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2D0" w:rsidRPr="003572D0" w:rsidRDefault="003572D0" w:rsidP="003572D0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 w:rsidRPr="003572D0">
        <w:rPr>
          <w:rFonts w:ascii="Times New Roman" w:hAnsi="Times New Roman" w:cs="Times New Roman"/>
          <w:bCs w:val="0"/>
          <w:color w:val="auto"/>
        </w:rPr>
        <w:t>Федеральное государственное бюджетное  образовательное учреждение высшего образования «Омский государственный медицинский университет» Министерства здравоохранения Российской Федерации, колледж</w:t>
      </w:r>
    </w:p>
    <w:p w:rsidR="003572D0" w:rsidRPr="003572D0" w:rsidRDefault="003572D0" w:rsidP="003572D0">
      <w:pPr>
        <w:rPr>
          <w:rFonts w:ascii="Times New Roman" w:hAnsi="Times New Roman" w:cs="Times New Roman"/>
          <w:sz w:val="28"/>
          <w:szCs w:val="28"/>
        </w:rPr>
      </w:pPr>
    </w:p>
    <w:p w:rsidR="003572D0" w:rsidRPr="003572D0" w:rsidRDefault="003572D0" w:rsidP="003572D0">
      <w:pPr>
        <w:pStyle w:val="Default"/>
        <w:rPr>
          <w:sz w:val="28"/>
          <w:szCs w:val="28"/>
        </w:rPr>
      </w:pPr>
    </w:p>
    <w:p w:rsidR="003572D0" w:rsidRPr="003572D0" w:rsidRDefault="003572D0" w:rsidP="003572D0">
      <w:pPr>
        <w:pStyle w:val="Default"/>
        <w:jc w:val="center"/>
        <w:rPr>
          <w:color w:val="FF0000"/>
          <w:sz w:val="28"/>
          <w:szCs w:val="28"/>
        </w:rPr>
      </w:pPr>
    </w:p>
    <w:p w:rsidR="003572D0" w:rsidRPr="003572D0" w:rsidRDefault="003572D0" w:rsidP="003572D0">
      <w:pPr>
        <w:pStyle w:val="Default"/>
        <w:jc w:val="center"/>
        <w:rPr>
          <w:sz w:val="28"/>
          <w:szCs w:val="28"/>
        </w:rPr>
      </w:pPr>
    </w:p>
    <w:p w:rsidR="003572D0" w:rsidRPr="003572D0" w:rsidRDefault="003572D0" w:rsidP="003572D0">
      <w:pPr>
        <w:pStyle w:val="Default"/>
        <w:rPr>
          <w:bCs/>
          <w:sz w:val="28"/>
          <w:szCs w:val="28"/>
        </w:rPr>
      </w:pPr>
      <w:r w:rsidRPr="003572D0">
        <w:rPr>
          <w:b/>
          <w:sz w:val="28"/>
          <w:szCs w:val="28"/>
        </w:rPr>
        <w:t xml:space="preserve">Автор работы: </w:t>
      </w:r>
      <w:proofErr w:type="spellStart"/>
      <w:r w:rsidRPr="003572D0">
        <w:rPr>
          <w:bCs/>
          <w:sz w:val="28"/>
          <w:szCs w:val="28"/>
        </w:rPr>
        <w:t>Окшина</w:t>
      </w:r>
      <w:proofErr w:type="spellEnd"/>
      <w:r w:rsidRPr="003572D0">
        <w:rPr>
          <w:bCs/>
          <w:sz w:val="28"/>
          <w:szCs w:val="28"/>
        </w:rPr>
        <w:t xml:space="preserve"> Надежда Александровна, преподаватель</w:t>
      </w:r>
    </w:p>
    <w:p w:rsidR="003572D0" w:rsidRPr="003572D0" w:rsidRDefault="003572D0" w:rsidP="003572D0">
      <w:pPr>
        <w:pStyle w:val="Default"/>
        <w:rPr>
          <w:bCs/>
          <w:sz w:val="28"/>
          <w:szCs w:val="28"/>
        </w:rPr>
      </w:pPr>
    </w:p>
    <w:p w:rsidR="003572D0" w:rsidRPr="003572D0" w:rsidRDefault="003572D0" w:rsidP="003572D0">
      <w:pPr>
        <w:pStyle w:val="Default"/>
        <w:jc w:val="center"/>
        <w:rPr>
          <w:sz w:val="28"/>
          <w:szCs w:val="28"/>
        </w:rPr>
      </w:pPr>
    </w:p>
    <w:p w:rsidR="003572D0" w:rsidRPr="003572D0" w:rsidRDefault="003572D0" w:rsidP="003572D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572D0">
        <w:rPr>
          <w:rFonts w:ascii="Times New Roman" w:hAnsi="Times New Roman" w:cs="Times New Roman"/>
          <w:b/>
          <w:sz w:val="28"/>
          <w:szCs w:val="28"/>
        </w:rPr>
        <w:t>Номинация конкурса.</w:t>
      </w:r>
      <w:r w:rsidRPr="003572D0">
        <w:rPr>
          <w:rFonts w:ascii="Times New Roman" w:hAnsi="Times New Roman" w:cs="Times New Roman"/>
          <w:bCs/>
          <w:sz w:val="28"/>
          <w:szCs w:val="28"/>
        </w:rPr>
        <w:t xml:space="preserve"> Методическая разработка учебного занятия  </w:t>
      </w:r>
    </w:p>
    <w:p w:rsidR="003572D0" w:rsidRPr="003572D0" w:rsidRDefault="003572D0" w:rsidP="003572D0">
      <w:pPr>
        <w:pStyle w:val="Default"/>
        <w:rPr>
          <w:b/>
          <w:sz w:val="28"/>
          <w:szCs w:val="28"/>
        </w:rPr>
      </w:pPr>
    </w:p>
    <w:p w:rsidR="003572D0" w:rsidRPr="003572D0" w:rsidRDefault="003572D0" w:rsidP="003572D0">
      <w:pPr>
        <w:pStyle w:val="Default"/>
        <w:jc w:val="both"/>
        <w:rPr>
          <w:bCs/>
          <w:color w:val="auto"/>
          <w:sz w:val="28"/>
          <w:szCs w:val="28"/>
        </w:rPr>
      </w:pPr>
      <w:r w:rsidRPr="003572D0">
        <w:rPr>
          <w:b/>
          <w:sz w:val="28"/>
          <w:szCs w:val="28"/>
        </w:rPr>
        <w:t>Название материалов:</w:t>
      </w:r>
      <w:r w:rsidRPr="003572D0">
        <w:rPr>
          <w:sz w:val="28"/>
          <w:szCs w:val="28"/>
        </w:rPr>
        <w:t xml:space="preserve"> </w:t>
      </w:r>
      <w:r w:rsidRPr="003572D0">
        <w:rPr>
          <w:bCs/>
          <w:color w:val="auto"/>
          <w:sz w:val="28"/>
          <w:szCs w:val="28"/>
        </w:rPr>
        <w:t xml:space="preserve">Технологическая карта  практического занятия </w:t>
      </w:r>
    </w:p>
    <w:p w:rsidR="003572D0" w:rsidRPr="003572D0" w:rsidRDefault="003572D0" w:rsidP="003572D0">
      <w:pPr>
        <w:rPr>
          <w:rFonts w:ascii="Times New Roman" w:hAnsi="Times New Roman" w:cs="Times New Roman"/>
          <w:bCs/>
          <w:sz w:val="28"/>
          <w:szCs w:val="28"/>
        </w:rPr>
      </w:pPr>
      <w:r w:rsidRPr="003572D0">
        <w:rPr>
          <w:rFonts w:ascii="Times New Roman" w:hAnsi="Times New Roman" w:cs="Times New Roman"/>
          <w:bCs/>
          <w:sz w:val="28"/>
          <w:szCs w:val="28"/>
        </w:rPr>
        <w:t>Тема занятия: «</w:t>
      </w:r>
      <w:r w:rsidRPr="003572D0">
        <w:rPr>
          <w:rFonts w:ascii="Times New Roman" w:hAnsi="Times New Roman" w:cs="Times New Roman"/>
          <w:sz w:val="28"/>
          <w:szCs w:val="28"/>
        </w:rPr>
        <w:t xml:space="preserve">Определение активности </w:t>
      </w:r>
      <w:proofErr w:type="spellStart"/>
      <w:r w:rsidR="000337D4">
        <w:rPr>
          <w:rFonts w:ascii="Times New Roman" w:hAnsi="Times New Roman" w:cs="Times New Roman"/>
          <w:sz w:val="28"/>
          <w:szCs w:val="28"/>
        </w:rPr>
        <w:t>креатинкиназы</w:t>
      </w:r>
      <w:proofErr w:type="spellEnd"/>
      <w:r w:rsidRPr="003572D0">
        <w:rPr>
          <w:rFonts w:ascii="Times New Roman" w:hAnsi="Times New Roman" w:cs="Times New Roman"/>
          <w:sz w:val="28"/>
          <w:szCs w:val="28"/>
        </w:rPr>
        <w:t xml:space="preserve"> (</w:t>
      </w:r>
      <w:r w:rsidR="000337D4">
        <w:rPr>
          <w:rFonts w:ascii="Times New Roman" w:hAnsi="Times New Roman" w:cs="Times New Roman"/>
          <w:sz w:val="28"/>
          <w:szCs w:val="28"/>
        </w:rPr>
        <w:t>КК</w:t>
      </w:r>
      <w:bookmarkStart w:id="0" w:name="_GoBack"/>
      <w:bookmarkEnd w:id="0"/>
      <w:r w:rsidRPr="003572D0">
        <w:rPr>
          <w:rFonts w:ascii="Times New Roman" w:hAnsi="Times New Roman" w:cs="Times New Roman"/>
          <w:sz w:val="28"/>
          <w:szCs w:val="28"/>
        </w:rPr>
        <w:t>) в сыворотке крови</w:t>
      </w:r>
      <w:r w:rsidRPr="003572D0">
        <w:rPr>
          <w:rFonts w:ascii="Times New Roman" w:hAnsi="Times New Roman" w:cs="Times New Roman"/>
          <w:bCs/>
          <w:sz w:val="28"/>
          <w:szCs w:val="28"/>
        </w:rPr>
        <w:t>»</w:t>
      </w:r>
    </w:p>
    <w:p w:rsidR="003572D0" w:rsidRPr="003572D0" w:rsidRDefault="003572D0" w:rsidP="003572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72D0" w:rsidRPr="003572D0" w:rsidRDefault="003572D0" w:rsidP="003572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72D0" w:rsidRPr="003572D0" w:rsidRDefault="003572D0" w:rsidP="003572D0">
      <w:pPr>
        <w:pStyle w:val="Default"/>
        <w:ind w:firstLine="708"/>
        <w:jc w:val="both"/>
        <w:rPr>
          <w:sz w:val="28"/>
          <w:szCs w:val="28"/>
        </w:rPr>
      </w:pPr>
      <w:r w:rsidRPr="003572D0">
        <w:t xml:space="preserve">       </w:t>
      </w:r>
      <w:r w:rsidRPr="003572D0">
        <w:rPr>
          <w:bCs/>
          <w:color w:val="auto"/>
          <w:sz w:val="28"/>
          <w:szCs w:val="28"/>
        </w:rPr>
        <w:t xml:space="preserve">Технологическая карта предназначена для проведения практического занятия по ПМ. 03. Проведение лабораторных биохимических исследований в соответствии с рабочей программой модуля,  составленной с учетом требований ФГОС по специальности «Лабораторная диагностика» базовая подготовка по очной форме обучения в части освоения основного вида профессиональной деятельности. Данное занятие проводится со студентами 1 курса специальности «Лабораторная диагностика».  </w:t>
      </w:r>
      <w:r w:rsidRPr="003572D0">
        <w:rPr>
          <w:sz w:val="28"/>
          <w:szCs w:val="28"/>
        </w:rPr>
        <w:t xml:space="preserve"> </w:t>
      </w:r>
    </w:p>
    <w:p w:rsidR="003572D0" w:rsidRPr="003572D0" w:rsidRDefault="003572D0" w:rsidP="00A342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72D0" w:rsidRPr="003572D0" w:rsidRDefault="003572D0">
      <w:pPr>
        <w:rPr>
          <w:rFonts w:ascii="Times New Roman" w:hAnsi="Times New Roman" w:cs="Times New Roman"/>
          <w:sz w:val="24"/>
          <w:szCs w:val="24"/>
        </w:rPr>
      </w:pPr>
      <w:r w:rsidRPr="003572D0">
        <w:rPr>
          <w:rFonts w:ascii="Times New Roman" w:hAnsi="Times New Roman" w:cs="Times New Roman"/>
          <w:sz w:val="24"/>
          <w:szCs w:val="24"/>
        </w:rPr>
        <w:br w:type="page"/>
      </w:r>
    </w:p>
    <w:p w:rsidR="00A342F0" w:rsidRDefault="00A342F0" w:rsidP="00A342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ПМ.03 Проведение лабораторных биохимических исследований</w:t>
      </w:r>
    </w:p>
    <w:p w:rsidR="00A342F0" w:rsidRDefault="00A342F0" w:rsidP="00A34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МДК 03. 01. Теория и практика лабораторных биохимических исследований</w:t>
      </w:r>
    </w:p>
    <w:p w:rsidR="00A342F0" w:rsidRDefault="00A342F0" w:rsidP="00A34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2. Проведение лабораторных биохимических исследований по определению активности ферментов.</w:t>
      </w:r>
    </w:p>
    <w:p w:rsidR="00A342F0" w:rsidRDefault="00A342F0" w:rsidP="00A342F0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ТЕХНОЛОГИЧЕСКАЯ КАРТА  ПРАКТИЧЕСКОГО ЗАНЯТИЯ №</w:t>
      </w:r>
      <w:r w:rsidR="003D4C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342F0" w:rsidRDefault="00A342F0" w:rsidP="00A342F0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занятия: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Определение активности     </w:t>
      </w:r>
      <w:proofErr w:type="spellStart"/>
      <w:r w:rsidR="003D4CA0">
        <w:rPr>
          <w:rFonts w:ascii="Times New Roman" w:hAnsi="Times New Roman" w:cs="Times New Roman"/>
          <w:b/>
          <w:sz w:val="24"/>
        </w:rPr>
        <w:t>креатинкина</w:t>
      </w:r>
      <w:r>
        <w:rPr>
          <w:rFonts w:ascii="Times New Roman" w:hAnsi="Times New Roman" w:cs="Times New Roman"/>
          <w:b/>
          <w:sz w:val="24"/>
        </w:rPr>
        <w:t>зы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(</w:t>
      </w:r>
      <w:r w:rsidR="003D4CA0">
        <w:rPr>
          <w:rFonts w:ascii="Times New Roman" w:hAnsi="Times New Roman" w:cs="Times New Roman"/>
          <w:b/>
          <w:sz w:val="24"/>
        </w:rPr>
        <w:t>КК</w:t>
      </w:r>
      <w:r>
        <w:rPr>
          <w:rFonts w:ascii="Times New Roman" w:hAnsi="Times New Roman" w:cs="Times New Roman"/>
          <w:b/>
          <w:sz w:val="24"/>
        </w:rPr>
        <w:t xml:space="preserve">) </w:t>
      </w:r>
      <w:r>
        <w:rPr>
          <w:rFonts w:ascii="Times New Roman" w:hAnsi="Times New Roman" w:cs="Times New Roman"/>
          <w:b/>
          <w:i/>
          <w:sz w:val="24"/>
          <w:szCs w:val="24"/>
        </w:rPr>
        <w:t>в сыворотке крови</w:t>
      </w:r>
    </w:p>
    <w:p w:rsidR="00A342F0" w:rsidRDefault="00A342F0" w:rsidP="00A342F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Цели занятия: </w:t>
      </w:r>
    </w:p>
    <w:p w:rsidR="00A342F0" w:rsidRDefault="00A342F0" w:rsidP="00A342F0">
      <w:pPr>
        <w:pStyle w:val="a7"/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</w:rPr>
        <w:t>Учебная</w:t>
      </w:r>
    </w:p>
    <w:p w:rsidR="00A342F0" w:rsidRDefault="00A342F0" w:rsidP="00A342F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Научить определять </w:t>
      </w:r>
      <w:r>
        <w:rPr>
          <w:rFonts w:ascii="Times New Roman" w:hAnsi="Times New Roman" w:cs="Times New Roman"/>
          <w:sz w:val="24"/>
          <w:szCs w:val="24"/>
        </w:rPr>
        <w:t xml:space="preserve">активность  </w:t>
      </w:r>
      <w:proofErr w:type="spellStart"/>
      <w:r w:rsidR="003D4CA0">
        <w:rPr>
          <w:rFonts w:ascii="Times New Roman" w:hAnsi="Times New Roman" w:cs="Times New Roman"/>
          <w:b/>
          <w:sz w:val="24"/>
        </w:rPr>
        <w:t>креатинкиназы</w:t>
      </w:r>
      <w:proofErr w:type="spellEnd"/>
      <w:r w:rsidR="003D4CA0">
        <w:rPr>
          <w:rFonts w:ascii="Times New Roman" w:hAnsi="Times New Roman" w:cs="Times New Roman"/>
          <w:b/>
          <w:sz w:val="24"/>
        </w:rPr>
        <w:t xml:space="preserve"> (КК) </w:t>
      </w:r>
      <w:r>
        <w:rPr>
          <w:rFonts w:ascii="Times New Roman" w:hAnsi="Times New Roman" w:cs="Times New Roman"/>
          <w:sz w:val="24"/>
          <w:szCs w:val="24"/>
        </w:rPr>
        <w:t>в сыворотке крови.</w:t>
      </w:r>
    </w:p>
    <w:p w:rsidR="00A342F0" w:rsidRDefault="00A342F0" w:rsidP="00A342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</w:rPr>
        <w:t xml:space="preserve">Знания: </w:t>
      </w:r>
      <w:r>
        <w:rPr>
          <w:rFonts w:ascii="Times New Roman" w:hAnsi="Times New Roman" w:cs="Times New Roman"/>
          <w:sz w:val="24"/>
        </w:rPr>
        <w:t xml:space="preserve"> изоферменты, </w:t>
      </w:r>
      <w:proofErr w:type="spellStart"/>
      <w:r>
        <w:rPr>
          <w:rFonts w:ascii="Times New Roman" w:hAnsi="Times New Roman" w:cs="Times New Roman"/>
          <w:sz w:val="24"/>
        </w:rPr>
        <w:t>мультиферментные</w:t>
      </w:r>
      <w:proofErr w:type="spellEnd"/>
      <w:r>
        <w:rPr>
          <w:rFonts w:ascii="Times New Roman" w:hAnsi="Times New Roman" w:cs="Times New Roman"/>
          <w:sz w:val="24"/>
        </w:rPr>
        <w:t xml:space="preserve"> комплексы, характеристика </w:t>
      </w:r>
      <w:proofErr w:type="spellStart"/>
      <w:r w:rsidR="003D4CA0">
        <w:rPr>
          <w:rFonts w:ascii="Times New Roman" w:hAnsi="Times New Roman" w:cs="Times New Roman"/>
          <w:b/>
          <w:sz w:val="24"/>
        </w:rPr>
        <w:t>креатинкиназы</w:t>
      </w:r>
      <w:proofErr w:type="spellEnd"/>
      <w:r w:rsidR="003D4CA0">
        <w:rPr>
          <w:rFonts w:ascii="Times New Roman" w:hAnsi="Times New Roman" w:cs="Times New Roman"/>
          <w:b/>
          <w:sz w:val="24"/>
        </w:rPr>
        <w:t xml:space="preserve"> (КК) </w:t>
      </w:r>
      <w:r>
        <w:rPr>
          <w:rFonts w:ascii="Times New Roman" w:hAnsi="Times New Roman" w:cs="Times New Roman"/>
          <w:sz w:val="24"/>
        </w:rPr>
        <w:t xml:space="preserve"> (катализируемая реакция, класс фермента, оптимальные условия действия, изоферменты, распределение в органах и тканях)</w:t>
      </w:r>
      <w:r>
        <w:rPr>
          <w:rFonts w:ascii="Times New Roman" w:hAnsi="Times New Roman" w:cs="Times New Roman"/>
          <w:bCs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 xml:space="preserve">принцип метода, нормальные величины (в сыворотке крови), клинико-диагностическое значение определения активности </w:t>
      </w:r>
      <w:r w:rsidR="003D4CA0">
        <w:rPr>
          <w:rFonts w:ascii="Times New Roman" w:hAnsi="Times New Roman" w:cs="Times New Roman"/>
          <w:sz w:val="24"/>
        </w:rPr>
        <w:t>КК</w:t>
      </w:r>
      <w:r>
        <w:rPr>
          <w:rFonts w:ascii="Times New Roman" w:hAnsi="Times New Roman" w:cs="Times New Roman"/>
          <w:sz w:val="24"/>
        </w:rPr>
        <w:t>, особенности подготовки пацие</w:t>
      </w:r>
      <w:r w:rsidR="003D4CA0">
        <w:rPr>
          <w:rFonts w:ascii="Times New Roman" w:hAnsi="Times New Roman" w:cs="Times New Roman"/>
          <w:sz w:val="24"/>
        </w:rPr>
        <w:t>нта к определению активности КК</w:t>
      </w:r>
      <w:r>
        <w:rPr>
          <w:rFonts w:ascii="Times New Roman" w:hAnsi="Times New Roman" w:cs="Times New Roman"/>
          <w:sz w:val="24"/>
        </w:rPr>
        <w:t>, правила доставки, хранения, подготовки, оценки биоматериала,  техника безопасности при работе с биоматериалом и химическими реактивами.</w:t>
      </w:r>
    </w:p>
    <w:p w:rsidR="00A342F0" w:rsidRDefault="00A342F0" w:rsidP="00A342F0">
      <w:pPr>
        <w:pStyle w:val="a6"/>
        <w:ind w:left="0"/>
        <w:jc w:val="both"/>
        <w:rPr>
          <w:bCs/>
          <w:sz w:val="24"/>
        </w:rPr>
      </w:pPr>
      <w:r>
        <w:rPr>
          <w:b/>
          <w:bCs/>
          <w:sz w:val="24"/>
        </w:rPr>
        <w:t xml:space="preserve">Умения: </w:t>
      </w:r>
      <w:r>
        <w:rPr>
          <w:bCs/>
          <w:sz w:val="24"/>
        </w:rPr>
        <w:t xml:space="preserve">работать с инструкцией по определению активности </w:t>
      </w:r>
      <w:proofErr w:type="spellStart"/>
      <w:r w:rsidR="003D4CA0">
        <w:rPr>
          <w:b/>
          <w:sz w:val="24"/>
        </w:rPr>
        <w:t>креатинкиназы</w:t>
      </w:r>
      <w:proofErr w:type="spellEnd"/>
      <w:r w:rsidR="003D4CA0">
        <w:rPr>
          <w:b/>
          <w:sz w:val="24"/>
        </w:rPr>
        <w:t xml:space="preserve"> (КК)</w:t>
      </w:r>
      <w:r>
        <w:rPr>
          <w:bCs/>
          <w:sz w:val="24"/>
        </w:rPr>
        <w:t>, проводить подготовку рабочего места,  лабораторного оборудования и посуды для</w:t>
      </w:r>
      <w:r>
        <w:rPr>
          <w:sz w:val="24"/>
        </w:rPr>
        <w:t xml:space="preserve"> определения активности ферментов,   работать на анализаторе,  с мерной посудой, дозаторами, определять активность </w:t>
      </w:r>
      <w:r w:rsidR="003D4CA0">
        <w:rPr>
          <w:sz w:val="24"/>
        </w:rPr>
        <w:t>КК</w:t>
      </w:r>
      <w:r>
        <w:rPr>
          <w:sz w:val="24"/>
        </w:rPr>
        <w:t xml:space="preserve"> по инструкции к прибору, интерпретировать результаты проведенных исследований, оформлять учетно-отчетную  документацию; соблюдать ТБ при работе с биоматериалом и химическими реактивами в соответствии с нормативными документами, проводить уборку рабочего места, утилизацию отработанного материала, дезинфекцию индивидуальных средств защиты, рабочего места,</w:t>
      </w:r>
      <w:r>
        <w:rPr>
          <w:bCs/>
          <w:sz w:val="24"/>
        </w:rPr>
        <w:t xml:space="preserve"> использовать информационные технологии в профессиональной деятельности, использовать нормативные документы при  определении активности ферментов.</w:t>
      </w:r>
    </w:p>
    <w:p w:rsidR="00A342F0" w:rsidRDefault="00A342F0" w:rsidP="00A342F0">
      <w:pPr>
        <w:pStyle w:val="a7"/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</w:rPr>
        <w:t>Развивающие</w:t>
      </w:r>
    </w:p>
    <w:p w:rsidR="00A342F0" w:rsidRDefault="00A342F0" w:rsidP="00A342F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стимулировать мыслительную активность, познавательный интерес, логическое мышление, развивать умение обобщать  и систематизировать изученный материал.  </w:t>
      </w:r>
    </w:p>
    <w:p w:rsidR="00A342F0" w:rsidRDefault="00A342F0" w:rsidP="00A342F0">
      <w:pPr>
        <w:pStyle w:val="a7"/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</w:rPr>
        <w:t>Воспитательные</w:t>
      </w:r>
    </w:p>
    <w:p w:rsidR="00A342F0" w:rsidRDefault="00A342F0" w:rsidP="00A342F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развивать профессионально значимые качества: самостоятельность, аккуратность, ответственность при выполнении биохимических исследований.  </w:t>
      </w:r>
    </w:p>
    <w:p w:rsidR="00A342F0" w:rsidRDefault="00A342F0" w:rsidP="00A342F0">
      <w:pPr>
        <w:pStyle w:val="a6"/>
        <w:ind w:left="0"/>
        <w:jc w:val="both"/>
        <w:rPr>
          <w:bCs/>
          <w:sz w:val="24"/>
        </w:rPr>
      </w:pPr>
      <w:r>
        <w:rPr>
          <w:b/>
          <w:bCs/>
          <w:sz w:val="24"/>
        </w:rPr>
        <w:t>Формируемые компетенции</w:t>
      </w:r>
    </w:p>
    <w:p w:rsidR="00A342F0" w:rsidRDefault="00A342F0" w:rsidP="00A342F0">
      <w:pPr>
        <w:pStyle w:val="a5"/>
        <w:widowControl w:val="0"/>
        <w:ind w:left="0" w:firstLine="0"/>
        <w:jc w:val="both"/>
        <w:rPr>
          <w:bCs/>
        </w:rPr>
      </w:pPr>
      <w:r>
        <w:rPr>
          <w:b/>
          <w:bCs/>
          <w:i/>
        </w:rPr>
        <w:t xml:space="preserve">Общие: </w:t>
      </w:r>
      <w:r>
        <w:rPr>
          <w:bCs/>
        </w:rPr>
        <w:t>ОК 1. Понимать сущность и социальную значимость своей будущей про</w:t>
      </w:r>
      <w:r>
        <w:rPr>
          <w:bCs/>
        </w:rPr>
        <w:softHyphen/>
        <w:t xml:space="preserve">фессии, проявлять к ней устойчивый интерес; 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качество; 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 </w:t>
      </w:r>
      <w:r>
        <w:t xml:space="preserve">ОК </w:t>
      </w:r>
      <w:proofErr w:type="gramStart"/>
      <w:r>
        <w:t>5.Использовать</w:t>
      </w:r>
      <w:proofErr w:type="gramEnd"/>
      <w:r>
        <w:t xml:space="preserve"> информационно-коммуникативные технологии в профессиональной деятельности. </w:t>
      </w:r>
      <w:r>
        <w:rPr>
          <w:bCs/>
        </w:rPr>
        <w:t>ОК 6. Работать в коллективе и команде, эф</w:t>
      </w:r>
      <w:r>
        <w:rPr>
          <w:bCs/>
        </w:rPr>
        <w:softHyphen/>
        <w:t>фективно общаться с коллегами, руководством, пациентами, ОК 12. Оказывать первую медицинскую помощь при неотложных со</w:t>
      </w:r>
      <w:r>
        <w:rPr>
          <w:bCs/>
        </w:rPr>
        <w:softHyphen/>
        <w:t>стояниях. ОК 13. Организовывать рабочее место с соблюдением требований охраны труда, производственной санитарии, инфекционной и противопожарной безопасности; ОК 14. Вести здоровый образ жизни, заниматься физической культурой и спортом для укрепления здоровья, достижения жизненных и профессиональных целей.</w:t>
      </w:r>
    </w:p>
    <w:p w:rsidR="00A342F0" w:rsidRDefault="00A342F0" w:rsidP="00A342F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Профессиональные: </w:t>
      </w:r>
      <w:r>
        <w:rPr>
          <w:rFonts w:ascii="Times New Roman" w:hAnsi="Times New Roman" w:cs="Times New Roman"/>
          <w:bCs/>
          <w:sz w:val="24"/>
          <w:szCs w:val="24"/>
        </w:rPr>
        <w:t xml:space="preserve">ПК 3.1. Готовить рабочее место для проведения лабораторных биохимических исследований; ПК 3.2. Проводить лабораторные биохимические исследования биологических материалов; ПК 3.3. Регистрировать полученные результаты лабораторных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биохимических исследований; ПК 3.4. Проводить утилизацию отработанного материала, дезинфекцию и стерилизацию использованной лабораторной посуды, инструментария, средств защиты.</w:t>
      </w:r>
    </w:p>
    <w:p w:rsidR="00A342F0" w:rsidRDefault="00A342F0" w:rsidP="00A342F0">
      <w:pPr>
        <w:pStyle w:val="a6"/>
        <w:ind w:left="0"/>
        <w:jc w:val="both"/>
        <w:rPr>
          <w:b/>
          <w:i/>
          <w:sz w:val="24"/>
        </w:rPr>
      </w:pPr>
      <w:r>
        <w:rPr>
          <w:b/>
          <w:bCs/>
          <w:sz w:val="24"/>
        </w:rPr>
        <w:t>Интеграционные связи:</w:t>
      </w:r>
      <w:r>
        <w:rPr>
          <w:bCs/>
          <w:sz w:val="24"/>
        </w:rPr>
        <w:t xml:space="preserve"> ОП.06. Физико-химические методы исследования и техника лабораторных работ, ОП.02. Анатомия и физиология человека, ОП.03. Основы патологии.</w:t>
      </w:r>
    </w:p>
    <w:p w:rsidR="00A342F0" w:rsidRDefault="00A342F0" w:rsidP="00A342F0">
      <w:pPr>
        <w:pStyle w:val="a6"/>
        <w:ind w:left="0"/>
        <w:jc w:val="both"/>
        <w:rPr>
          <w:b/>
          <w:sz w:val="24"/>
        </w:rPr>
      </w:pPr>
      <w:r>
        <w:rPr>
          <w:b/>
          <w:i/>
          <w:sz w:val="24"/>
        </w:rPr>
        <w:t>Формы организации учебной деятельности</w:t>
      </w:r>
      <w:r>
        <w:rPr>
          <w:sz w:val="24"/>
        </w:rPr>
        <w:t>: фронтальная</w:t>
      </w:r>
      <w:r w:rsidR="003D4CA0">
        <w:rPr>
          <w:sz w:val="24"/>
        </w:rPr>
        <w:t>, групповая, индивидуальная</w:t>
      </w:r>
      <w:r>
        <w:rPr>
          <w:sz w:val="24"/>
        </w:rPr>
        <w:t>.</w:t>
      </w:r>
    </w:p>
    <w:p w:rsidR="00A342F0" w:rsidRDefault="00A342F0" w:rsidP="00A342F0">
      <w:pPr>
        <w:pStyle w:val="a6"/>
        <w:ind w:left="0"/>
        <w:jc w:val="both"/>
        <w:rPr>
          <w:sz w:val="24"/>
        </w:rPr>
      </w:pPr>
      <w:r>
        <w:rPr>
          <w:b/>
          <w:i/>
          <w:sz w:val="24"/>
        </w:rPr>
        <w:t>Методы контроля за эффективностью учебно-познавательной деятельности:</w:t>
      </w:r>
      <w:r>
        <w:rPr>
          <w:sz w:val="24"/>
        </w:rPr>
        <w:t xml:space="preserve"> устный опрос, тестовый контроль.</w:t>
      </w:r>
    </w:p>
    <w:p w:rsidR="00AC026F" w:rsidRDefault="00A342F0" w:rsidP="00AC026F">
      <w:pPr>
        <w:pStyle w:val="a6"/>
        <w:ind w:left="0"/>
        <w:jc w:val="both"/>
        <w:rPr>
          <w:b/>
          <w:i/>
          <w:sz w:val="24"/>
        </w:rPr>
      </w:pPr>
      <w:r>
        <w:rPr>
          <w:b/>
          <w:i/>
          <w:sz w:val="24"/>
        </w:rPr>
        <w:t>Методы стимулирования учебно-познавательной деятельности</w:t>
      </w:r>
      <w:r>
        <w:rPr>
          <w:sz w:val="24"/>
        </w:rPr>
        <w:t xml:space="preserve">: рассказ с элементами </w:t>
      </w:r>
      <w:r w:rsidR="00B460FC">
        <w:rPr>
          <w:sz w:val="24"/>
        </w:rPr>
        <w:t xml:space="preserve">эвристической </w:t>
      </w:r>
      <w:r>
        <w:rPr>
          <w:sz w:val="24"/>
        </w:rPr>
        <w:t>беседы на этапе мотивации,</w:t>
      </w:r>
      <w:r w:rsidR="00AC026F">
        <w:rPr>
          <w:sz w:val="24"/>
        </w:rPr>
        <w:t xml:space="preserve"> составление </w:t>
      </w:r>
      <w:proofErr w:type="gramStart"/>
      <w:r w:rsidR="00AC026F">
        <w:rPr>
          <w:sz w:val="24"/>
        </w:rPr>
        <w:t xml:space="preserve">таблицы </w:t>
      </w:r>
      <w:r w:rsidR="00AC026F" w:rsidRPr="00AC026F">
        <w:rPr>
          <w:sz w:val="24"/>
        </w:rPr>
        <w:t xml:space="preserve"> </w:t>
      </w:r>
      <w:r w:rsidR="008341BF">
        <w:rPr>
          <w:sz w:val="24"/>
        </w:rPr>
        <w:t>и</w:t>
      </w:r>
      <w:proofErr w:type="gramEnd"/>
      <w:r w:rsidR="008341BF">
        <w:rPr>
          <w:sz w:val="24"/>
        </w:rPr>
        <w:t xml:space="preserve"> </w:t>
      </w:r>
      <w:r w:rsidR="00AC026F">
        <w:rPr>
          <w:sz w:val="24"/>
        </w:rPr>
        <w:t xml:space="preserve">решение профессионально-ориентированной задачи с использованием элементов кейс-технологии,  активизация мыслительной деятельности на этапе самостоятельной работы - </w:t>
      </w:r>
      <w:proofErr w:type="spellStart"/>
      <w:r w:rsidR="00AC026F">
        <w:rPr>
          <w:sz w:val="24"/>
        </w:rPr>
        <w:t>симуляционный</w:t>
      </w:r>
      <w:proofErr w:type="spellEnd"/>
      <w:r w:rsidR="00AC026F">
        <w:rPr>
          <w:sz w:val="24"/>
        </w:rPr>
        <w:t xml:space="preserve"> тренинг, экспертная оценка.</w:t>
      </w:r>
      <w:r w:rsidR="00AC026F">
        <w:rPr>
          <w:b/>
          <w:i/>
          <w:sz w:val="24"/>
        </w:rPr>
        <w:t xml:space="preserve"> </w:t>
      </w:r>
    </w:p>
    <w:p w:rsidR="00A342F0" w:rsidRDefault="00A342F0" w:rsidP="00A342F0">
      <w:pPr>
        <w:pStyle w:val="a6"/>
        <w:ind w:left="0"/>
        <w:jc w:val="both"/>
        <w:rPr>
          <w:sz w:val="24"/>
        </w:rPr>
      </w:pPr>
      <w:r>
        <w:rPr>
          <w:sz w:val="24"/>
        </w:rPr>
        <w:t xml:space="preserve"> </w:t>
      </w:r>
      <w:r w:rsidR="00AC026F">
        <w:rPr>
          <w:sz w:val="24"/>
        </w:rPr>
        <w:t xml:space="preserve"> </w:t>
      </w:r>
      <w:r>
        <w:rPr>
          <w:b/>
          <w:i/>
          <w:sz w:val="24"/>
        </w:rPr>
        <w:t>Методы организации учебно-познавательной, воспитательной деятельности</w:t>
      </w:r>
      <w:r>
        <w:rPr>
          <w:sz w:val="24"/>
        </w:rPr>
        <w:t>: объяснительно-иллюстративный, частично-поисковый.</w:t>
      </w:r>
    </w:p>
    <w:p w:rsidR="00A342F0" w:rsidRDefault="00A342F0" w:rsidP="00A342F0">
      <w:pPr>
        <w:pStyle w:val="a6"/>
        <w:tabs>
          <w:tab w:val="left" w:pos="4695"/>
        </w:tabs>
        <w:ind w:left="0"/>
        <w:jc w:val="both"/>
        <w:rPr>
          <w:b/>
          <w:bCs/>
          <w:sz w:val="24"/>
        </w:rPr>
      </w:pPr>
      <w:r>
        <w:rPr>
          <w:b/>
          <w:bCs/>
          <w:sz w:val="24"/>
        </w:rPr>
        <w:t>Оснащение занятия:</w:t>
      </w:r>
    </w:p>
    <w:p w:rsidR="00A342F0" w:rsidRDefault="00A342F0" w:rsidP="00A342F0">
      <w:pPr>
        <w:pStyle w:val="a6"/>
        <w:ind w:left="0"/>
        <w:jc w:val="both"/>
        <w:rPr>
          <w:sz w:val="24"/>
        </w:rPr>
      </w:pPr>
      <w:r>
        <w:rPr>
          <w:b/>
          <w:i/>
          <w:sz w:val="24"/>
        </w:rPr>
        <w:t xml:space="preserve">Методическое оснащение: </w:t>
      </w:r>
    </w:p>
    <w:p w:rsidR="00A342F0" w:rsidRDefault="00A342F0" w:rsidP="00A342F0">
      <w:pPr>
        <w:pStyle w:val="101"/>
        <w:tabs>
          <w:tab w:val="left" w:pos="375"/>
        </w:tabs>
        <w:spacing w:after="0" w:line="240" w:lineRule="auto"/>
        <w:ind w:right="20" w:firstLine="0"/>
        <w:rPr>
          <w:rFonts w:eastAsiaTheme="minorHAnsi"/>
          <w:bCs/>
          <w:sz w:val="24"/>
          <w:szCs w:val="24"/>
        </w:rPr>
      </w:pPr>
      <w:r>
        <w:rPr>
          <w:b/>
          <w:i/>
          <w:sz w:val="24"/>
          <w:szCs w:val="24"/>
        </w:rPr>
        <w:t>дидактический</w:t>
      </w:r>
      <w:r>
        <w:rPr>
          <w:sz w:val="24"/>
          <w:szCs w:val="24"/>
        </w:rPr>
        <w:t xml:space="preserve"> материал: </w:t>
      </w:r>
      <w:r w:rsidR="00AC026F">
        <w:rPr>
          <w:sz w:val="24"/>
          <w:szCs w:val="24"/>
        </w:rPr>
        <w:t>Кейс «А</w:t>
      </w:r>
      <w:r>
        <w:rPr>
          <w:sz w:val="24"/>
          <w:szCs w:val="24"/>
        </w:rPr>
        <w:t xml:space="preserve">лгоритм </w:t>
      </w:r>
      <w:r>
        <w:rPr>
          <w:rFonts w:eastAsiaTheme="minorHAnsi"/>
          <w:bCs/>
          <w:sz w:val="24"/>
          <w:szCs w:val="24"/>
        </w:rPr>
        <w:t xml:space="preserve">проведения </w:t>
      </w:r>
      <w:proofErr w:type="spellStart"/>
      <w:r>
        <w:rPr>
          <w:rFonts w:eastAsiaTheme="minorHAnsi"/>
          <w:bCs/>
          <w:sz w:val="24"/>
          <w:szCs w:val="24"/>
        </w:rPr>
        <w:t>преаналитического</w:t>
      </w:r>
      <w:proofErr w:type="spellEnd"/>
      <w:r>
        <w:rPr>
          <w:rFonts w:eastAsiaTheme="minorHAnsi"/>
          <w:bCs/>
          <w:sz w:val="24"/>
          <w:szCs w:val="24"/>
        </w:rPr>
        <w:t xml:space="preserve"> этапа определения активности </w:t>
      </w:r>
      <w:proofErr w:type="spellStart"/>
      <w:r w:rsidR="00B460FC">
        <w:rPr>
          <w:sz w:val="24"/>
        </w:rPr>
        <w:t>креатинкиназы</w:t>
      </w:r>
      <w:proofErr w:type="spellEnd"/>
      <w:r w:rsidR="00AC026F">
        <w:rPr>
          <w:sz w:val="24"/>
        </w:rPr>
        <w:t>»</w:t>
      </w:r>
      <w:r>
        <w:rPr>
          <w:rFonts w:eastAsiaTheme="minorHAnsi"/>
          <w:bCs/>
          <w:sz w:val="24"/>
          <w:szCs w:val="24"/>
        </w:rPr>
        <w:t xml:space="preserve">,  инструкция    </w:t>
      </w:r>
      <w:r w:rsidR="008341BF">
        <w:rPr>
          <w:rFonts w:eastAsiaTheme="minorHAnsi"/>
          <w:bCs/>
          <w:sz w:val="24"/>
          <w:szCs w:val="24"/>
        </w:rPr>
        <w:t xml:space="preserve">по </w:t>
      </w:r>
      <w:r>
        <w:rPr>
          <w:rFonts w:eastAsiaTheme="minorHAnsi"/>
          <w:bCs/>
          <w:sz w:val="24"/>
          <w:szCs w:val="24"/>
        </w:rPr>
        <w:t>определени</w:t>
      </w:r>
      <w:r w:rsidR="008341BF">
        <w:rPr>
          <w:rFonts w:eastAsiaTheme="minorHAnsi"/>
          <w:bCs/>
          <w:sz w:val="24"/>
          <w:szCs w:val="24"/>
        </w:rPr>
        <w:t>ю</w:t>
      </w:r>
      <w:r>
        <w:rPr>
          <w:rFonts w:eastAsiaTheme="minorHAnsi"/>
          <w:bCs/>
          <w:sz w:val="24"/>
          <w:szCs w:val="24"/>
        </w:rPr>
        <w:t xml:space="preserve"> активности </w:t>
      </w:r>
      <w:r w:rsidR="00B460FC">
        <w:rPr>
          <w:sz w:val="24"/>
        </w:rPr>
        <w:t>КК</w:t>
      </w:r>
      <w:r>
        <w:rPr>
          <w:sz w:val="24"/>
          <w:szCs w:val="24"/>
        </w:rPr>
        <w:t xml:space="preserve">  в сыворотке крови на анализаторе.</w:t>
      </w:r>
      <w:r>
        <w:rPr>
          <w:color w:val="000000"/>
          <w:sz w:val="24"/>
          <w:szCs w:val="24"/>
        </w:rPr>
        <w:t xml:space="preserve"> </w:t>
      </w:r>
    </w:p>
    <w:p w:rsidR="008341BF" w:rsidRDefault="00A342F0" w:rsidP="008341BF">
      <w:pPr>
        <w:pStyle w:val="a6"/>
        <w:ind w:left="0"/>
        <w:jc w:val="both"/>
        <w:rPr>
          <w:sz w:val="24"/>
        </w:rPr>
      </w:pPr>
      <w:proofErr w:type="gramStart"/>
      <w:r>
        <w:rPr>
          <w:b/>
          <w:i/>
          <w:sz w:val="24"/>
        </w:rPr>
        <w:t>контролирующий</w:t>
      </w:r>
      <w:r>
        <w:rPr>
          <w:sz w:val="24"/>
        </w:rPr>
        <w:t xml:space="preserve">  материал</w:t>
      </w:r>
      <w:proofErr w:type="gramEnd"/>
      <w:r>
        <w:rPr>
          <w:sz w:val="24"/>
        </w:rPr>
        <w:t xml:space="preserve">: </w:t>
      </w:r>
      <w:r w:rsidR="008341BF">
        <w:rPr>
          <w:sz w:val="24"/>
        </w:rPr>
        <w:t>чек-листы, тестовые задания.</w:t>
      </w:r>
    </w:p>
    <w:p w:rsidR="00A342F0" w:rsidRDefault="00A342F0" w:rsidP="00A342F0">
      <w:pPr>
        <w:pStyle w:val="a6"/>
        <w:ind w:left="0"/>
        <w:jc w:val="both"/>
        <w:rPr>
          <w:bCs/>
          <w:sz w:val="24"/>
        </w:rPr>
      </w:pPr>
      <w:r>
        <w:rPr>
          <w:b/>
          <w:i/>
          <w:sz w:val="24"/>
        </w:rPr>
        <w:t xml:space="preserve">Материально-техническое оснащение: </w:t>
      </w:r>
      <w:r>
        <w:rPr>
          <w:sz w:val="24"/>
        </w:rPr>
        <w:t>лабораторное оборудование: биохимический анализатор</w:t>
      </w:r>
      <w:r w:rsidR="008341BF">
        <w:rPr>
          <w:sz w:val="24"/>
        </w:rPr>
        <w:t xml:space="preserve"> </w:t>
      </w:r>
      <w:proofErr w:type="spellStart"/>
      <w:r w:rsidR="008341BF">
        <w:rPr>
          <w:sz w:val="24"/>
        </w:rPr>
        <w:t>Humalyzer</w:t>
      </w:r>
      <w:proofErr w:type="spellEnd"/>
      <w:r w:rsidR="008341BF">
        <w:rPr>
          <w:sz w:val="24"/>
        </w:rPr>
        <w:t xml:space="preserve"> 2000</w:t>
      </w:r>
      <w:r>
        <w:rPr>
          <w:sz w:val="24"/>
        </w:rPr>
        <w:t xml:space="preserve">,  лабораторная посуда, дозаторы; набор </w:t>
      </w:r>
      <w:r>
        <w:rPr>
          <w:bCs/>
          <w:sz w:val="24"/>
        </w:rPr>
        <w:t xml:space="preserve">реагентов для определения активности </w:t>
      </w:r>
      <w:r w:rsidR="00B460FC">
        <w:rPr>
          <w:sz w:val="24"/>
        </w:rPr>
        <w:t>КК</w:t>
      </w:r>
      <w:r>
        <w:rPr>
          <w:sz w:val="24"/>
        </w:rPr>
        <w:t>;   материал для исследования: сыворотка крови.</w:t>
      </w:r>
    </w:p>
    <w:p w:rsidR="00A342F0" w:rsidRDefault="00A342F0" w:rsidP="00A342F0">
      <w:pPr>
        <w:pStyle w:val="a6"/>
        <w:tabs>
          <w:tab w:val="left" w:pos="4695"/>
        </w:tabs>
        <w:ind w:left="0"/>
        <w:jc w:val="both"/>
        <w:rPr>
          <w:sz w:val="24"/>
        </w:rPr>
      </w:pPr>
      <w:r>
        <w:rPr>
          <w:b/>
          <w:bCs/>
          <w:sz w:val="24"/>
        </w:rPr>
        <w:t xml:space="preserve"> Литература: </w:t>
      </w:r>
      <w:r>
        <w:rPr>
          <w:sz w:val="24"/>
        </w:rPr>
        <w:t xml:space="preserve">Клиническая лабораторная диагностика: учеб. пособие </w:t>
      </w:r>
      <w:proofErr w:type="gramStart"/>
      <w:r>
        <w:rPr>
          <w:sz w:val="24"/>
        </w:rPr>
        <w:t>для мед</w:t>
      </w:r>
      <w:proofErr w:type="gramEnd"/>
      <w:r>
        <w:rPr>
          <w:sz w:val="24"/>
        </w:rPr>
        <w:t xml:space="preserve">. сестер/А.А. </w:t>
      </w:r>
      <w:proofErr w:type="spellStart"/>
      <w:r>
        <w:rPr>
          <w:sz w:val="24"/>
        </w:rPr>
        <w:t>Кишкун</w:t>
      </w:r>
      <w:proofErr w:type="spellEnd"/>
      <w:r>
        <w:rPr>
          <w:sz w:val="24"/>
        </w:rPr>
        <w:t xml:space="preserve">. - Москва: </w:t>
      </w:r>
      <w:proofErr w:type="spellStart"/>
      <w:r>
        <w:rPr>
          <w:sz w:val="24"/>
        </w:rPr>
        <w:t>Гэотар</w:t>
      </w:r>
      <w:proofErr w:type="spellEnd"/>
      <w:r>
        <w:rPr>
          <w:sz w:val="24"/>
        </w:rPr>
        <w:t>-Медиа, 2015 - 976 с.</w:t>
      </w:r>
    </w:p>
    <w:p w:rsidR="00A342F0" w:rsidRDefault="00A342F0" w:rsidP="00A342F0">
      <w:pPr>
        <w:spacing w:before="5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СТРУКТУРА И СОДЕРЖАНИЕ ПРАКТИЧЕСКОГО ЗАНЯТИЯ</w:t>
      </w:r>
    </w:p>
    <w:tbl>
      <w:tblPr>
        <w:tblStyle w:val="a8"/>
        <w:tblW w:w="10545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647"/>
        <w:gridCol w:w="7825"/>
        <w:gridCol w:w="1173"/>
        <w:gridCol w:w="900"/>
      </w:tblGrid>
      <w:tr w:rsidR="00A342F0" w:rsidTr="00B460F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F0" w:rsidRDefault="00A342F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23232"/>
                <w:sz w:val="24"/>
                <w:szCs w:val="24"/>
              </w:rPr>
            </w:pPr>
            <w:r>
              <w:rPr>
                <w:b/>
                <w:bCs/>
                <w:color w:val="323232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F0" w:rsidRDefault="00A342F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Этапы занятия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F0" w:rsidRDefault="00A342F0" w:rsidP="00C33BF1">
            <w:pPr>
              <w:autoSpaceDE w:val="0"/>
              <w:autoSpaceDN w:val="0"/>
              <w:adjustRightInd w:val="0"/>
              <w:rPr>
                <w:b/>
                <w:bCs/>
                <w:color w:val="323232"/>
                <w:sz w:val="24"/>
                <w:szCs w:val="24"/>
              </w:rPr>
            </w:pPr>
            <w:r>
              <w:rPr>
                <w:b/>
                <w:bCs/>
                <w:color w:val="323232"/>
                <w:lang w:eastAsia="ru-RU"/>
              </w:rPr>
              <w:t xml:space="preserve">Код </w:t>
            </w:r>
            <w:r w:rsidR="00C33BF1">
              <w:rPr>
                <w:b/>
                <w:bCs/>
                <w:color w:val="323232"/>
                <w:lang w:eastAsia="ru-RU"/>
              </w:rPr>
              <w:t>ф</w:t>
            </w:r>
            <w:r>
              <w:rPr>
                <w:b/>
                <w:bCs/>
                <w:color w:val="323232"/>
                <w:lang w:eastAsia="ru-RU"/>
              </w:rPr>
              <w:t>орм</w:t>
            </w:r>
            <w:r w:rsidR="00B460FC">
              <w:rPr>
                <w:b/>
                <w:bCs/>
                <w:color w:val="323232"/>
                <w:lang w:eastAsia="ru-RU"/>
              </w:rPr>
              <w:t>и</w:t>
            </w:r>
            <w:r w:rsidR="00C33BF1">
              <w:rPr>
                <w:b/>
                <w:bCs/>
                <w:color w:val="323232"/>
                <w:lang w:eastAsia="ru-RU"/>
              </w:rPr>
              <w:t>руемы</w:t>
            </w:r>
            <w:r>
              <w:rPr>
                <w:b/>
                <w:bCs/>
                <w:color w:val="323232"/>
                <w:lang w:eastAsia="ru-RU"/>
              </w:rPr>
              <w:t xml:space="preserve">х </w:t>
            </w:r>
            <w:r w:rsidR="00C33BF1">
              <w:rPr>
                <w:b/>
                <w:bCs/>
                <w:color w:val="323232"/>
                <w:lang w:eastAsia="ru-RU"/>
              </w:rPr>
              <w:t>к</w:t>
            </w:r>
            <w:r>
              <w:rPr>
                <w:b/>
                <w:bCs/>
                <w:color w:val="323232"/>
                <w:lang w:eastAsia="ru-RU"/>
              </w:rPr>
              <w:t>ом</w:t>
            </w:r>
            <w:r w:rsidR="00C33BF1">
              <w:rPr>
                <w:b/>
                <w:bCs/>
                <w:color w:val="323232"/>
                <w:lang w:eastAsia="ru-RU"/>
              </w:rPr>
              <w:t xml:space="preserve"> -</w:t>
            </w:r>
            <w:proofErr w:type="spellStart"/>
            <w:r>
              <w:rPr>
                <w:b/>
                <w:bCs/>
                <w:color w:val="323232"/>
                <w:lang w:eastAsia="ru-RU"/>
              </w:rPr>
              <w:t>п</w:t>
            </w:r>
            <w:r w:rsidR="00B460FC">
              <w:rPr>
                <w:b/>
                <w:bCs/>
                <w:color w:val="323232"/>
                <w:lang w:eastAsia="ru-RU"/>
              </w:rPr>
              <w:t>ет</w:t>
            </w:r>
            <w:r w:rsidR="00C33BF1">
              <w:rPr>
                <w:b/>
                <w:bCs/>
                <w:color w:val="323232"/>
                <w:lang w:eastAsia="ru-RU"/>
              </w:rPr>
              <w:t>е</w:t>
            </w:r>
            <w:r w:rsidR="00B460FC">
              <w:rPr>
                <w:b/>
                <w:bCs/>
                <w:color w:val="323232"/>
                <w:lang w:eastAsia="ru-RU"/>
              </w:rPr>
              <w:t>нц</w:t>
            </w:r>
            <w:r>
              <w:rPr>
                <w:b/>
                <w:bCs/>
                <w:color w:val="323232"/>
                <w:lang w:eastAsia="ru-RU"/>
              </w:rPr>
              <w:t>ий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F0" w:rsidRDefault="00A342F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23232"/>
                <w:lang w:eastAsia="ru-RU"/>
              </w:rPr>
            </w:pPr>
            <w:r>
              <w:rPr>
                <w:b/>
                <w:bCs/>
                <w:color w:val="323232"/>
                <w:lang w:eastAsia="ru-RU"/>
              </w:rPr>
              <w:t>Время</w:t>
            </w:r>
          </w:p>
          <w:p w:rsidR="00A342F0" w:rsidRDefault="00A342F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23232"/>
                <w:sz w:val="24"/>
                <w:szCs w:val="24"/>
              </w:rPr>
            </w:pPr>
            <w:r>
              <w:rPr>
                <w:b/>
                <w:bCs/>
                <w:color w:val="323232"/>
                <w:lang w:eastAsia="ru-RU"/>
              </w:rPr>
              <w:t>мин</w:t>
            </w:r>
          </w:p>
        </w:tc>
      </w:tr>
      <w:tr w:rsidR="00A342F0" w:rsidTr="00B460F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F0" w:rsidRDefault="00A342F0">
            <w:pPr>
              <w:autoSpaceDE w:val="0"/>
              <w:autoSpaceDN w:val="0"/>
              <w:adjustRightInd w:val="0"/>
              <w:jc w:val="center"/>
              <w:rPr>
                <w:bCs/>
                <w:color w:val="323232"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1.     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F0" w:rsidRDefault="00A342F0">
            <w:pPr>
              <w:pStyle w:val="a6"/>
              <w:ind w:left="0" w:right="16"/>
              <w:jc w:val="both"/>
              <w:rPr>
                <w:b/>
                <w:bCs/>
                <w:sz w:val="24"/>
                <w:lang w:eastAsia="en-US"/>
              </w:rPr>
            </w:pPr>
            <w:r>
              <w:rPr>
                <w:b/>
                <w:bCs/>
                <w:sz w:val="24"/>
                <w:lang w:eastAsia="en-US"/>
              </w:rPr>
              <w:t>Организационный момент</w:t>
            </w:r>
          </w:p>
          <w:p w:rsidR="00A342F0" w:rsidRDefault="00A342F0" w:rsidP="00B460FC">
            <w:pPr>
              <w:pStyle w:val="a6"/>
              <w:ind w:left="0" w:right="1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Преподаватель отмечает отсутствующих на занятии, проверяет подготовленность к занятию студентов и аудитории, выявляет трудности при подготовке домашнего задания.                    </w:t>
            </w:r>
          </w:p>
          <w:p w:rsidR="00A342F0" w:rsidRDefault="00A342F0" w:rsidP="00B460FC">
            <w:pPr>
              <w:pStyle w:val="a6"/>
              <w:ind w:left="0"/>
              <w:rPr>
                <w:b/>
                <w:bCs/>
                <w:color w:val="323232"/>
                <w:sz w:val="24"/>
              </w:rPr>
            </w:pPr>
            <w:r>
              <w:rPr>
                <w:i/>
                <w:sz w:val="24"/>
                <w:lang w:eastAsia="en-US"/>
              </w:rPr>
              <w:t>Этап дисциплинирует, организует и</w:t>
            </w:r>
            <w:r>
              <w:rPr>
                <w:i/>
                <w:sz w:val="24"/>
              </w:rPr>
              <w:t xml:space="preserve"> настраивает студентов на учебную деятельность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F0" w:rsidRDefault="00A342F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23232"/>
                <w:sz w:val="24"/>
                <w:szCs w:val="24"/>
              </w:rPr>
            </w:pPr>
            <w:r>
              <w:rPr>
                <w:bCs/>
                <w:color w:val="323232"/>
                <w:sz w:val="24"/>
                <w:szCs w:val="24"/>
                <w:lang w:eastAsia="ru-RU"/>
              </w:rPr>
              <w:t>ОК 1.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F0" w:rsidRDefault="00A342F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23232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A342F0" w:rsidTr="00B460F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F0" w:rsidRDefault="00A342F0">
            <w:pPr>
              <w:autoSpaceDE w:val="0"/>
              <w:autoSpaceDN w:val="0"/>
              <w:adjustRightInd w:val="0"/>
              <w:jc w:val="center"/>
              <w:rPr>
                <w:bCs/>
                <w:color w:val="323232"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F0" w:rsidRDefault="008341BF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323232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Целевая установка. Мотивация учебной деятельности </w:t>
            </w:r>
            <w:r>
              <w:rPr>
                <w:bCs/>
                <w:sz w:val="24"/>
                <w:szCs w:val="24"/>
              </w:rPr>
              <w:t>(приложение 1)</w:t>
            </w:r>
            <w:r w:rsidR="00A342F0">
              <w:rPr>
                <w:lang w:eastAsia="ru-RU"/>
              </w:rPr>
              <w:t xml:space="preserve">   </w:t>
            </w:r>
            <w:r w:rsidR="00A342F0">
              <w:rPr>
                <w:i/>
                <w:sz w:val="24"/>
                <w:szCs w:val="24"/>
                <w:lang w:eastAsia="ru-RU"/>
              </w:rPr>
              <w:t>Цель: развитие познавательного интереса к изучаемой теме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F0" w:rsidRDefault="00A342F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23232"/>
                <w:sz w:val="24"/>
                <w:szCs w:val="24"/>
              </w:rPr>
            </w:pPr>
            <w:r>
              <w:rPr>
                <w:bCs/>
                <w:color w:val="323232"/>
                <w:sz w:val="24"/>
                <w:szCs w:val="24"/>
                <w:lang w:eastAsia="ru-RU"/>
              </w:rPr>
              <w:t>ОК 1.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F0" w:rsidRDefault="00A342F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23232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A342F0" w:rsidTr="00B460F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F0" w:rsidRDefault="00A342F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23232"/>
                <w:sz w:val="24"/>
                <w:szCs w:val="24"/>
              </w:rPr>
            </w:pPr>
            <w:r>
              <w:rPr>
                <w:b/>
                <w:bCs/>
                <w:color w:val="323232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F0" w:rsidRDefault="00A342F0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Контроль исходного уровня знаний</w:t>
            </w:r>
          </w:p>
          <w:p w:rsidR="00A342F0" w:rsidRDefault="00A342F0">
            <w:pPr>
              <w:pStyle w:val="a3"/>
              <w:tabs>
                <w:tab w:val="left" w:pos="708"/>
              </w:tabs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Вопросы для контроля теоретических знаний:</w:t>
            </w:r>
          </w:p>
          <w:p w:rsidR="00A342F0" w:rsidRDefault="00A342F0" w:rsidP="00D92FF3">
            <w:pPr>
              <w:pStyle w:val="a3"/>
              <w:numPr>
                <w:ilvl w:val="0"/>
                <w:numId w:val="2"/>
              </w:numPr>
              <w:tabs>
                <w:tab w:val="left" w:pos="708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Дайте определение понятию «изофермент».</w:t>
            </w:r>
          </w:p>
          <w:p w:rsidR="00A342F0" w:rsidRDefault="00A342F0" w:rsidP="00D92FF3">
            <w:pPr>
              <w:pStyle w:val="a3"/>
              <w:numPr>
                <w:ilvl w:val="0"/>
                <w:numId w:val="2"/>
              </w:numPr>
              <w:tabs>
                <w:tab w:val="left" w:pos="708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Назовите ферменты, имеющие изоферменты.</w:t>
            </w:r>
          </w:p>
          <w:p w:rsidR="00A342F0" w:rsidRDefault="00A342F0" w:rsidP="00D92FF3">
            <w:pPr>
              <w:pStyle w:val="a3"/>
              <w:numPr>
                <w:ilvl w:val="0"/>
                <w:numId w:val="2"/>
              </w:numPr>
              <w:tabs>
                <w:tab w:val="left" w:pos="708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Назовите изоферменты </w:t>
            </w:r>
            <w:r w:rsidR="00C33BF1">
              <w:rPr>
                <w:sz w:val="24"/>
                <w:lang w:eastAsia="en-US"/>
              </w:rPr>
              <w:t>КК</w:t>
            </w:r>
            <w:r>
              <w:rPr>
                <w:sz w:val="24"/>
                <w:lang w:eastAsia="en-US"/>
              </w:rPr>
              <w:t xml:space="preserve">, их состав, </w:t>
            </w:r>
            <w:proofErr w:type="spellStart"/>
            <w:r>
              <w:rPr>
                <w:sz w:val="24"/>
                <w:lang w:eastAsia="en-US"/>
              </w:rPr>
              <w:t>органоспецифичность</w:t>
            </w:r>
            <w:proofErr w:type="spellEnd"/>
            <w:r>
              <w:rPr>
                <w:sz w:val="24"/>
                <w:lang w:eastAsia="en-US"/>
              </w:rPr>
              <w:t>, свойства</w:t>
            </w:r>
            <w:r>
              <w:rPr>
                <w:sz w:val="22"/>
                <w:szCs w:val="22"/>
                <w:lang w:eastAsia="en-US"/>
              </w:rPr>
              <w:t>.</w:t>
            </w:r>
          </w:p>
          <w:p w:rsidR="00A342F0" w:rsidRDefault="00A342F0" w:rsidP="00D92FF3">
            <w:pPr>
              <w:pStyle w:val="a3"/>
              <w:numPr>
                <w:ilvl w:val="0"/>
                <w:numId w:val="2"/>
              </w:numPr>
              <w:tabs>
                <w:tab w:val="left" w:pos="708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Дайте определение понятию «</w:t>
            </w:r>
            <w:proofErr w:type="spellStart"/>
            <w:r>
              <w:rPr>
                <w:sz w:val="22"/>
                <w:szCs w:val="22"/>
                <w:lang w:eastAsia="en-US"/>
              </w:rPr>
              <w:t>мультиферментный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 комплекс».</w:t>
            </w:r>
          </w:p>
          <w:p w:rsidR="00A342F0" w:rsidRDefault="00A342F0" w:rsidP="00D92FF3">
            <w:pPr>
              <w:pStyle w:val="a3"/>
              <w:numPr>
                <w:ilvl w:val="0"/>
                <w:numId w:val="2"/>
              </w:numPr>
              <w:tabs>
                <w:tab w:val="left" w:pos="708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Охарактеризуйте особенности </w:t>
            </w:r>
            <w:proofErr w:type="spellStart"/>
            <w:r>
              <w:rPr>
                <w:sz w:val="22"/>
                <w:szCs w:val="22"/>
                <w:lang w:eastAsia="en-US"/>
              </w:rPr>
              <w:t>мультиферментного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комплекса.</w:t>
            </w:r>
          </w:p>
          <w:p w:rsidR="00A342F0" w:rsidRDefault="00A342F0" w:rsidP="00D92FF3">
            <w:pPr>
              <w:pStyle w:val="a3"/>
              <w:numPr>
                <w:ilvl w:val="0"/>
                <w:numId w:val="2"/>
              </w:numPr>
              <w:tabs>
                <w:tab w:val="left" w:pos="708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К какому  классу ферментов по типу катализируемой реакции относится </w:t>
            </w:r>
            <w:r w:rsidR="00C33BF1">
              <w:rPr>
                <w:sz w:val="24"/>
                <w:lang w:eastAsia="en-US"/>
              </w:rPr>
              <w:t>КК</w:t>
            </w:r>
            <w:r>
              <w:rPr>
                <w:sz w:val="22"/>
                <w:szCs w:val="22"/>
                <w:lang w:eastAsia="en-US"/>
              </w:rPr>
              <w:t xml:space="preserve">? </w:t>
            </w:r>
          </w:p>
          <w:p w:rsidR="00A342F0" w:rsidRDefault="00A342F0" w:rsidP="00D92FF3">
            <w:pPr>
              <w:pStyle w:val="a3"/>
              <w:numPr>
                <w:ilvl w:val="0"/>
                <w:numId w:val="2"/>
              </w:numPr>
              <w:tabs>
                <w:tab w:val="left" w:pos="708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Какую реакцию катализирует </w:t>
            </w:r>
            <w:r w:rsidR="00C33BF1">
              <w:rPr>
                <w:sz w:val="24"/>
                <w:lang w:eastAsia="en-US"/>
              </w:rPr>
              <w:t>КК</w:t>
            </w:r>
            <w:r>
              <w:rPr>
                <w:sz w:val="22"/>
                <w:szCs w:val="22"/>
                <w:lang w:eastAsia="en-US"/>
              </w:rPr>
              <w:t>?</w:t>
            </w:r>
          </w:p>
          <w:p w:rsidR="00A342F0" w:rsidRDefault="00A342F0" w:rsidP="00D92FF3">
            <w:pPr>
              <w:pStyle w:val="a3"/>
              <w:numPr>
                <w:ilvl w:val="0"/>
                <w:numId w:val="2"/>
              </w:numPr>
              <w:tabs>
                <w:tab w:val="left" w:pos="708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Какую биологическую роль выполняет </w:t>
            </w:r>
            <w:r w:rsidR="002B1884">
              <w:rPr>
                <w:sz w:val="24"/>
                <w:lang w:eastAsia="en-US"/>
              </w:rPr>
              <w:t>КК</w:t>
            </w:r>
            <w:r>
              <w:rPr>
                <w:sz w:val="24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A342F0" w:rsidRDefault="00A342F0" w:rsidP="00D92FF3">
            <w:pPr>
              <w:pStyle w:val="a3"/>
              <w:numPr>
                <w:ilvl w:val="0"/>
                <w:numId w:val="2"/>
              </w:numPr>
              <w:tabs>
                <w:tab w:val="left" w:pos="708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Назовите материал для определения </w:t>
            </w:r>
            <w:r w:rsidR="002B1884">
              <w:rPr>
                <w:sz w:val="24"/>
                <w:lang w:eastAsia="en-US"/>
              </w:rPr>
              <w:t>активности КК</w:t>
            </w:r>
            <w:r>
              <w:rPr>
                <w:sz w:val="22"/>
                <w:szCs w:val="22"/>
                <w:lang w:eastAsia="en-US"/>
              </w:rPr>
              <w:t>.</w:t>
            </w:r>
          </w:p>
          <w:p w:rsidR="00A342F0" w:rsidRDefault="00A342F0" w:rsidP="00D92FF3">
            <w:pPr>
              <w:pStyle w:val="a3"/>
              <w:numPr>
                <w:ilvl w:val="0"/>
                <w:numId w:val="2"/>
              </w:numPr>
              <w:tabs>
                <w:tab w:val="left" w:pos="708"/>
              </w:tabs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Какое клинико-диагностическое значение имеет определение общей активности </w:t>
            </w:r>
            <w:r w:rsidR="002B1884">
              <w:rPr>
                <w:sz w:val="24"/>
                <w:lang w:eastAsia="en-US"/>
              </w:rPr>
              <w:t>КК</w:t>
            </w:r>
            <w:r>
              <w:rPr>
                <w:b/>
                <w:sz w:val="22"/>
                <w:szCs w:val="22"/>
                <w:lang w:eastAsia="en-US"/>
              </w:rPr>
              <w:t>.</w:t>
            </w:r>
          </w:p>
          <w:p w:rsidR="00A342F0" w:rsidRDefault="00A342F0" w:rsidP="00D92FF3">
            <w:pPr>
              <w:pStyle w:val="a3"/>
              <w:numPr>
                <w:ilvl w:val="0"/>
                <w:numId w:val="2"/>
              </w:numPr>
              <w:tabs>
                <w:tab w:val="left" w:pos="708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Назовите клинико-диагностическое значение определения активности изоферментов </w:t>
            </w:r>
            <w:r w:rsidR="002B1884">
              <w:rPr>
                <w:sz w:val="24"/>
                <w:lang w:eastAsia="en-US"/>
              </w:rPr>
              <w:t>КК</w:t>
            </w:r>
            <w:r>
              <w:rPr>
                <w:sz w:val="22"/>
                <w:szCs w:val="22"/>
                <w:lang w:eastAsia="en-US"/>
              </w:rPr>
              <w:t>.</w:t>
            </w:r>
          </w:p>
          <w:p w:rsidR="00A342F0" w:rsidRDefault="00A342F0">
            <w:pPr>
              <w:rPr>
                <w:b/>
                <w:bCs/>
                <w:color w:val="323232"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eastAsia="ru-RU"/>
              </w:rPr>
              <w:t>Цель: выявление уровня теоретической  подготовки, усвоения учебного материала, развитие познавательного интереса к изучаемой теме.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F0" w:rsidRDefault="00A342F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23232"/>
                <w:sz w:val="24"/>
                <w:szCs w:val="24"/>
              </w:rPr>
            </w:pPr>
            <w:r>
              <w:rPr>
                <w:bCs/>
                <w:color w:val="323232"/>
                <w:sz w:val="24"/>
                <w:szCs w:val="24"/>
                <w:lang w:eastAsia="ru-RU"/>
              </w:rPr>
              <w:lastRenderedPageBreak/>
              <w:t>ОК 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F0" w:rsidRDefault="00A342F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23232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20</w:t>
            </w:r>
          </w:p>
        </w:tc>
      </w:tr>
      <w:tr w:rsidR="00A342F0" w:rsidTr="00B460F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F0" w:rsidRDefault="00A342F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23232"/>
                <w:sz w:val="24"/>
                <w:szCs w:val="24"/>
              </w:rPr>
            </w:pPr>
            <w:r>
              <w:rPr>
                <w:b/>
                <w:bCs/>
                <w:color w:val="323232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F0" w:rsidRDefault="00A342F0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Методические указания к проведению самостоятельной работы (актуализация опорных знаний)</w:t>
            </w:r>
          </w:p>
          <w:p w:rsidR="00A57C26" w:rsidRDefault="00A342F0" w:rsidP="00A57C26">
            <w:pPr>
              <w:pStyle w:val="a3"/>
              <w:tabs>
                <w:tab w:val="left" w:pos="708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Преподаватель</w:t>
            </w:r>
            <w:r w:rsidR="00A57C26">
              <w:rPr>
                <w:sz w:val="22"/>
                <w:szCs w:val="22"/>
                <w:lang w:eastAsia="en-US"/>
              </w:rPr>
              <w:t xml:space="preserve"> поясняет этапы самостоятельной работы:</w:t>
            </w:r>
          </w:p>
          <w:p w:rsidR="003530B5" w:rsidRDefault="00A57C26" w:rsidP="00A57C26">
            <w:pPr>
              <w:pStyle w:val="a3"/>
              <w:tabs>
                <w:tab w:val="left" w:pos="708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предлагает заполнить таблицу </w:t>
            </w:r>
            <w:r w:rsidRPr="00A57C26">
              <w:rPr>
                <w:b/>
                <w:sz w:val="22"/>
                <w:szCs w:val="22"/>
                <w:lang w:eastAsia="en-US"/>
              </w:rPr>
              <w:t>«</w:t>
            </w:r>
            <w:r w:rsidRPr="00A57C26">
              <w:rPr>
                <w:b/>
                <w:i/>
                <w:sz w:val="24"/>
                <w:szCs w:val="24"/>
              </w:rPr>
              <w:t xml:space="preserve">Особенности </w:t>
            </w:r>
            <w:proofErr w:type="spellStart"/>
            <w:r w:rsidRPr="00A57C26">
              <w:rPr>
                <w:b/>
                <w:i/>
                <w:sz w:val="24"/>
                <w:szCs w:val="24"/>
              </w:rPr>
              <w:t>преаналитического</w:t>
            </w:r>
            <w:proofErr w:type="spellEnd"/>
            <w:r w:rsidRPr="00A57C26">
              <w:rPr>
                <w:b/>
                <w:i/>
                <w:sz w:val="24"/>
                <w:szCs w:val="24"/>
              </w:rPr>
              <w:t xml:space="preserve"> этапа определения активности </w:t>
            </w:r>
            <w:r w:rsidR="002B1884">
              <w:rPr>
                <w:b/>
                <w:i/>
                <w:sz w:val="24"/>
                <w:szCs w:val="24"/>
              </w:rPr>
              <w:t>КК</w:t>
            </w:r>
            <w:r w:rsidRPr="00A57C26">
              <w:rPr>
                <w:b/>
                <w:i/>
                <w:sz w:val="24"/>
                <w:szCs w:val="24"/>
              </w:rPr>
              <w:t>»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A57C26">
              <w:rPr>
                <w:sz w:val="24"/>
                <w:szCs w:val="24"/>
              </w:rPr>
              <w:t>(приложение 2)</w:t>
            </w:r>
            <w:r w:rsidR="00A342F0">
              <w:rPr>
                <w:sz w:val="22"/>
                <w:szCs w:val="22"/>
                <w:lang w:eastAsia="en-US"/>
              </w:rPr>
              <w:t>,</w:t>
            </w:r>
            <w:r>
              <w:rPr>
                <w:sz w:val="22"/>
                <w:szCs w:val="22"/>
                <w:lang w:eastAsia="en-US"/>
              </w:rPr>
              <w:t xml:space="preserve"> используя кейс </w:t>
            </w:r>
            <w:r w:rsidRPr="00A57C26">
              <w:rPr>
                <w:b/>
                <w:i/>
                <w:sz w:val="24"/>
                <w:szCs w:val="24"/>
              </w:rPr>
              <w:t>«</w:t>
            </w:r>
            <w:proofErr w:type="spellStart"/>
            <w:r w:rsidRPr="00A57C26">
              <w:rPr>
                <w:b/>
                <w:i/>
                <w:sz w:val="24"/>
                <w:szCs w:val="24"/>
              </w:rPr>
              <w:t>Преаналитический</w:t>
            </w:r>
            <w:proofErr w:type="spellEnd"/>
            <w:r w:rsidRPr="00A57C26">
              <w:rPr>
                <w:b/>
                <w:i/>
                <w:sz w:val="24"/>
                <w:szCs w:val="24"/>
              </w:rPr>
              <w:t xml:space="preserve"> этап определения активности </w:t>
            </w:r>
            <w:r w:rsidR="002B1884">
              <w:rPr>
                <w:b/>
                <w:i/>
                <w:sz w:val="24"/>
                <w:szCs w:val="24"/>
              </w:rPr>
              <w:t>КК</w:t>
            </w:r>
            <w:r>
              <w:rPr>
                <w:i/>
                <w:sz w:val="24"/>
                <w:szCs w:val="24"/>
              </w:rPr>
              <w:t xml:space="preserve">» </w:t>
            </w:r>
            <w:r w:rsidRPr="00A57C26">
              <w:rPr>
                <w:sz w:val="24"/>
                <w:szCs w:val="24"/>
              </w:rPr>
              <w:t>(приложение 3)</w:t>
            </w:r>
            <w:r w:rsidR="003530B5">
              <w:rPr>
                <w:sz w:val="24"/>
                <w:szCs w:val="24"/>
              </w:rPr>
              <w:t>.</w:t>
            </w:r>
          </w:p>
          <w:p w:rsidR="003530B5" w:rsidRDefault="003530B5" w:rsidP="00A57C26">
            <w:pPr>
              <w:pStyle w:val="a3"/>
              <w:tabs>
                <w:tab w:val="left" w:pos="708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Далее работа выполняется </w:t>
            </w:r>
            <w:r w:rsidR="009A2C63">
              <w:rPr>
                <w:sz w:val="22"/>
                <w:szCs w:val="22"/>
                <w:lang w:eastAsia="en-US"/>
              </w:rPr>
              <w:t>малыми</w:t>
            </w:r>
            <w:r>
              <w:rPr>
                <w:sz w:val="22"/>
                <w:szCs w:val="22"/>
                <w:lang w:eastAsia="en-US"/>
              </w:rPr>
              <w:t xml:space="preserve"> группами.</w:t>
            </w:r>
          </w:p>
          <w:p w:rsidR="003530B5" w:rsidRDefault="003530B5" w:rsidP="00A57C26">
            <w:pPr>
              <w:pStyle w:val="a3"/>
              <w:tabs>
                <w:tab w:val="left" w:pos="708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решить профессионально-ориентированную задачу</w:t>
            </w:r>
            <w:r w:rsidR="009A2C63">
              <w:rPr>
                <w:sz w:val="22"/>
                <w:szCs w:val="22"/>
                <w:lang w:eastAsia="en-US"/>
              </w:rPr>
              <w:t xml:space="preserve"> (приложение 4)</w:t>
            </w:r>
            <w:r>
              <w:rPr>
                <w:sz w:val="22"/>
                <w:szCs w:val="22"/>
                <w:lang w:eastAsia="en-US"/>
              </w:rPr>
              <w:t>, используя ранее заполненную таблицу,  каждая группа проверяет решение задачи у другой группы.</w:t>
            </w:r>
          </w:p>
          <w:p w:rsidR="00A342F0" w:rsidRDefault="003530B5" w:rsidP="00C068BB">
            <w:pPr>
              <w:pStyle w:val="a3"/>
              <w:tabs>
                <w:tab w:val="left" w:pos="708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Преподаватель </w:t>
            </w:r>
            <w:r w:rsidR="00C068BB">
              <w:rPr>
                <w:sz w:val="22"/>
                <w:szCs w:val="22"/>
                <w:lang w:eastAsia="en-US"/>
              </w:rPr>
              <w:t>поясн</w:t>
            </w:r>
            <w:r w:rsidR="00A342F0">
              <w:rPr>
                <w:sz w:val="22"/>
                <w:szCs w:val="22"/>
                <w:lang w:eastAsia="en-US"/>
              </w:rPr>
              <w:t xml:space="preserve">яет алгоритм работы с инструкцией к набору реактивов для определения </w:t>
            </w:r>
            <w:r w:rsidR="00C068BB">
              <w:rPr>
                <w:sz w:val="22"/>
                <w:szCs w:val="22"/>
                <w:lang w:eastAsia="en-US"/>
              </w:rPr>
              <w:t>активности фермента</w:t>
            </w:r>
            <w:r w:rsidR="009A2C63">
              <w:rPr>
                <w:sz w:val="22"/>
                <w:szCs w:val="22"/>
                <w:lang w:eastAsia="en-US"/>
              </w:rPr>
              <w:t xml:space="preserve"> (приложение 5)</w:t>
            </w:r>
            <w:r w:rsidR="00A342F0">
              <w:rPr>
                <w:sz w:val="22"/>
                <w:szCs w:val="22"/>
                <w:lang w:eastAsia="en-US"/>
              </w:rPr>
              <w:t>, подчеркивает необходимость соблюдения ТБ при работе с биоматериалом и химическими реактивами.</w:t>
            </w:r>
          </w:p>
          <w:p w:rsidR="00C068BB" w:rsidRDefault="00C068BB" w:rsidP="002B1884">
            <w:pPr>
              <w:pStyle w:val="a3"/>
              <w:tabs>
                <w:tab w:val="left" w:pos="708"/>
              </w:tabs>
              <w:rPr>
                <w:b/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</w:rPr>
              <w:t>Работу на</w:t>
            </w:r>
            <w:r w:rsidR="002B1884">
              <w:rPr>
                <w:sz w:val="24"/>
                <w:szCs w:val="24"/>
              </w:rPr>
              <w:t xml:space="preserve"> биохимическом</w:t>
            </w:r>
            <w:r>
              <w:rPr>
                <w:sz w:val="24"/>
                <w:szCs w:val="24"/>
              </w:rPr>
              <w:t xml:space="preserve"> </w:t>
            </w:r>
            <w:r w:rsidR="002B1884">
              <w:rPr>
                <w:sz w:val="24"/>
                <w:szCs w:val="24"/>
              </w:rPr>
              <w:t xml:space="preserve">анализаторе </w:t>
            </w:r>
            <w:r>
              <w:rPr>
                <w:sz w:val="24"/>
                <w:szCs w:val="24"/>
              </w:rPr>
              <w:t xml:space="preserve">каждого студента подгруппы </w:t>
            </w:r>
            <w:proofErr w:type="gramStart"/>
            <w:r>
              <w:rPr>
                <w:sz w:val="24"/>
                <w:szCs w:val="24"/>
              </w:rPr>
              <w:t>оценивают  студенты</w:t>
            </w:r>
            <w:proofErr w:type="gramEnd"/>
            <w:r>
              <w:rPr>
                <w:sz w:val="24"/>
                <w:szCs w:val="24"/>
              </w:rPr>
              <w:t>-эксперты</w:t>
            </w:r>
            <w:r>
              <w:rPr>
                <w:sz w:val="24"/>
                <w:szCs w:val="24"/>
                <w:lang w:eastAsia="en-US"/>
              </w:rPr>
              <w:t xml:space="preserve">  и преподаватель по чек-листу</w:t>
            </w:r>
            <w:r w:rsidR="009A2C63">
              <w:rPr>
                <w:sz w:val="24"/>
                <w:szCs w:val="24"/>
                <w:lang w:eastAsia="en-US"/>
              </w:rPr>
              <w:t xml:space="preserve"> (приложение 6)</w:t>
            </w:r>
            <w:r>
              <w:rPr>
                <w:sz w:val="24"/>
                <w:szCs w:val="24"/>
                <w:lang w:eastAsia="en-US"/>
              </w:rPr>
              <w:t xml:space="preserve">. 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F0" w:rsidRDefault="00A342F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23232"/>
                <w:sz w:val="24"/>
                <w:szCs w:val="24"/>
              </w:rPr>
            </w:pPr>
            <w:r>
              <w:rPr>
                <w:bCs/>
                <w:color w:val="323232"/>
                <w:sz w:val="24"/>
                <w:szCs w:val="24"/>
                <w:lang w:eastAsia="ru-RU"/>
              </w:rPr>
              <w:t>ОК 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F0" w:rsidRDefault="00A342F0">
            <w:pPr>
              <w:autoSpaceDE w:val="0"/>
              <w:autoSpaceDN w:val="0"/>
              <w:adjustRightInd w:val="0"/>
              <w:jc w:val="center"/>
              <w:rPr>
                <w:bCs/>
                <w:color w:val="323232"/>
                <w:sz w:val="24"/>
                <w:szCs w:val="24"/>
              </w:rPr>
            </w:pPr>
            <w:r>
              <w:rPr>
                <w:bCs/>
                <w:color w:val="323232"/>
                <w:sz w:val="24"/>
                <w:szCs w:val="24"/>
                <w:lang w:eastAsia="ru-RU"/>
              </w:rPr>
              <w:t>5</w:t>
            </w:r>
          </w:p>
        </w:tc>
      </w:tr>
      <w:tr w:rsidR="00C068BB" w:rsidTr="00B460F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8BB" w:rsidRDefault="00C068B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23232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8BB" w:rsidRDefault="00C068BB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  <w:lang w:eastAsia="ru-RU"/>
              </w:rPr>
              <w:t xml:space="preserve">Проведение </w:t>
            </w:r>
            <w:proofErr w:type="spellStart"/>
            <w:r>
              <w:rPr>
                <w:b/>
                <w:i/>
                <w:sz w:val="24"/>
                <w:szCs w:val="24"/>
                <w:lang w:eastAsia="ru-RU"/>
              </w:rPr>
              <w:t>физкультпаузы</w:t>
            </w:r>
            <w:proofErr w:type="spellEnd"/>
            <w:r w:rsidR="006D7AD7">
              <w:rPr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6D7AD7" w:rsidRPr="006D7AD7">
              <w:rPr>
                <w:sz w:val="24"/>
                <w:szCs w:val="24"/>
                <w:lang w:eastAsia="ru-RU"/>
              </w:rPr>
              <w:t>(</w:t>
            </w:r>
            <w:r w:rsidR="006D7AD7">
              <w:rPr>
                <w:sz w:val="24"/>
                <w:szCs w:val="24"/>
                <w:lang w:eastAsia="ru-RU"/>
              </w:rPr>
              <w:t>приложение 8)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8BB" w:rsidRDefault="00C068BB">
            <w:pPr>
              <w:autoSpaceDE w:val="0"/>
              <w:autoSpaceDN w:val="0"/>
              <w:adjustRightInd w:val="0"/>
              <w:jc w:val="center"/>
              <w:rPr>
                <w:bCs/>
                <w:color w:val="323232"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  <w:lang w:eastAsia="ru-RU"/>
              </w:rPr>
              <w:t>ОК 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8BB" w:rsidRDefault="00C068BB">
            <w:pPr>
              <w:autoSpaceDE w:val="0"/>
              <w:autoSpaceDN w:val="0"/>
              <w:adjustRightInd w:val="0"/>
              <w:jc w:val="center"/>
              <w:rPr>
                <w:bCs/>
                <w:color w:val="323232"/>
                <w:sz w:val="24"/>
                <w:szCs w:val="24"/>
                <w:lang w:eastAsia="ru-RU"/>
              </w:rPr>
            </w:pPr>
            <w:r>
              <w:rPr>
                <w:bCs/>
                <w:color w:val="323232"/>
                <w:sz w:val="24"/>
                <w:szCs w:val="24"/>
                <w:lang w:eastAsia="ru-RU"/>
              </w:rPr>
              <w:t>5</w:t>
            </w:r>
          </w:p>
        </w:tc>
      </w:tr>
      <w:tr w:rsidR="00A342F0" w:rsidTr="00B460F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F0" w:rsidRDefault="00A342F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23232"/>
                <w:sz w:val="24"/>
                <w:szCs w:val="24"/>
              </w:rPr>
            </w:pPr>
            <w:r>
              <w:rPr>
                <w:b/>
                <w:bCs/>
                <w:color w:val="323232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F0" w:rsidRDefault="00A342F0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Самостоятельная работа студентов</w:t>
            </w:r>
            <w:r w:rsidR="003572D0">
              <w:rPr>
                <w:b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="003572D0">
              <w:rPr>
                <w:b/>
                <w:sz w:val="24"/>
                <w:szCs w:val="24"/>
                <w:lang w:eastAsia="ru-RU"/>
              </w:rPr>
              <w:t>симуляционный</w:t>
            </w:r>
            <w:proofErr w:type="spellEnd"/>
            <w:r w:rsidR="003572D0">
              <w:rPr>
                <w:b/>
                <w:sz w:val="24"/>
                <w:szCs w:val="24"/>
                <w:lang w:eastAsia="ru-RU"/>
              </w:rPr>
              <w:t xml:space="preserve"> тренинг</w:t>
            </w:r>
          </w:p>
          <w:p w:rsidR="00C068BB" w:rsidRDefault="00C068BB" w:rsidP="00C068BB">
            <w:pPr>
              <w:pStyle w:val="a6"/>
              <w:ind w:left="0" w:right="1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Преподаватель </w:t>
            </w:r>
            <w:r w:rsidRPr="00C068BB">
              <w:rPr>
                <w:b/>
                <w:i/>
                <w:sz w:val="24"/>
              </w:rPr>
              <w:t>вместе со студентами - экспертами</w:t>
            </w:r>
            <w:r>
              <w:rPr>
                <w:sz w:val="24"/>
              </w:rPr>
              <w:t xml:space="preserve"> контролирует умения студентов по чек-листу </w:t>
            </w:r>
            <w:r>
              <w:rPr>
                <w:sz w:val="24"/>
                <w:lang w:eastAsia="en-US"/>
              </w:rPr>
              <w:t>(приложение 6)</w:t>
            </w:r>
            <w:r>
              <w:rPr>
                <w:sz w:val="24"/>
              </w:rPr>
              <w:t>:</w:t>
            </w:r>
          </w:p>
          <w:p w:rsidR="00C068BB" w:rsidRDefault="00C068BB" w:rsidP="00C068BB">
            <w:pPr>
              <w:pStyle w:val="a6"/>
              <w:ind w:left="0" w:right="16"/>
              <w:jc w:val="both"/>
              <w:rPr>
                <w:sz w:val="24"/>
                <w:lang w:eastAsia="en-US"/>
              </w:rPr>
            </w:pPr>
            <w:r>
              <w:rPr>
                <w:b/>
                <w:i/>
                <w:sz w:val="24"/>
                <w:lang w:eastAsia="en-US"/>
              </w:rPr>
              <w:t>1</w:t>
            </w:r>
            <w:r>
              <w:rPr>
                <w:sz w:val="24"/>
                <w:lang w:eastAsia="en-US"/>
              </w:rPr>
              <w:t>. организовывать рабочее место.</w:t>
            </w:r>
          </w:p>
          <w:p w:rsidR="00C068BB" w:rsidRDefault="00C068BB" w:rsidP="00C068BB">
            <w:pPr>
              <w:pStyle w:val="a6"/>
              <w:ind w:left="0" w:right="16"/>
              <w:jc w:val="both"/>
              <w:rPr>
                <w:sz w:val="24"/>
                <w:lang w:eastAsia="en-US"/>
              </w:rPr>
            </w:pPr>
            <w:r>
              <w:rPr>
                <w:b/>
                <w:i/>
                <w:sz w:val="24"/>
                <w:lang w:eastAsia="en-US"/>
              </w:rPr>
              <w:t>2</w:t>
            </w:r>
            <w:r>
              <w:rPr>
                <w:i/>
                <w:sz w:val="24"/>
                <w:lang w:eastAsia="en-US"/>
              </w:rPr>
              <w:t>.</w:t>
            </w:r>
            <w:r>
              <w:rPr>
                <w:sz w:val="24"/>
                <w:lang w:eastAsia="en-US"/>
              </w:rPr>
              <w:t xml:space="preserve"> определять активность </w:t>
            </w:r>
            <w:r w:rsidR="002B1884">
              <w:rPr>
                <w:sz w:val="24"/>
                <w:lang w:eastAsia="en-US"/>
              </w:rPr>
              <w:t>КК</w:t>
            </w:r>
            <w:r>
              <w:rPr>
                <w:sz w:val="24"/>
                <w:lang w:eastAsia="en-US"/>
              </w:rPr>
              <w:t xml:space="preserve"> в исследуемых образцах сыворотки крови на анализаторе </w:t>
            </w:r>
            <w:proofErr w:type="spellStart"/>
            <w:r>
              <w:rPr>
                <w:sz w:val="24"/>
                <w:lang w:eastAsia="en-US"/>
              </w:rPr>
              <w:t>Humalyzer</w:t>
            </w:r>
            <w:proofErr w:type="spellEnd"/>
            <w:r>
              <w:rPr>
                <w:sz w:val="24"/>
                <w:lang w:eastAsia="en-US"/>
              </w:rPr>
              <w:t xml:space="preserve"> 2000,   руководствуясь   инструкцией  к анализатору,   (приложения 5).</w:t>
            </w:r>
          </w:p>
          <w:p w:rsidR="00C068BB" w:rsidRDefault="00C068BB" w:rsidP="00C068BB">
            <w:pPr>
              <w:pStyle w:val="a6"/>
              <w:ind w:left="0" w:right="16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4.проводить уборку рабочего места</w:t>
            </w:r>
            <w:r>
              <w:rPr>
                <w:sz w:val="22"/>
                <w:szCs w:val="22"/>
                <w:lang w:eastAsia="en-US"/>
              </w:rPr>
              <w:t>, утилизацию отработанного материала, дезинфекцию индивидуальных средств защиты, рабочего места.</w:t>
            </w:r>
            <w:r>
              <w:rPr>
                <w:sz w:val="24"/>
                <w:lang w:eastAsia="en-US"/>
              </w:rPr>
              <w:t xml:space="preserve">   </w:t>
            </w:r>
          </w:p>
          <w:p w:rsidR="00C068BB" w:rsidRDefault="00C068BB" w:rsidP="00C068BB">
            <w:pPr>
              <w:pStyle w:val="a6"/>
              <w:ind w:left="0" w:right="16"/>
              <w:jc w:val="both"/>
              <w:rPr>
                <w:sz w:val="24"/>
                <w:lang w:eastAsia="en-US"/>
              </w:rPr>
            </w:pPr>
            <w:r>
              <w:rPr>
                <w:sz w:val="24"/>
              </w:rPr>
              <w:t xml:space="preserve">5.  </w:t>
            </w:r>
            <w:r>
              <w:rPr>
                <w:sz w:val="24"/>
                <w:lang w:eastAsia="en-US"/>
              </w:rPr>
              <w:t xml:space="preserve">интерпретировать результаты проведенных исследований, </w:t>
            </w:r>
          </w:p>
          <w:p w:rsidR="00A342F0" w:rsidRDefault="00C068BB" w:rsidP="00C068BB">
            <w:pPr>
              <w:pStyle w:val="a6"/>
              <w:tabs>
                <w:tab w:val="left" w:pos="9638"/>
              </w:tabs>
              <w:ind w:left="0" w:right="-82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lang w:eastAsia="en-US"/>
              </w:rPr>
              <w:t xml:space="preserve">6. заполнять бланки анализов (приложение </w:t>
            </w:r>
            <w:r w:rsidR="009A2C63">
              <w:rPr>
                <w:sz w:val="24"/>
                <w:lang w:eastAsia="en-US"/>
              </w:rPr>
              <w:t>7</w:t>
            </w:r>
            <w:r>
              <w:rPr>
                <w:sz w:val="24"/>
                <w:lang w:eastAsia="en-US"/>
              </w:rPr>
              <w:t>).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A342F0" w:rsidRDefault="00CC581B" w:rsidP="00CC581B">
            <w:pPr>
              <w:pStyle w:val="a6"/>
              <w:ind w:left="0" w:right="16"/>
              <w:jc w:val="both"/>
              <w:rPr>
                <w:b/>
                <w:sz w:val="24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  <w:r w:rsidR="00A342F0">
              <w:rPr>
                <w:sz w:val="22"/>
                <w:szCs w:val="22"/>
                <w:lang w:eastAsia="en-US"/>
              </w:rPr>
              <w:t>. интерпретировать результаты проведе</w:t>
            </w:r>
            <w:r>
              <w:rPr>
                <w:sz w:val="22"/>
                <w:szCs w:val="22"/>
                <w:lang w:eastAsia="en-US"/>
              </w:rPr>
              <w:t>нных исследований.</w:t>
            </w:r>
            <w:r w:rsidR="00A342F0">
              <w:rPr>
                <w:sz w:val="22"/>
                <w:szCs w:val="22"/>
                <w:lang w:eastAsia="en-US"/>
              </w:rPr>
              <w:t xml:space="preserve">  </w:t>
            </w:r>
            <w:r w:rsidR="00C068BB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F0" w:rsidRDefault="00A342F0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  <w:lang w:eastAsia="ru-RU"/>
              </w:rPr>
            </w:pPr>
          </w:p>
          <w:p w:rsidR="00A342F0" w:rsidRDefault="00A342F0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  <w:lang w:eastAsia="ru-RU"/>
              </w:rPr>
            </w:pPr>
          </w:p>
          <w:p w:rsidR="00A342F0" w:rsidRDefault="00A342F0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  <w:lang w:eastAsia="ru-RU"/>
              </w:rPr>
              <w:t xml:space="preserve">ОК 2; </w:t>
            </w:r>
          </w:p>
          <w:p w:rsidR="00A342F0" w:rsidRDefault="00A342F0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  <w:lang w:eastAsia="ru-RU"/>
              </w:rPr>
              <w:t xml:space="preserve">ОК 6; </w:t>
            </w:r>
          </w:p>
          <w:p w:rsidR="00A342F0" w:rsidRDefault="00A342F0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  <w:lang w:eastAsia="ru-RU"/>
              </w:rPr>
              <w:t>ОК 13; ПК3.1.</w:t>
            </w:r>
          </w:p>
          <w:p w:rsidR="00A342F0" w:rsidRDefault="00A342F0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  <w:lang w:eastAsia="ru-RU"/>
              </w:rPr>
              <w:t xml:space="preserve"> ПК 3.2 ПК3.3</w:t>
            </w:r>
          </w:p>
          <w:p w:rsidR="00A342F0" w:rsidRDefault="00A342F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23232"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eastAsia="ru-RU"/>
              </w:rPr>
              <w:t>ПК3.4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F0" w:rsidRDefault="00A342F0">
            <w:pPr>
              <w:autoSpaceDE w:val="0"/>
              <w:autoSpaceDN w:val="0"/>
              <w:adjustRightInd w:val="0"/>
              <w:jc w:val="center"/>
              <w:rPr>
                <w:bCs/>
                <w:color w:val="323232"/>
                <w:sz w:val="24"/>
                <w:szCs w:val="24"/>
              </w:rPr>
            </w:pPr>
            <w:r>
              <w:rPr>
                <w:bCs/>
                <w:color w:val="323232"/>
                <w:sz w:val="24"/>
                <w:szCs w:val="24"/>
                <w:lang w:eastAsia="ru-RU"/>
              </w:rPr>
              <w:t>105</w:t>
            </w:r>
          </w:p>
        </w:tc>
      </w:tr>
      <w:tr w:rsidR="00A342F0" w:rsidTr="00B460F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F0" w:rsidRDefault="00A342F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23232"/>
                <w:sz w:val="24"/>
                <w:szCs w:val="24"/>
              </w:rPr>
            </w:pPr>
            <w:r>
              <w:rPr>
                <w:b/>
                <w:bCs/>
                <w:color w:val="323232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F0" w:rsidRDefault="00A342F0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Осмысление и систематизация полученных знаний и умений</w:t>
            </w:r>
          </w:p>
          <w:p w:rsidR="00A342F0" w:rsidRDefault="00A342F0" w:rsidP="006D7AD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обсуждение полученных результатов, выполнение тестовых заданий (приложение </w:t>
            </w:r>
            <w:r w:rsidR="006D7AD7">
              <w:rPr>
                <w:sz w:val="24"/>
                <w:szCs w:val="24"/>
                <w:lang w:eastAsia="ru-RU"/>
              </w:rPr>
              <w:t>9</w:t>
            </w:r>
            <w:r>
              <w:rPr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F0" w:rsidRDefault="00A342F0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  <w:lang w:val="en-US" w:eastAsia="ru-RU"/>
              </w:rPr>
            </w:pPr>
            <w:r>
              <w:rPr>
                <w:i/>
                <w:sz w:val="24"/>
                <w:szCs w:val="24"/>
                <w:lang w:eastAsia="ru-RU"/>
              </w:rPr>
              <w:t xml:space="preserve">ОК4; </w:t>
            </w:r>
          </w:p>
          <w:p w:rsidR="00A342F0" w:rsidRDefault="00A342F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23232"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eastAsia="ru-RU"/>
              </w:rPr>
              <w:t>ОК 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F0" w:rsidRDefault="00A342F0">
            <w:pPr>
              <w:autoSpaceDE w:val="0"/>
              <w:autoSpaceDN w:val="0"/>
              <w:adjustRightInd w:val="0"/>
              <w:jc w:val="center"/>
              <w:rPr>
                <w:bCs/>
                <w:color w:val="323232"/>
                <w:sz w:val="24"/>
                <w:szCs w:val="24"/>
              </w:rPr>
            </w:pPr>
            <w:r>
              <w:rPr>
                <w:bCs/>
                <w:color w:val="323232"/>
                <w:sz w:val="24"/>
                <w:szCs w:val="24"/>
                <w:lang w:eastAsia="ru-RU"/>
              </w:rPr>
              <w:t>25</w:t>
            </w:r>
          </w:p>
        </w:tc>
      </w:tr>
      <w:tr w:rsidR="00A342F0" w:rsidTr="00B460FC">
        <w:trPr>
          <w:trHeight w:val="376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F0" w:rsidRDefault="00A342F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23232"/>
                <w:sz w:val="24"/>
                <w:szCs w:val="24"/>
              </w:rPr>
            </w:pPr>
            <w:r>
              <w:rPr>
                <w:b/>
                <w:bCs/>
                <w:color w:val="323232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F0" w:rsidRDefault="00A342F0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ru-RU"/>
              </w:rPr>
              <w:t>Подведение итогов занятия. Выставление оценок с комментариями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F0" w:rsidRDefault="00A342F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2323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F0" w:rsidRDefault="00A342F0">
            <w:pPr>
              <w:autoSpaceDE w:val="0"/>
              <w:autoSpaceDN w:val="0"/>
              <w:adjustRightInd w:val="0"/>
              <w:jc w:val="center"/>
              <w:rPr>
                <w:bCs/>
                <w:color w:val="323232"/>
                <w:sz w:val="24"/>
                <w:szCs w:val="24"/>
              </w:rPr>
            </w:pPr>
            <w:r>
              <w:rPr>
                <w:bCs/>
                <w:color w:val="323232"/>
                <w:sz w:val="24"/>
                <w:szCs w:val="24"/>
                <w:lang w:eastAsia="ru-RU"/>
              </w:rPr>
              <w:t>10</w:t>
            </w:r>
          </w:p>
        </w:tc>
      </w:tr>
      <w:tr w:rsidR="00A342F0" w:rsidTr="00B460F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F0" w:rsidRDefault="00A342F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23232"/>
                <w:sz w:val="24"/>
                <w:szCs w:val="24"/>
              </w:rPr>
            </w:pPr>
            <w:r>
              <w:rPr>
                <w:b/>
                <w:bCs/>
                <w:color w:val="323232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884" w:rsidRDefault="002B1884" w:rsidP="002B1884">
            <w:pPr>
              <w:pStyle w:val="a6"/>
              <w:ind w:left="0" w:right="16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 xml:space="preserve">Домашнее задание: </w:t>
            </w:r>
            <w:r>
              <w:rPr>
                <w:sz w:val="24"/>
                <w:lang w:eastAsia="en-US"/>
              </w:rPr>
              <w:t xml:space="preserve">Практическое занятие №20. Тема. </w:t>
            </w:r>
            <w:r>
              <w:rPr>
                <w:b/>
                <w:sz w:val="24"/>
                <w:lang w:eastAsia="en-US"/>
              </w:rPr>
              <w:t xml:space="preserve">«Определение активности </w:t>
            </w:r>
            <w:proofErr w:type="spellStart"/>
            <w:r>
              <w:rPr>
                <w:b/>
                <w:sz w:val="24"/>
                <w:lang w:eastAsia="en-US"/>
              </w:rPr>
              <w:t>лактатдегидрогеназы</w:t>
            </w:r>
            <w:proofErr w:type="spellEnd"/>
            <w:r>
              <w:rPr>
                <w:b/>
                <w:sz w:val="24"/>
                <w:lang w:eastAsia="en-US"/>
              </w:rPr>
              <w:t xml:space="preserve"> (ЛДГ) в сыворотке крови».</w:t>
            </w:r>
          </w:p>
          <w:p w:rsidR="002B1884" w:rsidRDefault="002B1884" w:rsidP="002B188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i/>
                <w:color w:val="000000"/>
                <w:spacing w:val="-5"/>
                <w:sz w:val="24"/>
                <w:szCs w:val="24"/>
                <w:lang w:eastAsia="ru-RU"/>
              </w:rPr>
            </w:pPr>
            <w:r>
              <w:rPr>
                <w:b/>
                <w:i/>
                <w:color w:val="000000"/>
                <w:spacing w:val="-5"/>
                <w:sz w:val="24"/>
                <w:szCs w:val="24"/>
                <w:lang w:eastAsia="ru-RU"/>
              </w:rPr>
              <w:t>Вопросы для внеаудиторной самостоятельной работы:</w:t>
            </w:r>
          </w:p>
          <w:p w:rsidR="002B1884" w:rsidRDefault="002B1884" w:rsidP="002B1884">
            <w:pPr>
              <w:pStyle w:val="a7"/>
              <w:numPr>
                <w:ilvl w:val="0"/>
                <w:numId w:val="10"/>
              </w:numPr>
              <w:shd w:val="clear" w:color="auto" w:fill="FFFFFF"/>
              <w:jc w:val="both"/>
            </w:pPr>
            <w:r>
              <w:t>Понятие «</w:t>
            </w:r>
            <w:proofErr w:type="spellStart"/>
            <w:r>
              <w:t>мультиферментный</w:t>
            </w:r>
            <w:proofErr w:type="spellEnd"/>
            <w:r>
              <w:t xml:space="preserve"> комплекс». </w:t>
            </w:r>
          </w:p>
          <w:p w:rsidR="002B1884" w:rsidRDefault="002B1884" w:rsidP="002B1884">
            <w:pPr>
              <w:pStyle w:val="a7"/>
              <w:numPr>
                <w:ilvl w:val="0"/>
                <w:numId w:val="10"/>
              </w:numPr>
              <w:shd w:val="clear" w:color="auto" w:fill="FFFFFF"/>
              <w:jc w:val="both"/>
            </w:pPr>
            <w:r>
              <w:t>Понятие «изоферменты».</w:t>
            </w:r>
          </w:p>
          <w:p w:rsidR="002B1884" w:rsidRDefault="002B1884" w:rsidP="002B1884">
            <w:pPr>
              <w:pStyle w:val="a7"/>
              <w:numPr>
                <w:ilvl w:val="0"/>
                <w:numId w:val="10"/>
              </w:numPr>
              <w:shd w:val="clear" w:color="auto" w:fill="FFFFFF"/>
              <w:jc w:val="both"/>
            </w:pPr>
            <w:r>
              <w:t xml:space="preserve">Характеристика </w:t>
            </w:r>
            <w:proofErr w:type="spellStart"/>
            <w:r>
              <w:t>лактатдегидрогеназы</w:t>
            </w:r>
            <w:proofErr w:type="spellEnd"/>
            <w:r>
              <w:t xml:space="preserve"> (ЛДГ) (катализируемая </w:t>
            </w:r>
            <w:r>
              <w:lastRenderedPageBreak/>
              <w:t>реакция, класс фермента, изоферменты, оптимальные условия действия, распределение в органах и тканях).</w:t>
            </w:r>
          </w:p>
          <w:p w:rsidR="002B1884" w:rsidRDefault="002B1884" w:rsidP="002B1884">
            <w:pPr>
              <w:pStyle w:val="a7"/>
              <w:numPr>
                <w:ilvl w:val="0"/>
                <w:numId w:val="10"/>
              </w:numPr>
              <w:shd w:val="clear" w:color="auto" w:fill="FFFFFF"/>
              <w:jc w:val="both"/>
            </w:pPr>
            <w:r>
              <w:t>КДЗ определения активности ЛДГ.</w:t>
            </w:r>
          </w:p>
          <w:p w:rsidR="002B1884" w:rsidRDefault="002B1884" w:rsidP="002B1884">
            <w:pPr>
              <w:spacing w:before="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Литература: </w:t>
            </w:r>
            <w:r>
              <w:rPr>
                <w:sz w:val="24"/>
                <w:szCs w:val="24"/>
              </w:rPr>
              <w:t xml:space="preserve">Клиническая лабораторная диагностика: учеб. пособие </w:t>
            </w:r>
            <w:proofErr w:type="gramStart"/>
            <w:r>
              <w:rPr>
                <w:sz w:val="24"/>
                <w:szCs w:val="24"/>
              </w:rPr>
              <w:t>для мед</w:t>
            </w:r>
            <w:proofErr w:type="gramEnd"/>
            <w:r>
              <w:rPr>
                <w:sz w:val="24"/>
                <w:szCs w:val="24"/>
              </w:rPr>
              <w:t xml:space="preserve">. сестер/А.А. </w:t>
            </w:r>
            <w:proofErr w:type="spellStart"/>
            <w:r>
              <w:rPr>
                <w:sz w:val="24"/>
                <w:szCs w:val="24"/>
              </w:rPr>
              <w:t>Кишкун</w:t>
            </w:r>
            <w:proofErr w:type="spellEnd"/>
            <w:r>
              <w:rPr>
                <w:sz w:val="24"/>
                <w:szCs w:val="24"/>
              </w:rPr>
              <w:t xml:space="preserve">. - Москва: </w:t>
            </w:r>
            <w:proofErr w:type="spellStart"/>
            <w:r>
              <w:rPr>
                <w:sz w:val="24"/>
                <w:szCs w:val="24"/>
              </w:rPr>
              <w:t>Гэотар</w:t>
            </w:r>
            <w:proofErr w:type="spellEnd"/>
            <w:r>
              <w:rPr>
                <w:sz w:val="24"/>
                <w:szCs w:val="24"/>
              </w:rPr>
              <w:t>-Медиа, 2015 - 976 с.</w:t>
            </w:r>
          </w:p>
          <w:p w:rsidR="00A342F0" w:rsidRDefault="00A342F0">
            <w:pPr>
              <w:pStyle w:val="a6"/>
              <w:ind w:left="0" w:right="16"/>
              <w:rPr>
                <w:spacing w:val="-12"/>
                <w:sz w:val="24"/>
                <w:lang w:eastAsia="en-US"/>
              </w:rPr>
            </w:pPr>
            <w:r>
              <w:rPr>
                <w:spacing w:val="-12"/>
                <w:sz w:val="24"/>
                <w:lang w:eastAsia="en-US"/>
              </w:rPr>
              <w:t>Составьте таблицу:</w:t>
            </w:r>
          </w:p>
          <w:tbl>
            <w:tblPr>
              <w:tblStyle w:val="a8"/>
              <w:tblW w:w="8325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4075"/>
              <w:gridCol w:w="4250"/>
            </w:tblGrid>
            <w:tr w:rsidR="00A342F0" w:rsidTr="002B1884">
              <w:tc>
                <w:tcPr>
                  <w:tcW w:w="4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42F0" w:rsidRDefault="002B1884">
                  <w:pPr>
                    <w:pStyle w:val="a6"/>
                    <w:ind w:left="0" w:right="16"/>
                    <w:rPr>
                      <w:b/>
                      <w:spacing w:val="-12"/>
                      <w:sz w:val="24"/>
                      <w:lang w:eastAsia="en-US"/>
                    </w:rPr>
                  </w:pPr>
                  <w:r>
                    <w:rPr>
                      <w:b/>
                      <w:spacing w:val="-12"/>
                      <w:sz w:val="24"/>
                      <w:lang w:eastAsia="en-US"/>
                    </w:rPr>
                    <w:t>Изоферменты ЛДГ</w:t>
                  </w:r>
                </w:p>
              </w:tc>
              <w:tc>
                <w:tcPr>
                  <w:tcW w:w="4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42F0" w:rsidRDefault="002B1884">
                  <w:pPr>
                    <w:pStyle w:val="a6"/>
                    <w:ind w:left="0" w:right="16"/>
                    <w:rPr>
                      <w:b/>
                      <w:spacing w:val="-12"/>
                      <w:sz w:val="24"/>
                      <w:lang w:eastAsia="en-US"/>
                    </w:rPr>
                  </w:pPr>
                  <w:r>
                    <w:rPr>
                      <w:b/>
                      <w:spacing w:val="-12"/>
                      <w:sz w:val="24"/>
                      <w:lang w:eastAsia="en-US"/>
                    </w:rPr>
                    <w:t>Локализация в тканях</w:t>
                  </w:r>
                </w:p>
              </w:tc>
            </w:tr>
            <w:tr w:rsidR="00A342F0" w:rsidTr="002B1884">
              <w:tc>
                <w:tcPr>
                  <w:tcW w:w="4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42F0" w:rsidRDefault="00A342F0">
                  <w:pPr>
                    <w:pStyle w:val="a6"/>
                    <w:ind w:left="0" w:right="16"/>
                    <w:rPr>
                      <w:spacing w:val="-12"/>
                      <w:sz w:val="24"/>
                      <w:lang w:eastAsia="en-US"/>
                    </w:rPr>
                  </w:pPr>
                </w:p>
              </w:tc>
              <w:tc>
                <w:tcPr>
                  <w:tcW w:w="4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42F0" w:rsidRDefault="00A342F0">
                  <w:pPr>
                    <w:pStyle w:val="a6"/>
                    <w:ind w:left="0" w:right="16"/>
                    <w:rPr>
                      <w:spacing w:val="-12"/>
                      <w:sz w:val="24"/>
                      <w:lang w:eastAsia="en-US"/>
                    </w:rPr>
                  </w:pPr>
                </w:p>
              </w:tc>
            </w:tr>
            <w:tr w:rsidR="00A342F0" w:rsidTr="002B1884">
              <w:tc>
                <w:tcPr>
                  <w:tcW w:w="4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42F0" w:rsidRDefault="00A342F0">
                  <w:pPr>
                    <w:pStyle w:val="a6"/>
                    <w:ind w:left="0" w:right="16"/>
                    <w:rPr>
                      <w:spacing w:val="-12"/>
                      <w:sz w:val="24"/>
                      <w:lang w:eastAsia="en-US"/>
                    </w:rPr>
                  </w:pPr>
                </w:p>
              </w:tc>
              <w:tc>
                <w:tcPr>
                  <w:tcW w:w="4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42F0" w:rsidRDefault="00A342F0">
                  <w:pPr>
                    <w:pStyle w:val="a6"/>
                    <w:ind w:left="0" w:right="16"/>
                    <w:rPr>
                      <w:spacing w:val="-12"/>
                      <w:sz w:val="24"/>
                      <w:lang w:eastAsia="en-US"/>
                    </w:rPr>
                  </w:pPr>
                </w:p>
              </w:tc>
            </w:tr>
            <w:tr w:rsidR="00A342F0" w:rsidTr="002B1884">
              <w:tc>
                <w:tcPr>
                  <w:tcW w:w="4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42F0" w:rsidRDefault="00A342F0">
                  <w:pPr>
                    <w:pStyle w:val="a6"/>
                    <w:ind w:left="0" w:right="16"/>
                    <w:rPr>
                      <w:spacing w:val="-12"/>
                      <w:sz w:val="24"/>
                      <w:lang w:eastAsia="en-US"/>
                    </w:rPr>
                  </w:pPr>
                </w:p>
              </w:tc>
              <w:tc>
                <w:tcPr>
                  <w:tcW w:w="4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42F0" w:rsidRDefault="00A342F0">
                  <w:pPr>
                    <w:pStyle w:val="a6"/>
                    <w:ind w:left="0" w:right="16"/>
                    <w:rPr>
                      <w:spacing w:val="-12"/>
                      <w:sz w:val="24"/>
                      <w:lang w:eastAsia="en-US"/>
                    </w:rPr>
                  </w:pPr>
                </w:p>
              </w:tc>
            </w:tr>
            <w:tr w:rsidR="00A342F0" w:rsidTr="002B1884">
              <w:tc>
                <w:tcPr>
                  <w:tcW w:w="4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42F0" w:rsidRDefault="00A342F0">
                  <w:pPr>
                    <w:pStyle w:val="a6"/>
                    <w:ind w:left="0" w:right="16"/>
                    <w:rPr>
                      <w:spacing w:val="-12"/>
                      <w:sz w:val="24"/>
                      <w:lang w:eastAsia="en-US"/>
                    </w:rPr>
                  </w:pPr>
                </w:p>
              </w:tc>
              <w:tc>
                <w:tcPr>
                  <w:tcW w:w="4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42F0" w:rsidRDefault="00A342F0">
                  <w:pPr>
                    <w:pStyle w:val="a6"/>
                    <w:ind w:left="0" w:right="16"/>
                    <w:rPr>
                      <w:spacing w:val="-12"/>
                      <w:sz w:val="24"/>
                      <w:lang w:eastAsia="en-US"/>
                    </w:rPr>
                  </w:pPr>
                </w:p>
              </w:tc>
            </w:tr>
            <w:tr w:rsidR="00A342F0" w:rsidTr="002B1884">
              <w:tc>
                <w:tcPr>
                  <w:tcW w:w="4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42F0" w:rsidRDefault="00A342F0">
                  <w:pPr>
                    <w:pStyle w:val="a6"/>
                    <w:ind w:left="0" w:right="16"/>
                    <w:rPr>
                      <w:spacing w:val="-12"/>
                      <w:sz w:val="24"/>
                      <w:lang w:eastAsia="en-US"/>
                    </w:rPr>
                  </w:pPr>
                </w:p>
              </w:tc>
              <w:tc>
                <w:tcPr>
                  <w:tcW w:w="4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42F0" w:rsidRDefault="00A342F0">
                  <w:pPr>
                    <w:pStyle w:val="a6"/>
                    <w:ind w:left="0" w:right="16"/>
                    <w:rPr>
                      <w:spacing w:val="-12"/>
                      <w:sz w:val="24"/>
                      <w:lang w:eastAsia="en-US"/>
                    </w:rPr>
                  </w:pPr>
                </w:p>
              </w:tc>
            </w:tr>
          </w:tbl>
          <w:p w:rsidR="00A342F0" w:rsidRDefault="002B1884">
            <w:pPr>
              <w:spacing w:before="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F0" w:rsidRDefault="00A342F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2323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F0" w:rsidRDefault="00A342F0">
            <w:pPr>
              <w:autoSpaceDE w:val="0"/>
              <w:autoSpaceDN w:val="0"/>
              <w:adjustRightInd w:val="0"/>
              <w:jc w:val="center"/>
              <w:rPr>
                <w:bCs/>
                <w:color w:val="323232"/>
                <w:sz w:val="24"/>
                <w:szCs w:val="24"/>
              </w:rPr>
            </w:pPr>
            <w:r>
              <w:rPr>
                <w:bCs/>
                <w:color w:val="323232"/>
                <w:sz w:val="24"/>
                <w:szCs w:val="24"/>
                <w:lang w:eastAsia="ru-RU"/>
              </w:rPr>
              <w:t>5</w:t>
            </w:r>
          </w:p>
        </w:tc>
      </w:tr>
    </w:tbl>
    <w:p w:rsidR="00A342F0" w:rsidRDefault="00A342F0" w:rsidP="00A342F0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C581B" w:rsidRDefault="00CC581B" w:rsidP="000568C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581B" w:rsidRDefault="00CC581B" w:rsidP="000568C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581B" w:rsidRDefault="00CC581B" w:rsidP="000568C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581B" w:rsidRDefault="00CC581B" w:rsidP="000568C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581B" w:rsidRDefault="00CC581B" w:rsidP="000568C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581B" w:rsidRDefault="00CC581B" w:rsidP="000568C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581B" w:rsidRDefault="00CC581B" w:rsidP="000568C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581B" w:rsidRDefault="00CC581B" w:rsidP="000568C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581B" w:rsidRDefault="00CC581B" w:rsidP="000568C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581B" w:rsidRDefault="00CC581B" w:rsidP="000568C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581B" w:rsidRDefault="00CC581B" w:rsidP="000568C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581B" w:rsidRDefault="00CC581B" w:rsidP="000568C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581B" w:rsidRDefault="00CC581B" w:rsidP="000568C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581B" w:rsidRDefault="00CC581B" w:rsidP="000568C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581B" w:rsidRDefault="00CC581B" w:rsidP="000568C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581B" w:rsidRDefault="00CC581B" w:rsidP="000568C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581B" w:rsidRDefault="00CC581B" w:rsidP="000568C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581B" w:rsidRDefault="00CC581B" w:rsidP="000568C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581B" w:rsidRDefault="00CC581B" w:rsidP="000568C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581B" w:rsidRDefault="00CC581B" w:rsidP="000568C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68C7" w:rsidRDefault="000568C7" w:rsidP="000568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ПМ.03 </w:t>
      </w:r>
      <w:r>
        <w:rPr>
          <w:rFonts w:ascii="Times New Roman" w:hAnsi="Times New Roman" w:cs="Times New Roman"/>
          <w:sz w:val="24"/>
          <w:szCs w:val="24"/>
        </w:rPr>
        <w:t>Проведение лабораторных биохимических исследований</w:t>
      </w:r>
    </w:p>
    <w:p w:rsidR="000568C7" w:rsidRDefault="000568C7" w:rsidP="000568C7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МДК 03. 01. Теория и практика лабораторных биохимических исследований</w:t>
      </w:r>
    </w:p>
    <w:p w:rsidR="000568C7" w:rsidRDefault="000568C7" w:rsidP="000568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2. Проведение лабораторных биохимических исследований по определению активности ферментов.</w:t>
      </w:r>
    </w:p>
    <w:p w:rsidR="000568C7" w:rsidRDefault="000568C7" w:rsidP="008554C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Методические рекомендации для студентов к  практическому занятию №</w:t>
      </w:r>
    </w:p>
    <w:p w:rsidR="000568C7" w:rsidRDefault="000568C7" w:rsidP="008554C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Определение активности   </w:t>
      </w:r>
      <w:proofErr w:type="spellStart"/>
      <w:r w:rsidR="002B1884">
        <w:rPr>
          <w:rFonts w:ascii="Times New Roman" w:hAnsi="Times New Roman" w:cs="Times New Roman"/>
          <w:b/>
          <w:sz w:val="24"/>
        </w:rPr>
        <w:t>креатинкиназы</w:t>
      </w:r>
      <w:proofErr w:type="spellEnd"/>
      <w:r w:rsidR="002B1884">
        <w:rPr>
          <w:rFonts w:ascii="Times New Roman" w:hAnsi="Times New Roman" w:cs="Times New Roman"/>
          <w:b/>
          <w:sz w:val="24"/>
        </w:rPr>
        <w:t xml:space="preserve"> (КК) </w:t>
      </w:r>
      <w:r>
        <w:rPr>
          <w:rFonts w:ascii="Times New Roman" w:hAnsi="Times New Roman" w:cs="Times New Roman"/>
          <w:b/>
          <w:i/>
          <w:sz w:val="24"/>
          <w:szCs w:val="24"/>
        </w:rPr>
        <w:t>в сыворотке крови</w:t>
      </w:r>
    </w:p>
    <w:p w:rsidR="000568C7" w:rsidRDefault="000568C7" w:rsidP="000568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 занятия: </w:t>
      </w:r>
      <w:r>
        <w:rPr>
          <w:rFonts w:ascii="Times New Roman" w:hAnsi="Times New Roman" w:cs="Times New Roman"/>
          <w:bCs/>
          <w:sz w:val="24"/>
          <w:szCs w:val="24"/>
        </w:rPr>
        <w:t xml:space="preserve">научиться  определять </w:t>
      </w:r>
      <w:r>
        <w:rPr>
          <w:rFonts w:ascii="Times New Roman" w:hAnsi="Times New Roman" w:cs="Times New Roman"/>
          <w:sz w:val="24"/>
          <w:szCs w:val="24"/>
        </w:rPr>
        <w:t xml:space="preserve">активность  </w:t>
      </w:r>
      <w:proofErr w:type="spellStart"/>
      <w:r w:rsidR="002B1884">
        <w:rPr>
          <w:rFonts w:ascii="Times New Roman" w:hAnsi="Times New Roman" w:cs="Times New Roman"/>
          <w:b/>
          <w:sz w:val="24"/>
        </w:rPr>
        <w:t>креатинкиназы</w:t>
      </w:r>
      <w:proofErr w:type="spellEnd"/>
      <w:r w:rsidR="002B1884">
        <w:rPr>
          <w:rFonts w:ascii="Times New Roman" w:hAnsi="Times New Roman" w:cs="Times New Roman"/>
          <w:b/>
          <w:sz w:val="24"/>
        </w:rPr>
        <w:t xml:space="preserve"> (КК) </w:t>
      </w:r>
      <w:r>
        <w:rPr>
          <w:rFonts w:ascii="Times New Roman" w:hAnsi="Times New Roman" w:cs="Times New Roman"/>
          <w:sz w:val="24"/>
          <w:szCs w:val="24"/>
        </w:rPr>
        <w:t xml:space="preserve">  в сыворотке крови</w:t>
      </w:r>
    </w:p>
    <w:p w:rsidR="000568C7" w:rsidRDefault="000568C7" w:rsidP="000568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Студент должен знать:</w:t>
      </w:r>
    </w:p>
    <w:p w:rsidR="000568C7" w:rsidRDefault="000568C7" w:rsidP="000568C7">
      <w:pPr>
        <w:pStyle w:val="a7"/>
        <w:numPr>
          <w:ilvl w:val="0"/>
          <w:numId w:val="4"/>
        </w:numPr>
        <w:jc w:val="both"/>
      </w:pPr>
      <w:r>
        <w:t xml:space="preserve">изоферменты </w:t>
      </w:r>
    </w:p>
    <w:p w:rsidR="000568C7" w:rsidRDefault="000568C7" w:rsidP="000568C7">
      <w:pPr>
        <w:pStyle w:val="a7"/>
        <w:numPr>
          <w:ilvl w:val="0"/>
          <w:numId w:val="4"/>
        </w:numPr>
        <w:jc w:val="both"/>
        <w:rPr>
          <w:b/>
        </w:rPr>
      </w:pPr>
      <w:proofErr w:type="spellStart"/>
      <w:r>
        <w:t>мультиферментный</w:t>
      </w:r>
      <w:proofErr w:type="spellEnd"/>
      <w:r>
        <w:t xml:space="preserve"> комплекс</w:t>
      </w:r>
    </w:p>
    <w:p w:rsidR="000568C7" w:rsidRDefault="000568C7" w:rsidP="000568C7">
      <w:pPr>
        <w:pStyle w:val="a7"/>
        <w:numPr>
          <w:ilvl w:val="0"/>
          <w:numId w:val="4"/>
        </w:numPr>
        <w:jc w:val="both"/>
      </w:pPr>
      <w:r>
        <w:t xml:space="preserve">Характеристику </w:t>
      </w:r>
      <w:proofErr w:type="spellStart"/>
      <w:r w:rsidR="002B1884">
        <w:rPr>
          <w:b/>
        </w:rPr>
        <w:t>креатинкиназы</w:t>
      </w:r>
      <w:proofErr w:type="spellEnd"/>
      <w:r w:rsidR="002B1884">
        <w:rPr>
          <w:b/>
        </w:rPr>
        <w:t xml:space="preserve"> (КК) </w:t>
      </w:r>
      <w:r>
        <w:t xml:space="preserve">   (класс фермента, катализируемая реакция, изоферменты, свойства, распределение в организме).</w:t>
      </w:r>
    </w:p>
    <w:p w:rsidR="000568C7" w:rsidRDefault="000568C7" w:rsidP="000568C7">
      <w:pPr>
        <w:pStyle w:val="a7"/>
        <w:numPr>
          <w:ilvl w:val="0"/>
          <w:numId w:val="4"/>
        </w:numPr>
        <w:jc w:val="both"/>
      </w:pPr>
      <w:r>
        <w:t xml:space="preserve">Принцип </w:t>
      </w:r>
      <w:r w:rsidR="002B1884">
        <w:t xml:space="preserve">метода </w:t>
      </w:r>
      <w:r>
        <w:t xml:space="preserve">определения активности </w:t>
      </w:r>
      <w:r w:rsidR="002B1884">
        <w:t>КК</w:t>
      </w:r>
      <w:r>
        <w:t>, нормальные значения активности</w:t>
      </w:r>
      <w:r w:rsidR="002B1884">
        <w:t xml:space="preserve"> КК</w:t>
      </w:r>
      <w:r>
        <w:t xml:space="preserve"> в сыворотке крови.</w:t>
      </w:r>
    </w:p>
    <w:p w:rsidR="000568C7" w:rsidRDefault="000568C7" w:rsidP="000568C7">
      <w:pPr>
        <w:pStyle w:val="a7"/>
        <w:numPr>
          <w:ilvl w:val="0"/>
          <w:numId w:val="4"/>
        </w:numPr>
        <w:jc w:val="both"/>
      </w:pPr>
      <w:r>
        <w:t xml:space="preserve">Клинико-диагностическое значение определения активности </w:t>
      </w:r>
      <w:r w:rsidR="002B1884">
        <w:t>КК</w:t>
      </w:r>
      <w:r>
        <w:t>.</w:t>
      </w:r>
    </w:p>
    <w:p w:rsidR="000568C7" w:rsidRDefault="000568C7" w:rsidP="000568C7">
      <w:pPr>
        <w:pStyle w:val="a7"/>
        <w:numPr>
          <w:ilvl w:val="0"/>
          <w:numId w:val="4"/>
        </w:numPr>
        <w:jc w:val="both"/>
      </w:pPr>
      <w:r>
        <w:t xml:space="preserve">Особенности подготовки пациента к определению активности  </w:t>
      </w:r>
      <w:r w:rsidR="002B1884">
        <w:t>КК</w:t>
      </w:r>
      <w:r>
        <w:t>, правила доставки, хранения, подготовки, оценки биоматериала,  техники безопасности при работе с биоматериалом и химическими реактивами.</w:t>
      </w:r>
    </w:p>
    <w:p w:rsidR="000568C7" w:rsidRDefault="000568C7" w:rsidP="000568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Студент должен уметь:</w:t>
      </w:r>
    </w:p>
    <w:p w:rsidR="000568C7" w:rsidRDefault="000568C7" w:rsidP="000568C7">
      <w:pPr>
        <w:pStyle w:val="a7"/>
        <w:numPr>
          <w:ilvl w:val="0"/>
          <w:numId w:val="5"/>
        </w:numPr>
      </w:pPr>
      <w:r>
        <w:t xml:space="preserve">Работать с инструкцией по определению активности </w:t>
      </w:r>
      <w:proofErr w:type="spellStart"/>
      <w:r w:rsidR="002B1884">
        <w:rPr>
          <w:b/>
        </w:rPr>
        <w:t>креатинкиназы</w:t>
      </w:r>
      <w:proofErr w:type="spellEnd"/>
      <w:r w:rsidR="002B1884">
        <w:rPr>
          <w:b/>
        </w:rPr>
        <w:t xml:space="preserve"> (КК)</w:t>
      </w:r>
      <w:r>
        <w:t>;</w:t>
      </w:r>
    </w:p>
    <w:p w:rsidR="000568C7" w:rsidRDefault="000568C7" w:rsidP="000568C7">
      <w:pPr>
        <w:pStyle w:val="a7"/>
        <w:numPr>
          <w:ilvl w:val="0"/>
          <w:numId w:val="5"/>
        </w:numPr>
      </w:pPr>
      <w:r>
        <w:t>Готовить рабочее место, оборудование, вспомогательный материал для проведения исследований;</w:t>
      </w:r>
    </w:p>
    <w:p w:rsidR="000568C7" w:rsidRDefault="000568C7" w:rsidP="000568C7">
      <w:pPr>
        <w:pStyle w:val="a7"/>
        <w:numPr>
          <w:ilvl w:val="0"/>
          <w:numId w:val="5"/>
        </w:numPr>
      </w:pPr>
      <w:r>
        <w:t>Работать с дозатор</w:t>
      </w:r>
      <w:r w:rsidR="002B1884">
        <w:t>ами</w:t>
      </w:r>
      <w:r>
        <w:t>, на анализаторе;</w:t>
      </w:r>
    </w:p>
    <w:p w:rsidR="000568C7" w:rsidRDefault="000568C7" w:rsidP="000568C7">
      <w:pPr>
        <w:pStyle w:val="a7"/>
        <w:numPr>
          <w:ilvl w:val="0"/>
          <w:numId w:val="5"/>
        </w:numPr>
      </w:pPr>
      <w:r>
        <w:t xml:space="preserve">Определять активность </w:t>
      </w:r>
      <w:proofErr w:type="spellStart"/>
      <w:r w:rsidR="002B1884">
        <w:rPr>
          <w:b/>
        </w:rPr>
        <w:t>креатинкиназы</w:t>
      </w:r>
      <w:proofErr w:type="spellEnd"/>
      <w:r w:rsidR="002B1884">
        <w:rPr>
          <w:b/>
        </w:rPr>
        <w:t xml:space="preserve"> (КК) </w:t>
      </w:r>
      <w:r>
        <w:t xml:space="preserve">  в сыворотке крови на биохимическом анализаторе;</w:t>
      </w:r>
    </w:p>
    <w:p w:rsidR="000568C7" w:rsidRDefault="000568C7" w:rsidP="000568C7">
      <w:pPr>
        <w:pStyle w:val="a7"/>
        <w:numPr>
          <w:ilvl w:val="0"/>
          <w:numId w:val="5"/>
        </w:numPr>
      </w:pPr>
      <w:r>
        <w:t>Оформлять учетно-отчетную  документацию;</w:t>
      </w:r>
    </w:p>
    <w:p w:rsidR="000568C7" w:rsidRDefault="000568C7" w:rsidP="000568C7">
      <w:pPr>
        <w:pStyle w:val="a7"/>
        <w:numPr>
          <w:ilvl w:val="0"/>
          <w:numId w:val="5"/>
        </w:numPr>
      </w:pPr>
      <w:r>
        <w:t>Соблюдать ТБ при работе с биоматериалом и химическими реактивами в соответствии с нормативными документами.</w:t>
      </w:r>
    </w:p>
    <w:p w:rsidR="000568C7" w:rsidRDefault="000568C7" w:rsidP="000568C7">
      <w:pPr>
        <w:pStyle w:val="a7"/>
        <w:numPr>
          <w:ilvl w:val="0"/>
          <w:numId w:val="5"/>
        </w:numPr>
      </w:pPr>
      <w:r>
        <w:t xml:space="preserve">Проводить уборку рабочего места, утилизацию отработанного материала, дезинфекцию индивидуальных средств защиты, рабочего места. </w:t>
      </w:r>
    </w:p>
    <w:p w:rsidR="000568C7" w:rsidRDefault="000568C7" w:rsidP="000568C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Методические указания по выполнению самостоятельной работы</w:t>
      </w:r>
    </w:p>
    <w:tbl>
      <w:tblPr>
        <w:tblStyle w:val="a8"/>
        <w:tblW w:w="1060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8"/>
        <w:gridCol w:w="2277"/>
        <w:gridCol w:w="1132"/>
        <w:gridCol w:w="4259"/>
        <w:gridCol w:w="2269"/>
      </w:tblGrid>
      <w:tr w:rsidR="000568C7" w:rsidTr="008554CA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8C7" w:rsidRDefault="000568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№ </w:t>
            </w:r>
            <w:r>
              <w:rPr>
                <w:b/>
                <w:lang w:eastAsia="ru-RU"/>
              </w:rPr>
              <w:t>п/п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8C7" w:rsidRDefault="000568C7" w:rsidP="008554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ru-RU"/>
              </w:rPr>
              <w:t>Этап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8C7" w:rsidRDefault="008554CA" w:rsidP="008554CA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lang w:eastAsia="ru-RU"/>
              </w:rPr>
              <w:t>Ориентир</w:t>
            </w:r>
            <w:r w:rsidR="000568C7">
              <w:rPr>
                <w:b/>
                <w:lang w:eastAsia="ru-RU"/>
              </w:rPr>
              <w:t>время</w:t>
            </w:r>
            <w:proofErr w:type="spellEnd"/>
            <w:r w:rsidR="000568C7">
              <w:rPr>
                <w:b/>
                <w:lang w:eastAsia="ru-RU"/>
              </w:rPr>
              <w:t>, мин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8C7" w:rsidRDefault="000568C7" w:rsidP="008554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ru-RU"/>
              </w:rPr>
              <w:t>Методические указания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8C7" w:rsidRDefault="000568C7" w:rsidP="008554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ru-RU"/>
              </w:rPr>
              <w:t>Форма отчетности</w:t>
            </w:r>
          </w:p>
        </w:tc>
      </w:tr>
      <w:tr w:rsidR="000568C7" w:rsidTr="008554CA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8C7" w:rsidRDefault="000568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8C7" w:rsidRDefault="000568C7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eastAsia="ru-RU"/>
              </w:rPr>
              <w:t>Работа с методическими материалами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8C7" w:rsidRDefault="000568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81B" w:rsidRDefault="00CC581B">
            <w:pPr>
              <w:pStyle w:val="a6"/>
              <w:tabs>
                <w:tab w:val="left" w:pos="9638"/>
              </w:tabs>
              <w:ind w:left="0" w:right="-82"/>
              <w:jc w:val="both"/>
              <w:rPr>
                <w:sz w:val="24"/>
              </w:rPr>
            </w:pPr>
            <w:r>
              <w:rPr>
                <w:sz w:val="24"/>
                <w:lang w:eastAsia="en-US"/>
              </w:rPr>
              <w:t xml:space="preserve">1. </w:t>
            </w:r>
            <w:r w:rsidR="000568C7">
              <w:rPr>
                <w:sz w:val="24"/>
                <w:lang w:eastAsia="en-US"/>
              </w:rPr>
              <w:t xml:space="preserve">Изучите </w:t>
            </w:r>
            <w:r>
              <w:rPr>
                <w:sz w:val="24"/>
                <w:lang w:eastAsia="en-US"/>
              </w:rPr>
              <w:t xml:space="preserve">кейс </w:t>
            </w:r>
            <w:r w:rsidRPr="00CC581B">
              <w:rPr>
                <w:b/>
                <w:i/>
                <w:sz w:val="24"/>
              </w:rPr>
              <w:t>«</w:t>
            </w:r>
            <w:proofErr w:type="spellStart"/>
            <w:r w:rsidRPr="00CC581B">
              <w:rPr>
                <w:b/>
                <w:i/>
                <w:sz w:val="24"/>
              </w:rPr>
              <w:t>Преаналитический</w:t>
            </w:r>
            <w:proofErr w:type="spellEnd"/>
            <w:r w:rsidRPr="00CC581B">
              <w:rPr>
                <w:b/>
                <w:i/>
                <w:sz w:val="24"/>
              </w:rPr>
              <w:t xml:space="preserve"> этап определения активности </w:t>
            </w:r>
            <w:r w:rsidR="008554CA">
              <w:rPr>
                <w:b/>
                <w:i/>
                <w:sz w:val="24"/>
              </w:rPr>
              <w:t>КК</w:t>
            </w:r>
            <w:r>
              <w:rPr>
                <w:i/>
                <w:sz w:val="24"/>
              </w:rPr>
              <w:t>»</w:t>
            </w:r>
            <w:r>
              <w:rPr>
                <w:sz w:val="24"/>
              </w:rPr>
              <w:t xml:space="preserve"> «приложение 2), заполните таблицу </w:t>
            </w:r>
            <w:r w:rsidRPr="00CC581B">
              <w:rPr>
                <w:b/>
                <w:i/>
                <w:sz w:val="24"/>
              </w:rPr>
              <w:t xml:space="preserve">«Особенности </w:t>
            </w:r>
            <w:proofErr w:type="spellStart"/>
            <w:r w:rsidRPr="00CC581B">
              <w:rPr>
                <w:b/>
                <w:i/>
                <w:sz w:val="24"/>
              </w:rPr>
              <w:t>преаналитического</w:t>
            </w:r>
            <w:proofErr w:type="spellEnd"/>
            <w:r w:rsidRPr="00CC581B">
              <w:rPr>
                <w:b/>
                <w:i/>
                <w:sz w:val="24"/>
              </w:rPr>
              <w:t xml:space="preserve"> этапа определения активности </w:t>
            </w:r>
            <w:r w:rsidR="008554CA">
              <w:rPr>
                <w:b/>
                <w:i/>
                <w:sz w:val="24"/>
              </w:rPr>
              <w:t>КК</w:t>
            </w:r>
            <w:r>
              <w:rPr>
                <w:i/>
                <w:sz w:val="24"/>
              </w:rPr>
              <w:t xml:space="preserve">» </w:t>
            </w:r>
            <w:r w:rsidRPr="00CC581B">
              <w:rPr>
                <w:sz w:val="24"/>
              </w:rPr>
              <w:t>(приложение 3)</w:t>
            </w:r>
            <w:r>
              <w:rPr>
                <w:sz w:val="24"/>
              </w:rPr>
              <w:t>.</w:t>
            </w:r>
          </w:p>
          <w:p w:rsidR="00CC581B" w:rsidRDefault="00CC581B">
            <w:pPr>
              <w:pStyle w:val="a6"/>
              <w:tabs>
                <w:tab w:val="left" w:pos="9638"/>
              </w:tabs>
              <w:ind w:left="0" w:right="-82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2. Решите профессионально-ориентированную задачу (приложение</w:t>
            </w:r>
            <w:r w:rsidR="009A2C63">
              <w:rPr>
                <w:sz w:val="24"/>
              </w:rPr>
              <w:t xml:space="preserve"> </w:t>
            </w:r>
            <w:r>
              <w:rPr>
                <w:sz w:val="24"/>
              </w:rPr>
              <w:t>4)</w:t>
            </w:r>
            <w:r w:rsidR="009A2C63">
              <w:rPr>
                <w:sz w:val="24"/>
              </w:rPr>
              <w:t>.</w:t>
            </w:r>
            <w:r>
              <w:rPr>
                <w:i/>
                <w:sz w:val="24"/>
              </w:rPr>
              <w:t xml:space="preserve"> </w:t>
            </w:r>
          </w:p>
          <w:p w:rsidR="000568C7" w:rsidRDefault="009A2C63" w:rsidP="008554CA">
            <w:pPr>
              <w:pStyle w:val="a6"/>
              <w:tabs>
                <w:tab w:val="left" w:pos="9638"/>
              </w:tabs>
              <w:ind w:left="0" w:right="-82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3.</w:t>
            </w:r>
            <w:r w:rsidR="000568C7">
              <w:rPr>
                <w:sz w:val="24"/>
              </w:rPr>
              <w:t xml:space="preserve">Изучите инструкцию по определению активности </w:t>
            </w:r>
            <w:r w:rsidR="008554CA">
              <w:rPr>
                <w:sz w:val="24"/>
              </w:rPr>
              <w:t>КК</w:t>
            </w:r>
            <w:r w:rsidR="000568C7">
              <w:rPr>
                <w:sz w:val="24"/>
              </w:rPr>
              <w:t xml:space="preserve"> в сыворотке крови (приложение </w:t>
            </w:r>
            <w:r>
              <w:rPr>
                <w:sz w:val="24"/>
              </w:rPr>
              <w:t>5</w:t>
            </w:r>
            <w:r w:rsidR="000568C7">
              <w:rPr>
                <w:sz w:val="24"/>
              </w:rPr>
              <w:t xml:space="preserve">). Выпишите в рабочий </w:t>
            </w:r>
            <w:r w:rsidR="000568C7">
              <w:rPr>
                <w:sz w:val="24"/>
              </w:rPr>
              <w:lastRenderedPageBreak/>
              <w:t xml:space="preserve">дневник состав набора, материал для исследования и условия его подготовки, необходимое оборудование, схему анализа.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8C7" w:rsidRDefault="000568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Записи в рабочем дневнике</w:t>
            </w:r>
          </w:p>
        </w:tc>
      </w:tr>
      <w:tr w:rsidR="000568C7" w:rsidTr="008554CA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8C7" w:rsidRDefault="000568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8C7" w:rsidRDefault="000568C7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eastAsia="ru-RU"/>
              </w:rPr>
              <w:t>Подготовка рабочего места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8C7" w:rsidRDefault="000568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10  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8C7" w:rsidRDefault="000568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Оснастите рабочее место необходимой лабораторной посудой, химическими реактивами, исследуемым материалом, </w:t>
            </w:r>
            <w:proofErr w:type="spellStart"/>
            <w:r>
              <w:rPr>
                <w:sz w:val="24"/>
                <w:szCs w:val="24"/>
                <w:lang w:eastAsia="ru-RU"/>
              </w:rPr>
              <w:t>дезосредствами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. 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8C7" w:rsidRDefault="000568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Демонстрационный отчет преподавателю</w:t>
            </w:r>
          </w:p>
        </w:tc>
      </w:tr>
      <w:tr w:rsidR="000568C7" w:rsidTr="008554CA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8C7" w:rsidRDefault="000568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8C7" w:rsidRDefault="000568C7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eastAsia="ru-RU"/>
              </w:rPr>
              <w:t>Подготовка лабораторного оборудования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8C7" w:rsidRDefault="000568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8C7" w:rsidRDefault="000568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Подготовьте анализатор, дозаторы; контейнеры для проведения дезинфекции лабораторной посуды, отработанного материала, средств защиты.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8C7" w:rsidRDefault="000568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Демонстрационный отчет преподавателю</w:t>
            </w:r>
          </w:p>
        </w:tc>
      </w:tr>
      <w:tr w:rsidR="000568C7" w:rsidTr="008554CA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8C7" w:rsidRDefault="000568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8C7" w:rsidRDefault="000568C7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eastAsia="ru-RU"/>
              </w:rPr>
              <w:t xml:space="preserve">Определение активности </w:t>
            </w:r>
            <w:proofErr w:type="spellStart"/>
            <w:r w:rsidR="008554CA">
              <w:rPr>
                <w:b/>
                <w:sz w:val="24"/>
              </w:rPr>
              <w:t>креатинкиназы</w:t>
            </w:r>
            <w:proofErr w:type="spellEnd"/>
            <w:r w:rsidR="008554CA">
              <w:rPr>
                <w:b/>
                <w:sz w:val="24"/>
              </w:rPr>
              <w:t xml:space="preserve"> (КК)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8C7" w:rsidRDefault="000568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8C7" w:rsidRDefault="000568C7" w:rsidP="008554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Выполните определение активности </w:t>
            </w:r>
            <w:r w:rsidR="008554CA">
              <w:rPr>
                <w:sz w:val="24"/>
                <w:lang w:eastAsia="ru-RU"/>
              </w:rPr>
              <w:t>КК</w:t>
            </w:r>
            <w:r>
              <w:rPr>
                <w:sz w:val="24"/>
                <w:szCs w:val="24"/>
                <w:lang w:eastAsia="ru-RU"/>
              </w:rPr>
              <w:t xml:space="preserve"> в сыворотке крови на анализаторе, руководствуясь инструкцией.  Оцените полученные результаты, сделайте выводы.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8C7" w:rsidRDefault="000568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Демонстрация практических умений. Оценка полученных результатов, выводы</w:t>
            </w:r>
          </w:p>
        </w:tc>
      </w:tr>
      <w:tr w:rsidR="009A2C63" w:rsidTr="008554CA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63" w:rsidRDefault="009A2C6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63" w:rsidRDefault="009A2C63" w:rsidP="003D4CA0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eastAsia="ru-RU"/>
              </w:rPr>
              <w:t>Уборка рабочего места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63" w:rsidRDefault="009A2C6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63" w:rsidRDefault="009A2C6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Выключите анализатор, проведите утилизацию отработанного материала, проведите мероприятия по дезинфекции лабораторной посуды,   оборудования, индивидуальных средств защиты.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63" w:rsidRDefault="009A2C6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Демонстрационный отчет преподавателю</w:t>
            </w:r>
          </w:p>
        </w:tc>
      </w:tr>
      <w:tr w:rsidR="009A2C63" w:rsidTr="008554CA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C63" w:rsidRDefault="009A2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C63" w:rsidRDefault="009A2C63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eastAsia="ru-RU"/>
              </w:rPr>
              <w:t>Заполнение бланка анализа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C63" w:rsidRDefault="009A2C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C63" w:rsidRDefault="009A2C63" w:rsidP="008554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Внесите полученные </w:t>
            </w:r>
            <w:r w:rsidR="008554CA">
              <w:rPr>
                <w:sz w:val="24"/>
                <w:szCs w:val="24"/>
                <w:lang w:eastAsia="ru-RU"/>
              </w:rPr>
              <w:t>результаты</w:t>
            </w:r>
            <w:r>
              <w:rPr>
                <w:sz w:val="24"/>
                <w:szCs w:val="24"/>
                <w:lang w:eastAsia="ru-RU"/>
              </w:rPr>
              <w:t xml:space="preserve"> активности в бланк анализа (приложение 7)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C63" w:rsidRDefault="009A2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Бланк анализа</w:t>
            </w:r>
          </w:p>
        </w:tc>
      </w:tr>
    </w:tbl>
    <w:p w:rsidR="008554CA" w:rsidRDefault="008554CA" w:rsidP="008554CA">
      <w:pPr>
        <w:pStyle w:val="a6"/>
        <w:ind w:left="0" w:right="16"/>
        <w:rPr>
          <w:b/>
          <w:sz w:val="24"/>
          <w:lang w:eastAsia="en-US"/>
        </w:rPr>
      </w:pPr>
      <w:r>
        <w:rPr>
          <w:b/>
          <w:sz w:val="24"/>
          <w:lang w:eastAsia="en-US"/>
        </w:rPr>
        <w:t xml:space="preserve">Домашнее задание: </w:t>
      </w:r>
      <w:r>
        <w:rPr>
          <w:sz w:val="24"/>
          <w:lang w:eastAsia="en-US"/>
        </w:rPr>
        <w:t xml:space="preserve">Практическое занятие №20. Тема. </w:t>
      </w:r>
      <w:r>
        <w:rPr>
          <w:b/>
          <w:sz w:val="24"/>
          <w:lang w:eastAsia="en-US"/>
        </w:rPr>
        <w:t xml:space="preserve">«Определение активности </w:t>
      </w:r>
      <w:proofErr w:type="spellStart"/>
      <w:r>
        <w:rPr>
          <w:b/>
          <w:sz w:val="24"/>
          <w:lang w:eastAsia="en-US"/>
        </w:rPr>
        <w:t>лактатдегидрогеназы</w:t>
      </w:r>
      <w:proofErr w:type="spellEnd"/>
      <w:r>
        <w:rPr>
          <w:b/>
          <w:sz w:val="24"/>
          <w:lang w:eastAsia="en-US"/>
        </w:rPr>
        <w:t xml:space="preserve"> (ЛДГ) в сыворотке крови».</w:t>
      </w:r>
    </w:p>
    <w:p w:rsidR="008554CA" w:rsidRPr="008554CA" w:rsidRDefault="008554CA" w:rsidP="008554CA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i/>
          <w:color w:val="000000"/>
          <w:spacing w:val="-5"/>
          <w:sz w:val="24"/>
          <w:szCs w:val="24"/>
          <w:lang w:eastAsia="ru-RU"/>
        </w:rPr>
      </w:pPr>
      <w:r w:rsidRPr="008554CA">
        <w:rPr>
          <w:rFonts w:ascii="Times New Roman" w:hAnsi="Times New Roman" w:cs="Times New Roman"/>
          <w:b/>
          <w:i/>
          <w:color w:val="000000"/>
          <w:spacing w:val="-5"/>
          <w:sz w:val="24"/>
          <w:szCs w:val="24"/>
          <w:lang w:eastAsia="ru-RU"/>
        </w:rPr>
        <w:t>Вопросы для внеаудиторной самостоятельной работы:</w:t>
      </w:r>
    </w:p>
    <w:p w:rsidR="008554CA" w:rsidRPr="008554CA" w:rsidRDefault="008554CA" w:rsidP="008554CA">
      <w:pPr>
        <w:pStyle w:val="a7"/>
        <w:numPr>
          <w:ilvl w:val="0"/>
          <w:numId w:val="12"/>
        </w:numPr>
        <w:shd w:val="clear" w:color="auto" w:fill="FFFFFF"/>
        <w:jc w:val="both"/>
      </w:pPr>
      <w:r w:rsidRPr="008554CA">
        <w:t>Понятие «</w:t>
      </w:r>
      <w:proofErr w:type="spellStart"/>
      <w:r w:rsidRPr="008554CA">
        <w:t>мультиферментный</w:t>
      </w:r>
      <w:proofErr w:type="spellEnd"/>
      <w:r w:rsidRPr="008554CA">
        <w:t xml:space="preserve"> комплекс». </w:t>
      </w:r>
    </w:p>
    <w:p w:rsidR="008554CA" w:rsidRPr="008554CA" w:rsidRDefault="008554CA" w:rsidP="008554CA">
      <w:pPr>
        <w:pStyle w:val="a7"/>
        <w:numPr>
          <w:ilvl w:val="0"/>
          <w:numId w:val="12"/>
        </w:numPr>
        <w:shd w:val="clear" w:color="auto" w:fill="FFFFFF"/>
        <w:jc w:val="both"/>
      </w:pPr>
      <w:r w:rsidRPr="008554CA">
        <w:t>Понятие «изоферменты».</w:t>
      </w:r>
    </w:p>
    <w:p w:rsidR="008554CA" w:rsidRPr="008554CA" w:rsidRDefault="008554CA" w:rsidP="008554CA">
      <w:pPr>
        <w:pStyle w:val="a7"/>
        <w:numPr>
          <w:ilvl w:val="0"/>
          <w:numId w:val="12"/>
        </w:numPr>
        <w:shd w:val="clear" w:color="auto" w:fill="FFFFFF"/>
        <w:jc w:val="both"/>
      </w:pPr>
      <w:r w:rsidRPr="008554CA">
        <w:t xml:space="preserve">Характеристика </w:t>
      </w:r>
      <w:proofErr w:type="spellStart"/>
      <w:r w:rsidRPr="008554CA">
        <w:t>лактатдегидрогеназы</w:t>
      </w:r>
      <w:proofErr w:type="spellEnd"/>
      <w:r w:rsidRPr="008554CA">
        <w:t xml:space="preserve"> (ЛДГ) (катализируемая реакция, класс фермента, изоферменты, оптимальные условия действия, распределение в органах и тканях).</w:t>
      </w:r>
    </w:p>
    <w:p w:rsidR="008554CA" w:rsidRPr="008554CA" w:rsidRDefault="008554CA" w:rsidP="008554CA">
      <w:pPr>
        <w:pStyle w:val="a7"/>
        <w:numPr>
          <w:ilvl w:val="0"/>
          <w:numId w:val="12"/>
        </w:numPr>
        <w:shd w:val="clear" w:color="auto" w:fill="FFFFFF"/>
        <w:jc w:val="both"/>
      </w:pPr>
      <w:r w:rsidRPr="008554CA">
        <w:t>КДЗ определения активности ЛДГ.</w:t>
      </w:r>
    </w:p>
    <w:p w:rsidR="008554CA" w:rsidRPr="008554CA" w:rsidRDefault="008554CA" w:rsidP="008554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4C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Литература: </w:t>
      </w:r>
      <w:r w:rsidRPr="008554CA">
        <w:rPr>
          <w:rFonts w:ascii="Times New Roman" w:hAnsi="Times New Roman" w:cs="Times New Roman"/>
          <w:sz w:val="24"/>
          <w:szCs w:val="24"/>
        </w:rPr>
        <w:t xml:space="preserve">Клиническая лабораторная диагностика: учеб. пособие </w:t>
      </w:r>
      <w:proofErr w:type="gramStart"/>
      <w:r w:rsidRPr="008554CA">
        <w:rPr>
          <w:rFonts w:ascii="Times New Roman" w:hAnsi="Times New Roman" w:cs="Times New Roman"/>
          <w:sz w:val="24"/>
          <w:szCs w:val="24"/>
        </w:rPr>
        <w:t>для мед</w:t>
      </w:r>
      <w:proofErr w:type="gramEnd"/>
      <w:r w:rsidRPr="008554CA">
        <w:rPr>
          <w:rFonts w:ascii="Times New Roman" w:hAnsi="Times New Roman" w:cs="Times New Roman"/>
          <w:sz w:val="24"/>
          <w:szCs w:val="24"/>
        </w:rPr>
        <w:t xml:space="preserve">. сестер/А.А. </w:t>
      </w:r>
      <w:proofErr w:type="spellStart"/>
      <w:r w:rsidRPr="008554CA">
        <w:rPr>
          <w:rFonts w:ascii="Times New Roman" w:hAnsi="Times New Roman" w:cs="Times New Roman"/>
          <w:sz w:val="24"/>
          <w:szCs w:val="24"/>
        </w:rPr>
        <w:t>Кишкун</w:t>
      </w:r>
      <w:proofErr w:type="spellEnd"/>
      <w:r w:rsidRPr="008554CA">
        <w:rPr>
          <w:rFonts w:ascii="Times New Roman" w:hAnsi="Times New Roman" w:cs="Times New Roman"/>
          <w:sz w:val="24"/>
          <w:szCs w:val="24"/>
        </w:rPr>
        <w:t xml:space="preserve">. - Москва: </w:t>
      </w:r>
      <w:proofErr w:type="spellStart"/>
      <w:r w:rsidRPr="008554CA">
        <w:rPr>
          <w:rFonts w:ascii="Times New Roman" w:hAnsi="Times New Roman" w:cs="Times New Roman"/>
          <w:sz w:val="24"/>
          <w:szCs w:val="24"/>
        </w:rPr>
        <w:t>Гэотар</w:t>
      </w:r>
      <w:proofErr w:type="spellEnd"/>
      <w:r w:rsidRPr="008554CA">
        <w:rPr>
          <w:rFonts w:ascii="Times New Roman" w:hAnsi="Times New Roman" w:cs="Times New Roman"/>
          <w:sz w:val="24"/>
          <w:szCs w:val="24"/>
        </w:rPr>
        <w:t>-Медиа, 2015 - 976 с.</w:t>
      </w:r>
    </w:p>
    <w:p w:rsidR="008554CA" w:rsidRPr="008554CA" w:rsidRDefault="008554CA" w:rsidP="008554CA">
      <w:pPr>
        <w:pStyle w:val="a6"/>
        <w:ind w:left="0" w:right="16"/>
        <w:rPr>
          <w:spacing w:val="-12"/>
          <w:sz w:val="24"/>
          <w:lang w:eastAsia="en-US"/>
        </w:rPr>
      </w:pPr>
      <w:r w:rsidRPr="008554CA">
        <w:rPr>
          <w:spacing w:val="-12"/>
          <w:sz w:val="24"/>
          <w:lang w:eastAsia="en-US"/>
        </w:rPr>
        <w:t>Составьте таблицу:</w:t>
      </w:r>
    </w:p>
    <w:tbl>
      <w:tblPr>
        <w:tblStyle w:val="a8"/>
        <w:tblW w:w="832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075"/>
        <w:gridCol w:w="4250"/>
      </w:tblGrid>
      <w:tr w:rsidR="008554CA" w:rsidRPr="008554CA" w:rsidTr="008554CA"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CA" w:rsidRPr="008554CA" w:rsidRDefault="008554CA">
            <w:pPr>
              <w:pStyle w:val="a6"/>
              <w:ind w:left="0" w:right="16"/>
              <w:rPr>
                <w:b/>
                <w:spacing w:val="-12"/>
                <w:sz w:val="24"/>
                <w:lang w:eastAsia="en-US"/>
              </w:rPr>
            </w:pPr>
            <w:r w:rsidRPr="008554CA">
              <w:rPr>
                <w:b/>
                <w:spacing w:val="-12"/>
                <w:sz w:val="24"/>
                <w:lang w:eastAsia="en-US"/>
              </w:rPr>
              <w:t>Изоферменты ЛДГ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CA" w:rsidRPr="008554CA" w:rsidRDefault="008554CA">
            <w:pPr>
              <w:pStyle w:val="a6"/>
              <w:ind w:left="0" w:right="16"/>
              <w:rPr>
                <w:b/>
                <w:spacing w:val="-12"/>
                <w:sz w:val="24"/>
                <w:lang w:eastAsia="en-US"/>
              </w:rPr>
            </w:pPr>
            <w:r w:rsidRPr="008554CA">
              <w:rPr>
                <w:b/>
                <w:spacing w:val="-12"/>
                <w:sz w:val="24"/>
                <w:lang w:eastAsia="en-US"/>
              </w:rPr>
              <w:t>Локализация в тканях</w:t>
            </w:r>
          </w:p>
        </w:tc>
      </w:tr>
      <w:tr w:rsidR="008554CA" w:rsidRPr="008554CA" w:rsidTr="008554CA"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CA" w:rsidRPr="008554CA" w:rsidRDefault="008554CA">
            <w:pPr>
              <w:pStyle w:val="a6"/>
              <w:ind w:left="0" w:right="16"/>
              <w:rPr>
                <w:spacing w:val="-12"/>
                <w:sz w:val="24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CA" w:rsidRPr="008554CA" w:rsidRDefault="008554CA">
            <w:pPr>
              <w:pStyle w:val="a6"/>
              <w:ind w:left="0" w:right="16"/>
              <w:rPr>
                <w:spacing w:val="-12"/>
                <w:sz w:val="24"/>
                <w:lang w:eastAsia="en-US"/>
              </w:rPr>
            </w:pPr>
          </w:p>
        </w:tc>
      </w:tr>
      <w:tr w:rsidR="008554CA" w:rsidRPr="008554CA" w:rsidTr="008554CA"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CA" w:rsidRPr="008554CA" w:rsidRDefault="008554CA">
            <w:pPr>
              <w:pStyle w:val="a6"/>
              <w:ind w:left="0" w:right="16"/>
              <w:rPr>
                <w:spacing w:val="-12"/>
                <w:sz w:val="24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CA" w:rsidRPr="008554CA" w:rsidRDefault="008554CA">
            <w:pPr>
              <w:pStyle w:val="a6"/>
              <w:ind w:left="0" w:right="16"/>
              <w:rPr>
                <w:spacing w:val="-12"/>
                <w:sz w:val="24"/>
                <w:lang w:eastAsia="en-US"/>
              </w:rPr>
            </w:pPr>
          </w:p>
        </w:tc>
      </w:tr>
      <w:tr w:rsidR="008554CA" w:rsidRPr="008554CA" w:rsidTr="008554CA"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CA" w:rsidRPr="008554CA" w:rsidRDefault="008554CA">
            <w:pPr>
              <w:pStyle w:val="a6"/>
              <w:ind w:left="0" w:right="16"/>
              <w:rPr>
                <w:spacing w:val="-12"/>
                <w:sz w:val="24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CA" w:rsidRPr="008554CA" w:rsidRDefault="008554CA">
            <w:pPr>
              <w:pStyle w:val="a6"/>
              <w:ind w:left="0" w:right="16"/>
              <w:rPr>
                <w:spacing w:val="-12"/>
                <w:sz w:val="24"/>
                <w:lang w:eastAsia="en-US"/>
              </w:rPr>
            </w:pPr>
          </w:p>
        </w:tc>
      </w:tr>
      <w:tr w:rsidR="008554CA" w:rsidRPr="008554CA" w:rsidTr="008554CA"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CA" w:rsidRPr="008554CA" w:rsidRDefault="008554CA">
            <w:pPr>
              <w:pStyle w:val="a6"/>
              <w:ind w:left="0" w:right="16"/>
              <w:rPr>
                <w:spacing w:val="-12"/>
                <w:sz w:val="24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CA" w:rsidRPr="008554CA" w:rsidRDefault="008554CA">
            <w:pPr>
              <w:pStyle w:val="a6"/>
              <w:ind w:left="0" w:right="16"/>
              <w:rPr>
                <w:spacing w:val="-12"/>
                <w:sz w:val="24"/>
                <w:lang w:eastAsia="en-US"/>
              </w:rPr>
            </w:pPr>
          </w:p>
        </w:tc>
      </w:tr>
      <w:tr w:rsidR="008554CA" w:rsidRPr="008554CA" w:rsidTr="008554CA"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CA" w:rsidRPr="008554CA" w:rsidRDefault="008554CA">
            <w:pPr>
              <w:pStyle w:val="a6"/>
              <w:ind w:left="0" w:right="16"/>
              <w:rPr>
                <w:spacing w:val="-12"/>
                <w:sz w:val="24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CA" w:rsidRPr="008554CA" w:rsidRDefault="008554CA">
            <w:pPr>
              <w:pStyle w:val="a6"/>
              <w:ind w:left="0" w:right="16"/>
              <w:rPr>
                <w:spacing w:val="-12"/>
                <w:sz w:val="24"/>
                <w:lang w:eastAsia="en-US"/>
              </w:rPr>
            </w:pPr>
          </w:p>
        </w:tc>
      </w:tr>
    </w:tbl>
    <w:p w:rsidR="00CE5337" w:rsidRPr="008554CA" w:rsidRDefault="008554CA" w:rsidP="00A342F0">
      <w:pPr>
        <w:rPr>
          <w:rFonts w:ascii="Times New Roman" w:hAnsi="Times New Roman" w:cs="Times New Roman"/>
          <w:sz w:val="24"/>
          <w:szCs w:val="24"/>
        </w:rPr>
      </w:pPr>
      <w:r w:rsidRPr="008554C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568C7" w:rsidRPr="008554C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Литература: </w:t>
      </w:r>
      <w:r w:rsidR="000568C7" w:rsidRPr="008554CA">
        <w:rPr>
          <w:rFonts w:ascii="Times New Roman" w:hAnsi="Times New Roman" w:cs="Times New Roman"/>
          <w:sz w:val="24"/>
          <w:szCs w:val="24"/>
        </w:rPr>
        <w:t xml:space="preserve">Клиническая лабораторная диагностика: учеб. пособие </w:t>
      </w:r>
      <w:proofErr w:type="gramStart"/>
      <w:r w:rsidR="000568C7" w:rsidRPr="008554CA">
        <w:rPr>
          <w:rFonts w:ascii="Times New Roman" w:hAnsi="Times New Roman" w:cs="Times New Roman"/>
          <w:sz w:val="24"/>
          <w:szCs w:val="24"/>
        </w:rPr>
        <w:t>для мед</w:t>
      </w:r>
      <w:proofErr w:type="gramEnd"/>
      <w:r w:rsidR="000568C7" w:rsidRPr="008554CA">
        <w:rPr>
          <w:rFonts w:ascii="Times New Roman" w:hAnsi="Times New Roman" w:cs="Times New Roman"/>
          <w:sz w:val="24"/>
          <w:szCs w:val="24"/>
        </w:rPr>
        <w:t xml:space="preserve">. сестер/А.А. </w:t>
      </w:r>
      <w:proofErr w:type="spellStart"/>
      <w:r w:rsidR="000568C7" w:rsidRPr="008554CA">
        <w:rPr>
          <w:rFonts w:ascii="Times New Roman" w:hAnsi="Times New Roman" w:cs="Times New Roman"/>
          <w:sz w:val="24"/>
          <w:szCs w:val="24"/>
        </w:rPr>
        <w:t>Кишкун</w:t>
      </w:r>
      <w:proofErr w:type="spellEnd"/>
      <w:r w:rsidR="000568C7" w:rsidRPr="008554CA">
        <w:rPr>
          <w:rFonts w:ascii="Times New Roman" w:hAnsi="Times New Roman" w:cs="Times New Roman"/>
          <w:sz w:val="24"/>
          <w:szCs w:val="24"/>
        </w:rPr>
        <w:t xml:space="preserve">. - Москва: </w:t>
      </w:r>
      <w:proofErr w:type="spellStart"/>
      <w:r w:rsidR="000568C7" w:rsidRPr="008554CA">
        <w:rPr>
          <w:rFonts w:ascii="Times New Roman" w:hAnsi="Times New Roman" w:cs="Times New Roman"/>
          <w:sz w:val="24"/>
          <w:szCs w:val="24"/>
        </w:rPr>
        <w:t>Гэотар</w:t>
      </w:r>
      <w:proofErr w:type="spellEnd"/>
      <w:r w:rsidR="000568C7" w:rsidRPr="008554CA">
        <w:rPr>
          <w:rFonts w:ascii="Times New Roman" w:hAnsi="Times New Roman" w:cs="Times New Roman"/>
          <w:sz w:val="24"/>
          <w:szCs w:val="24"/>
        </w:rPr>
        <w:t>-Медиа, 2015 - 976 с.</w:t>
      </w:r>
    </w:p>
    <w:p w:rsidR="00CE5337" w:rsidRPr="008554CA" w:rsidRDefault="00CE5337" w:rsidP="00A342F0">
      <w:pPr>
        <w:rPr>
          <w:rFonts w:ascii="Times New Roman" w:hAnsi="Times New Roman" w:cs="Times New Roman"/>
          <w:sz w:val="24"/>
          <w:szCs w:val="24"/>
        </w:rPr>
      </w:pPr>
    </w:p>
    <w:p w:rsidR="00865FC8" w:rsidRPr="00865FC8" w:rsidRDefault="00865FC8" w:rsidP="00865FC8">
      <w:pPr>
        <w:pStyle w:val="2"/>
        <w:ind w:left="360"/>
        <w:jc w:val="right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>приложение 1</w:t>
      </w:r>
    </w:p>
    <w:p w:rsidR="00CB5204" w:rsidRDefault="00CE5337" w:rsidP="00862C02">
      <w:pPr>
        <w:pStyle w:val="HTML"/>
        <w:jc w:val="both"/>
        <w:textAlignment w:val="top"/>
        <w:rPr>
          <w:rFonts w:ascii="Times New Roman" w:hAnsi="Times New Roman" w:cs="Times New Roman"/>
          <w:color w:val="424242"/>
          <w:sz w:val="28"/>
          <w:szCs w:val="28"/>
        </w:rPr>
      </w:pPr>
      <w:r w:rsidRPr="00862C02">
        <w:rPr>
          <w:rFonts w:ascii="Times New Roman" w:hAnsi="Times New Roman"/>
          <w:b/>
          <w:sz w:val="28"/>
          <w:szCs w:val="28"/>
        </w:rPr>
        <w:t>Мотивация изучения темы.</w:t>
      </w:r>
      <w:r w:rsidR="00862C02">
        <w:rPr>
          <w:rFonts w:ascii="Times New Roman" w:hAnsi="Times New Roman" w:cs="Times New Roman"/>
          <w:color w:val="424242"/>
          <w:sz w:val="28"/>
          <w:szCs w:val="28"/>
        </w:rPr>
        <w:t xml:space="preserve">      </w:t>
      </w:r>
    </w:p>
    <w:p w:rsidR="00CB5204" w:rsidRDefault="00CB5204" w:rsidP="00862C02">
      <w:pPr>
        <w:pStyle w:val="HTML"/>
        <w:jc w:val="both"/>
        <w:textAlignment w:val="top"/>
        <w:rPr>
          <w:rFonts w:ascii="Times New Roman" w:hAnsi="Times New Roman" w:cs="Times New Roman"/>
          <w:color w:val="424242"/>
          <w:sz w:val="28"/>
          <w:szCs w:val="28"/>
        </w:rPr>
      </w:pPr>
      <w:r>
        <w:rPr>
          <w:rFonts w:ascii="Times New Roman" w:hAnsi="Times New Roman" w:cs="Times New Roman"/>
          <w:color w:val="424242"/>
          <w:sz w:val="28"/>
          <w:szCs w:val="28"/>
        </w:rPr>
        <w:tab/>
      </w:r>
      <w:proofErr w:type="spellStart"/>
      <w:r w:rsidR="00862C02">
        <w:rPr>
          <w:rFonts w:ascii="Times New Roman" w:hAnsi="Times New Roman" w:cs="Times New Roman"/>
          <w:color w:val="424242"/>
          <w:sz w:val="28"/>
          <w:szCs w:val="28"/>
        </w:rPr>
        <w:t>Креатинкиназа</w:t>
      </w:r>
      <w:proofErr w:type="spellEnd"/>
      <w:r w:rsidR="00862C02">
        <w:rPr>
          <w:rFonts w:ascii="Times New Roman" w:hAnsi="Times New Roman" w:cs="Times New Roman"/>
          <w:color w:val="424242"/>
          <w:sz w:val="28"/>
          <w:szCs w:val="28"/>
        </w:rPr>
        <w:t xml:space="preserve"> или </w:t>
      </w:r>
      <w:proofErr w:type="spellStart"/>
      <w:r w:rsidR="00862C02">
        <w:rPr>
          <w:rFonts w:ascii="Times New Roman" w:hAnsi="Times New Roman" w:cs="Times New Roman"/>
          <w:color w:val="424242"/>
          <w:sz w:val="28"/>
          <w:szCs w:val="28"/>
        </w:rPr>
        <w:t>креатинфосфокиназа</w:t>
      </w:r>
      <w:proofErr w:type="spellEnd"/>
      <w:r w:rsidR="00862C0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="00862C02" w:rsidRPr="00862C0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="00862C0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="00126D26">
        <w:rPr>
          <w:rFonts w:ascii="Times New Roman" w:hAnsi="Times New Roman" w:cs="Times New Roman"/>
          <w:color w:val="424242"/>
          <w:sz w:val="28"/>
          <w:szCs w:val="28"/>
        </w:rPr>
        <w:t xml:space="preserve">внутриклеточный фермент, играющий важную роль в энергетическом обмене сердечной и скелетных мышц, нервной ткани. Как вы считаете, при каких патологических процессах может повышаться активность </w:t>
      </w:r>
      <w:proofErr w:type="spellStart"/>
      <w:r>
        <w:rPr>
          <w:rFonts w:ascii="Times New Roman" w:hAnsi="Times New Roman" w:cs="Times New Roman"/>
          <w:color w:val="424242"/>
          <w:sz w:val="28"/>
          <w:szCs w:val="28"/>
        </w:rPr>
        <w:t>креатинкиназы</w:t>
      </w:r>
      <w:proofErr w:type="spellEnd"/>
      <w:r>
        <w:rPr>
          <w:rFonts w:ascii="Times New Roman" w:hAnsi="Times New Roman" w:cs="Times New Roman"/>
          <w:color w:val="424242"/>
          <w:sz w:val="28"/>
          <w:szCs w:val="28"/>
        </w:rPr>
        <w:t>?</w:t>
      </w:r>
    </w:p>
    <w:p w:rsidR="00CB5204" w:rsidRDefault="00CB5204" w:rsidP="00862C02">
      <w:pPr>
        <w:pStyle w:val="HTML"/>
        <w:jc w:val="both"/>
        <w:textAlignment w:val="top"/>
        <w:rPr>
          <w:rFonts w:ascii="Times New Roman" w:hAnsi="Times New Roman" w:cs="Times New Roman"/>
          <w:color w:val="424242"/>
          <w:sz w:val="28"/>
          <w:szCs w:val="28"/>
        </w:rPr>
      </w:pPr>
      <w:r>
        <w:rPr>
          <w:rFonts w:ascii="Times New Roman" w:hAnsi="Times New Roman" w:cs="Times New Roman"/>
          <w:color w:val="424242"/>
          <w:sz w:val="28"/>
          <w:szCs w:val="28"/>
        </w:rPr>
        <w:tab/>
        <w:t xml:space="preserve">Ответ: активность </w:t>
      </w:r>
      <w:proofErr w:type="spellStart"/>
      <w:r>
        <w:rPr>
          <w:rFonts w:ascii="Times New Roman" w:hAnsi="Times New Roman" w:cs="Times New Roman"/>
          <w:color w:val="424242"/>
          <w:sz w:val="28"/>
          <w:szCs w:val="28"/>
        </w:rPr>
        <w:t>креатинкиназы</w:t>
      </w:r>
      <w:proofErr w:type="spellEnd"/>
      <w:r>
        <w:rPr>
          <w:rFonts w:ascii="Times New Roman" w:hAnsi="Times New Roman" w:cs="Times New Roman"/>
          <w:color w:val="424242"/>
          <w:sz w:val="28"/>
          <w:szCs w:val="28"/>
        </w:rPr>
        <w:t xml:space="preserve"> повышается при поражении скелетных мышц (травмы, мышечные дистрофии и </w:t>
      </w:r>
      <w:proofErr w:type="spellStart"/>
      <w:r>
        <w:rPr>
          <w:rFonts w:ascii="Times New Roman" w:hAnsi="Times New Roman" w:cs="Times New Roman"/>
          <w:color w:val="424242"/>
          <w:sz w:val="28"/>
          <w:szCs w:val="28"/>
        </w:rPr>
        <w:t>др</w:t>
      </w:r>
      <w:proofErr w:type="spellEnd"/>
      <w:r>
        <w:rPr>
          <w:rFonts w:ascii="Times New Roman" w:hAnsi="Times New Roman" w:cs="Times New Roman"/>
          <w:color w:val="424242"/>
          <w:sz w:val="28"/>
          <w:szCs w:val="28"/>
        </w:rPr>
        <w:t>), сердца (инфаркт миокарда), клеток головного мозга.</w:t>
      </w:r>
    </w:p>
    <w:p w:rsidR="00862C02" w:rsidRDefault="00CB5204" w:rsidP="00862C02">
      <w:pPr>
        <w:pStyle w:val="HTML"/>
        <w:jc w:val="both"/>
        <w:textAlignment w:val="top"/>
        <w:rPr>
          <w:rFonts w:ascii="Times New Roman" w:hAnsi="Times New Roman" w:cs="Times New Roman"/>
          <w:color w:val="424242"/>
          <w:sz w:val="28"/>
          <w:szCs w:val="28"/>
        </w:rPr>
      </w:pPr>
      <w:r>
        <w:rPr>
          <w:rFonts w:ascii="Times New Roman" w:hAnsi="Times New Roman" w:cs="Times New Roman"/>
          <w:color w:val="424242"/>
          <w:sz w:val="28"/>
          <w:szCs w:val="28"/>
        </w:rPr>
        <w:tab/>
        <w:t xml:space="preserve">Определение активности </w:t>
      </w:r>
      <w:proofErr w:type="spellStart"/>
      <w:r>
        <w:rPr>
          <w:rFonts w:ascii="Times New Roman" w:hAnsi="Times New Roman" w:cs="Times New Roman"/>
          <w:color w:val="424242"/>
          <w:sz w:val="28"/>
          <w:szCs w:val="28"/>
        </w:rPr>
        <w:t>креатинкиназы</w:t>
      </w:r>
      <w:proofErr w:type="spellEnd"/>
      <w:r>
        <w:rPr>
          <w:rFonts w:ascii="Times New Roman" w:hAnsi="Times New Roman" w:cs="Times New Roman"/>
          <w:color w:val="424242"/>
          <w:sz w:val="28"/>
          <w:szCs w:val="28"/>
        </w:rPr>
        <w:t xml:space="preserve">  </w:t>
      </w:r>
      <w:r w:rsidRPr="00CB5204">
        <w:rPr>
          <w:rFonts w:ascii="Times New Roman" w:hAnsi="Times New Roman" w:cs="Times New Roman"/>
          <w:color w:val="424242"/>
          <w:sz w:val="28"/>
          <w:szCs w:val="28"/>
        </w:rPr>
        <w:t>введено в номенклатуру клинических лабораторных исследований в соответствии с  приказом МЗ РФ № 64 от 21.02.2000</w:t>
      </w:r>
      <w:r>
        <w:rPr>
          <w:rFonts w:ascii="Times New Roman" w:hAnsi="Times New Roman" w:cs="Times New Roman"/>
          <w:color w:val="424242"/>
          <w:sz w:val="28"/>
          <w:szCs w:val="28"/>
        </w:rPr>
        <w:t xml:space="preserve"> г.  </w:t>
      </w:r>
    </w:p>
    <w:p w:rsidR="006D5221" w:rsidRPr="00D91087" w:rsidRDefault="006D5221" w:rsidP="00862C02">
      <w:pPr>
        <w:pStyle w:val="HTML"/>
        <w:jc w:val="both"/>
        <w:textAlignment w:val="top"/>
        <w:rPr>
          <w:rFonts w:ascii="Times New Roman" w:hAnsi="Times New Roman" w:cs="Times New Roman"/>
          <w:color w:val="424242"/>
          <w:sz w:val="28"/>
          <w:szCs w:val="28"/>
        </w:rPr>
      </w:pPr>
      <w:r>
        <w:rPr>
          <w:rFonts w:ascii="Times New Roman" w:hAnsi="Times New Roman" w:cs="Times New Roman"/>
          <w:color w:val="424242"/>
          <w:sz w:val="28"/>
          <w:szCs w:val="28"/>
        </w:rPr>
        <w:tab/>
        <w:t xml:space="preserve">Определение активности </w:t>
      </w:r>
      <w:proofErr w:type="spellStart"/>
      <w:r>
        <w:rPr>
          <w:rFonts w:ascii="Times New Roman" w:hAnsi="Times New Roman" w:cs="Times New Roman"/>
          <w:color w:val="424242"/>
          <w:sz w:val="28"/>
          <w:szCs w:val="28"/>
        </w:rPr>
        <w:t>креатинкиназы</w:t>
      </w:r>
      <w:proofErr w:type="spellEnd"/>
      <w:r w:rsidRPr="006D5221">
        <w:rPr>
          <w:rFonts w:ascii="Times New Roman" w:hAnsi="Times New Roman" w:cs="Times New Roman"/>
          <w:color w:val="424242"/>
          <w:sz w:val="28"/>
          <w:szCs w:val="28"/>
        </w:rPr>
        <w:t> </w:t>
      </w:r>
      <w:r>
        <w:rPr>
          <w:rFonts w:ascii="Times New Roman" w:hAnsi="Times New Roman" w:cs="Times New Roman"/>
          <w:color w:val="424242"/>
          <w:sz w:val="28"/>
          <w:szCs w:val="28"/>
        </w:rPr>
        <w:t>наиболее часто</w:t>
      </w:r>
      <w:r w:rsidRPr="006D5221">
        <w:rPr>
          <w:rFonts w:ascii="Times New Roman" w:hAnsi="Times New Roman" w:cs="Times New Roman"/>
          <w:color w:val="424242"/>
          <w:sz w:val="28"/>
          <w:szCs w:val="28"/>
        </w:rPr>
        <w:t xml:space="preserve"> используется для ранней диагностики инфаркта миокарда, так как её повышение отмечается уже через 2-4 часа после острого болевого приступа; возврат показателя к норме происходит достаточно быстро (на 3-6 сутки), поэтому определение общей </w:t>
      </w:r>
      <w:proofErr w:type="spellStart"/>
      <w:r w:rsidRPr="006D5221">
        <w:rPr>
          <w:rFonts w:ascii="Times New Roman" w:hAnsi="Times New Roman" w:cs="Times New Roman"/>
          <w:color w:val="424242"/>
          <w:sz w:val="28"/>
          <w:szCs w:val="28"/>
        </w:rPr>
        <w:t>креатинкиназы</w:t>
      </w:r>
      <w:proofErr w:type="spellEnd"/>
      <w:r w:rsidRPr="006D5221">
        <w:rPr>
          <w:rFonts w:ascii="Times New Roman" w:hAnsi="Times New Roman" w:cs="Times New Roman"/>
          <w:color w:val="424242"/>
          <w:sz w:val="28"/>
          <w:szCs w:val="28"/>
        </w:rPr>
        <w:t xml:space="preserve"> в крови в более поздние сроки для диагностики инфаркта миокарда мало информативно. Повышение активности </w:t>
      </w:r>
      <w:proofErr w:type="spellStart"/>
      <w:r w:rsidRPr="006D5221">
        <w:rPr>
          <w:rFonts w:ascii="Times New Roman" w:hAnsi="Times New Roman" w:cs="Times New Roman"/>
          <w:color w:val="424242"/>
          <w:sz w:val="28"/>
          <w:szCs w:val="28"/>
        </w:rPr>
        <w:t>креатинкиназы</w:t>
      </w:r>
      <w:proofErr w:type="spellEnd"/>
      <w:r w:rsidRPr="006D5221">
        <w:rPr>
          <w:rFonts w:ascii="Times New Roman" w:hAnsi="Times New Roman" w:cs="Times New Roman"/>
          <w:color w:val="424242"/>
          <w:sz w:val="28"/>
          <w:szCs w:val="28"/>
        </w:rPr>
        <w:t xml:space="preserve"> нередко наблюдается и при острых миокардитах, однако является не столь выраженным и держится значительно дольше, чем при инфаркте.</w:t>
      </w:r>
    </w:p>
    <w:p w:rsidR="00CE5337" w:rsidRDefault="00E45EC6" w:rsidP="00CE5337">
      <w:pPr>
        <w:pStyle w:val="2"/>
        <w:ind w:left="360"/>
        <w:jc w:val="both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 xml:space="preserve">  </w:t>
      </w:r>
    </w:p>
    <w:p w:rsidR="00CE5337" w:rsidRPr="001419AD" w:rsidRDefault="00CE5337" w:rsidP="00A342F0">
      <w:pPr>
        <w:rPr>
          <w:rFonts w:ascii="Times New Roman" w:hAnsi="Times New Roman" w:cs="Times New Roman"/>
        </w:rPr>
      </w:pPr>
    </w:p>
    <w:p w:rsidR="00CE5337" w:rsidRPr="001419AD" w:rsidRDefault="00CE5337" w:rsidP="00A342F0">
      <w:pPr>
        <w:rPr>
          <w:rFonts w:ascii="Times New Roman" w:hAnsi="Times New Roman" w:cs="Times New Roman"/>
        </w:rPr>
      </w:pPr>
    </w:p>
    <w:p w:rsidR="00CE5337" w:rsidRPr="001419AD" w:rsidRDefault="00CE5337" w:rsidP="00A342F0">
      <w:pPr>
        <w:rPr>
          <w:rFonts w:ascii="Times New Roman" w:hAnsi="Times New Roman" w:cs="Times New Roman"/>
        </w:rPr>
      </w:pPr>
    </w:p>
    <w:p w:rsidR="00CE5337" w:rsidRPr="001419AD" w:rsidRDefault="00CE5337" w:rsidP="00A342F0">
      <w:pPr>
        <w:rPr>
          <w:rFonts w:ascii="Times New Roman" w:hAnsi="Times New Roman" w:cs="Times New Roman"/>
        </w:rPr>
      </w:pPr>
    </w:p>
    <w:p w:rsidR="00CE5337" w:rsidRPr="001419AD" w:rsidRDefault="00CE5337" w:rsidP="00A342F0">
      <w:pPr>
        <w:rPr>
          <w:rFonts w:ascii="Times New Roman" w:hAnsi="Times New Roman" w:cs="Times New Roman"/>
        </w:rPr>
      </w:pPr>
    </w:p>
    <w:p w:rsidR="00CE5337" w:rsidRPr="001419AD" w:rsidRDefault="00CE5337" w:rsidP="00A342F0">
      <w:pPr>
        <w:rPr>
          <w:rFonts w:ascii="Times New Roman" w:hAnsi="Times New Roman" w:cs="Times New Roman"/>
        </w:rPr>
      </w:pPr>
    </w:p>
    <w:p w:rsidR="00CE5337" w:rsidRPr="001419AD" w:rsidRDefault="00CE5337" w:rsidP="00A342F0">
      <w:pPr>
        <w:rPr>
          <w:rFonts w:ascii="Times New Roman" w:hAnsi="Times New Roman" w:cs="Times New Roman"/>
        </w:rPr>
      </w:pPr>
    </w:p>
    <w:p w:rsidR="00CE5337" w:rsidRPr="001419AD" w:rsidRDefault="00CE5337" w:rsidP="00A342F0">
      <w:pPr>
        <w:rPr>
          <w:rFonts w:ascii="Times New Roman" w:hAnsi="Times New Roman" w:cs="Times New Roman"/>
        </w:rPr>
      </w:pPr>
    </w:p>
    <w:p w:rsidR="00CE5337" w:rsidRPr="001419AD" w:rsidRDefault="00CE5337" w:rsidP="00A342F0">
      <w:pPr>
        <w:rPr>
          <w:rFonts w:ascii="Times New Roman" w:hAnsi="Times New Roman" w:cs="Times New Roman"/>
        </w:rPr>
      </w:pPr>
    </w:p>
    <w:p w:rsidR="00CE5337" w:rsidRPr="001419AD" w:rsidRDefault="00CE5337" w:rsidP="00A342F0">
      <w:pPr>
        <w:rPr>
          <w:rFonts w:ascii="Times New Roman" w:hAnsi="Times New Roman" w:cs="Times New Roman"/>
        </w:rPr>
      </w:pPr>
    </w:p>
    <w:p w:rsidR="00CE5337" w:rsidRPr="001419AD" w:rsidRDefault="00CE5337" w:rsidP="00A342F0">
      <w:pPr>
        <w:rPr>
          <w:rFonts w:ascii="Times New Roman" w:hAnsi="Times New Roman" w:cs="Times New Roman"/>
        </w:rPr>
      </w:pPr>
    </w:p>
    <w:p w:rsidR="00CE5337" w:rsidRPr="001419AD" w:rsidRDefault="00CE5337" w:rsidP="00A342F0">
      <w:pPr>
        <w:rPr>
          <w:rFonts w:ascii="Times New Roman" w:hAnsi="Times New Roman" w:cs="Times New Roman"/>
        </w:rPr>
      </w:pPr>
    </w:p>
    <w:p w:rsidR="00CE5337" w:rsidRPr="002A076B" w:rsidRDefault="00CE5337" w:rsidP="002A076B">
      <w:pPr>
        <w:jc w:val="right"/>
        <w:rPr>
          <w:rFonts w:ascii="Times New Roman" w:hAnsi="Times New Roman" w:cs="Times New Roman"/>
          <w:sz w:val="24"/>
          <w:szCs w:val="24"/>
        </w:rPr>
      </w:pPr>
      <w:r w:rsidRPr="002A076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2A076B" w:rsidRPr="002A076B">
        <w:rPr>
          <w:rFonts w:ascii="Times New Roman" w:hAnsi="Times New Roman" w:cs="Times New Roman"/>
          <w:sz w:val="24"/>
          <w:szCs w:val="24"/>
        </w:rPr>
        <w:t>2</w:t>
      </w:r>
    </w:p>
    <w:p w:rsidR="00CE5337" w:rsidRDefault="00CE5337" w:rsidP="00CE5337">
      <w:pPr>
        <w:pStyle w:val="a6"/>
        <w:ind w:left="0" w:firstLine="374"/>
        <w:jc w:val="right"/>
      </w:pPr>
    </w:p>
    <w:p w:rsidR="00CE5337" w:rsidRPr="002A076B" w:rsidRDefault="00FE7A8B" w:rsidP="00CE5337">
      <w:pPr>
        <w:pStyle w:val="a6"/>
        <w:ind w:left="720"/>
        <w:jc w:val="center"/>
        <w:rPr>
          <w:b/>
          <w:sz w:val="24"/>
        </w:rPr>
      </w:pPr>
      <w:r w:rsidRPr="002A076B">
        <w:rPr>
          <w:b/>
          <w:sz w:val="24"/>
        </w:rPr>
        <w:t>Кейс «</w:t>
      </w:r>
      <w:proofErr w:type="spellStart"/>
      <w:r w:rsidR="00CE5337" w:rsidRPr="002A076B">
        <w:rPr>
          <w:b/>
          <w:sz w:val="24"/>
        </w:rPr>
        <w:t>Преаналитический</w:t>
      </w:r>
      <w:proofErr w:type="spellEnd"/>
      <w:r w:rsidR="00CE5337" w:rsidRPr="002A076B">
        <w:rPr>
          <w:b/>
          <w:sz w:val="24"/>
        </w:rPr>
        <w:t xml:space="preserve"> этап определения активности </w:t>
      </w:r>
      <w:r w:rsidR="00E45EC6">
        <w:rPr>
          <w:b/>
          <w:sz w:val="24"/>
        </w:rPr>
        <w:t>КК</w:t>
      </w:r>
      <w:r w:rsidRPr="002A076B">
        <w:rPr>
          <w:b/>
          <w:sz w:val="24"/>
        </w:rPr>
        <w:t>»</w:t>
      </w:r>
    </w:p>
    <w:p w:rsidR="00CE5337" w:rsidRPr="002A076B" w:rsidRDefault="00CE5337" w:rsidP="00CE5337">
      <w:pPr>
        <w:pStyle w:val="a6"/>
        <w:ind w:left="720"/>
        <w:jc w:val="center"/>
        <w:rPr>
          <w:b/>
          <w:sz w:val="24"/>
        </w:rPr>
      </w:pPr>
    </w:p>
    <w:p w:rsidR="00CE5337" w:rsidRPr="002A076B" w:rsidRDefault="00CE5337" w:rsidP="00CE5337">
      <w:pPr>
        <w:pStyle w:val="a6"/>
        <w:ind w:left="748"/>
        <w:jc w:val="both"/>
        <w:rPr>
          <w:b/>
          <w:sz w:val="24"/>
        </w:rPr>
      </w:pPr>
    </w:p>
    <w:p w:rsidR="00E45EC6" w:rsidRPr="00E45EC6" w:rsidRDefault="00CE5337" w:rsidP="00A1041F">
      <w:pPr>
        <w:pStyle w:val="a6"/>
        <w:ind w:left="0" w:firstLine="374"/>
        <w:jc w:val="both"/>
        <w:rPr>
          <w:sz w:val="24"/>
        </w:rPr>
      </w:pPr>
      <w:r w:rsidRPr="002A076B">
        <w:rPr>
          <w:sz w:val="24"/>
        </w:rPr>
        <w:t xml:space="preserve"> </w:t>
      </w:r>
      <w:r w:rsidRPr="002A076B">
        <w:rPr>
          <w:b/>
          <w:i/>
          <w:sz w:val="24"/>
        </w:rPr>
        <w:t>Материал для исследования</w:t>
      </w:r>
      <w:r w:rsidRPr="002A076B">
        <w:rPr>
          <w:b/>
          <w:sz w:val="24"/>
        </w:rPr>
        <w:t>.</w:t>
      </w:r>
      <w:r w:rsidRPr="002A076B">
        <w:rPr>
          <w:sz w:val="24"/>
        </w:rPr>
        <w:t xml:space="preserve"> </w:t>
      </w:r>
      <w:r w:rsidR="00E45EC6">
        <w:rPr>
          <w:sz w:val="24"/>
        </w:rPr>
        <w:t xml:space="preserve"> </w:t>
      </w:r>
      <w:r w:rsidR="00E45EC6" w:rsidRPr="00E45EC6">
        <w:t xml:space="preserve"> </w:t>
      </w:r>
      <w:r w:rsidR="00E45EC6">
        <w:rPr>
          <w:sz w:val="24"/>
        </w:rPr>
        <w:t>С</w:t>
      </w:r>
      <w:r w:rsidR="00E45EC6" w:rsidRPr="00E45EC6">
        <w:rPr>
          <w:sz w:val="24"/>
        </w:rPr>
        <w:t xml:space="preserve">вежая </w:t>
      </w:r>
      <w:proofErr w:type="spellStart"/>
      <w:r w:rsidR="00E45EC6" w:rsidRPr="00E45EC6">
        <w:rPr>
          <w:sz w:val="24"/>
        </w:rPr>
        <w:t>негемолизированная</w:t>
      </w:r>
      <w:proofErr w:type="spellEnd"/>
      <w:r w:rsidR="00E45EC6" w:rsidRPr="00E45EC6">
        <w:rPr>
          <w:sz w:val="24"/>
        </w:rPr>
        <w:t xml:space="preserve"> сыворотка крови, плазма с гепарином или с ЭДТУК. </w:t>
      </w:r>
    </w:p>
    <w:p w:rsidR="00CE5337" w:rsidRPr="002A076B" w:rsidRDefault="00CE5337" w:rsidP="00CE5337">
      <w:pPr>
        <w:pStyle w:val="a6"/>
        <w:ind w:left="0" w:firstLine="374"/>
        <w:jc w:val="both"/>
        <w:rPr>
          <w:sz w:val="24"/>
        </w:rPr>
      </w:pPr>
      <w:r w:rsidRPr="002A076B">
        <w:rPr>
          <w:sz w:val="24"/>
        </w:rPr>
        <w:t xml:space="preserve"> </w:t>
      </w:r>
      <w:r w:rsidR="00E45EC6">
        <w:rPr>
          <w:sz w:val="24"/>
        </w:rPr>
        <w:t xml:space="preserve"> </w:t>
      </w:r>
    </w:p>
    <w:p w:rsidR="00CE5337" w:rsidRPr="002A076B" w:rsidRDefault="00CE5337" w:rsidP="00CE5337">
      <w:pPr>
        <w:pStyle w:val="a6"/>
        <w:ind w:left="0" w:firstLine="374"/>
        <w:jc w:val="both"/>
        <w:rPr>
          <w:sz w:val="24"/>
        </w:rPr>
      </w:pPr>
      <w:r w:rsidRPr="002A076B">
        <w:rPr>
          <w:b/>
          <w:i/>
          <w:sz w:val="24"/>
        </w:rPr>
        <w:t>Время взятия и доставки в лабораторию.</w:t>
      </w:r>
      <w:r w:rsidRPr="002A076B">
        <w:rPr>
          <w:sz w:val="24"/>
        </w:rPr>
        <w:t xml:space="preserve"> С 7 до 9 ч утра при плановых анализах.</w:t>
      </w:r>
    </w:p>
    <w:p w:rsidR="00CE5337" w:rsidRPr="002A076B" w:rsidRDefault="00CE5337" w:rsidP="00CE5337">
      <w:pPr>
        <w:pStyle w:val="a6"/>
        <w:ind w:left="0" w:firstLine="374"/>
        <w:jc w:val="both"/>
        <w:rPr>
          <w:sz w:val="24"/>
        </w:rPr>
      </w:pPr>
      <w:r w:rsidRPr="002A076B">
        <w:rPr>
          <w:b/>
          <w:i/>
          <w:sz w:val="24"/>
        </w:rPr>
        <w:t>Подготовка пациента</w:t>
      </w:r>
      <w:r w:rsidRPr="002A076B">
        <w:rPr>
          <w:sz w:val="24"/>
        </w:rPr>
        <w:t xml:space="preserve">. Взятие крови производится натощак. </w:t>
      </w:r>
      <w:r w:rsidRPr="002A076B">
        <w:rPr>
          <w:b/>
          <w:i/>
          <w:sz w:val="24"/>
        </w:rPr>
        <w:t>Исключить</w:t>
      </w:r>
      <w:r w:rsidRPr="002A076B">
        <w:rPr>
          <w:sz w:val="24"/>
        </w:rPr>
        <w:t xml:space="preserve"> физические нагрузки не менее, чем за 3 дня до исследования, </w:t>
      </w:r>
      <w:r w:rsidR="00E45EC6">
        <w:rPr>
          <w:sz w:val="24"/>
        </w:rPr>
        <w:t xml:space="preserve">алкоголь. </w:t>
      </w:r>
      <w:r w:rsidR="00B43B20">
        <w:rPr>
          <w:sz w:val="24"/>
        </w:rPr>
        <w:t xml:space="preserve"> </w:t>
      </w:r>
    </w:p>
    <w:p w:rsidR="00CE5337" w:rsidRPr="002A076B" w:rsidRDefault="00CE5337" w:rsidP="00CE5337">
      <w:pPr>
        <w:pStyle w:val="a6"/>
        <w:ind w:left="0" w:firstLine="374"/>
        <w:jc w:val="both"/>
        <w:rPr>
          <w:sz w:val="24"/>
        </w:rPr>
      </w:pPr>
      <w:r w:rsidRPr="002A076B">
        <w:rPr>
          <w:b/>
          <w:i/>
          <w:sz w:val="24"/>
        </w:rPr>
        <w:t>Методика взятия и доставки</w:t>
      </w:r>
      <w:r w:rsidRPr="002A076B">
        <w:rPr>
          <w:sz w:val="24"/>
        </w:rPr>
        <w:t>. Антикоагулянт для получения плазмы – гепарин</w:t>
      </w:r>
      <w:r w:rsidR="00A1041F" w:rsidRPr="00A1041F">
        <w:rPr>
          <w:sz w:val="24"/>
        </w:rPr>
        <w:t xml:space="preserve"> </w:t>
      </w:r>
      <w:r w:rsidR="00A1041F">
        <w:rPr>
          <w:sz w:val="24"/>
        </w:rPr>
        <w:t>или ЭДТУК</w:t>
      </w:r>
      <w:r w:rsidRPr="002A076B">
        <w:rPr>
          <w:sz w:val="24"/>
        </w:rPr>
        <w:t xml:space="preserve">. Взятие крови осуществляется при минимальном сдавливании вены (не работать рукой), наложение жгута не должно превышать 30 с. Время между взятием крови и получением сыворотки не должно превышать 1 ч. </w:t>
      </w:r>
      <w:r w:rsidR="00A1041F" w:rsidRPr="00A1041F">
        <w:rPr>
          <w:sz w:val="24"/>
        </w:rPr>
        <w:t>Пробирки плотно закрыть пробками во избежание потерь СО2 и завернуть в фольгу для исключения влияния света на КК</w:t>
      </w:r>
      <w:r w:rsidR="00A1041F">
        <w:rPr>
          <w:sz w:val="24"/>
        </w:rPr>
        <w:t>.</w:t>
      </w:r>
      <w:r w:rsidR="00A1041F" w:rsidRPr="002A076B">
        <w:rPr>
          <w:sz w:val="24"/>
        </w:rPr>
        <w:t xml:space="preserve"> </w:t>
      </w:r>
      <w:r w:rsidR="00A1041F">
        <w:rPr>
          <w:sz w:val="24"/>
        </w:rPr>
        <w:t xml:space="preserve"> </w:t>
      </w:r>
    </w:p>
    <w:p w:rsidR="00A1041F" w:rsidRPr="00A1041F" w:rsidRDefault="00CE5337" w:rsidP="00A1041F">
      <w:pPr>
        <w:pStyle w:val="a6"/>
        <w:ind w:left="0" w:firstLine="374"/>
        <w:jc w:val="both"/>
        <w:rPr>
          <w:sz w:val="24"/>
        </w:rPr>
      </w:pPr>
      <w:r w:rsidRPr="002A076B">
        <w:rPr>
          <w:b/>
          <w:i/>
          <w:sz w:val="24"/>
        </w:rPr>
        <w:t>Условия доставки и хранения</w:t>
      </w:r>
      <w:r w:rsidRPr="002A076B">
        <w:rPr>
          <w:sz w:val="24"/>
        </w:rPr>
        <w:t xml:space="preserve">. </w:t>
      </w:r>
      <w:r w:rsidR="00A1041F">
        <w:rPr>
          <w:sz w:val="24"/>
        </w:rPr>
        <w:t>Б</w:t>
      </w:r>
      <w:r w:rsidR="00A1041F" w:rsidRPr="00A1041F">
        <w:rPr>
          <w:sz w:val="24"/>
        </w:rPr>
        <w:t xml:space="preserve">иожидкость для определения активности КК доставляют в лабораторию как можно скорее. При </w:t>
      </w:r>
      <w:r w:rsidR="00A1041F" w:rsidRPr="00A1041F">
        <w:rPr>
          <w:b/>
          <w:sz w:val="24"/>
        </w:rPr>
        <w:t>экстренных</w:t>
      </w:r>
      <w:r w:rsidR="00A1041F" w:rsidRPr="00A1041F">
        <w:rPr>
          <w:sz w:val="24"/>
        </w:rPr>
        <w:t xml:space="preserve"> анализах исследование активности КК рекомендуется выполнить не позднее, чем через 15 мин после поступления крови в лабораторию.</w:t>
      </w:r>
    </w:p>
    <w:p w:rsidR="00A1041F" w:rsidRPr="00A1041F" w:rsidRDefault="00CE5337" w:rsidP="00A1041F">
      <w:pPr>
        <w:pStyle w:val="a6"/>
        <w:ind w:left="0" w:firstLine="374"/>
        <w:jc w:val="both"/>
        <w:rPr>
          <w:sz w:val="24"/>
        </w:rPr>
      </w:pPr>
      <w:r w:rsidRPr="002A076B">
        <w:rPr>
          <w:b/>
          <w:i/>
          <w:sz w:val="24"/>
        </w:rPr>
        <w:t>Примечания</w:t>
      </w:r>
      <w:r w:rsidRPr="00A1041F">
        <w:rPr>
          <w:sz w:val="24"/>
        </w:rPr>
        <w:t xml:space="preserve">. </w:t>
      </w:r>
      <w:r w:rsidR="00A1041F">
        <w:rPr>
          <w:sz w:val="24"/>
        </w:rPr>
        <w:t>У</w:t>
      </w:r>
      <w:r w:rsidR="00A1041F" w:rsidRPr="00A1041F">
        <w:rPr>
          <w:sz w:val="24"/>
        </w:rPr>
        <w:t xml:space="preserve"> мужчин активность КК на 50% и более выше, чем у женщин. С возрастом активность у мужчин увеличивается, у женщин снижается. У новорожденных активность выше, чем у взрослых. У стариков 80-85 лет активность снижается. </w:t>
      </w:r>
    </w:p>
    <w:p w:rsidR="00853B06" w:rsidRPr="00853B06" w:rsidRDefault="00853B06" w:rsidP="00853B06">
      <w:pPr>
        <w:pStyle w:val="a6"/>
        <w:ind w:left="0" w:firstLine="374"/>
        <w:jc w:val="both"/>
        <w:rPr>
          <w:sz w:val="24"/>
        </w:rPr>
      </w:pPr>
      <w:r w:rsidRPr="00853B06">
        <w:rPr>
          <w:b/>
          <w:i/>
          <w:sz w:val="24"/>
        </w:rPr>
        <w:t>Факторы, искажающие результат</w:t>
      </w:r>
      <w:r>
        <w:rPr>
          <w:b/>
          <w:i/>
          <w:sz w:val="24"/>
        </w:rPr>
        <w:t>.</w:t>
      </w:r>
      <w:r w:rsidRPr="00853B06">
        <w:rPr>
          <w:b/>
          <w:i/>
          <w:sz w:val="24"/>
        </w:rPr>
        <w:t xml:space="preserve"> </w:t>
      </w:r>
      <w:r w:rsidRPr="00853B06">
        <w:rPr>
          <w:sz w:val="24"/>
        </w:rPr>
        <w:t xml:space="preserve">Гемолиз пробы крови. Несвоевременная отправка пробы крови в лабораторию. Взятие пробы крови без учета динамики заболевания (возможность пропустить максимальное увеличение активности фермента). </w:t>
      </w:r>
    </w:p>
    <w:p w:rsidR="00CD1738" w:rsidRPr="00CD1738" w:rsidRDefault="00CD1738" w:rsidP="00CD1738">
      <w:pPr>
        <w:pStyle w:val="a6"/>
        <w:ind w:left="0" w:firstLine="374"/>
        <w:jc w:val="both"/>
        <w:rPr>
          <w:sz w:val="24"/>
        </w:rPr>
      </w:pPr>
      <w:r w:rsidRPr="00CD1738">
        <w:rPr>
          <w:b/>
          <w:i/>
          <w:sz w:val="24"/>
        </w:rPr>
        <w:t>Факторы, повышающие результат</w:t>
      </w:r>
      <w:r>
        <w:rPr>
          <w:b/>
          <w:i/>
          <w:sz w:val="24"/>
        </w:rPr>
        <w:t xml:space="preserve">: </w:t>
      </w:r>
      <w:r w:rsidRPr="00CD1738">
        <w:rPr>
          <w:sz w:val="24"/>
        </w:rPr>
        <w:t>Мышечная нагрузка (значительное повышение).</w:t>
      </w:r>
      <w:r>
        <w:rPr>
          <w:sz w:val="24"/>
        </w:rPr>
        <w:t xml:space="preserve"> </w:t>
      </w:r>
      <w:r w:rsidRPr="00CD1738">
        <w:rPr>
          <w:sz w:val="24"/>
        </w:rPr>
        <w:t>Этанол.</w:t>
      </w:r>
      <w:r>
        <w:rPr>
          <w:sz w:val="24"/>
        </w:rPr>
        <w:t xml:space="preserve"> </w:t>
      </w:r>
      <w:r w:rsidRPr="00CD1738">
        <w:rPr>
          <w:sz w:val="24"/>
        </w:rPr>
        <w:t>Внутримышечное введение лекарств.</w:t>
      </w:r>
      <w:r w:rsidR="00C811D2">
        <w:rPr>
          <w:sz w:val="24"/>
        </w:rPr>
        <w:t xml:space="preserve"> Гемолиз эритроцитов.</w:t>
      </w:r>
    </w:p>
    <w:p w:rsidR="00CD1738" w:rsidRPr="00CD1738" w:rsidRDefault="00CD1738" w:rsidP="00CD1738">
      <w:pPr>
        <w:pStyle w:val="a6"/>
        <w:ind w:left="0" w:firstLine="374"/>
        <w:jc w:val="both"/>
        <w:rPr>
          <w:sz w:val="24"/>
        </w:rPr>
      </w:pPr>
      <w:bookmarkStart w:id="1" w:name="Faktory_umenshajushchie_rezultat"/>
      <w:bookmarkEnd w:id="1"/>
      <w:r w:rsidRPr="00CD1738">
        <w:rPr>
          <w:b/>
          <w:i/>
          <w:sz w:val="24"/>
        </w:rPr>
        <w:t>Факторы, уменьшающие результат</w:t>
      </w:r>
      <w:r>
        <w:rPr>
          <w:b/>
          <w:i/>
          <w:sz w:val="24"/>
        </w:rPr>
        <w:t xml:space="preserve">: </w:t>
      </w:r>
      <w:r w:rsidRPr="00CD1738">
        <w:rPr>
          <w:sz w:val="24"/>
        </w:rPr>
        <w:t xml:space="preserve">Воздействие на пробу прямого солнечного или </w:t>
      </w:r>
      <w:proofErr w:type="spellStart"/>
      <w:r w:rsidRPr="00CD1738">
        <w:rPr>
          <w:sz w:val="24"/>
        </w:rPr>
        <w:t>флюоресцентного</w:t>
      </w:r>
      <w:proofErr w:type="spellEnd"/>
      <w:r w:rsidRPr="00CD1738">
        <w:rPr>
          <w:sz w:val="24"/>
        </w:rPr>
        <w:t xml:space="preserve"> света, потеря CO2.</w:t>
      </w:r>
      <w:r>
        <w:rPr>
          <w:sz w:val="24"/>
        </w:rPr>
        <w:t xml:space="preserve"> </w:t>
      </w:r>
      <w:r w:rsidRPr="00CD1738">
        <w:rPr>
          <w:sz w:val="24"/>
        </w:rPr>
        <w:t>Очень высокий или низкий уровень магния.</w:t>
      </w:r>
      <w:r>
        <w:rPr>
          <w:sz w:val="24"/>
        </w:rPr>
        <w:t xml:space="preserve"> </w:t>
      </w:r>
      <w:r w:rsidRPr="00CD1738">
        <w:rPr>
          <w:sz w:val="24"/>
        </w:rPr>
        <w:t>Загрязнение окисляющими агентами (например, гипохлорит).</w:t>
      </w:r>
      <w:r>
        <w:rPr>
          <w:sz w:val="24"/>
        </w:rPr>
        <w:t xml:space="preserve"> </w:t>
      </w:r>
      <w:r w:rsidRPr="00CD1738">
        <w:rPr>
          <w:sz w:val="24"/>
        </w:rPr>
        <w:t>Гепарин.</w:t>
      </w:r>
    </w:p>
    <w:p w:rsidR="00CE5337" w:rsidRPr="002A076B" w:rsidRDefault="00A1041F" w:rsidP="00CE5337">
      <w:pPr>
        <w:pStyle w:val="a6"/>
        <w:ind w:left="0" w:firstLine="374"/>
        <w:jc w:val="both"/>
        <w:rPr>
          <w:sz w:val="24"/>
        </w:rPr>
      </w:pPr>
      <w:r>
        <w:rPr>
          <w:sz w:val="24"/>
        </w:rPr>
        <w:t xml:space="preserve"> </w:t>
      </w:r>
    </w:p>
    <w:p w:rsidR="00CE5337" w:rsidRDefault="00CE5337" w:rsidP="00CE5337">
      <w:pPr>
        <w:pStyle w:val="a6"/>
        <w:ind w:left="0" w:firstLine="374"/>
        <w:jc w:val="both"/>
      </w:pPr>
      <w:r>
        <w:rPr>
          <w:i/>
        </w:rPr>
        <w:t xml:space="preserve"> </w:t>
      </w:r>
    </w:p>
    <w:p w:rsidR="002A076B" w:rsidRDefault="002A076B" w:rsidP="00FB364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A076B" w:rsidRDefault="002A076B" w:rsidP="00FB364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A076B" w:rsidRDefault="002A076B" w:rsidP="00FB364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A076B" w:rsidRDefault="002A076B" w:rsidP="00FB364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A076B" w:rsidRDefault="002A076B" w:rsidP="00FB364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A076B" w:rsidRDefault="002A076B" w:rsidP="00FB364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A076B" w:rsidRDefault="002A076B" w:rsidP="00FB364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A076B" w:rsidRDefault="002A076B" w:rsidP="00FB364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A076B" w:rsidRDefault="002A076B" w:rsidP="00FB364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1041F" w:rsidRDefault="00A1041F" w:rsidP="00FB364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B3645" w:rsidRDefault="00FB3645" w:rsidP="00FB364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A72E02">
        <w:rPr>
          <w:rFonts w:ascii="Times New Roman" w:hAnsi="Times New Roman" w:cs="Times New Roman"/>
          <w:sz w:val="24"/>
          <w:szCs w:val="24"/>
        </w:rPr>
        <w:t>3</w:t>
      </w:r>
    </w:p>
    <w:p w:rsidR="002A076B" w:rsidRDefault="002A076B" w:rsidP="002A076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2</w:t>
      </w:r>
    </w:p>
    <w:p w:rsidR="002A076B" w:rsidRDefault="002A076B" w:rsidP="002A076B">
      <w:pPr>
        <w:pStyle w:val="9"/>
        <w:spacing w:before="0"/>
        <w:ind w:left="720"/>
        <w:jc w:val="center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 xml:space="preserve">«Особенности </w:t>
      </w:r>
      <w:proofErr w:type="spellStart"/>
      <w:r>
        <w:rPr>
          <w:b/>
          <w:i w:val="0"/>
          <w:sz w:val="24"/>
          <w:szCs w:val="24"/>
        </w:rPr>
        <w:t>преаналитического</w:t>
      </w:r>
      <w:proofErr w:type="spellEnd"/>
      <w:r>
        <w:rPr>
          <w:b/>
          <w:i w:val="0"/>
          <w:sz w:val="24"/>
          <w:szCs w:val="24"/>
        </w:rPr>
        <w:t xml:space="preserve"> этапа определения активности  ЛДГ»</w:t>
      </w:r>
    </w:p>
    <w:p w:rsidR="00A72E02" w:rsidRPr="00A72E02" w:rsidRDefault="00A72E02" w:rsidP="00A72E02"/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1382"/>
        <w:gridCol w:w="1987"/>
        <w:gridCol w:w="1417"/>
        <w:gridCol w:w="1843"/>
        <w:gridCol w:w="1417"/>
        <w:gridCol w:w="1843"/>
      </w:tblGrid>
      <w:tr w:rsidR="002A076B" w:rsidTr="002A076B"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76B" w:rsidRDefault="002A076B">
            <w:pPr>
              <w:jc w:val="both"/>
              <w:rPr>
                <w:b/>
              </w:rPr>
            </w:pPr>
            <w:r>
              <w:rPr>
                <w:b/>
              </w:rPr>
              <w:t>Условия взятия и доставки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76B" w:rsidRDefault="002A076B">
            <w:pPr>
              <w:jc w:val="both"/>
              <w:rPr>
                <w:b/>
              </w:rPr>
            </w:pPr>
            <w:r>
              <w:rPr>
                <w:b/>
              </w:rPr>
              <w:t>Методика взятия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76B" w:rsidRDefault="002A076B">
            <w:pPr>
              <w:jc w:val="both"/>
              <w:rPr>
                <w:b/>
              </w:rPr>
            </w:pPr>
            <w:r>
              <w:rPr>
                <w:b/>
              </w:rPr>
              <w:t>Условия  хранения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76B" w:rsidRDefault="002A076B">
            <w:pPr>
              <w:jc w:val="both"/>
              <w:rPr>
                <w:b/>
              </w:rPr>
            </w:pPr>
            <w:r>
              <w:rPr>
                <w:b/>
              </w:rPr>
              <w:t>Подготовка пациента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76B" w:rsidRDefault="002A076B">
            <w:pPr>
              <w:jc w:val="both"/>
              <w:rPr>
                <w:b/>
              </w:rPr>
            </w:pPr>
            <w:r>
              <w:rPr>
                <w:b/>
              </w:rPr>
              <w:t>Снижение активности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76B" w:rsidRDefault="002A076B">
            <w:pPr>
              <w:jc w:val="both"/>
              <w:rPr>
                <w:b/>
              </w:rPr>
            </w:pPr>
            <w:r>
              <w:rPr>
                <w:b/>
              </w:rPr>
              <w:t>Повышение активности</w:t>
            </w:r>
          </w:p>
        </w:tc>
      </w:tr>
      <w:tr w:rsidR="002A076B" w:rsidTr="002A076B"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6B" w:rsidRDefault="002A076B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6B" w:rsidRDefault="002A076B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6B" w:rsidRDefault="002A076B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6B" w:rsidRDefault="002A076B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6B" w:rsidRDefault="002A076B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6B" w:rsidRDefault="002A076B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2A076B" w:rsidRDefault="002A076B" w:rsidP="002A07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0310F" w:rsidRDefault="0090310F" w:rsidP="002A07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A076B" w:rsidRDefault="002A076B" w:rsidP="002A07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Эталон составления таблицы:</w:t>
      </w:r>
    </w:p>
    <w:p w:rsidR="00FB3645" w:rsidRDefault="00FB3645" w:rsidP="00FB364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2</w:t>
      </w:r>
    </w:p>
    <w:p w:rsidR="00FB3645" w:rsidRDefault="00FB3645" w:rsidP="00FB3645">
      <w:pPr>
        <w:pStyle w:val="9"/>
        <w:spacing w:before="0"/>
        <w:ind w:left="720"/>
        <w:jc w:val="center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 xml:space="preserve">«Особенности </w:t>
      </w:r>
      <w:proofErr w:type="spellStart"/>
      <w:r>
        <w:rPr>
          <w:b/>
          <w:i w:val="0"/>
          <w:sz w:val="24"/>
          <w:szCs w:val="24"/>
        </w:rPr>
        <w:t>преаналитического</w:t>
      </w:r>
      <w:proofErr w:type="spellEnd"/>
      <w:r>
        <w:rPr>
          <w:b/>
          <w:i w:val="0"/>
          <w:sz w:val="24"/>
          <w:szCs w:val="24"/>
        </w:rPr>
        <w:t xml:space="preserve"> этапа определения активности  </w:t>
      </w:r>
      <w:r w:rsidR="009B01F7">
        <w:rPr>
          <w:b/>
          <w:i w:val="0"/>
          <w:sz w:val="24"/>
          <w:szCs w:val="24"/>
        </w:rPr>
        <w:t>КК</w:t>
      </w:r>
      <w:r>
        <w:rPr>
          <w:b/>
          <w:i w:val="0"/>
          <w:sz w:val="24"/>
          <w:szCs w:val="24"/>
        </w:rPr>
        <w:t>»</w:t>
      </w:r>
    </w:p>
    <w:p w:rsidR="002A076B" w:rsidRPr="002A076B" w:rsidRDefault="002A076B" w:rsidP="002A076B"/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1275"/>
        <w:gridCol w:w="1717"/>
        <w:gridCol w:w="1435"/>
        <w:gridCol w:w="1846"/>
        <w:gridCol w:w="1977"/>
        <w:gridCol w:w="1887"/>
      </w:tblGrid>
      <w:tr w:rsidR="002A076B" w:rsidTr="00A72E02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76B" w:rsidRDefault="002A076B">
            <w:pPr>
              <w:jc w:val="both"/>
              <w:rPr>
                <w:b/>
              </w:rPr>
            </w:pPr>
            <w:r>
              <w:rPr>
                <w:b/>
              </w:rPr>
              <w:t>Условия взятия и доставки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76B" w:rsidRDefault="002A076B">
            <w:pPr>
              <w:jc w:val="both"/>
              <w:rPr>
                <w:b/>
              </w:rPr>
            </w:pPr>
            <w:r>
              <w:rPr>
                <w:b/>
              </w:rPr>
              <w:t>Методика взятия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76B" w:rsidRDefault="002A076B">
            <w:pPr>
              <w:jc w:val="both"/>
              <w:rPr>
                <w:b/>
              </w:rPr>
            </w:pPr>
            <w:r>
              <w:rPr>
                <w:b/>
              </w:rPr>
              <w:t>Условия  хранения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76B" w:rsidRDefault="002A076B">
            <w:pPr>
              <w:jc w:val="both"/>
              <w:rPr>
                <w:b/>
              </w:rPr>
            </w:pPr>
            <w:r>
              <w:rPr>
                <w:b/>
              </w:rPr>
              <w:t>Подготовка пациента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76B" w:rsidRDefault="002A076B">
            <w:pPr>
              <w:jc w:val="both"/>
              <w:rPr>
                <w:b/>
              </w:rPr>
            </w:pPr>
            <w:r>
              <w:rPr>
                <w:b/>
              </w:rPr>
              <w:t>Снижение активности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76B" w:rsidRDefault="002A076B">
            <w:pPr>
              <w:jc w:val="both"/>
              <w:rPr>
                <w:b/>
              </w:rPr>
            </w:pPr>
            <w:r>
              <w:rPr>
                <w:b/>
              </w:rPr>
              <w:t>Повышение активности</w:t>
            </w:r>
          </w:p>
        </w:tc>
      </w:tr>
      <w:tr w:rsidR="002A076B" w:rsidTr="00A72E02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6B" w:rsidRDefault="002A076B">
            <w:pPr>
              <w:jc w:val="both"/>
              <w:rPr>
                <w:sz w:val="22"/>
                <w:szCs w:val="22"/>
              </w:rPr>
            </w:pPr>
            <w:r w:rsidRPr="00334D4C">
              <w:rPr>
                <w:sz w:val="22"/>
                <w:szCs w:val="22"/>
              </w:rPr>
              <w:t>Материал</w:t>
            </w:r>
            <w:r>
              <w:rPr>
                <w:sz w:val="22"/>
                <w:szCs w:val="22"/>
              </w:rPr>
              <w:t>: сыворотка, плазма крови.</w:t>
            </w:r>
          </w:p>
          <w:p w:rsidR="002A076B" w:rsidRPr="00334D4C" w:rsidRDefault="002A07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7-9 часов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6B" w:rsidRDefault="002A07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Антикоагулянт для получения плазмы– гепарин, </w:t>
            </w:r>
            <w:r w:rsidR="009B01F7">
              <w:rPr>
                <w:sz w:val="22"/>
                <w:szCs w:val="22"/>
              </w:rPr>
              <w:t xml:space="preserve">ЭДТУК, </w:t>
            </w:r>
            <w:r>
              <w:rPr>
                <w:sz w:val="22"/>
                <w:szCs w:val="22"/>
              </w:rPr>
              <w:t>наложение жгута не более 30сек.</w:t>
            </w:r>
          </w:p>
          <w:p w:rsidR="002A076B" w:rsidRDefault="009B01F7">
            <w:pPr>
              <w:jc w:val="both"/>
              <w:rPr>
                <w:sz w:val="22"/>
                <w:szCs w:val="22"/>
              </w:rPr>
            </w:pPr>
            <w:r>
              <w:rPr>
                <w:sz w:val="24"/>
              </w:rPr>
              <w:t xml:space="preserve">Пробирки плотно закрыть пробками во избежание потерь СО2 и завернуть в фольгу для исключения влияния света на КК.  </w:t>
            </w:r>
          </w:p>
          <w:p w:rsidR="002A076B" w:rsidRPr="00334D4C" w:rsidRDefault="002A07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6B" w:rsidRPr="009B1A85" w:rsidRDefault="002A076B" w:rsidP="009B1A85">
            <w:pPr>
              <w:jc w:val="both"/>
              <w:rPr>
                <w:sz w:val="22"/>
                <w:szCs w:val="22"/>
              </w:rPr>
            </w:pPr>
            <w:r w:rsidRPr="009B1A85">
              <w:rPr>
                <w:sz w:val="22"/>
                <w:szCs w:val="22"/>
              </w:rPr>
              <w:t xml:space="preserve">Хранить при комнатной </w:t>
            </w:r>
            <w:r w:rsidRPr="009B1A85">
              <w:rPr>
                <w:b/>
                <w:sz w:val="24"/>
                <w:szCs w:val="24"/>
                <w:lang w:val="en-US"/>
              </w:rPr>
              <w:t>t</w:t>
            </w:r>
            <w:r w:rsidRPr="009B1A85">
              <w:rPr>
                <w:b/>
                <w:sz w:val="24"/>
                <w:szCs w:val="24"/>
                <w:vertAlign w:val="superscript"/>
              </w:rPr>
              <w:t xml:space="preserve">0 </w:t>
            </w:r>
            <w:r w:rsidRPr="009B1A85">
              <w:rPr>
                <w:sz w:val="22"/>
                <w:szCs w:val="22"/>
              </w:rPr>
              <w:t xml:space="preserve">не более 7 дней/   </w:t>
            </w:r>
            <w:proofErr w:type="gramStart"/>
            <w:r w:rsidRPr="009B1A85">
              <w:rPr>
                <w:sz w:val="22"/>
                <w:szCs w:val="22"/>
              </w:rPr>
              <w:t xml:space="preserve">Хранение </w:t>
            </w:r>
            <w:r w:rsidRPr="006B603D">
              <w:rPr>
                <w:sz w:val="22"/>
                <w:szCs w:val="22"/>
              </w:rPr>
              <w:t xml:space="preserve"> </w:t>
            </w:r>
            <w:r w:rsidRPr="009B1A85">
              <w:rPr>
                <w:sz w:val="22"/>
                <w:szCs w:val="22"/>
              </w:rPr>
              <w:t>сыворотки</w:t>
            </w:r>
            <w:proofErr w:type="gramEnd"/>
            <w:r w:rsidRPr="009B1A85">
              <w:rPr>
                <w:sz w:val="22"/>
                <w:szCs w:val="22"/>
              </w:rPr>
              <w:t xml:space="preserve"> при </w:t>
            </w:r>
            <w:r>
              <w:rPr>
                <w:b/>
                <w:sz w:val="24"/>
                <w:szCs w:val="24"/>
                <w:lang w:val="en-US"/>
              </w:rPr>
              <w:t>t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 w:rsidRPr="009B1A85">
              <w:rPr>
                <w:sz w:val="22"/>
                <w:szCs w:val="22"/>
              </w:rPr>
              <w:t>от +4 до -20</w:t>
            </w:r>
            <w:r w:rsidRPr="009B1A85">
              <w:rPr>
                <w:sz w:val="22"/>
                <w:szCs w:val="22"/>
                <w:vertAlign w:val="superscript"/>
              </w:rPr>
              <w:t>0</w:t>
            </w:r>
            <w:r w:rsidRPr="009B1A85">
              <w:rPr>
                <w:sz w:val="22"/>
                <w:szCs w:val="22"/>
              </w:rPr>
              <w:t>С делает её непригодной для анализа.</w:t>
            </w:r>
          </w:p>
          <w:p w:rsidR="002A076B" w:rsidRPr="00334D4C" w:rsidRDefault="002A076B" w:rsidP="009B1A8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6B" w:rsidRPr="00334D4C" w:rsidRDefault="002A076B" w:rsidP="00CD1738">
            <w:pPr>
              <w:jc w:val="both"/>
              <w:rPr>
                <w:sz w:val="22"/>
                <w:szCs w:val="22"/>
              </w:rPr>
            </w:pPr>
            <w:r>
              <w:rPr>
                <w:b/>
                <w:i/>
                <w:sz w:val="24"/>
                <w:szCs w:val="24"/>
              </w:rPr>
              <w:t>Исключить</w:t>
            </w:r>
            <w:r>
              <w:rPr>
                <w:sz w:val="24"/>
                <w:szCs w:val="24"/>
              </w:rPr>
              <w:t xml:space="preserve"> физические нагрузки не менее, чем за 3 дня до исследования, </w:t>
            </w:r>
            <w:r w:rsidR="00CD1738">
              <w:rPr>
                <w:sz w:val="24"/>
                <w:szCs w:val="24"/>
              </w:rPr>
              <w:t>алкоголь.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89" w:rsidRDefault="00E77089" w:rsidP="00E77089">
            <w:pPr>
              <w:pStyle w:val="a6"/>
              <w:ind w:left="0"/>
              <w:rPr>
                <w:sz w:val="24"/>
              </w:rPr>
            </w:pPr>
            <w:r>
              <w:rPr>
                <w:sz w:val="24"/>
              </w:rPr>
              <w:t xml:space="preserve">Воздействие солнечного или </w:t>
            </w:r>
            <w:proofErr w:type="spellStart"/>
            <w:r>
              <w:rPr>
                <w:sz w:val="24"/>
              </w:rPr>
              <w:t>флюоресцентного</w:t>
            </w:r>
            <w:proofErr w:type="spellEnd"/>
            <w:r>
              <w:rPr>
                <w:sz w:val="24"/>
              </w:rPr>
              <w:t xml:space="preserve"> света, потеря CO2. Очень высокий или низкий уровень магния. Загрязнение окисляющими агентами (например, гипохлорит). Гепарин.</w:t>
            </w:r>
          </w:p>
          <w:p w:rsidR="00A72E02" w:rsidRPr="00334D4C" w:rsidRDefault="00A72E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0F" w:rsidRDefault="0090310F" w:rsidP="0090310F">
            <w:pPr>
              <w:pStyle w:val="a6"/>
              <w:ind w:left="0"/>
              <w:rPr>
                <w:sz w:val="24"/>
              </w:rPr>
            </w:pPr>
            <w:r>
              <w:rPr>
                <w:sz w:val="24"/>
              </w:rPr>
              <w:t>Мышечная нагрузка (значительное повышение). Этанол. Внутримышечное введение лекарств.</w:t>
            </w:r>
            <w:r w:rsidR="00C811D2">
              <w:rPr>
                <w:sz w:val="24"/>
              </w:rPr>
              <w:t xml:space="preserve"> Гемолиз эритроцитов</w:t>
            </w:r>
          </w:p>
          <w:p w:rsidR="00A72E02" w:rsidRPr="00334D4C" w:rsidRDefault="00A72E02" w:rsidP="00A72E02">
            <w:pPr>
              <w:jc w:val="both"/>
              <w:rPr>
                <w:sz w:val="22"/>
                <w:szCs w:val="22"/>
              </w:rPr>
            </w:pPr>
          </w:p>
        </w:tc>
      </w:tr>
    </w:tbl>
    <w:p w:rsidR="00334D4C" w:rsidRDefault="00FB3645" w:rsidP="00334D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FB3645" w:rsidRDefault="00FB3645" w:rsidP="00FB3645">
      <w:pPr>
        <w:rPr>
          <w:rFonts w:ascii="Times New Roman" w:hAnsi="Times New Roman" w:cs="Times New Roman"/>
        </w:rPr>
      </w:pPr>
    </w:p>
    <w:p w:rsidR="0090310F" w:rsidRDefault="0090310F" w:rsidP="00FB3645">
      <w:pPr>
        <w:jc w:val="right"/>
        <w:rPr>
          <w:rFonts w:ascii="Times New Roman" w:hAnsi="Times New Roman" w:cs="Times New Roman"/>
        </w:rPr>
      </w:pPr>
    </w:p>
    <w:p w:rsidR="00CE5337" w:rsidRDefault="00FB3645" w:rsidP="00FB364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приложение </w:t>
      </w:r>
      <w:r w:rsidR="00A72E02">
        <w:rPr>
          <w:rFonts w:ascii="Times New Roman" w:hAnsi="Times New Roman" w:cs="Times New Roman"/>
        </w:rPr>
        <w:t>4</w:t>
      </w:r>
    </w:p>
    <w:p w:rsidR="00A72E02" w:rsidRDefault="00A72E02" w:rsidP="00A72E02">
      <w:pPr>
        <w:pStyle w:val="9"/>
        <w:spacing w:before="0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A72E02" w:rsidRDefault="00A72E02" w:rsidP="00A72E02">
      <w:pPr>
        <w:pStyle w:val="9"/>
        <w:spacing w:before="0"/>
        <w:jc w:val="both"/>
        <w:rPr>
          <w:rFonts w:ascii="Times New Roman" w:hAnsi="Times New Roman" w:cs="Times New Roman"/>
          <w:b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 w:val="0"/>
          <w:sz w:val="24"/>
          <w:szCs w:val="24"/>
        </w:rPr>
        <w:t>Инструкция:</w:t>
      </w:r>
    </w:p>
    <w:p w:rsidR="00A72E02" w:rsidRDefault="00A72E02" w:rsidP="00A72E02">
      <w:pPr>
        <w:pStyle w:val="9"/>
        <w:spacing w:before="0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Для решения задачи  используйте таблицу «Особенности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преаналитического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этапа определения активности </w:t>
      </w:r>
      <w:r w:rsidR="00853B06">
        <w:rPr>
          <w:rFonts w:ascii="Times New Roman" w:hAnsi="Times New Roman" w:cs="Times New Roman"/>
          <w:i w:val="0"/>
          <w:sz w:val="24"/>
          <w:szCs w:val="24"/>
        </w:rPr>
        <w:t>КК</w:t>
      </w:r>
      <w:r>
        <w:rPr>
          <w:rFonts w:ascii="Times New Roman" w:hAnsi="Times New Roman" w:cs="Times New Roman"/>
          <w:i w:val="0"/>
          <w:sz w:val="24"/>
          <w:szCs w:val="24"/>
        </w:rPr>
        <w:t>»</w:t>
      </w:r>
    </w:p>
    <w:p w:rsidR="00A72E02" w:rsidRDefault="00A72E02" w:rsidP="00FB3645">
      <w:pPr>
        <w:jc w:val="right"/>
        <w:rPr>
          <w:rFonts w:ascii="Times New Roman" w:hAnsi="Times New Roman" w:cs="Times New Roman"/>
        </w:rPr>
      </w:pPr>
    </w:p>
    <w:p w:rsidR="00FB3645" w:rsidRDefault="00FB3645" w:rsidP="00FB364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ЗАДАЧА 1</w:t>
      </w:r>
    </w:p>
    <w:p w:rsidR="00FB3645" w:rsidRDefault="00FB3645" w:rsidP="00FB364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Медицинский лабораторный техник приготовила сыворотку для определения   активности </w:t>
      </w:r>
      <w:r w:rsidR="00853B06">
        <w:rPr>
          <w:rFonts w:ascii="Times New Roman" w:hAnsi="Times New Roman" w:cs="Times New Roman"/>
        </w:rPr>
        <w:t>КК</w:t>
      </w:r>
      <w:r>
        <w:rPr>
          <w:rFonts w:ascii="Times New Roman" w:hAnsi="Times New Roman" w:cs="Times New Roman"/>
        </w:rPr>
        <w:t xml:space="preserve"> и обнаружила в ней признаки гемолиза.</w:t>
      </w:r>
    </w:p>
    <w:p w:rsidR="00FB3645" w:rsidRDefault="00FB3645" w:rsidP="00FB364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Задания:</w:t>
      </w:r>
    </w:p>
    <w:p w:rsidR="00FB3645" w:rsidRDefault="00FB3645" w:rsidP="00FB364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Укажите признаки гемолиза.</w:t>
      </w:r>
    </w:p>
    <w:p w:rsidR="00FB3645" w:rsidRDefault="00FB3645" w:rsidP="00FB364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Укажите возможные причины гемолиза.</w:t>
      </w:r>
    </w:p>
    <w:p w:rsidR="00FB3645" w:rsidRDefault="00FB3645" w:rsidP="00FB364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Можно ли такую сыворотку использовать для проведения исследования активности </w:t>
      </w:r>
      <w:r w:rsidR="00E65952">
        <w:rPr>
          <w:rFonts w:ascii="Times New Roman" w:hAnsi="Times New Roman" w:cs="Times New Roman"/>
        </w:rPr>
        <w:t>КК</w:t>
      </w:r>
      <w:r>
        <w:rPr>
          <w:rFonts w:ascii="Times New Roman" w:hAnsi="Times New Roman" w:cs="Times New Roman"/>
        </w:rPr>
        <w:t>?</w:t>
      </w:r>
    </w:p>
    <w:p w:rsidR="00FB3645" w:rsidRDefault="00FB3645" w:rsidP="00FB364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Как влияет гемолиз сыворотки на результаты определения  активности </w:t>
      </w:r>
      <w:r w:rsidR="00C811D2">
        <w:rPr>
          <w:rFonts w:ascii="Times New Roman" w:hAnsi="Times New Roman" w:cs="Times New Roman"/>
        </w:rPr>
        <w:t>КК</w:t>
      </w:r>
      <w:r>
        <w:rPr>
          <w:rFonts w:ascii="Times New Roman" w:hAnsi="Times New Roman" w:cs="Times New Roman"/>
        </w:rPr>
        <w:t>?</w:t>
      </w:r>
    </w:p>
    <w:p w:rsidR="00FB3645" w:rsidRDefault="00334D4C" w:rsidP="00FB3645">
      <w:pPr>
        <w:spacing w:after="0"/>
      </w:pPr>
      <w:r>
        <w:rPr>
          <w:rFonts w:ascii="Times New Roman" w:hAnsi="Times New Roman" w:cs="Times New Roman"/>
        </w:rPr>
        <w:t xml:space="preserve"> </w:t>
      </w:r>
    </w:p>
    <w:p w:rsidR="00FB3645" w:rsidRDefault="00FB3645" w:rsidP="00FB3645">
      <w:pPr>
        <w:spacing w:after="0"/>
        <w:rPr>
          <w:rFonts w:ascii="Times New Roman" w:hAnsi="Times New Roman" w:cs="Times New Roman"/>
        </w:rPr>
      </w:pPr>
    </w:p>
    <w:p w:rsidR="00FB3645" w:rsidRDefault="00FB3645" w:rsidP="00FB364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Эталон ответа ЗАДАЧА  1</w:t>
      </w:r>
    </w:p>
    <w:p w:rsidR="00FB3645" w:rsidRDefault="00FB3645" w:rsidP="00FB364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1. Признаком гемолиза является розово-красная окраска сыворотки и плазмы, т.к. при гемолизе разрушаются клеточные оболочки эритроцитов.</w:t>
      </w:r>
    </w:p>
    <w:p w:rsidR="00FB3645" w:rsidRDefault="00FB3645" w:rsidP="00FB364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Наиболее частые причины гемолиза:</w:t>
      </w:r>
    </w:p>
    <w:p w:rsidR="00FB3645" w:rsidRDefault="00FB3645" w:rsidP="00FB364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попадание в пробирку с кровью влаги;</w:t>
      </w:r>
    </w:p>
    <w:p w:rsidR="00FB3645" w:rsidRDefault="00FB3645" w:rsidP="00FB364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сильная механическая тряска при транспортировке проб крови;</w:t>
      </w:r>
    </w:p>
    <w:p w:rsidR="00FB3645" w:rsidRDefault="00FB3645" w:rsidP="00FB364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остатки моющих средств и реактивов в пробирке;</w:t>
      </w:r>
    </w:p>
    <w:p w:rsidR="00FB3645" w:rsidRDefault="00FB3645" w:rsidP="00FB364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резкая смена температуры окружающего воздуха;</w:t>
      </w:r>
    </w:p>
    <w:p w:rsidR="00FB3645" w:rsidRDefault="00FB3645" w:rsidP="00FB364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д) прокол не высохшего пальца;</w:t>
      </w:r>
    </w:p>
    <w:p w:rsidR="00FB3645" w:rsidRDefault="00FB3645" w:rsidP="00FB364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е) длительное сдавление мягких тканей при взятии крови на анализ.</w:t>
      </w:r>
    </w:p>
    <w:p w:rsidR="00FB3645" w:rsidRDefault="00FB3645" w:rsidP="00FB364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Для большинства лабораторных тестов сыворотка с признаками гемолиза не используется.</w:t>
      </w:r>
    </w:p>
    <w:p w:rsidR="00FB3645" w:rsidRDefault="00FB3645" w:rsidP="00FB364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Гемолиз   завышает активность  </w:t>
      </w:r>
      <w:r w:rsidR="00C811D2">
        <w:rPr>
          <w:rFonts w:ascii="Times New Roman" w:hAnsi="Times New Roman" w:cs="Times New Roman"/>
        </w:rPr>
        <w:t>КК</w:t>
      </w:r>
      <w:r>
        <w:rPr>
          <w:rFonts w:ascii="Times New Roman" w:hAnsi="Times New Roman" w:cs="Times New Roman"/>
        </w:rPr>
        <w:t>, т.к. она  содержится в эритроцитах.</w:t>
      </w:r>
    </w:p>
    <w:p w:rsidR="00FB3645" w:rsidRDefault="00334D4C" w:rsidP="00FB364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FB3645" w:rsidRDefault="00FB3645" w:rsidP="00FB3645">
      <w:pPr>
        <w:spacing w:after="0"/>
        <w:rPr>
          <w:rFonts w:ascii="Times New Roman" w:hAnsi="Times New Roman" w:cs="Times New Roman"/>
        </w:rPr>
      </w:pPr>
    </w:p>
    <w:p w:rsidR="00FB3645" w:rsidRDefault="00FB3645" w:rsidP="00FB364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ЗАДАЧА № 2</w:t>
      </w:r>
    </w:p>
    <w:p w:rsidR="00FB3645" w:rsidRDefault="00FB3645" w:rsidP="00FB364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централизованную биохимическую лабораторию доставлена проба крови для определения активности </w:t>
      </w:r>
      <w:r w:rsidR="00C811D2">
        <w:rPr>
          <w:rFonts w:ascii="Times New Roman" w:hAnsi="Times New Roman" w:cs="Times New Roman"/>
        </w:rPr>
        <w:t>КК</w:t>
      </w:r>
      <w:r>
        <w:rPr>
          <w:rFonts w:ascii="Times New Roman" w:hAnsi="Times New Roman" w:cs="Times New Roman"/>
        </w:rPr>
        <w:t>.  Проба транспортировалась в неотапливаемом трамвае при температуре окружающего воздуха -28</w:t>
      </w:r>
      <w:r>
        <w:rPr>
          <w:rFonts w:ascii="Times New Roman" w:hAnsi="Times New Roman" w:cs="Times New Roman"/>
          <w:vertAlign w:val="superscript"/>
        </w:rPr>
        <w:t xml:space="preserve">0 </w:t>
      </w:r>
      <w:r>
        <w:rPr>
          <w:rFonts w:ascii="Times New Roman" w:hAnsi="Times New Roman" w:cs="Times New Roman"/>
        </w:rPr>
        <w:t>С. Полученная сыворотка ярко-розового цвета.</w:t>
      </w:r>
    </w:p>
    <w:p w:rsidR="00FB3645" w:rsidRDefault="00FB3645" w:rsidP="00FB364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Задания:</w:t>
      </w:r>
    </w:p>
    <w:p w:rsidR="00FB3645" w:rsidRDefault="00FB3645" w:rsidP="00FB364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Охарактеризуйте полученную сыворотку.</w:t>
      </w:r>
    </w:p>
    <w:p w:rsidR="00FB3645" w:rsidRDefault="00FB3645" w:rsidP="00FB364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Можно ли использовать данную сыворотку для определения активности </w:t>
      </w:r>
      <w:r w:rsidR="00C811D2">
        <w:rPr>
          <w:rFonts w:ascii="Times New Roman" w:hAnsi="Times New Roman" w:cs="Times New Roman"/>
        </w:rPr>
        <w:t>КК</w:t>
      </w:r>
      <w:r>
        <w:rPr>
          <w:rFonts w:ascii="Times New Roman" w:hAnsi="Times New Roman" w:cs="Times New Roman"/>
        </w:rPr>
        <w:t>? Почему?</w:t>
      </w:r>
    </w:p>
    <w:p w:rsidR="00FB3645" w:rsidRDefault="00FB3645" w:rsidP="00FB364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Каковы наиболее вероятные причины изменения сыворотки в данном случае?</w:t>
      </w:r>
    </w:p>
    <w:p w:rsidR="00FB3645" w:rsidRDefault="00FB3645" w:rsidP="00FB364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Каковы источники </w:t>
      </w:r>
      <w:proofErr w:type="spellStart"/>
      <w:r>
        <w:rPr>
          <w:rFonts w:ascii="Times New Roman" w:hAnsi="Times New Roman" w:cs="Times New Roman"/>
        </w:rPr>
        <w:t>внутрилабораторных</w:t>
      </w:r>
      <w:proofErr w:type="spellEnd"/>
      <w:r>
        <w:rPr>
          <w:rFonts w:ascii="Times New Roman" w:hAnsi="Times New Roman" w:cs="Times New Roman"/>
        </w:rPr>
        <w:t xml:space="preserve"> ошибок при определении активности </w:t>
      </w:r>
      <w:r w:rsidR="00C811D2">
        <w:rPr>
          <w:rFonts w:ascii="Times New Roman" w:hAnsi="Times New Roman" w:cs="Times New Roman"/>
        </w:rPr>
        <w:t>КК</w:t>
      </w:r>
      <w:r>
        <w:rPr>
          <w:rFonts w:ascii="Times New Roman" w:hAnsi="Times New Roman" w:cs="Times New Roman"/>
        </w:rPr>
        <w:t>?</w:t>
      </w:r>
    </w:p>
    <w:p w:rsidR="00FB3645" w:rsidRDefault="00FB3645" w:rsidP="00FB3645">
      <w:pPr>
        <w:spacing w:after="0"/>
      </w:pPr>
      <w:r>
        <w:rPr>
          <w:rFonts w:ascii="Times New Roman" w:hAnsi="Times New Roman" w:cs="Times New Roman"/>
        </w:rPr>
        <w:t xml:space="preserve"> </w:t>
      </w:r>
    </w:p>
    <w:p w:rsidR="00FB3645" w:rsidRDefault="00FB3645" w:rsidP="00FB364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Эталон ответа. ЗАДАЧА 2</w:t>
      </w:r>
    </w:p>
    <w:p w:rsidR="00FB3645" w:rsidRDefault="00FB3645" w:rsidP="00FB364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1. Сыворотка имеет видимые признаки гемолиза.</w:t>
      </w:r>
    </w:p>
    <w:p w:rsidR="00FB3645" w:rsidRDefault="00FB3645" w:rsidP="00FB364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2. Данную сыворотку использовать для определения активности </w:t>
      </w:r>
      <w:r w:rsidR="00C811D2">
        <w:rPr>
          <w:rFonts w:ascii="Times New Roman" w:hAnsi="Times New Roman" w:cs="Times New Roman"/>
        </w:rPr>
        <w:t xml:space="preserve">КК </w:t>
      </w:r>
      <w:r>
        <w:rPr>
          <w:rFonts w:ascii="Times New Roman" w:hAnsi="Times New Roman" w:cs="Times New Roman"/>
        </w:rPr>
        <w:t xml:space="preserve"> нельзя,  так как даже следы гемолиза влияют на результат исследования, завышая результат в связи с дополнительным выбросом ферментов из эритроцитов.</w:t>
      </w:r>
    </w:p>
    <w:p w:rsidR="00FB3645" w:rsidRDefault="00FB3645" w:rsidP="00FB364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Наиболее вероятные причины гемолиза в данном случае:</w:t>
      </w:r>
    </w:p>
    <w:p w:rsidR="00FB3645" w:rsidRDefault="00FB3645" w:rsidP="00FB364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сильная механическая тряска при транспортировке в трамвае;</w:t>
      </w:r>
    </w:p>
    <w:p w:rsidR="00FB3645" w:rsidRDefault="00FB3645" w:rsidP="00FB364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резкая смена температуры окружающего воздуха при доставке с улицы в лабораторию.</w:t>
      </w:r>
    </w:p>
    <w:p w:rsidR="00FB3645" w:rsidRDefault="00FB3645" w:rsidP="00FB364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Источниками ошибок при определении активности </w:t>
      </w:r>
      <w:r w:rsidR="00C811D2">
        <w:rPr>
          <w:rFonts w:ascii="Times New Roman" w:hAnsi="Times New Roman" w:cs="Times New Roman"/>
        </w:rPr>
        <w:t>КК</w:t>
      </w:r>
      <w:r>
        <w:rPr>
          <w:rFonts w:ascii="Times New Roman" w:hAnsi="Times New Roman" w:cs="Times New Roman"/>
        </w:rPr>
        <w:t xml:space="preserve"> являются:</w:t>
      </w:r>
    </w:p>
    <w:p w:rsidR="00FB3645" w:rsidRDefault="00FB3645" w:rsidP="00FB364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использование просроченных наборов реактивов для определения;</w:t>
      </w:r>
    </w:p>
    <w:p w:rsidR="00FB3645" w:rsidRDefault="00FB3645" w:rsidP="00FB364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неправильное хранение готовых реагентов;</w:t>
      </w:r>
    </w:p>
    <w:p w:rsidR="00FB3645" w:rsidRDefault="00FB3645" w:rsidP="00FB364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температура при определении активности отличается от заданной (+37</w:t>
      </w:r>
      <w:r>
        <w:rPr>
          <w:rFonts w:ascii="Times New Roman" w:hAnsi="Times New Roman" w:cs="Times New Roman"/>
          <w:vertAlign w:val="superscript"/>
        </w:rPr>
        <w:t>0</w:t>
      </w:r>
      <w:r>
        <w:rPr>
          <w:rFonts w:ascii="Times New Roman" w:hAnsi="Times New Roman" w:cs="Times New Roman"/>
        </w:rPr>
        <w:t>С);</w:t>
      </w:r>
    </w:p>
    <w:p w:rsidR="00FB3645" w:rsidRDefault="00FB3645" w:rsidP="00FB364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г) нарушены правила дозирования пробы (при дозировании 5 </w:t>
      </w:r>
      <w:proofErr w:type="spellStart"/>
      <w:r>
        <w:rPr>
          <w:rFonts w:ascii="Times New Roman" w:hAnsi="Times New Roman" w:cs="Times New Roman"/>
        </w:rPr>
        <w:t>мкл</w:t>
      </w:r>
      <w:proofErr w:type="spellEnd"/>
      <w:r>
        <w:rPr>
          <w:rFonts w:ascii="Times New Roman" w:hAnsi="Times New Roman" w:cs="Times New Roman"/>
        </w:rPr>
        <w:t xml:space="preserve"> пробы необходимо обтереть наконечник фильтровальной бумагой и после внесения пробы, дважды промыть наконечник реакционной смесью.</w:t>
      </w:r>
    </w:p>
    <w:p w:rsidR="00FB3645" w:rsidRDefault="00FB3645" w:rsidP="00FB364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FB3645" w:rsidRDefault="00FB3645" w:rsidP="00FB364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Задача 3</w:t>
      </w:r>
    </w:p>
    <w:p w:rsidR="00FB3645" w:rsidRDefault="00FB3645" w:rsidP="00FB364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биохимическую лабораторию направлена проба крови для определения активности общей </w:t>
      </w:r>
      <w:r w:rsidR="00C811D2">
        <w:rPr>
          <w:rFonts w:ascii="Times New Roman" w:hAnsi="Times New Roman" w:cs="Times New Roman"/>
        </w:rPr>
        <w:t>КК</w:t>
      </w:r>
      <w:r>
        <w:rPr>
          <w:rFonts w:ascii="Times New Roman" w:hAnsi="Times New Roman" w:cs="Times New Roman"/>
        </w:rPr>
        <w:t xml:space="preserve">. После  центрифугирования  пробы  крови,  взятой  без  антикоагулянта,  </w:t>
      </w:r>
      <w:proofErr w:type="spellStart"/>
      <w:r>
        <w:rPr>
          <w:rFonts w:ascii="Times New Roman" w:hAnsi="Times New Roman" w:cs="Times New Roman"/>
        </w:rPr>
        <w:t>надосадочная</w:t>
      </w:r>
      <w:proofErr w:type="spellEnd"/>
      <w:r>
        <w:rPr>
          <w:rFonts w:ascii="Times New Roman" w:hAnsi="Times New Roman" w:cs="Times New Roman"/>
        </w:rPr>
        <w:t xml:space="preserve"> жидкость получилась слегка розового цвета.</w:t>
      </w:r>
    </w:p>
    <w:p w:rsidR="00FB3645" w:rsidRDefault="00FB3645" w:rsidP="00FB364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Задание:</w:t>
      </w:r>
    </w:p>
    <w:p w:rsidR="00FB3645" w:rsidRDefault="00FB3645" w:rsidP="00FB364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Назовите эту жидкость.</w:t>
      </w:r>
    </w:p>
    <w:p w:rsidR="00FB3645" w:rsidRDefault="00FB3645" w:rsidP="00FB364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Можно ли в ней определять активность </w:t>
      </w:r>
      <w:proofErr w:type="spellStart"/>
      <w:r w:rsidR="00C811D2">
        <w:rPr>
          <w:rFonts w:ascii="Times New Roman" w:hAnsi="Times New Roman" w:cs="Times New Roman"/>
        </w:rPr>
        <w:t>креатинкиназы</w:t>
      </w:r>
      <w:proofErr w:type="spellEnd"/>
      <w:r>
        <w:rPr>
          <w:rFonts w:ascii="Times New Roman" w:hAnsi="Times New Roman" w:cs="Times New Roman"/>
        </w:rPr>
        <w:t xml:space="preserve"> (</w:t>
      </w:r>
      <w:r w:rsidR="00C811D2">
        <w:rPr>
          <w:rFonts w:ascii="Times New Roman" w:hAnsi="Times New Roman" w:cs="Times New Roman"/>
        </w:rPr>
        <w:t>КК</w:t>
      </w:r>
      <w:r>
        <w:rPr>
          <w:rFonts w:ascii="Times New Roman" w:hAnsi="Times New Roman" w:cs="Times New Roman"/>
        </w:rPr>
        <w:t>)?</w:t>
      </w:r>
    </w:p>
    <w:p w:rsidR="00FB3645" w:rsidRDefault="00FB3645" w:rsidP="00FB364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В какой биологической жидкости предпочтительнее определять активность ЛДГ?</w:t>
      </w:r>
    </w:p>
    <w:p w:rsidR="00FB3645" w:rsidRDefault="00FB3645" w:rsidP="00FB364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Назовите методы разделения </w:t>
      </w:r>
      <w:proofErr w:type="spellStart"/>
      <w:r>
        <w:rPr>
          <w:rFonts w:ascii="Times New Roman" w:hAnsi="Times New Roman" w:cs="Times New Roman"/>
        </w:rPr>
        <w:t>изоформ</w:t>
      </w:r>
      <w:proofErr w:type="spellEnd"/>
      <w:r>
        <w:rPr>
          <w:rFonts w:ascii="Times New Roman" w:hAnsi="Times New Roman" w:cs="Times New Roman"/>
        </w:rPr>
        <w:t xml:space="preserve"> </w:t>
      </w:r>
      <w:r w:rsidR="00C811D2">
        <w:rPr>
          <w:rFonts w:ascii="Times New Roman" w:hAnsi="Times New Roman" w:cs="Times New Roman"/>
        </w:rPr>
        <w:t>КК</w:t>
      </w:r>
      <w:r>
        <w:rPr>
          <w:rFonts w:ascii="Times New Roman" w:hAnsi="Times New Roman" w:cs="Times New Roman"/>
        </w:rPr>
        <w:t>.</w:t>
      </w:r>
    </w:p>
    <w:p w:rsidR="00FB3645" w:rsidRDefault="00FB3645" w:rsidP="00FB364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FB3645" w:rsidRDefault="00FB3645" w:rsidP="00FB364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Эталон ответа. ЗАДАЧА  3.</w:t>
      </w:r>
    </w:p>
    <w:p w:rsidR="00FB3645" w:rsidRDefault="00FB3645" w:rsidP="00FB364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Сыворотка со следами гемолиза.</w:t>
      </w:r>
    </w:p>
    <w:p w:rsidR="00FB3645" w:rsidRDefault="00FB3645" w:rsidP="00FB364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Нет, так как даже незначительный гемолиз вызывает завышение результата </w:t>
      </w:r>
      <w:r w:rsidR="00792B1D">
        <w:rPr>
          <w:rFonts w:ascii="Times New Roman" w:hAnsi="Times New Roman" w:cs="Times New Roman"/>
        </w:rPr>
        <w:t>КК.</w:t>
      </w:r>
      <w:r>
        <w:rPr>
          <w:rFonts w:ascii="Times New Roman" w:hAnsi="Times New Roman" w:cs="Times New Roman"/>
        </w:rPr>
        <w:t xml:space="preserve"> </w:t>
      </w:r>
      <w:r w:rsidR="00792B1D">
        <w:rPr>
          <w:rFonts w:ascii="Times New Roman" w:hAnsi="Times New Roman" w:cs="Times New Roman"/>
        </w:rPr>
        <w:t xml:space="preserve"> </w:t>
      </w:r>
    </w:p>
    <w:p w:rsidR="00FB3645" w:rsidRDefault="00FB3645" w:rsidP="00FB364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Плазма является предпочтительной биологической жидкостью, так как клетки крови в ней более стабилизированы и изменение </w:t>
      </w:r>
      <w:r w:rsidR="00792B1D">
        <w:rPr>
          <w:rFonts w:ascii="Times New Roman" w:hAnsi="Times New Roman" w:cs="Times New Roman"/>
        </w:rPr>
        <w:t>КК</w:t>
      </w:r>
      <w:r>
        <w:rPr>
          <w:rFonts w:ascii="Times New Roman" w:hAnsi="Times New Roman" w:cs="Times New Roman"/>
        </w:rPr>
        <w:t xml:space="preserve"> при хранении незначительно.</w:t>
      </w:r>
    </w:p>
    <w:p w:rsidR="00FB3645" w:rsidRDefault="00FB3645" w:rsidP="00FB364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Методы разделения </w:t>
      </w:r>
      <w:proofErr w:type="spellStart"/>
      <w:r>
        <w:rPr>
          <w:rFonts w:ascii="Times New Roman" w:hAnsi="Times New Roman" w:cs="Times New Roman"/>
        </w:rPr>
        <w:t>изоформ</w:t>
      </w:r>
      <w:proofErr w:type="spellEnd"/>
      <w:r>
        <w:rPr>
          <w:rFonts w:ascii="Times New Roman" w:hAnsi="Times New Roman" w:cs="Times New Roman"/>
        </w:rPr>
        <w:t xml:space="preserve"> </w:t>
      </w:r>
      <w:r w:rsidR="00792B1D">
        <w:rPr>
          <w:rFonts w:ascii="Times New Roman" w:hAnsi="Times New Roman" w:cs="Times New Roman"/>
        </w:rPr>
        <w:t>КК</w:t>
      </w:r>
      <w:r>
        <w:rPr>
          <w:rFonts w:ascii="Times New Roman" w:hAnsi="Times New Roman" w:cs="Times New Roman"/>
        </w:rPr>
        <w:t>: электрофоре</w:t>
      </w:r>
      <w:r w:rsidR="00792B1D">
        <w:rPr>
          <w:rFonts w:ascii="Times New Roman" w:hAnsi="Times New Roman" w:cs="Times New Roman"/>
        </w:rPr>
        <w:t xml:space="preserve">з, иммуноферментные, </w:t>
      </w:r>
      <w:proofErr w:type="spellStart"/>
      <w:r w:rsidR="00792B1D">
        <w:rPr>
          <w:rFonts w:ascii="Times New Roman" w:hAnsi="Times New Roman" w:cs="Times New Roman"/>
        </w:rPr>
        <w:t>иммунохроматорафические</w:t>
      </w:r>
      <w:proofErr w:type="spellEnd"/>
      <w:r w:rsidR="00792B1D">
        <w:rPr>
          <w:rFonts w:ascii="Times New Roman" w:hAnsi="Times New Roman" w:cs="Times New Roman"/>
        </w:rPr>
        <w:t xml:space="preserve"> (экспресс-тесты). </w:t>
      </w:r>
      <w:r>
        <w:rPr>
          <w:rFonts w:ascii="Times New Roman" w:hAnsi="Times New Roman" w:cs="Times New Roman"/>
        </w:rPr>
        <w:t xml:space="preserve"> </w:t>
      </w:r>
      <w:r w:rsidR="00792B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Наиболее</w:t>
      </w:r>
      <w:r w:rsidR="00792B1D">
        <w:rPr>
          <w:rFonts w:ascii="Times New Roman" w:hAnsi="Times New Roman" w:cs="Times New Roman"/>
        </w:rPr>
        <w:t xml:space="preserve"> часто определяют активность КК-МВ для диагностики инфаркта миокарда. </w:t>
      </w:r>
      <w:r>
        <w:rPr>
          <w:rFonts w:ascii="Times New Roman" w:hAnsi="Times New Roman" w:cs="Times New Roman"/>
        </w:rPr>
        <w:t xml:space="preserve"> </w:t>
      </w:r>
      <w:r w:rsidR="00792B1D">
        <w:rPr>
          <w:rFonts w:ascii="Times New Roman" w:hAnsi="Times New Roman" w:cs="Times New Roman"/>
        </w:rPr>
        <w:t xml:space="preserve"> </w:t>
      </w:r>
    </w:p>
    <w:p w:rsidR="00FB3645" w:rsidRDefault="00FB3645" w:rsidP="00FB364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317CEE" w:rsidRDefault="00317CEE" w:rsidP="00A342F0">
      <w:pPr>
        <w:rPr>
          <w:rFonts w:ascii="Times New Roman" w:hAnsi="Times New Roman" w:cs="Times New Roman"/>
        </w:rPr>
      </w:pPr>
    </w:p>
    <w:p w:rsidR="00317CEE" w:rsidRDefault="00317CEE" w:rsidP="00317CEE">
      <w:r>
        <w:br w:type="page"/>
      </w:r>
    </w:p>
    <w:p w:rsidR="00E53C38" w:rsidRDefault="00E53C38" w:rsidP="00E53C38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 xml:space="preserve"> </w:t>
      </w:r>
      <w:r>
        <w:rPr>
          <w:rFonts w:ascii="Times New Roman" w:hAnsi="Times New Roman" w:cs="Times New Roman"/>
        </w:rPr>
        <w:t>приложение 5</w:t>
      </w:r>
    </w:p>
    <w:p w:rsidR="00E53C38" w:rsidRDefault="00E53C38" w:rsidP="00317CEE">
      <w:pPr>
        <w:spacing w:after="0" w:line="240" w:lineRule="auto"/>
        <w:rPr>
          <w:rFonts w:ascii="Times New Roman" w:hAnsi="Times New Roman" w:cs="Times New Roman"/>
          <w:b/>
        </w:rPr>
      </w:pPr>
    </w:p>
    <w:p w:rsidR="00317CEE" w:rsidRPr="00317CEE" w:rsidRDefault="00317CEE" w:rsidP="00317CEE">
      <w:pPr>
        <w:spacing w:after="0" w:line="240" w:lineRule="auto"/>
        <w:rPr>
          <w:rFonts w:ascii="Times New Roman" w:hAnsi="Times New Roman" w:cs="Times New Roman"/>
        </w:rPr>
      </w:pPr>
      <w:r w:rsidRPr="00317CEE">
        <w:rPr>
          <w:rFonts w:ascii="Times New Roman" w:hAnsi="Times New Roman" w:cs="Times New Roman"/>
          <w:b/>
        </w:rPr>
        <w:t xml:space="preserve">КРЕАТИНКИНАЗА (CK NAC </w:t>
      </w:r>
      <w:proofErr w:type="spellStart"/>
      <w:r w:rsidRPr="00317CEE">
        <w:rPr>
          <w:rFonts w:ascii="Times New Roman" w:hAnsi="Times New Roman" w:cs="Times New Roman"/>
          <w:b/>
        </w:rPr>
        <w:t>activated</w:t>
      </w:r>
      <w:proofErr w:type="spellEnd"/>
      <w:r w:rsidRPr="00317CEE">
        <w:rPr>
          <w:rFonts w:ascii="Times New Roman" w:hAnsi="Times New Roman" w:cs="Times New Roman"/>
          <w:b/>
        </w:rPr>
        <w:t>) М-тест</w:t>
      </w:r>
      <w:r>
        <w:rPr>
          <w:rFonts w:ascii="Times New Roman" w:hAnsi="Times New Roman" w:cs="Times New Roman"/>
          <w:b/>
        </w:rPr>
        <w:t xml:space="preserve"> </w:t>
      </w:r>
      <w:r w:rsidRPr="00317CEE">
        <w:rPr>
          <w:rFonts w:ascii="Times New Roman" w:hAnsi="Times New Roman" w:cs="Times New Roman"/>
        </w:rPr>
        <w:t>(К.Ф. 2.7.3.2)</w:t>
      </w:r>
    </w:p>
    <w:p w:rsidR="00317CEE" w:rsidRPr="00317CEE" w:rsidRDefault="00317CEE" w:rsidP="00317CEE">
      <w:pPr>
        <w:spacing w:after="0" w:line="240" w:lineRule="auto"/>
        <w:rPr>
          <w:rFonts w:ascii="Times New Roman" w:hAnsi="Times New Roman" w:cs="Times New Roman"/>
        </w:rPr>
      </w:pPr>
      <w:r w:rsidRPr="00317CEE">
        <w:rPr>
          <w:rFonts w:ascii="Times New Roman" w:hAnsi="Times New Roman" w:cs="Times New Roman"/>
          <w:b/>
        </w:rPr>
        <w:t xml:space="preserve">КОЛИЧЕСТВО </w:t>
      </w:r>
      <w:r w:rsidRPr="00317CEE">
        <w:rPr>
          <w:rFonts w:ascii="Times New Roman" w:hAnsi="Times New Roman" w:cs="Times New Roman"/>
        </w:rPr>
        <w:t>в наборе: N по каталогу 12005 20 х 3 мл</w:t>
      </w:r>
    </w:p>
    <w:p w:rsidR="00317CEE" w:rsidRPr="00317CEE" w:rsidRDefault="00317CEE" w:rsidP="00317CEE">
      <w:pPr>
        <w:spacing w:after="0" w:line="240" w:lineRule="auto"/>
        <w:rPr>
          <w:rFonts w:ascii="Times New Roman" w:hAnsi="Times New Roman" w:cs="Times New Roman"/>
          <w:b/>
        </w:rPr>
      </w:pPr>
      <w:r w:rsidRPr="00317CEE">
        <w:rPr>
          <w:rFonts w:ascii="Times New Roman" w:hAnsi="Times New Roman" w:cs="Times New Roman"/>
          <w:b/>
        </w:rPr>
        <w:t>МЕТОД</w:t>
      </w:r>
    </w:p>
    <w:p w:rsidR="00317CEE" w:rsidRPr="00317CEE" w:rsidRDefault="00317CEE" w:rsidP="00317CEE">
      <w:pPr>
        <w:spacing w:after="0" w:line="240" w:lineRule="auto"/>
        <w:rPr>
          <w:rFonts w:ascii="Times New Roman" w:hAnsi="Times New Roman" w:cs="Times New Roman"/>
        </w:rPr>
      </w:pPr>
      <w:r w:rsidRPr="00317CEE">
        <w:rPr>
          <w:rFonts w:ascii="Times New Roman" w:hAnsi="Times New Roman" w:cs="Times New Roman"/>
        </w:rPr>
        <w:t>"Оптимизированный стандартный метод", по рекомендации Германской Ассоциации по Клинической Химии.</w:t>
      </w:r>
    </w:p>
    <w:p w:rsidR="00317CEE" w:rsidRPr="00317CEE" w:rsidRDefault="00317CEE" w:rsidP="00317CEE">
      <w:pPr>
        <w:spacing w:after="0" w:line="240" w:lineRule="auto"/>
        <w:rPr>
          <w:rFonts w:ascii="Times New Roman" w:hAnsi="Times New Roman" w:cs="Times New Roman"/>
          <w:b/>
        </w:rPr>
      </w:pPr>
      <w:r w:rsidRPr="00317CEE">
        <w:rPr>
          <w:rFonts w:ascii="Times New Roman" w:hAnsi="Times New Roman" w:cs="Times New Roman"/>
          <w:b/>
        </w:rPr>
        <w:t>СХЕМА РЕАКЦИИ</w:t>
      </w:r>
    </w:p>
    <w:p w:rsidR="00317CEE" w:rsidRPr="00317CEE" w:rsidRDefault="00317CEE" w:rsidP="00317CE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</w:t>
      </w:r>
      <w:r w:rsidRPr="00317CEE">
        <w:rPr>
          <w:rFonts w:ascii="Times New Roman" w:hAnsi="Times New Roman" w:cs="Times New Roman"/>
        </w:rPr>
        <w:t>КК</w:t>
      </w:r>
    </w:p>
    <w:p w:rsidR="00317CEE" w:rsidRPr="00317CEE" w:rsidRDefault="00317CEE" w:rsidP="00317CEE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317CEE">
        <w:rPr>
          <w:rFonts w:ascii="Times New Roman" w:hAnsi="Times New Roman" w:cs="Times New Roman"/>
        </w:rPr>
        <w:t>Креатинфосфат</w:t>
      </w:r>
      <w:proofErr w:type="spellEnd"/>
      <w:r w:rsidRPr="00317CEE">
        <w:rPr>
          <w:rFonts w:ascii="Times New Roman" w:hAnsi="Times New Roman" w:cs="Times New Roman"/>
        </w:rPr>
        <w:t xml:space="preserve"> + АДФ &lt;========&gt; креатин + АТФ</w:t>
      </w:r>
    </w:p>
    <w:p w:rsidR="00317CEE" w:rsidRPr="00317CEE" w:rsidRDefault="00317CEE" w:rsidP="00317CE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</w:t>
      </w:r>
      <w:r w:rsidRPr="00317CEE">
        <w:rPr>
          <w:rFonts w:ascii="Times New Roman" w:hAnsi="Times New Roman" w:cs="Times New Roman"/>
        </w:rPr>
        <w:t>ГК</w:t>
      </w:r>
    </w:p>
    <w:p w:rsidR="00317CEE" w:rsidRPr="00317CEE" w:rsidRDefault="00317CEE" w:rsidP="00317CEE">
      <w:pPr>
        <w:spacing w:after="0" w:line="240" w:lineRule="auto"/>
        <w:rPr>
          <w:rFonts w:ascii="Times New Roman" w:hAnsi="Times New Roman" w:cs="Times New Roman"/>
        </w:rPr>
      </w:pPr>
      <w:r w:rsidRPr="00317CEE">
        <w:rPr>
          <w:rFonts w:ascii="Times New Roman" w:hAnsi="Times New Roman" w:cs="Times New Roman"/>
        </w:rPr>
        <w:t>Глюкоза + АТФ &lt;========&gt; глюкозо-6-фосфат + АДФ</w:t>
      </w:r>
    </w:p>
    <w:p w:rsidR="00317CEE" w:rsidRPr="00317CEE" w:rsidRDefault="00317CEE" w:rsidP="00317CE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  <w:r w:rsidRPr="00317CEE">
        <w:rPr>
          <w:rFonts w:ascii="Times New Roman" w:hAnsi="Times New Roman" w:cs="Times New Roman"/>
        </w:rPr>
        <w:t>Г-6Ф-ДГ</w:t>
      </w:r>
    </w:p>
    <w:p w:rsidR="00317CEE" w:rsidRPr="00317CEE" w:rsidRDefault="00317CEE" w:rsidP="00317CEE">
      <w:pPr>
        <w:spacing w:after="0" w:line="240" w:lineRule="auto"/>
        <w:rPr>
          <w:rFonts w:ascii="Times New Roman" w:hAnsi="Times New Roman" w:cs="Times New Roman"/>
        </w:rPr>
      </w:pPr>
      <w:r w:rsidRPr="00317CEE">
        <w:rPr>
          <w:rFonts w:ascii="Times New Roman" w:hAnsi="Times New Roman" w:cs="Times New Roman"/>
        </w:rPr>
        <w:t>Глюкозо-6-Ф + NADP + &lt;========&gt; 6 -</w:t>
      </w:r>
      <w:proofErr w:type="spellStart"/>
      <w:r w:rsidRPr="00317CEE">
        <w:rPr>
          <w:rFonts w:ascii="Times New Roman" w:hAnsi="Times New Roman" w:cs="Times New Roman"/>
        </w:rPr>
        <w:t>фосфоглюконат</w:t>
      </w:r>
      <w:proofErr w:type="spellEnd"/>
      <w:r w:rsidRPr="00317CEE">
        <w:rPr>
          <w:rFonts w:ascii="Times New Roman" w:hAnsi="Times New Roman" w:cs="Times New Roman"/>
        </w:rPr>
        <w:t xml:space="preserve"> + NADPH + H +</w:t>
      </w:r>
    </w:p>
    <w:p w:rsidR="00317CEE" w:rsidRPr="00317CEE" w:rsidRDefault="00317CEE" w:rsidP="00317CEE">
      <w:pPr>
        <w:spacing w:after="0" w:line="240" w:lineRule="auto"/>
        <w:rPr>
          <w:rFonts w:ascii="Times New Roman" w:hAnsi="Times New Roman" w:cs="Times New Roman"/>
          <w:b/>
        </w:rPr>
      </w:pPr>
      <w:r w:rsidRPr="00317CEE">
        <w:rPr>
          <w:rFonts w:ascii="Times New Roman" w:hAnsi="Times New Roman" w:cs="Times New Roman"/>
          <w:b/>
        </w:rPr>
        <w:t>СОСТАВ НАБОРА</w:t>
      </w:r>
    </w:p>
    <w:p w:rsidR="00317CEE" w:rsidRPr="00317CEE" w:rsidRDefault="00317CEE" w:rsidP="00317CEE">
      <w:pPr>
        <w:spacing w:after="0" w:line="240" w:lineRule="auto"/>
        <w:rPr>
          <w:rFonts w:ascii="Times New Roman" w:hAnsi="Times New Roman" w:cs="Times New Roman"/>
          <w:b/>
        </w:rPr>
      </w:pPr>
      <w:r w:rsidRPr="00317CEE">
        <w:rPr>
          <w:rFonts w:ascii="Times New Roman" w:hAnsi="Times New Roman" w:cs="Times New Roman"/>
        </w:rPr>
        <w:t xml:space="preserve">1.  </w:t>
      </w:r>
      <w:r w:rsidRPr="00317CEE">
        <w:rPr>
          <w:rFonts w:ascii="Times New Roman" w:hAnsi="Times New Roman" w:cs="Times New Roman"/>
          <w:b/>
          <w:bdr w:val="single" w:sz="4" w:space="0" w:color="auto"/>
        </w:rPr>
        <w:t>BUF</w:t>
      </w:r>
      <w:r w:rsidRPr="00317CEE">
        <w:rPr>
          <w:rFonts w:ascii="Times New Roman" w:hAnsi="Times New Roman" w:cs="Times New Roman"/>
        </w:rPr>
        <w:t xml:space="preserve"> </w:t>
      </w:r>
      <w:r w:rsidRPr="00317CEE">
        <w:rPr>
          <w:rFonts w:ascii="Times New Roman" w:hAnsi="Times New Roman" w:cs="Times New Roman"/>
          <w:b/>
        </w:rPr>
        <w:t>1 х 60 мл Буфер/субстратная смесь</w:t>
      </w:r>
    </w:p>
    <w:p w:rsidR="00317CEE" w:rsidRPr="00317CEE" w:rsidRDefault="00317CEE" w:rsidP="00317CEE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317CEE">
        <w:rPr>
          <w:rFonts w:ascii="Times New Roman" w:hAnsi="Times New Roman" w:cs="Times New Roman"/>
        </w:rPr>
        <w:t>Имидазоловый</w:t>
      </w:r>
      <w:proofErr w:type="spellEnd"/>
      <w:r w:rsidRPr="00317CEE">
        <w:rPr>
          <w:rFonts w:ascii="Times New Roman" w:hAnsi="Times New Roman" w:cs="Times New Roman"/>
        </w:rPr>
        <w:t xml:space="preserve"> буфер (рН 6,7</w:t>
      </w:r>
      <w:proofErr w:type="gramStart"/>
      <w:r w:rsidRPr="00317CEE">
        <w:rPr>
          <w:rFonts w:ascii="Times New Roman" w:hAnsi="Times New Roman" w:cs="Times New Roman"/>
        </w:rPr>
        <w:t xml:space="preserve">)  </w:t>
      </w:r>
      <w:r>
        <w:rPr>
          <w:rFonts w:ascii="Times New Roman" w:hAnsi="Times New Roman" w:cs="Times New Roman"/>
        </w:rPr>
        <w:tab/>
      </w:r>
      <w:proofErr w:type="gramEnd"/>
      <w:r>
        <w:rPr>
          <w:rFonts w:ascii="Times New Roman" w:hAnsi="Times New Roman" w:cs="Times New Roman"/>
        </w:rPr>
        <w:tab/>
      </w:r>
      <w:r w:rsidRPr="00317CEE">
        <w:rPr>
          <w:rFonts w:ascii="Times New Roman" w:hAnsi="Times New Roman" w:cs="Times New Roman"/>
        </w:rPr>
        <w:t>0,1 моль/л</w:t>
      </w:r>
    </w:p>
    <w:p w:rsidR="00317CEE" w:rsidRPr="00317CEE" w:rsidRDefault="00317CEE" w:rsidP="00317CEE">
      <w:pPr>
        <w:spacing w:after="0" w:line="240" w:lineRule="auto"/>
        <w:rPr>
          <w:rFonts w:ascii="Times New Roman" w:hAnsi="Times New Roman" w:cs="Times New Roman"/>
        </w:rPr>
      </w:pPr>
      <w:r w:rsidRPr="00317CEE">
        <w:rPr>
          <w:rFonts w:ascii="Times New Roman" w:hAnsi="Times New Roman" w:cs="Times New Roman"/>
        </w:rPr>
        <w:t xml:space="preserve">Глюкоза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17CEE">
        <w:rPr>
          <w:rFonts w:ascii="Times New Roman" w:hAnsi="Times New Roman" w:cs="Times New Roman"/>
        </w:rPr>
        <w:t xml:space="preserve">20 </w:t>
      </w:r>
      <w:proofErr w:type="spellStart"/>
      <w:r w:rsidRPr="00317CEE">
        <w:rPr>
          <w:rFonts w:ascii="Times New Roman" w:hAnsi="Times New Roman" w:cs="Times New Roman"/>
        </w:rPr>
        <w:t>ммоль</w:t>
      </w:r>
      <w:proofErr w:type="spellEnd"/>
      <w:r w:rsidRPr="00317CEE">
        <w:rPr>
          <w:rFonts w:ascii="Times New Roman" w:hAnsi="Times New Roman" w:cs="Times New Roman"/>
        </w:rPr>
        <w:t>/л</w:t>
      </w:r>
    </w:p>
    <w:p w:rsidR="00317CEE" w:rsidRPr="00317CEE" w:rsidRDefault="00317CEE" w:rsidP="00317CEE">
      <w:pPr>
        <w:spacing w:after="0" w:line="240" w:lineRule="auto"/>
        <w:rPr>
          <w:rFonts w:ascii="Times New Roman" w:hAnsi="Times New Roman" w:cs="Times New Roman"/>
        </w:rPr>
      </w:pPr>
      <w:r w:rsidRPr="00317CEE">
        <w:rPr>
          <w:rFonts w:ascii="Times New Roman" w:hAnsi="Times New Roman" w:cs="Times New Roman"/>
        </w:rPr>
        <w:t xml:space="preserve">Ацетат магния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17CEE">
        <w:rPr>
          <w:rFonts w:ascii="Times New Roman" w:hAnsi="Times New Roman" w:cs="Times New Roman"/>
        </w:rPr>
        <w:t xml:space="preserve">10 </w:t>
      </w:r>
      <w:proofErr w:type="spellStart"/>
      <w:r w:rsidRPr="00317CEE">
        <w:rPr>
          <w:rFonts w:ascii="Times New Roman" w:hAnsi="Times New Roman" w:cs="Times New Roman"/>
        </w:rPr>
        <w:t>ммоль</w:t>
      </w:r>
      <w:proofErr w:type="spellEnd"/>
      <w:r w:rsidRPr="00317CEE">
        <w:rPr>
          <w:rFonts w:ascii="Times New Roman" w:hAnsi="Times New Roman" w:cs="Times New Roman"/>
        </w:rPr>
        <w:t>/л</w:t>
      </w:r>
    </w:p>
    <w:p w:rsidR="00317CEE" w:rsidRPr="00317CEE" w:rsidRDefault="00317CEE" w:rsidP="00317CEE">
      <w:pPr>
        <w:spacing w:after="0" w:line="240" w:lineRule="auto"/>
        <w:rPr>
          <w:rFonts w:ascii="Times New Roman" w:hAnsi="Times New Roman" w:cs="Times New Roman"/>
        </w:rPr>
      </w:pPr>
      <w:r w:rsidRPr="00317CEE">
        <w:rPr>
          <w:rFonts w:ascii="Times New Roman" w:hAnsi="Times New Roman" w:cs="Times New Roman"/>
        </w:rPr>
        <w:t xml:space="preserve">ЭДТА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 w:rsidRPr="00317CEE">
        <w:rPr>
          <w:rFonts w:ascii="Times New Roman" w:hAnsi="Times New Roman" w:cs="Times New Roman"/>
        </w:rPr>
        <w:t xml:space="preserve">2 </w:t>
      </w:r>
      <w:proofErr w:type="spellStart"/>
      <w:r w:rsidRPr="00317CEE">
        <w:rPr>
          <w:rFonts w:ascii="Times New Roman" w:hAnsi="Times New Roman" w:cs="Times New Roman"/>
        </w:rPr>
        <w:t>ммоль</w:t>
      </w:r>
      <w:proofErr w:type="spellEnd"/>
      <w:r w:rsidRPr="00317CEE">
        <w:rPr>
          <w:rFonts w:ascii="Times New Roman" w:hAnsi="Times New Roman" w:cs="Times New Roman"/>
        </w:rPr>
        <w:t>/л</w:t>
      </w:r>
    </w:p>
    <w:p w:rsidR="00317CEE" w:rsidRPr="00317CEE" w:rsidRDefault="00317CEE" w:rsidP="00317CEE">
      <w:pPr>
        <w:spacing w:after="0" w:line="240" w:lineRule="auto"/>
        <w:rPr>
          <w:rFonts w:ascii="Times New Roman" w:hAnsi="Times New Roman" w:cs="Times New Roman"/>
        </w:rPr>
      </w:pPr>
      <w:r w:rsidRPr="00317CEE">
        <w:rPr>
          <w:rFonts w:ascii="Times New Roman" w:hAnsi="Times New Roman" w:cs="Times New Roman"/>
        </w:rPr>
        <w:t xml:space="preserve">Азид натрия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17CEE">
        <w:rPr>
          <w:rFonts w:ascii="Times New Roman" w:hAnsi="Times New Roman" w:cs="Times New Roman"/>
        </w:rPr>
        <w:t>0,095 %</w:t>
      </w:r>
    </w:p>
    <w:p w:rsidR="00317CEE" w:rsidRPr="00317CEE" w:rsidRDefault="00317CEE" w:rsidP="00317CEE">
      <w:pPr>
        <w:spacing w:after="0" w:line="240" w:lineRule="auto"/>
        <w:rPr>
          <w:rFonts w:ascii="Times New Roman" w:hAnsi="Times New Roman" w:cs="Times New Roman"/>
        </w:rPr>
      </w:pPr>
      <w:r w:rsidRPr="00317CEE">
        <w:rPr>
          <w:rFonts w:ascii="Times New Roman" w:hAnsi="Times New Roman" w:cs="Times New Roman"/>
        </w:rPr>
        <w:t xml:space="preserve">2.  </w:t>
      </w:r>
      <w:r w:rsidRPr="00317CEE">
        <w:rPr>
          <w:rFonts w:ascii="Times New Roman" w:hAnsi="Times New Roman" w:cs="Times New Roman"/>
          <w:b/>
          <w:bdr w:val="single" w:sz="4" w:space="0" w:color="auto"/>
        </w:rPr>
        <w:t>ENZ</w:t>
      </w:r>
      <w:r w:rsidRPr="00317CEE">
        <w:rPr>
          <w:rFonts w:ascii="Times New Roman" w:hAnsi="Times New Roman" w:cs="Times New Roman"/>
        </w:rPr>
        <w:t xml:space="preserve"> </w:t>
      </w:r>
      <w:r w:rsidRPr="00317CEE">
        <w:rPr>
          <w:rFonts w:ascii="Times New Roman" w:hAnsi="Times New Roman" w:cs="Times New Roman"/>
          <w:b/>
        </w:rPr>
        <w:t>20 х 3 мл Фермент/субстрат (</w:t>
      </w:r>
      <w:proofErr w:type="spellStart"/>
      <w:r w:rsidRPr="00317CEE">
        <w:rPr>
          <w:rFonts w:ascii="Times New Roman" w:hAnsi="Times New Roman" w:cs="Times New Roman"/>
          <w:b/>
        </w:rPr>
        <w:t>лиофилизированная</w:t>
      </w:r>
      <w:proofErr w:type="spellEnd"/>
      <w:r w:rsidRPr="00317CEE">
        <w:rPr>
          <w:rFonts w:ascii="Times New Roman" w:hAnsi="Times New Roman" w:cs="Times New Roman"/>
          <w:b/>
        </w:rPr>
        <w:t xml:space="preserve"> смесь)</w:t>
      </w:r>
    </w:p>
    <w:p w:rsidR="00317CEE" w:rsidRPr="00317CEE" w:rsidRDefault="00317CEE" w:rsidP="00317CEE">
      <w:pPr>
        <w:spacing w:after="0" w:line="240" w:lineRule="auto"/>
        <w:rPr>
          <w:rFonts w:ascii="Times New Roman" w:hAnsi="Times New Roman" w:cs="Times New Roman"/>
        </w:rPr>
      </w:pPr>
      <w:r w:rsidRPr="00317CEE">
        <w:rPr>
          <w:rFonts w:ascii="Times New Roman" w:hAnsi="Times New Roman" w:cs="Times New Roman"/>
        </w:rPr>
        <w:t xml:space="preserve">АДФ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17CEE">
        <w:rPr>
          <w:rFonts w:ascii="Times New Roman" w:hAnsi="Times New Roman" w:cs="Times New Roman"/>
        </w:rPr>
        <w:t xml:space="preserve">2,0 </w:t>
      </w:r>
      <w:proofErr w:type="spellStart"/>
      <w:r w:rsidRPr="00317CEE">
        <w:rPr>
          <w:rFonts w:ascii="Times New Roman" w:hAnsi="Times New Roman" w:cs="Times New Roman"/>
        </w:rPr>
        <w:t>ммоль</w:t>
      </w:r>
      <w:proofErr w:type="spellEnd"/>
      <w:r w:rsidRPr="00317CEE">
        <w:rPr>
          <w:rFonts w:ascii="Times New Roman" w:hAnsi="Times New Roman" w:cs="Times New Roman"/>
        </w:rPr>
        <w:t>/л</w:t>
      </w:r>
    </w:p>
    <w:p w:rsidR="00317CEE" w:rsidRPr="00317CEE" w:rsidRDefault="00317CEE" w:rsidP="00317CEE">
      <w:pPr>
        <w:spacing w:after="0" w:line="240" w:lineRule="auto"/>
        <w:rPr>
          <w:rFonts w:ascii="Times New Roman" w:hAnsi="Times New Roman" w:cs="Times New Roman"/>
        </w:rPr>
      </w:pPr>
      <w:r w:rsidRPr="00317CEE">
        <w:rPr>
          <w:rFonts w:ascii="Times New Roman" w:hAnsi="Times New Roman" w:cs="Times New Roman"/>
        </w:rPr>
        <w:t xml:space="preserve">АМФ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17CEE">
        <w:rPr>
          <w:rFonts w:ascii="Times New Roman" w:hAnsi="Times New Roman" w:cs="Times New Roman"/>
        </w:rPr>
        <w:t xml:space="preserve">5,0 </w:t>
      </w:r>
      <w:proofErr w:type="spellStart"/>
      <w:r w:rsidRPr="00317CEE">
        <w:rPr>
          <w:rFonts w:ascii="Times New Roman" w:hAnsi="Times New Roman" w:cs="Times New Roman"/>
        </w:rPr>
        <w:t>ммоль</w:t>
      </w:r>
      <w:proofErr w:type="spellEnd"/>
      <w:r w:rsidRPr="00317CEE">
        <w:rPr>
          <w:rFonts w:ascii="Times New Roman" w:hAnsi="Times New Roman" w:cs="Times New Roman"/>
        </w:rPr>
        <w:t>/л</w:t>
      </w:r>
    </w:p>
    <w:p w:rsidR="00317CEE" w:rsidRPr="00317CEE" w:rsidRDefault="00317CEE" w:rsidP="00317CEE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317CEE">
        <w:rPr>
          <w:rFonts w:ascii="Times New Roman" w:hAnsi="Times New Roman" w:cs="Times New Roman"/>
        </w:rPr>
        <w:t>Диаденозин</w:t>
      </w:r>
      <w:proofErr w:type="spellEnd"/>
      <w:r w:rsidRPr="00317CEE">
        <w:rPr>
          <w:rFonts w:ascii="Times New Roman" w:hAnsi="Times New Roman" w:cs="Times New Roman"/>
        </w:rPr>
        <w:t xml:space="preserve"> </w:t>
      </w:r>
      <w:proofErr w:type="spellStart"/>
      <w:r w:rsidRPr="00317CEE">
        <w:rPr>
          <w:rFonts w:ascii="Times New Roman" w:hAnsi="Times New Roman" w:cs="Times New Roman"/>
        </w:rPr>
        <w:t>пентафосфат</w:t>
      </w:r>
      <w:proofErr w:type="spellEnd"/>
      <w:r w:rsidRPr="00317CEE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317CEE">
        <w:rPr>
          <w:rFonts w:ascii="Times New Roman" w:hAnsi="Times New Roman" w:cs="Times New Roman"/>
        </w:rPr>
        <w:t xml:space="preserve">10 </w:t>
      </w:r>
      <w:proofErr w:type="spellStart"/>
      <w:r w:rsidRPr="00317CEE">
        <w:rPr>
          <w:rFonts w:ascii="Times New Roman" w:hAnsi="Times New Roman" w:cs="Times New Roman"/>
        </w:rPr>
        <w:t>мкмоль</w:t>
      </w:r>
      <w:proofErr w:type="spellEnd"/>
      <w:r w:rsidRPr="00317CEE">
        <w:rPr>
          <w:rFonts w:ascii="Times New Roman" w:hAnsi="Times New Roman" w:cs="Times New Roman"/>
        </w:rPr>
        <w:t>/л</w:t>
      </w:r>
    </w:p>
    <w:p w:rsidR="00317CEE" w:rsidRPr="00317CEE" w:rsidRDefault="00317CEE" w:rsidP="00317CEE">
      <w:pPr>
        <w:spacing w:after="0" w:line="240" w:lineRule="auto"/>
        <w:rPr>
          <w:rFonts w:ascii="Times New Roman" w:hAnsi="Times New Roman" w:cs="Times New Roman"/>
        </w:rPr>
      </w:pPr>
      <w:r w:rsidRPr="00317CEE">
        <w:rPr>
          <w:rFonts w:ascii="Times New Roman" w:hAnsi="Times New Roman" w:cs="Times New Roman"/>
        </w:rPr>
        <w:t xml:space="preserve">NADP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17CEE">
        <w:rPr>
          <w:rFonts w:ascii="Times New Roman" w:hAnsi="Times New Roman" w:cs="Times New Roman"/>
        </w:rPr>
        <w:t xml:space="preserve">2,0 </w:t>
      </w:r>
      <w:proofErr w:type="spellStart"/>
      <w:r w:rsidRPr="00317CEE">
        <w:rPr>
          <w:rFonts w:ascii="Times New Roman" w:hAnsi="Times New Roman" w:cs="Times New Roman"/>
        </w:rPr>
        <w:t>ммоль</w:t>
      </w:r>
      <w:proofErr w:type="spellEnd"/>
      <w:r w:rsidRPr="00317CEE">
        <w:rPr>
          <w:rFonts w:ascii="Times New Roman" w:hAnsi="Times New Roman" w:cs="Times New Roman"/>
        </w:rPr>
        <w:t>/л</w:t>
      </w:r>
    </w:p>
    <w:p w:rsidR="00317CEE" w:rsidRPr="00317CEE" w:rsidRDefault="00317CEE" w:rsidP="00317CEE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317CEE">
        <w:rPr>
          <w:rFonts w:ascii="Times New Roman" w:hAnsi="Times New Roman" w:cs="Times New Roman"/>
        </w:rPr>
        <w:t>Креатинфосфат</w:t>
      </w:r>
      <w:proofErr w:type="spellEnd"/>
      <w:r w:rsidRPr="00317CEE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17CEE">
        <w:rPr>
          <w:rFonts w:ascii="Times New Roman" w:hAnsi="Times New Roman" w:cs="Times New Roman"/>
        </w:rPr>
        <w:t xml:space="preserve">30 </w:t>
      </w:r>
      <w:proofErr w:type="spellStart"/>
      <w:r w:rsidRPr="00317CEE">
        <w:rPr>
          <w:rFonts w:ascii="Times New Roman" w:hAnsi="Times New Roman" w:cs="Times New Roman"/>
        </w:rPr>
        <w:t>ммоль</w:t>
      </w:r>
      <w:proofErr w:type="spellEnd"/>
      <w:r w:rsidRPr="00317CEE">
        <w:rPr>
          <w:rFonts w:ascii="Times New Roman" w:hAnsi="Times New Roman" w:cs="Times New Roman"/>
        </w:rPr>
        <w:t>/л</w:t>
      </w:r>
    </w:p>
    <w:p w:rsidR="00317CEE" w:rsidRPr="00317CEE" w:rsidRDefault="00317CEE" w:rsidP="00317CEE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317CEE">
        <w:rPr>
          <w:rFonts w:ascii="Times New Roman" w:hAnsi="Times New Roman" w:cs="Times New Roman"/>
        </w:rPr>
        <w:t xml:space="preserve">ГК  </w:t>
      </w:r>
      <w:r>
        <w:rPr>
          <w:rFonts w:ascii="Times New Roman" w:hAnsi="Times New Roman" w:cs="Times New Roman"/>
        </w:rPr>
        <w:tab/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r w:rsidRPr="00317CEE">
        <w:rPr>
          <w:rFonts w:ascii="Times New Roman" w:hAnsi="Times New Roman" w:cs="Times New Roman"/>
        </w:rPr>
        <w:t>&gt; 2,5 Е/мл</w:t>
      </w:r>
    </w:p>
    <w:p w:rsidR="00317CEE" w:rsidRPr="00317CEE" w:rsidRDefault="00317CEE" w:rsidP="00317CEE">
      <w:pPr>
        <w:spacing w:after="0" w:line="240" w:lineRule="auto"/>
        <w:rPr>
          <w:rFonts w:ascii="Times New Roman" w:hAnsi="Times New Roman" w:cs="Times New Roman"/>
        </w:rPr>
      </w:pPr>
      <w:r w:rsidRPr="00317CEE">
        <w:rPr>
          <w:rFonts w:ascii="Times New Roman" w:hAnsi="Times New Roman" w:cs="Times New Roman"/>
        </w:rPr>
        <w:t xml:space="preserve">Г-6Ф-ДГ </w:t>
      </w:r>
      <w:r>
        <w:rPr>
          <w:rFonts w:ascii="Times New Roman" w:hAnsi="Times New Roman" w:cs="Times New Roman"/>
        </w:rPr>
        <w:t xml:space="preserve">                                                       </w:t>
      </w:r>
      <w:proofErr w:type="gramStart"/>
      <w:r>
        <w:rPr>
          <w:rFonts w:ascii="Times New Roman" w:hAnsi="Times New Roman" w:cs="Times New Roman"/>
        </w:rPr>
        <w:t xml:space="preserve"> </w:t>
      </w:r>
      <w:r w:rsidRPr="00317CEE">
        <w:rPr>
          <w:rFonts w:ascii="Times New Roman" w:hAnsi="Times New Roman" w:cs="Times New Roman"/>
        </w:rPr>
        <w:t xml:space="preserve"> &gt;</w:t>
      </w:r>
      <w:proofErr w:type="gramEnd"/>
      <w:r w:rsidRPr="00317CEE">
        <w:rPr>
          <w:rFonts w:ascii="Times New Roman" w:hAnsi="Times New Roman" w:cs="Times New Roman"/>
        </w:rPr>
        <w:t xml:space="preserve"> 1,5 Е/мл</w:t>
      </w:r>
    </w:p>
    <w:p w:rsidR="00317CEE" w:rsidRPr="00317CEE" w:rsidRDefault="00317CEE" w:rsidP="00317CEE">
      <w:pPr>
        <w:spacing w:after="0" w:line="240" w:lineRule="auto"/>
        <w:rPr>
          <w:rFonts w:ascii="Times New Roman" w:hAnsi="Times New Roman" w:cs="Times New Roman"/>
        </w:rPr>
      </w:pPr>
      <w:r w:rsidRPr="00317CEE">
        <w:rPr>
          <w:rFonts w:ascii="Times New Roman" w:hAnsi="Times New Roman" w:cs="Times New Roman"/>
        </w:rPr>
        <w:t xml:space="preserve">N – </w:t>
      </w:r>
      <w:proofErr w:type="spellStart"/>
      <w:r w:rsidRPr="00317CEE">
        <w:rPr>
          <w:rFonts w:ascii="Times New Roman" w:hAnsi="Times New Roman" w:cs="Times New Roman"/>
        </w:rPr>
        <w:t>ацетилцистеин</w:t>
      </w:r>
      <w:proofErr w:type="spellEnd"/>
      <w:r w:rsidRPr="00317CEE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17CEE">
        <w:rPr>
          <w:rFonts w:ascii="Times New Roman" w:hAnsi="Times New Roman" w:cs="Times New Roman"/>
        </w:rPr>
        <w:t xml:space="preserve">20 </w:t>
      </w:r>
      <w:proofErr w:type="spellStart"/>
      <w:r w:rsidRPr="00317CEE">
        <w:rPr>
          <w:rFonts w:ascii="Times New Roman" w:hAnsi="Times New Roman" w:cs="Times New Roman"/>
        </w:rPr>
        <w:t>ммоль</w:t>
      </w:r>
      <w:proofErr w:type="spellEnd"/>
      <w:r w:rsidRPr="00317CEE">
        <w:rPr>
          <w:rFonts w:ascii="Times New Roman" w:hAnsi="Times New Roman" w:cs="Times New Roman"/>
        </w:rPr>
        <w:t>/л</w:t>
      </w:r>
    </w:p>
    <w:p w:rsidR="00317CEE" w:rsidRPr="00317CEE" w:rsidRDefault="00317CEE" w:rsidP="00317CEE">
      <w:pPr>
        <w:spacing w:after="0" w:line="240" w:lineRule="auto"/>
        <w:rPr>
          <w:rFonts w:ascii="Times New Roman" w:hAnsi="Times New Roman" w:cs="Times New Roman"/>
          <w:b/>
        </w:rPr>
      </w:pPr>
      <w:r w:rsidRPr="00317CEE">
        <w:rPr>
          <w:rFonts w:ascii="Times New Roman" w:hAnsi="Times New Roman" w:cs="Times New Roman"/>
          <w:b/>
        </w:rPr>
        <w:t>ПОДГОТОВКА И СТАБИЛЬНОСТЬ РЕАГЕНТОВ</w:t>
      </w:r>
    </w:p>
    <w:p w:rsidR="00317CEE" w:rsidRPr="00317CEE" w:rsidRDefault="00317CEE" w:rsidP="00317CEE">
      <w:pPr>
        <w:spacing w:after="0" w:line="240" w:lineRule="auto"/>
        <w:rPr>
          <w:rFonts w:ascii="Times New Roman" w:hAnsi="Times New Roman" w:cs="Times New Roman"/>
        </w:rPr>
      </w:pPr>
      <w:r w:rsidRPr="00317CEE">
        <w:rPr>
          <w:rFonts w:ascii="Times New Roman" w:hAnsi="Times New Roman" w:cs="Times New Roman"/>
        </w:rPr>
        <w:t>Приготовление рабочего реагента: 3 мл буфера BUF из флакона 1 перенести во флакон 2 ENZ .</w:t>
      </w:r>
    </w:p>
    <w:p w:rsidR="00317CEE" w:rsidRPr="00317CEE" w:rsidRDefault="00317CEE" w:rsidP="00317CEE">
      <w:pPr>
        <w:spacing w:after="0" w:line="240" w:lineRule="auto"/>
        <w:rPr>
          <w:rFonts w:ascii="Times New Roman" w:hAnsi="Times New Roman" w:cs="Times New Roman"/>
        </w:rPr>
      </w:pPr>
      <w:r w:rsidRPr="00317CEE">
        <w:rPr>
          <w:rFonts w:ascii="Times New Roman" w:hAnsi="Times New Roman" w:cs="Times New Roman"/>
        </w:rPr>
        <w:t>Реагенты стабильны вплоть до указанной даты при температуре хранения 2...8°С.</w:t>
      </w:r>
    </w:p>
    <w:p w:rsidR="00317CEE" w:rsidRPr="00317CEE" w:rsidRDefault="00317CEE" w:rsidP="00317CEE">
      <w:pPr>
        <w:spacing w:after="0" w:line="240" w:lineRule="auto"/>
        <w:rPr>
          <w:rFonts w:ascii="Times New Roman" w:hAnsi="Times New Roman" w:cs="Times New Roman"/>
        </w:rPr>
      </w:pPr>
      <w:r w:rsidRPr="00317CEE">
        <w:rPr>
          <w:rFonts w:ascii="Times New Roman" w:hAnsi="Times New Roman" w:cs="Times New Roman"/>
        </w:rPr>
        <w:t>Рабочий реагент стабилен в течение 10 дней при температуре хранения 2...8°С или в течение 32 часов при</w:t>
      </w:r>
      <w:r>
        <w:rPr>
          <w:rFonts w:ascii="Times New Roman" w:hAnsi="Times New Roman" w:cs="Times New Roman"/>
        </w:rPr>
        <w:t xml:space="preserve"> </w:t>
      </w:r>
      <w:r w:rsidRPr="00317CEE">
        <w:rPr>
          <w:rFonts w:ascii="Times New Roman" w:hAnsi="Times New Roman" w:cs="Times New Roman"/>
        </w:rPr>
        <w:t>температуре хранения 15...25°С.</w:t>
      </w:r>
    </w:p>
    <w:p w:rsidR="00317CEE" w:rsidRPr="00317CEE" w:rsidRDefault="00317CEE" w:rsidP="00317CEE">
      <w:pPr>
        <w:spacing w:after="0" w:line="240" w:lineRule="auto"/>
        <w:rPr>
          <w:rFonts w:ascii="Times New Roman" w:hAnsi="Times New Roman" w:cs="Times New Roman"/>
          <w:b/>
        </w:rPr>
      </w:pPr>
      <w:r w:rsidRPr="00317CEE">
        <w:rPr>
          <w:rFonts w:ascii="Times New Roman" w:hAnsi="Times New Roman" w:cs="Times New Roman"/>
          <w:b/>
        </w:rPr>
        <w:t>ПРОБЫ</w:t>
      </w:r>
    </w:p>
    <w:p w:rsidR="00317CEE" w:rsidRPr="00317CEE" w:rsidRDefault="00317CEE" w:rsidP="00317CEE">
      <w:pPr>
        <w:spacing w:after="0" w:line="240" w:lineRule="auto"/>
        <w:rPr>
          <w:rFonts w:ascii="Times New Roman" w:hAnsi="Times New Roman" w:cs="Times New Roman"/>
        </w:rPr>
      </w:pPr>
      <w:r w:rsidRPr="00317CEE">
        <w:rPr>
          <w:rFonts w:ascii="Times New Roman" w:hAnsi="Times New Roman" w:cs="Times New Roman"/>
        </w:rPr>
        <w:t xml:space="preserve">Сыворотка, </w:t>
      </w:r>
      <w:proofErr w:type="spellStart"/>
      <w:r w:rsidRPr="00317CEE">
        <w:rPr>
          <w:rFonts w:ascii="Times New Roman" w:hAnsi="Times New Roman" w:cs="Times New Roman"/>
        </w:rPr>
        <w:t>гепаринизированная</w:t>
      </w:r>
      <w:proofErr w:type="spellEnd"/>
      <w:r w:rsidRPr="00317CEE">
        <w:rPr>
          <w:rFonts w:ascii="Times New Roman" w:hAnsi="Times New Roman" w:cs="Times New Roman"/>
        </w:rPr>
        <w:t xml:space="preserve"> плазма или ЭДТА плазма.</w:t>
      </w:r>
    </w:p>
    <w:p w:rsidR="00317CEE" w:rsidRPr="00317CEE" w:rsidRDefault="00317CEE" w:rsidP="00317CEE">
      <w:pPr>
        <w:spacing w:after="0" w:line="240" w:lineRule="auto"/>
        <w:rPr>
          <w:rFonts w:ascii="Times New Roman" w:hAnsi="Times New Roman" w:cs="Times New Roman"/>
        </w:rPr>
      </w:pPr>
      <w:r w:rsidRPr="00317CEE">
        <w:rPr>
          <w:rFonts w:ascii="Times New Roman" w:hAnsi="Times New Roman" w:cs="Times New Roman"/>
        </w:rPr>
        <w:t>Потеря активности фермента в пробе за неделю при 4°С или за сутки при 25°С составляет 2%.</w:t>
      </w:r>
    </w:p>
    <w:p w:rsidR="00317CEE" w:rsidRPr="00317CEE" w:rsidRDefault="00317CEE" w:rsidP="00317CEE">
      <w:pPr>
        <w:spacing w:after="0" w:line="240" w:lineRule="auto"/>
        <w:rPr>
          <w:rFonts w:ascii="Times New Roman" w:hAnsi="Times New Roman" w:cs="Times New Roman"/>
        </w:rPr>
      </w:pPr>
      <w:r w:rsidRPr="00317CEE">
        <w:rPr>
          <w:rFonts w:ascii="Times New Roman" w:hAnsi="Times New Roman" w:cs="Times New Roman"/>
        </w:rPr>
        <w:t>Гемоглобин в концентрации до 2,0 г/л не вносит погрешности в результат.</w:t>
      </w:r>
    </w:p>
    <w:p w:rsidR="00317CEE" w:rsidRPr="00317CEE" w:rsidRDefault="00317CEE" w:rsidP="00317CEE">
      <w:pPr>
        <w:spacing w:after="0" w:line="240" w:lineRule="auto"/>
        <w:rPr>
          <w:rFonts w:ascii="Times New Roman" w:hAnsi="Times New Roman" w:cs="Times New Roman"/>
          <w:b/>
        </w:rPr>
      </w:pPr>
      <w:r w:rsidRPr="00317CEE">
        <w:rPr>
          <w:rFonts w:ascii="Times New Roman" w:hAnsi="Times New Roman" w:cs="Times New Roman"/>
          <w:b/>
        </w:rPr>
        <w:t>УСЛОВИЯ ИЗМЕРЕНИЯ</w:t>
      </w:r>
    </w:p>
    <w:p w:rsidR="00317CEE" w:rsidRPr="00317CEE" w:rsidRDefault="00317CEE" w:rsidP="00317CEE">
      <w:pPr>
        <w:spacing w:after="0" w:line="240" w:lineRule="auto"/>
        <w:rPr>
          <w:rFonts w:ascii="Times New Roman" w:hAnsi="Times New Roman" w:cs="Times New Roman"/>
        </w:rPr>
      </w:pPr>
      <w:r w:rsidRPr="00317CEE">
        <w:rPr>
          <w:rFonts w:ascii="Times New Roman" w:hAnsi="Times New Roman" w:cs="Times New Roman"/>
        </w:rPr>
        <w:t xml:space="preserve">Длина волны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17CEE">
        <w:rPr>
          <w:rFonts w:ascii="Times New Roman" w:hAnsi="Times New Roman" w:cs="Times New Roman"/>
        </w:rPr>
        <w:t xml:space="preserve">: </w:t>
      </w:r>
      <w:proofErr w:type="spellStart"/>
      <w:r w:rsidRPr="00317CEE">
        <w:rPr>
          <w:rFonts w:ascii="Times New Roman" w:hAnsi="Times New Roman" w:cs="Times New Roman"/>
        </w:rPr>
        <w:t>Hg</w:t>
      </w:r>
      <w:proofErr w:type="spellEnd"/>
      <w:r w:rsidRPr="00317CEE">
        <w:rPr>
          <w:rFonts w:ascii="Times New Roman" w:hAnsi="Times New Roman" w:cs="Times New Roman"/>
        </w:rPr>
        <w:t xml:space="preserve"> 365 </w:t>
      </w:r>
      <w:proofErr w:type="spellStart"/>
      <w:r w:rsidRPr="00317CEE">
        <w:rPr>
          <w:rFonts w:ascii="Times New Roman" w:hAnsi="Times New Roman" w:cs="Times New Roman"/>
        </w:rPr>
        <w:t>нм</w:t>
      </w:r>
      <w:proofErr w:type="spellEnd"/>
      <w:r w:rsidRPr="00317CEE">
        <w:rPr>
          <w:rFonts w:ascii="Times New Roman" w:hAnsi="Times New Roman" w:cs="Times New Roman"/>
        </w:rPr>
        <w:t xml:space="preserve">, 340 </w:t>
      </w:r>
      <w:proofErr w:type="spellStart"/>
      <w:r w:rsidRPr="00317CEE">
        <w:rPr>
          <w:rFonts w:ascii="Times New Roman" w:hAnsi="Times New Roman" w:cs="Times New Roman"/>
        </w:rPr>
        <w:t>нм</w:t>
      </w:r>
      <w:proofErr w:type="spellEnd"/>
      <w:r w:rsidRPr="00317CEE">
        <w:rPr>
          <w:rFonts w:ascii="Times New Roman" w:hAnsi="Times New Roman" w:cs="Times New Roman"/>
        </w:rPr>
        <w:t xml:space="preserve"> или </w:t>
      </w:r>
      <w:proofErr w:type="spellStart"/>
      <w:r w:rsidRPr="00317CEE">
        <w:rPr>
          <w:rFonts w:ascii="Times New Roman" w:hAnsi="Times New Roman" w:cs="Times New Roman"/>
        </w:rPr>
        <w:t>Hg</w:t>
      </w:r>
      <w:proofErr w:type="spellEnd"/>
      <w:r w:rsidRPr="00317CEE">
        <w:rPr>
          <w:rFonts w:ascii="Times New Roman" w:hAnsi="Times New Roman" w:cs="Times New Roman"/>
        </w:rPr>
        <w:t xml:space="preserve"> 334 </w:t>
      </w:r>
      <w:proofErr w:type="spellStart"/>
      <w:r w:rsidRPr="00317CEE">
        <w:rPr>
          <w:rFonts w:ascii="Times New Roman" w:hAnsi="Times New Roman" w:cs="Times New Roman"/>
        </w:rPr>
        <w:t>нм</w:t>
      </w:r>
      <w:proofErr w:type="spellEnd"/>
    </w:p>
    <w:p w:rsidR="00317CEE" w:rsidRPr="00317CEE" w:rsidRDefault="00317CEE" w:rsidP="00317CEE">
      <w:pPr>
        <w:spacing w:after="0" w:line="240" w:lineRule="auto"/>
        <w:rPr>
          <w:rFonts w:ascii="Times New Roman" w:hAnsi="Times New Roman" w:cs="Times New Roman"/>
        </w:rPr>
      </w:pPr>
      <w:r w:rsidRPr="00317CEE">
        <w:rPr>
          <w:rFonts w:ascii="Times New Roman" w:hAnsi="Times New Roman" w:cs="Times New Roman"/>
        </w:rPr>
        <w:t xml:space="preserve">Оптический путь  </w:t>
      </w:r>
      <w:r>
        <w:rPr>
          <w:rFonts w:ascii="Times New Roman" w:hAnsi="Times New Roman" w:cs="Times New Roman"/>
        </w:rPr>
        <w:tab/>
      </w:r>
      <w:r w:rsidRPr="00317CEE">
        <w:rPr>
          <w:rFonts w:ascii="Times New Roman" w:hAnsi="Times New Roman" w:cs="Times New Roman"/>
        </w:rPr>
        <w:t>: 1 см</w:t>
      </w:r>
    </w:p>
    <w:p w:rsidR="00317CEE" w:rsidRPr="00317CEE" w:rsidRDefault="00317CEE" w:rsidP="00317CEE">
      <w:pPr>
        <w:spacing w:after="0" w:line="240" w:lineRule="auto"/>
        <w:rPr>
          <w:rFonts w:ascii="Times New Roman" w:hAnsi="Times New Roman" w:cs="Times New Roman"/>
        </w:rPr>
      </w:pPr>
      <w:r w:rsidRPr="00317CEE">
        <w:rPr>
          <w:rFonts w:ascii="Times New Roman" w:hAnsi="Times New Roman" w:cs="Times New Roman"/>
        </w:rPr>
        <w:t xml:space="preserve">Температура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17CEE">
        <w:rPr>
          <w:rFonts w:ascii="Times New Roman" w:hAnsi="Times New Roman" w:cs="Times New Roman"/>
        </w:rPr>
        <w:t>: 25°С, 30°С, 37°С</w:t>
      </w:r>
    </w:p>
    <w:p w:rsidR="00317CEE" w:rsidRPr="00317CEE" w:rsidRDefault="00317CEE" w:rsidP="00317CEE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317CEE">
        <w:rPr>
          <w:rFonts w:ascii="Times New Roman" w:hAnsi="Times New Roman" w:cs="Times New Roman"/>
        </w:rPr>
        <w:t xml:space="preserve">Измерение  </w:t>
      </w:r>
      <w:r>
        <w:rPr>
          <w:rFonts w:ascii="Times New Roman" w:hAnsi="Times New Roman" w:cs="Times New Roman"/>
        </w:rPr>
        <w:tab/>
      </w:r>
      <w:proofErr w:type="gramEnd"/>
      <w:r>
        <w:rPr>
          <w:rFonts w:ascii="Times New Roman" w:hAnsi="Times New Roman" w:cs="Times New Roman"/>
        </w:rPr>
        <w:tab/>
      </w:r>
      <w:r w:rsidRPr="00317CEE">
        <w:rPr>
          <w:rFonts w:ascii="Times New Roman" w:hAnsi="Times New Roman" w:cs="Times New Roman"/>
        </w:rPr>
        <w:t xml:space="preserve">: против воздуха (или </w:t>
      </w:r>
      <w:proofErr w:type="spellStart"/>
      <w:r w:rsidRPr="00317CEE">
        <w:rPr>
          <w:rFonts w:ascii="Times New Roman" w:hAnsi="Times New Roman" w:cs="Times New Roman"/>
        </w:rPr>
        <w:t>дист.воды</w:t>
      </w:r>
      <w:proofErr w:type="spellEnd"/>
      <w:r w:rsidRPr="00317CEE">
        <w:rPr>
          <w:rFonts w:ascii="Times New Roman" w:hAnsi="Times New Roman" w:cs="Times New Roman"/>
        </w:rPr>
        <w:t>), реакция с возрастанием оптической плотности</w:t>
      </w:r>
    </w:p>
    <w:p w:rsidR="00317CEE" w:rsidRPr="00E53C38" w:rsidRDefault="00E53C38" w:rsidP="00317CEE">
      <w:pPr>
        <w:spacing w:after="0" w:line="240" w:lineRule="auto"/>
        <w:rPr>
          <w:rFonts w:ascii="Times New Roman" w:hAnsi="Times New Roman" w:cs="Times New Roman"/>
          <w:b/>
        </w:rPr>
      </w:pPr>
      <w:r w:rsidRPr="00E53C38">
        <w:rPr>
          <w:rFonts w:ascii="Times New Roman" w:hAnsi="Times New Roman" w:cs="Times New Roman"/>
          <w:b/>
        </w:rPr>
        <w:t xml:space="preserve"> </w:t>
      </w:r>
      <w:r w:rsidR="00317CEE" w:rsidRPr="00E53C38">
        <w:rPr>
          <w:rFonts w:ascii="Times New Roman" w:hAnsi="Times New Roman" w:cs="Times New Roman"/>
          <w:b/>
        </w:rPr>
        <w:t>СХЕМА ОПРЕДЕЛЕНИЯ</w:t>
      </w:r>
    </w:p>
    <w:p w:rsidR="00317CEE" w:rsidRPr="00317CEE" w:rsidRDefault="00317CEE" w:rsidP="00317CEE">
      <w:pPr>
        <w:spacing w:after="0" w:line="240" w:lineRule="auto"/>
        <w:rPr>
          <w:rFonts w:ascii="Times New Roman" w:hAnsi="Times New Roman" w:cs="Times New Roman"/>
        </w:rPr>
      </w:pPr>
      <w:r w:rsidRPr="00317CEE">
        <w:rPr>
          <w:rFonts w:ascii="Times New Roman" w:hAnsi="Times New Roman" w:cs="Times New Roman"/>
        </w:rPr>
        <w:t>Перед проведением анализа реагент следует прогреть до температуры измерения. Температура должна</w:t>
      </w:r>
    </w:p>
    <w:p w:rsidR="00317CEE" w:rsidRPr="00317CEE" w:rsidRDefault="00317CEE" w:rsidP="00317CEE">
      <w:pPr>
        <w:spacing w:after="0" w:line="240" w:lineRule="auto"/>
        <w:rPr>
          <w:rFonts w:ascii="Times New Roman" w:hAnsi="Times New Roman" w:cs="Times New Roman"/>
        </w:rPr>
      </w:pPr>
      <w:r w:rsidRPr="00317CEE">
        <w:rPr>
          <w:rFonts w:ascii="Times New Roman" w:hAnsi="Times New Roman" w:cs="Times New Roman"/>
        </w:rPr>
        <w:t>быть стабильной (+/- 0,5°С) в течение всего определения.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4644"/>
        <w:gridCol w:w="2835"/>
        <w:gridCol w:w="2552"/>
      </w:tblGrid>
      <w:tr w:rsidR="00E53C38" w:rsidTr="00E53C3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C38" w:rsidRDefault="00E53C38">
            <w:pPr>
              <w:jc w:val="both"/>
              <w:rPr>
                <w:b/>
                <w:sz w:val="24"/>
                <w:szCs w:val="24"/>
              </w:rPr>
            </w:pPr>
            <w:r>
              <w:t xml:space="preserve">  </w:t>
            </w:r>
            <w:r>
              <w:rPr>
                <w:b/>
                <w:sz w:val="24"/>
                <w:szCs w:val="24"/>
              </w:rPr>
              <w:t xml:space="preserve"> Добавить в кюветы (</w:t>
            </w:r>
            <w:proofErr w:type="spellStart"/>
            <w:r>
              <w:rPr>
                <w:b/>
                <w:sz w:val="24"/>
                <w:szCs w:val="24"/>
              </w:rPr>
              <w:t>мкл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C38" w:rsidRDefault="00E53C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25/30°С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C38" w:rsidRDefault="00E53C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37°С</w:t>
            </w:r>
          </w:p>
        </w:tc>
      </w:tr>
      <w:tr w:rsidR="00E53C38" w:rsidTr="00E53C3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C38" w:rsidRDefault="00E53C38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Рабочий реагент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C38" w:rsidRDefault="00E53C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C38" w:rsidRDefault="00E53C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E53C38" w:rsidTr="00E53C3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C38" w:rsidRDefault="00E53C38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C38" w:rsidRDefault="00E53C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C38" w:rsidRDefault="00E53C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</w:tbl>
    <w:p w:rsidR="00E53C38" w:rsidRDefault="00E53C38" w:rsidP="00E53C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>Тщательно перемешать и запустить секундомер. Измерить оптическую плотность опытной пробы ровно через 1 минуту. Повторить измерение 3 раза с интервалом 1 минуту.</w:t>
      </w:r>
    </w:p>
    <w:p w:rsidR="00E53C38" w:rsidRDefault="00E53C38" w:rsidP="00317CEE">
      <w:pPr>
        <w:spacing w:after="0" w:line="240" w:lineRule="auto"/>
        <w:rPr>
          <w:rFonts w:ascii="Times New Roman" w:hAnsi="Times New Roman" w:cs="Times New Roman"/>
        </w:rPr>
      </w:pPr>
    </w:p>
    <w:p w:rsidR="00E53C38" w:rsidRDefault="00E53C38" w:rsidP="00317CEE">
      <w:pPr>
        <w:spacing w:after="0" w:line="240" w:lineRule="auto"/>
        <w:rPr>
          <w:rFonts w:ascii="Times New Roman" w:hAnsi="Times New Roman" w:cs="Times New Roman"/>
        </w:rPr>
      </w:pPr>
    </w:p>
    <w:p w:rsidR="00317CEE" w:rsidRPr="00E53C38" w:rsidRDefault="00E53C38" w:rsidP="00317CEE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 w:rsidR="00317CEE" w:rsidRPr="00E53C38">
        <w:rPr>
          <w:rFonts w:ascii="Times New Roman" w:hAnsi="Times New Roman" w:cs="Times New Roman"/>
          <w:b/>
        </w:rPr>
        <w:t>ЛИНЕЙНОСТЬ МЕТОДА</w:t>
      </w:r>
    </w:p>
    <w:p w:rsidR="00317CEE" w:rsidRPr="00317CEE" w:rsidRDefault="00317CEE" w:rsidP="00317CEE">
      <w:pPr>
        <w:spacing w:after="0" w:line="240" w:lineRule="auto"/>
        <w:rPr>
          <w:rFonts w:ascii="Times New Roman" w:hAnsi="Times New Roman" w:cs="Times New Roman"/>
        </w:rPr>
      </w:pPr>
      <w:r w:rsidRPr="00317CEE">
        <w:rPr>
          <w:rFonts w:ascii="Times New Roman" w:hAnsi="Times New Roman" w:cs="Times New Roman"/>
        </w:rPr>
        <w:t xml:space="preserve">Если ΔА/мин превышает 0,250 при длине волны </w:t>
      </w:r>
      <w:proofErr w:type="spellStart"/>
      <w:r w:rsidRPr="00317CEE">
        <w:rPr>
          <w:rFonts w:ascii="Times New Roman" w:hAnsi="Times New Roman" w:cs="Times New Roman"/>
        </w:rPr>
        <w:t>Hg</w:t>
      </w:r>
      <w:proofErr w:type="spellEnd"/>
      <w:r w:rsidRPr="00317CEE">
        <w:rPr>
          <w:rFonts w:ascii="Times New Roman" w:hAnsi="Times New Roman" w:cs="Times New Roman"/>
        </w:rPr>
        <w:t xml:space="preserve"> 334 </w:t>
      </w:r>
      <w:proofErr w:type="spellStart"/>
      <w:r w:rsidRPr="00317CEE">
        <w:rPr>
          <w:rFonts w:ascii="Times New Roman" w:hAnsi="Times New Roman" w:cs="Times New Roman"/>
        </w:rPr>
        <w:t>нм</w:t>
      </w:r>
      <w:proofErr w:type="spellEnd"/>
      <w:r w:rsidRPr="00317CEE">
        <w:rPr>
          <w:rFonts w:ascii="Times New Roman" w:hAnsi="Times New Roman" w:cs="Times New Roman"/>
        </w:rPr>
        <w:t xml:space="preserve">/340 </w:t>
      </w:r>
      <w:proofErr w:type="spellStart"/>
      <w:r w:rsidRPr="00317CEE">
        <w:rPr>
          <w:rFonts w:ascii="Times New Roman" w:hAnsi="Times New Roman" w:cs="Times New Roman"/>
        </w:rPr>
        <w:t>нм</w:t>
      </w:r>
      <w:proofErr w:type="spellEnd"/>
      <w:r w:rsidRPr="00317CEE">
        <w:rPr>
          <w:rFonts w:ascii="Times New Roman" w:hAnsi="Times New Roman" w:cs="Times New Roman"/>
        </w:rPr>
        <w:t xml:space="preserve"> или 0,140 при </w:t>
      </w:r>
      <w:proofErr w:type="spellStart"/>
      <w:r w:rsidRPr="00317CEE">
        <w:rPr>
          <w:rFonts w:ascii="Times New Roman" w:hAnsi="Times New Roman" w:cs="Times New Roman"/>
        </w:rPr>
        <w:t>Hg</w:t>
      </w:r>
      <w:proofErr w:type="spellEnd"/>
      <w:r w:rsidRPr="00317CEE">
        <w:rPr>
          <w:rFonts w:ascii="Times New Roman" w:hAnsi="Times New Roman" w:cs="Times New Roman"/>
        </w:rPr>
        <w:t xml:space="preserve"> 365 или, если актив-</w:t>
      </w:r>
    </w:p>
    <w:p w:rsidR="00317CEE" w:rsidRPr="00317CEE" w:rsidRDefault="00317CEE" w:rsidP="00317CEE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317CEE">
        <w:rPr>
          <w:rFonts w:ascii="Times New Roman" w:hAnsi="Times New Roman" w:cs="Times New Roman"/>
        </w:rPr>
        <w:t>ность</w:t>
      </w:r>
      <w:proofErr w:type="spellEnd"/>
      <w:r w:rsidRPr="00317CEE">
        <w:rPr>
          <w:rFonts w:ascii="Times New Roman" w:hAnsi="Times New Roman" w:cs="Times New Roman"/>
        </w:rPr>
        <w:t xml:space="preserve"> </w:t>
      </w:r>
      <w:proofErr w:type="spellStart"/>
      <w:r w:rsidRPr="00317CEE">
        <w:rPr>
          <w:rFonts w:ascii="Times New Roman" w:hAnsi="Times New Roman" w:cs="Times New Roman"/>
        </w:rPr>
        <w:t>креатинкиназы</w:t>
      </w:r>
      <w:proofErr w:type="spellEnd"/>
      <w:r w:rsidRPr="00317CEE">
        <w:rPr>
          <w:rFonts w:ascii="Times New Roman" w:hAnsi="Times New Roman" w:cs="Times New Roman"/>
        </w:rPr>
        <w:t xml:space="preserve"> в пробе выше 1000 Е/л при 37°C, разведите 0,1 мл исходной пробы 0,9 мл </w:t>
      </w:r>
      <w:proofErr w:type="spellStart"/>
      <w:r w:rsidRPr="00317CEE">
        <w:rPr>
          <w:rFonts w:ascii="Times New Roman" w:hAnsi="Times New Roman" w:cs="Times New Roman"/>
        </w:rPr>
        <w:t>физиоло</w:t>
      </w:r>
      <w:proofErr w:type="spellEnd"/>
      <w:r w:rsidRPr="00317CEE">
        <w:rPr>
          <w:rFonts w:ascii="Times New Roman" w:hAnsi="Times New Roman" w:cs="Times New Roman"/>
        </w:rPr>
        <w:t>-</w:t>
      </w:r>
    </w:p>
    <w:p w:rsidR="00317CEE" w:rsidRPr="00317CEE" w:rsidRDefault="00317CEE" w:rsidP="00317CEE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317CEE">
        <w:rPr>
          <w:rFonts w:ascii="Times New Roman" w:hAnsi="Times New Roman" w:cs="Times New Roman"/>
        </w:rPr>
        <w:t>гического</w:t>
      </w:r>
      <w:proofErr w:type="spellEnd"/>
      <w:r w:rsidRPr="00317CEE">
        <w:rPr>
          <w:rFonts w:ascii="Times New Roman" w:hAnsi="Times New Roman" w:cs="Times New Roman"/>
        </w:rPr>
        <w:t xml:space="preserve"> раствора и повторите исследование. Полученный результат умножьте на 10 (коэффициент раз-</w:t>
      </w:r>
    </w:p>
    <w:p w:rsidR="00317CEE" w:rsidRPr="00317CEE" w:rsidRDefault="00317CEE" w:rsidP="00317CEE">
      <w:pPr>
        <w:spacing w:after="0" w:line="240" w:lineRule="auto"/>
        <w:rPr>
          <w:rFonts w:ascii="Times New Roman" w:hAnsi="Times New Roman" w:cs="Times New Roman"/>
        </w:rPr>
      </w:pPr>
      <w:r w:rsidRPr="00317CEE">
        <w:rPr>
          <w:rFonts w:ascii="Times New Roman" w:hAnsi="Times New Roman" w:cs="Times New Roman"/>
        </w:rPr>
        <w:t>ведения).</w:t>
      </w:r>
    </w:p>
    <w:p w:rsidR="00317CEE" w:rsidRPr="00E53C38" w:rsidRDefault="00317CEE" w:rsidP="00317CEE">
      <w:pPr>
        <w:spacing w:after="0" w:line="240" w:lineRule="auto"/>
        <w:rPr>
          <w:rFonts w:ascii="Times New Roman" w:hAnsi="Times New Roman" w:cs="Times New Roman"/>
          <w:b/>
        </w:rPr>
      </w:pPr>
      <w:r w:rsidRPr="00E53C38">
        <w:rPr>
          <w:rFonts w:ascii="Times New Roman" w:hAnsi="Times New Roman" w:cs="Times New Roman"/>
          <w:b/>
        </w:rPr>
        <w:t>РЕФЕРЕНТНЫЕ ПРЕДЕЛЫ (Е/л)</w:t>
      </w:r>
    </w:p>
    <w:p w:rsidR="00317CEE" w:rsidRPr="00317CEE" w:rsidRDefault="00317CEE" w:rsidP="00317CEE">
      <w:pPr>
        <w:spacing w:after="0" w:line="240" w:lineRule="auto"/>
        <w:rPr>
          <w:rFonts w:ascii="Times New Roman" w:hAnsi="Times New Roman" w:cs="Times New Roman"/>
        </w:rPr>
      </w:pPr>
      <w:r w:rsidRPr="00317CEE">
        <w:rPr>
          <w:rFonts w:ascii="Times New Roman" w:hAnsi="Times New Roman" w:cs="Times New Roman"/>
        </w:rPr>
        <w:t xml:space="preserve">Температура исследования </w:t>
      </w:r>
      <w:r w:rsidR="00E53C38">
        <w:rPr>
          <w:rFonts w:ascii="Times New Roman" w:hAnsi="Times New Roman" w:cs="Times New Roman"/>
        </w:rPr>
        <w:t xml:space="preserve"> </w:t>
      </w:r>
      <w:r w:rsidRPr="00317CEE">
        <w:rPr>
          <w:rFonts w:ascii="Times New Roman" w:hAnsi="Times New Roman" w:cs="Times New Roman"/>
        </w:rPr>
        <w:t xml:space="preserve">  37°C</w:t>
      </w:r>
    </w:p>
    <w:p w:rsidR="00317CEE" w:rsidRPr="00317CEE" w:rsidRDefault="00317CEE" w:rsidP="00317CEE">
      <w:pPr>
        <w:spacing w:after="0" w:line="240" w:lineRule="auto"/>
        <w:rPr>
          <w:rFonts w:ascii="Times New Roman" w:hAnsi="Times New Roman" w:cs="Times New Roman"/>
        </w:rPr>
      </w:pPr>
      <w:r w:rsidRPr="00317CEE">
        <w:rPr>
          <w:rFonts w:ascii="Times New Roman" w:hAnsi="Times New Roman" w:cs="Times New Roman"/>
        </w:rPr>
        <w:t xml:space="preserve">Мужчины </w:t>
      </w:r>
      <w:r w:rsidR="00E53C38">
        <w:rPr>
          <w:rFonts w:ascii="Times New Roman" w:hAnsi="Times New Roman" w:cs="Times New Roman"/>
        </w:rPr>
        <w:t xml:space="preserve"> </w:t>
      </w:r>
      <w:r w:rsidRPr="00317CEE">
        <w:rPr>
          <w:rFonts w:ascii="Times New Roman" w:hAnsi="Times New Roman" w:cs="Times New Roman"/>
        </w:rPr>
        <w:t xml:space="preserve">  24-190</w:t>
      </w:r>
    </w:p>
    <w:p w:rsidR="00317CEE" w:rsidRPr="00317CEE" w:rsidRDefault="00317CEE" w:rsidP="00317CEE">
      <w:pPr>
        <w:spacing w:after="0" w:line="240" w:lineRule="auto"/>
        <w:rPr>
          <w:rFonts w:ascii="Times New Roman" w:hAnsi="Times New Roman" w:cs="Times New Roman"/>
        </w:rPr>
      </w:pPr>
      <w:r w:rsidRPr="00317CEE">
        <w:rPr>
          <w:rFonts w:ascii="Times New Roman" w:hAnsi="Times New Roman" w:cs="Times New Roman"/>
        </w:rPr>
        <w:t xml:space="preserve">Женщины </w:t>
      </w:r>
      <w:r w:rsidR="00E53C38">
        <w:rPr>
          <w:rFonts w:ascii="Times New Roman" w:hAnsi="Times New Roman" w:cs="Times New Roman"/>
        </w:rPr>
        <w:t xml:space="preserve"> </w:t>
      </w:r>
      <w:r w:rsidRPr="00317CEE">
        <w:rPr>
          <w:rFonts w:ascii="Times New Roman" w:hAnsi="Times New Roman" w:cs="Times New Roman"/>
        </w:rPr>
        <w:t xml:space="preserve">  24-170</w:t>
      </w:r>
    </w:p>
    <w:p w:rsidR="00317CEE" w:rsidRPr="00E53C38" w:rsidRDefault="00E53C38" w:rsidP="00317CEE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 w:rsidR="00317CEE" w:rsidRPr="00E53C38">
        <w:rPr>
          <w:rFonts w:ascii="Times New Roman" w:hAnsi="Times New Roman" w:cs="Times New Roman"/>
          <w:b/>
        </w:rPr>
        <w:t>ПРИМЕЧАНИЯ</w:t>
      </w:r>
    </w:p>
    <w:p w:rsidR="00317CEE" w:rsidRPr="00317CEE" w:rsidRDefault="00317CEE" w:rsidP="00317CEE">
      <w:pPr>
        <w:spacing w:after="0" w:line="240" w:lineRule="auto"/>
        <w:rPr>
          <w:rFonts w:ascii="Times New Roman" w:hAnsi="Times New Roman" w:cs="Times New Roman"/>
        </w:rPr>
      </w:pPr>
      <w:r w:rsidRPr="00317CEE">
        <w:rPr>
          <w:rFonts w:ascii="Times New Roman" w:hAnsi="Times New Roman" w:cs="Times New Roman"/>
        </w:rPr>
        <w:t>Буфер BUF содержит азид натрия в качестве консерванта. Избегать попадания реагента на кожу, слизи-</w:t>
      </w:r>
    </w:p>
    <w:p w:rsidR="00317CEE" w:rsidRPr="00317CEE" w:rsidRDefault="00317CEE" w:rsidP="00317CEE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317CEE">
        <w:rPr>
          <w:rFonts w:ascii="Times New Roman" w:hAnsi="Times New Roman" w:cs="Times New Roman"/>
        </w:rPr>
        <w:t>стые</w:t>
      </w:r>
      <w:proofErr w:type="spellEnd"/>
      <w:r w:rsidRPr="00317CEE">
        <w:rPr>
          <w:rFonts w:ascii="Times New Roman" w:hAnsi="Times New Roman" w:cs="Times New Roman"/>
        </w:rPr>
        <w:t xml:space="preserve"> оболочки и в рот.</w:t>
      </w:r>
    </w:p>
    <w:p w:rsidR="00317CEE" w:rsidRDefault="00E53C38" w:rsidP="00317CE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317CEE" w:rsidRDefault="00317CEE" w:rsidP="00317CEE">
      <w:pPr>
        <w:spacing w:before="240" w:line="240" w:lineRule="auto"/>
      </w:pPr>
      <w:r>
        <w:br w:type="page"/>
      </w:r>
    </w:p>
    <w:p w:rsidR="00A72E02" w:rsidRPr="00A72E02" w:rsidRDefault="00A72E02" w:rsidP="00A72E0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A72E02">
        <w:rPr>
          <w:rFonts w:ascii="Times New Roman" w:hAnsi="Times New Roman" w:cs="Times New Roman"/>
          <w:sz w:val="24"/>
          <w:szCs w:val="24"/>
        </w:rPr>
        <w:t>риложение 6</w:t>
      </w:r>
    </w:p>
    <w:p w:rsidR="00D92FF3" w:rsidRDefault="00D92FF3" w:rsidP="00D92FF3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Оценочная ведомость выполнения практического задания.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Определение активности </w:t>
      </w:r>
      <w:r w:rsidR="00E53C38">
        <w:rPr>
          <w:rFonts w:ascii="Times New Roman" w:eastAsia="Calibri" w:hAnsi="Times New Roman" w:cs="Times New Roman"/>
          <w:b/>
          <w:sz w:val="24"/>
          <w:szCs w:val="24"/>
        </w:rPr>
        <w:t>КК</w:t>
      </w:r>
    </w:p>
    <w:p w:rsidR="00D92FF3" w:rsidRDefault="00D92FF3" w:rsidP="00D92F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выполнения  задания -  10 минут.</w:t>
      </w:r>
    </w:p>
    <w:p w:rsidR="00D92FF3" w:rsidRDefault="00D92FF3" w:rsidP="00D92FF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Максимальная оценка -  25 баллов.</w:t>
      </w:r>
    </w:p>
    <w:p w:rsidR="00D92FF3" w:rsidRDefault="00D92FF3" w:rsidP="00D92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Ф.И.О. студента ____________________________ Ф.И.О. эксперта_______________________</w:t>
      </w:r>
    </w:p>
    <w:p w:rsidR="00D92FF3" w:rsidRDefault="00D92FF3" w:rsidP="00D92F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501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5"/>
        <w:gridCol w:w="6435"/>
        <w:gridCol w:w="1550"/>
        <w:gridCol w:w="1483"/>
      </w:tblGrid>
      <w:tr w:rsidR="00D92FF3" w:rsidTr="00D6161D">
        <w:trPr>
          <w:trHeight w:val="485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FF3" w:rsidRDefault="00D92F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92FF3" w:rsidRDefault="00D92F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FF3" w:rsidRDefault="00D92FF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92FF3" w:rsidRDefault="00D92FF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Аспекты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субкритериев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оценки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FF3" w:rsidRDefault="00D92FF3">
            <w:pPr>
              <w:spacing w:after="0" w:line="240" w:lineRule="auto"/>
              <w:ind w:left="-15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Вес в баллах по каждому аспекту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субкритерия</w:t>
            </w:r>
            <w:proofErr w:type="spellEnd"/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FF3" w:rsidRDefault="00D92F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Поле для </w:t>
            </w:r>
          </w:p>
          <w:p w:rsidR="00D92FF3" w:rsidRDefault="00D92F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отметки и подсчета результатов</w:t>
            </w:r>
          </w:p>
        </w:tc>
      </w:tr>
      <w:tr w:rsidR="00D92FF3" w:rsidTr="00D6161D">
        <w:trPr>
          <w:trHeight w:val="334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FF3" w:rsidRDefault="00D92F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FF3" w:rsidRDefault="00D92F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  с инструкцией</w:t>
            </w:r>
            <w:r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FF3" w:rsidRDefault="00D92FF3">
            <w:pPr>
              <w:spacing w:after="0" w:line="240" w:lineRule="auto"/>
              <w:ind w:left="-15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1.0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FF3" w:rsidRDefault="00D92F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2FF3" w:rsidTr="00D6161D"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FF3" w:rsidRDefault="00D92FF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</w:p>
        </w:tc>
        <w:tc>
          <w:tcPr>
            <w:tcW w:w="3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FF3" w:rsidRDefault="00D92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рабочего места для проведения лабораторного биохимического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исследования биологического материала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FF3" w:rsidRDefault="00D92F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5.0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FF3" w:rsidRDefault="00D92FF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FF3" w:rsidTr="00D6161D"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FF3" w:rsidRDefault="00D92FF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2.1</w:t>
            </w:r>
          </w:p>
        </w:tc>
        <w:tc>
          <w:tcPr>
            <w:tcW w:w="3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FF3" w:rsidRDefault="00D92F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Вымыть и осушить руки. Надеть средства индивидуальной защиты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FF3" w:rsidRDefault="00D92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FF3" w:rsidRDefault="00D92FF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FF3" w:rsidTr="00D6161D"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FF3" w:rsidRDefault="00D92FF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2.2</w:t>
            </w:r>
          </w:p>
        </w:tc>
        <w:tc>
          <w:tcPr>
            <w:tcW w:w="3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FF3" w:rsidRDefault="00D92F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 xml:space="preserve">Включить биохимический анализатор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Humalyzer-2000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FF3" w:rsidRDefault="00D92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FF3" w:rsidRDefault="00D92FF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FF3" w:rsidTr="00D6161D"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FF3" w:rsidRDefault="00D92FF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2.3</w:t>
            </w:r>
          </w:p>
        </w:tc>
        <w:tc>
          <w:tcPr>
            <w:tcW w:w="3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FF3" w:rsidRDefault="00D92FF3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Оснастить рабочее место: поставить лоток, емкость «Отходы класса Б», Дезинфицирующий спрей, емкость «Чистые салфетки», емкости «Чистые наконечники», штатив для пробирок, пробирки.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FF3" w:rsidRDefault="00D92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FF3" w:rsidRDefault="00D92FF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FF3" w:rsidTr="00D6161D"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FF3" w:rsidRDefault="00D92FF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2.4</w:t>
            </w:r>
          </w:p>
        </w:tc>
        <w:tc>
          <w:tcPr>
            <w:tcW w:w="3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FF3" w:rsidRDefault="00D92F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Выбрать тест-набор в соответствии с заданием.</w:t>
            </w:r>
            <w:r>
              <w:rPr>
                <w:rFonts w:ascii="Times New Roman" w:hAnsi="Times New Roman"/>
              </w:rPr>
              <w:t xml:space="preserve"> Проверить качество реактивов. Проверить качество реактивов (срок годности)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FF3" w:rsidRDefault="00D92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FF3" w:rsidRDefault="00D92FF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FF3" w:rsidTr="00D6161D"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FF3" w:rsidRDefault="00D92FF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2.5</w:t>
            </w:r>
          </w:p>
        </w:tc>
        <w:tc>
          <w:tcPr>
            <w:tcW w:w="3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FF3" w:rsidRDefault="00D92F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Оценить соответствие номера тест-набора номеру инструкции.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FF3" w:rsidRDefault="00D92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FF3" w:rsidRDefault="00D92FF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FF3" w:rsidTr="00D6161D"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FF3" w:rsidRDefault="00D92FF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2.6</w:t>
            </w:r>
          </w:p>
        </w:tc>
        <w:tc>
          <w:tcPr>
            <w:tcW w:w="3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FF3" w:rsidRDefault="00D92F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Выбрать дозаторы и установить необходимый объем в соответствии с инструкцией теста (500мкл и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FF3" w:rsidRDefault="00D92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FF3" w:rsidRDefault="00D92FF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FF3" w:rsidTr="00D6161D"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FF3" w:rsidRDefault="00D92FF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2.7</w:t>
            </w:r>
          </w:p>
        </w:tc>
        <w:tc>
          <w:tcPr>
            <w:tcW w:w="3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FF3" w:rsidRDefault="00D92F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Выбрать   биоматериал в соответствии с заданием, оценить его качество.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FF3" w:rsidRDefault="00D92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FF3" w:rsidRDefault="00D92FF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FF3" w:rsidTr="00D6161D"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FF3" w:rsidRDefault="00D92F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FF3" w:rsidRDefault="00D92FF3" w:rsidP="00D92FF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Определение активности на полуавтоматическом биохимическом анализаторе Humalyzer-2000 спектрофотометрическим методом.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2FF3" w:rsidRDefault="00D92F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2FF3" w:rsidRDefault="00D92FF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FF3" w:rsidTr="00D6161D"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FF3" w:rsidRDefault="00D92FF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2.1</w:t>
            </w:r>
          </w:p>
        </w:tc>
        <w:tc>
          <w:tcPr>
            <w:tcW w:w="3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FF3" w:rsidRDefault="00D92FF3" w:rsidP="004F5B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Промаркировать </w:t>
            </w:r>
            <w:r w:rsidR="004F5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опытн</w:t>
            </w:r>
            <w:r w:rsidR="004F5B86">
              <w:rPr>
                <w:rFonts w:ascii="Times New Roman" w:hAnsi="Times New Roman" w:cs="Times New Roman"/>
                <w:sz w:val="24"/>
                <w:szCs w:val="24"/>
              </w:rPr>
              <w:t xml:space="preserve">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пробы</w:t>
            </w:r>
            <w:r w:rsidR="004F5B86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 с  номером биоматериала.   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2FF3" w:rsidRDefault="00D92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2FF3" w:rsidRDefault="00D92FF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FF3" w:rsidTr="00D6161D"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FF3" w:rsidRDefault="00D92FF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2.2</w:t>
            </w:r>
          </w:p>
        </w:tc>
        <w:tc>
          <w:tcPr>
            <w:tcW w:w="3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FF3" w:rsidRDefault="004F5B86" w:rsidP="00D61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Открыть флакон с реагентом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выбрать дозатор с заданным объемом (500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надеть наконечник. Внести в пробу рабочий реагент для предварительного прогрева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реагента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инструкцией к анализатору</w:t>
            </w:r>
            <w:r w:rsidR="00D616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2FF3" w:rsidRDefault="00D92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2FF3" w:rsidRDefault="00D92FF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61D" w:rsidTr="00D6161D"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61D" w:rsidRDefault="00D616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61D" w:rsidRDefault="00D6161D" w:rsidP="004F5B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Сбросить наконечник в емкость «Отходы класса Б». Поместить дозатор в штатив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6161D" w:rsidRDefault="00D61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161D" w:rsidRDefault="00D6161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FF3" w:rsidTr="00D6161D"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FF3" w:rsidRDefault="00D92FF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161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.7</w:t>
            </w:r>
          </w:p>
        </w:tc>
        <w:tc>
          <w:tcPr>
            <w:tcW w:w="3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2FF3" w:rsidRDefault="00D92FF3" w:rsidP="00826F41">
            <w:pPr>
              <w:pStyle w:val="ad"/>
              <w:spacing w:before="0" w:after="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Выбрать   методику в меню анализатора: клавиша </w:t>
            </w:r>
            <w:r w:rsidRPr="00D6161D">
              <w:rPr>
                <w:b/>
                <w:sz w:val="24"/>
                <w:szCs w:val="24"/>
                <w:bdr w:val="single" w:sz="4" w:space="0" w:color="auto"/>
                <w:lang w:val="en-US" w:eastAsia="en-US"/>
              </w:rPr>
              <w:t>Menu</w:t>
            </w:r>
            <w:r>
              <w:rPr>
                <w:sz w:val="24"/>
                <w:szCs w:val="24"/>
                <w:lang w:eastAsia="en-US"/>
              </w:rPr>
              <w:t>, №</w:t>
            </w:r>
            <w:r w:rsidR="00103154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методики</w:t>
            </w:r>
            <w:r w:rsidR="00103154">
              <w:rPr>
                <w:sz w:val="24"/>
                <w:szCs w:val="24"/>
                <w:lang w:eastAsia="en-US"/>
              </w:rPr>
              <w:t xml:space="preserve"> </w:t>
            </w:r>
            <w:r w:rsidR="00826F41">
              <w:rPr>
                <w:b/>
                <w:sz w:val="24"/>
                <w:szCs w:val="24"/>
                <w:bdr w:val="single" w:sz="4" w:space="0" w:color="auto"/>
                <w:lang w:eastAsia="en-US"/>
              </w:rPr>
              <w:t xml:space="preserve"> …</w:t>
            </w:r>
            <w:r>
              <w:rPr>
                <w:sz w:val="24"/>
                <w:szCs w:val="24"/>
                <w:lang w:eastAsia="en-US"/>
              </w:rPr>
              <w:t xml:space="preserve">, клавиша </w:t>
            </w:r>
            <w:r w:rsidRPr="00D6161D">
              <w:rPr>
                <w:b/>
                <w:sz w:val="24"/>
                <w:szCs w:val="24"/>
                <w:bdr w:val="single" w:sz="4" w:space="0" w:color="auto"/>
                <w:lang w:val="en-US" w:eastAsia="en-US"/>
              </w:rPr>
              <w:t>Enter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92FF3" w:rsidRDefault="00D92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2FF3" w:rsidRDefault="00D92FF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FF3" w:rsidTr="00D6161D"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FF3" w:rsidRDefault="00D92FF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2.8</w:t>
            </w:r>
          </w:p>
        </w:tc>
        <w:tc>
          <w:tcPr>
            <w:tcW w:w="3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FF3" w:rsidRDefault="00D92FF3" w:rsidP="00D61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Измерить бланк (холостая проба): </w:t>
            </w:r>
            <w:r w:rsidR="001031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Опустить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пробозаборную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трубку в пробирку с </w:t>
            </w:r>
            <w:r w:rsidR="00103154">
              <w:rPr>
                <w:rFonts w:ascii="Times New Roman" w:hAnsi="Times New Roman" w:cs="Times New Roman"/>
                <w:sz w:val="24"/>
                <w:szCs w:val="24"/>
              </w:rPr>
              <w:t>дистиллированной водой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нажать клавишу забора пробы. 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FF3" w:rsidRDefault="00D92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FF3" w:rsidRDefault="00D92FF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61D" w:rsidTr="00D6161D"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61D" w:rsidRDefault="00D616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61D" w:rsidRDefault="00D6161D" w:rsidP="001031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Пробирку сбросить в  емкость «Отходы класса Б».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61D" w:rsidRDefault="00D61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61D" w:rsidRDefault="00D6161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FF3" w:rsidTr="00D6161D"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FF3" w:rsidRDefault="00D92FF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2.10</w:t>
            </w:r>
          </w:p>
        </w:tc>
        <w:tc>
          <w:tcPr>
            <w:tcW w:w="3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FF3" w:rsidRDefault="00D92FF3" w:rsidP="00D61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Измерить опытную пробу: </w:t>
            </w:r>
            <w:r w:rsidR="00103154">
              <w:rPr>
                <w:rFonts w:ascii="Times New Roman" w:hAnsi="Times New Roman" w:cs="Times New Roman"/>
                <w:sz w:val="24"/>
                <w:szCs w:val="24"/>
              </w:rPr>
              <w:t xml:space="preserve"> внести биоматериал (5 </w:t>
            </w:r>
            <w:proofErr w:type="spellStart"/>
            <w:r w:rsidR="00103154">
              <w:rPr>
                <w:rFonts w:ascii="Times New Roman" w:hAnsi="Times New Roman" w:cs="Times New Roman"/>
                <w:sz w:val="24"/>
                <w:szCs w:val="24"/>
              </w:rPr>
              <w:t>мкл</w:t>
            </w:r>
            <w:proofErr w:type="spellEnd"/>
            <w:r w:rsidR="00D6161D">
              <w:rPr>
                <w:rFonts w:ascii="Times New Roman" w:hAnsi="Times New Roman" w:cs="Times New Roman"/>
                <w:sz w:val="24"/>
                <w:szCs w:val="24"/>
              </w:rPr>
              <w:t>, наконечник</w:t>
            </w:r>
            <w:r w:rsidR="00B5116B">
              <w:rPr>
                <w:rFonts w:ascii="Times New Roman" w:hAnsi="Times New Roman" w:cs="Times New Roman"/>
                <w:sz w:val="24"/>
                <w:szCs w:val="24"/>
              </w:rPr>
              <w:t xml:space="preserve"> обтереть фильтровальной бумагой</w:t>
            </w:r>
            <w:r w:rsidR="00103154">
              <w:rPr>
                <w:rFonts w:ascii="Times New Roman" w:hAnsi="Times New Roman" w:cs="Times New Roman"/>
                <w:sz w:val="24"/>
                <w:szCs w:val="24"/>
              </w:rPr>
              <w:t xml:space="preserve">) в опытную пробу с прогретым реагентом, перемешать, опустить </w:t>
            </w:r>
            <w:proofErr w:type="spellStart"/>
            <w:r w:rsidR="00103154">
              <w:rPr>
                <w:rFonts w:ascii="Times New Roman" w:hAnsi="Times New Roman" w:cs="Times New Roman"/>
                <w:sz w:val="24"/>
                <w:szCs w:val="24"/>
              </w:rPr>
              <w:t>пробозаборную</w:t>
            </w:r>
            <w:proofErr w:type="spellEnd"/>
            <w:r w:rsidR="00103154">
              <w:rPr>
                <w:rFonts w:ascii="Times New Roman" w:hAnsi="Times New Roman" w:cs="Times New Roman"/>
                <w:sz w:val="24"/>
                <w:szCs w:val="24"/>
              </w:rPr>
              <w:t xml:space="preserve"> трубку в пробирку с опытной пробой, нажать клавишу забора пробы. 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FF3" w:rsidRDefault="00B51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92FF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FF3" w:rsidRDefault="00D92FF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61D" w:rsidTr="00D6161D"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61D" w:rsidRDefault="00D616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61D" w:rsidRDefault="00D6161D" w:rsidP="00D61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Пробирку сбросить в емкость «Отходы класса Б».   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61D" w:rsidRDefault="00D61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61D" w:rsidRDefault="00D6161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FF3" w:rsidTr="00D6161D"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FF3" w:rsidRDefault="00D92FF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2.11</w:t>
            </w:r>
          </w:p>
        </w:tc>
        <w:tc>
          <w:tcPr>
            <w:tcW w:w="3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2FF3" w:rsidRDefault="00D92FF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Завершить выполнение методики: нажать клавишу </w:t>
            </w:r>
            <w:r w:rsidRPr="00D6161D"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en-US"/>
              </w:rPr>
              <w:t>Clear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раза.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92FF3" w:rsidRDefault="00D92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2FF3" w:rsidRDefault="00D92FF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FF3" w:rsidTr="00D6161D"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FF3" w:rsidRDefault="00D92FF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2.12</w:t>
            </w:r>
          </w:p>
        </w:tc>
        <w:tc>
          <w:tcPr>
            <w:tcW w:w="3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2FF3" w:rsidRDefault="00D92FF3" w:rsidP="00D6161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Промыть кювету дистиллированной водой в течение 3 сек., используя клавишу </w:t>
            </w:r>
            <w:r w:rsidRPr="00D6161D"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en-US"/>
              </w:rPr>
              <w:t>Purge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92FF3" w:rsidRDefault="00D92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2FF3" w:rsidRDefault="00D92FF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61D" w:rsidTr="00D6161D"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61D" w:rsidRDefault="00D616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161D" w:rsidRDefault="00D6161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прокачать через кювету воздух в течение 3 сек., используя клавишу </w:t>
            </w:r>
            <w:r w:rsidRPr="00D6161D"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en-US"/>
              </w:rPr>
              <w:t>Purge</w:t>
            </w:r>
            <w:r w:rsidRPr="00D6161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161D" w:rsidRDefault="00D61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161D" w:rsidRDefault="00D6161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FF3" w:rsidTr="00D6161D"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FF3" w:rsidRDefault="00D92F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2FF3" w:rsidRDefault="00D92FF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Уборка рабочего места, проведение дезинфекционных мероприятий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92FF3" w:rsidRDefault="00D92F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2FF3" w:rsidRDefault="00D92FF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FF3" w:rsidTr="00D6161D"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FF3" w:rsidRDefault="00D92FF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3.1</w:t>
            </w:r>
          </w:p>
        </w:tc>
        <w:tc>
          <w:tcPr>
            <w:tcW w:w="3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2FF3" w:rsidRDefault="00D92FF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Перенести  остатки  сыворотки в контейнер для биоматериала.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92FF3" w:rsidRDefault="00D92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2FF3" w:rsidRDefault="00D92FF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FF3" w:rsidTr="00D6161D"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FF3" w:rsidRDefault="00D92FF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3.2</w:t>
            </w:r>
          </w:p>
        </w:tc>
        <w:tc>
          <w:tcPr>
            <w:tcW w:w="3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2FF3" w:rsidRDefault="00D92FF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дезинфекцию дозаторов, рабочих поверхностей, используя спрей и марлевые салфетки.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92FF3" w:rsidRDefault="00D92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2FF3" w:rsidRDefault="00D92FF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FF3" w:rsidTr="00D6161D"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FF3" w:rsidRDefault="00D92FF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3.3</w:t>
            </w:r>
          </w:p>
        </w:tc>
        <w:tc>
          <w:tcPr>
            <w:tcW w:w="3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2FF3" w:rsidRDefault="00D92FF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Сбросить использованные салфетки в ёмкость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Отходы класса Б»</w:t>
            </w:r>
            <w:r>
              <w:rPr>
                <w:rFonts w:ascii="Times New Roman" w:eastAsia="Times New Roman" w:hAnsi="Times New Roman"/>
                <w:iCs/>
                <w:kern w:val="24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iCs/>
                <w:kern w:val="24"/>
                <w:sz w:val="24"/>
                <w:szCs w:val="24"/>
              </w:rPr>
              <w:t>Убрать рабочее место (лоток, емкости, штативы поставлены на исходное место).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92FF3" w:rsidRDefault="00D92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2FF3" w:rsidRDefault="00D92FF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FF3" w:rsidTr="00D6161D"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FF3" w:rsidRDefault="00D92FF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3.4</w:t>
            </w:r>
          </w:p>
        </w:tc>
        <w:tc>
          <w:tcPr>
            <w:tcW w:w="3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2FF3" w:rsidRDefault="00D92F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Снять СИЗ и сбросить 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 емкость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«Отходы класса Б»., класс Б». Вымыть и осушить руки.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92FF3" w:rsidRDefault="00D92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2FF3" w:rsidRDefault="00D92FF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FF3" w:rsidTr="00D6161D"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FF3" w:rsidRDefault="00D92FF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2FF3" w:rsidRDefault="00D92F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Регистрация результата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92FF3" w:rsidRDefault="00D92F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3.0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2FF3" w:rsidRDefault="00D92FF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FF3" w:rsidTr="00D6161D"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FF3" w:rsidRDefault="00D92FF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4.1</w:t>
            </w:r>
          </w:p>
        </w:tc>
        <w:tc>
          <w:tcPr>
            <w:tcW w:w="3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2FF3" w:rsidRDefault="00D92F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Оторвать чек-лист с результатом исследования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92FF3" w:rsidRDefault="00D92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2FF3" w:rsidRDefault="00D92FF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FF3" w:rsidTr="00D6161D">
        <w:trPr>
          <w:trHeight w:val="181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FF3" w:rsidRDefault="00D92FF3">
            <w:pPr>
              <w:pStyle w:val="a7"/>
              <w:spacing w:line="276" w:lineRule="auto"/>
              <w:ind w:left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4.2</w:t>
            </w:r>
          </w:p>
        </w:tc>
        <w:tc>
          <w:tcPr>
            <w:tcW w:w="3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2FF3" w:rsidRDefault="00D92F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Внести результат биохимического исследования в бланк анализа.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92FF3" w:rsidRDefault="00D92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2FF3" w:rsidRDefault="00D92FF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FF3" w:rsidTr="00D6161D">
        <w:trPr>
          <w:trHeight w:val="181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FF3" w:rsidRDefault="00D92FF3">
            <w:pPr>
              <w:pStyle w:val="a7"/>
              <w:spacing w:line="276" w:lineRule="auto"/>
              <w:ind w:left="0"/>
              <w:jc w:val="both"/>
              <w:rPr>
                <w:bCs/>
                <w:lang w:eastAsia="en-US"/>
              </w:rPr>
            </w:pPr>
          </w:p>
        </w:tc>
        <w:tc>
          <w:tcPr>
            <w:tcW w:w="3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FF3" w:rsidRDefault="00D92FF3">
            <w:pPr>
              <w:tabs>
                <w:tab w:val="num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FF3" w:rsidRDefault="00D92F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FF3" w:rsidRDefault="00D92FF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2FF3" w:rsidRDefault="00D92FF3" w:rsidP="00D92FF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Критерии оценки:</w:t>
      </w:r>
    </w:p>
    <w:p w:rsidR="00D92FF3" w:rsidRDefault="00D92FF3" w:rsidP="00D92FF3">
      <w:pPr>
        <w:pStyle w:val="a6"/>
        <w:ind w:left="720"/>
        <w:jc w:val="both"/>
        <w:rPr>
          <w:sz w:val="24"/>
        </w:rPr>
      </w:pPr>
      <w:r>
        <w:rPr>
          <w:sz w:val="24"/>
        </w:rPr>
        <w:t>«5» - 100 – 95% правильных ответов  (25 – 23 балла)</w:t>
      </w:r>
    </w:p>
    <w:p w:rsidR="00D92FF3" w:rsidRDefault="00D92FF3" w:rsidP="00D92FF3">
      <w:pPr>
        <w:pStyle w:val="a6"/>
        <w:ind w:left="720"/>
        <w:jc w:val="both"/>
        <w:rPr>
          <w:sz w:val="24"/>
        </w:rPr>
      </w:pPr>
      <w:r>
        <w:rPr>
          <w:sz w:val="24"/>
        </w:rPr>
        <w:t>«4» -   94 – 90% правильных ответов  (22 – 20 баллов)</w:t>
      </w:r>
    </w:p>
    <w:p w:rsidR="00D92FF3" w:rsidRDefault="00D92FF3" w:rsidP="00D92FF3">
      <w:pPr>
        <w:pStyle w:val="a6"/>
        <w:ind w:left="720"/>
        <w:jc w:val="both"/>
        <w:rPr>
          <w:sz w:val="24"/>
        </w:rPr>
      </w:pPr>
      <w:r>
        <w:rPr>
          <w:sz w:val="24"/>
        </w:rPr>
        <w:t>«3» -   89 – 60% правильных ответов   (19 – 17 баллов)</w:t>
      </w:r>
    </w:p>
    <w:p w:rsidR="00D92FF3" w:rsidRDefault="00D92FF3" w:rsidP="00D92FF3">
      <w:pPr>
        <w:pStyle w:val="a6"/>
        <w:ind w:left="720"/>
        <w:jc w:val="both"/>
        <w:rPr>
          <w:sz w:val="24"/>
        </w:rPr>
      </w:pPr>
      <w:r>
        <w:rPr>
          <w:sz w:val="24"/>
        </w:rPr>
        <w:t>«2» -   59 и менее правильных ответов (16 и менее)</w:t>
      </w:r>
    </w:p>
    <w:p w:rsidR="00D92FF3" w:rsidRDefault="00D92FF3" w:rsidP="00D92FF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A72E02">
        <w:rPr>
          <w:rFonts w:ascii="Times New Roman" w:hAnsi="Times New Roman" w:cs="Times New Roman"/>
          <w:sz w:val="24"/>
          <w:szCs w:val="24"/>
        </w:rPr>
        <w:t>7</w:t>
      </w:r>
    </w:p>
    <w:p w:rsidR="00D92FF3" w:rsidRDefault="00D92FF3" w:rsidP="00D92FF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Колледж ОмГМУ, КДЛ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симуляционный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центр</w:t>
      </w:r>
    </w:p>
    <w:p w:rsidR="006D7AD7" w:rsidRDefault="006D7AD7" w:rsidP="00D92FF3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D92FF3" w:rsidRDefault="00D92FF3" w:rsidP="00D92FF3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АНАЛИЗ   КРОВИ  №_______</w:t>
      </w:r>
    </w:p>
    <w:p w:rsidR="00D92FF3" w:rsidRDefault="00D92FF3" w:rsidP="00D92FF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пациента_____________________</w:t>
      </w:r>
    </w:p>
    <w:p w:rsidR="006D7AD7" w:rsidRDefault="006D7AD7" w:rsidP="00D92FF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2268"/>
        <w:gridCol w:w="2126"/>
      </w:tblGrid>
      <w:tr w:rsidR="00D92FF3" w:rsidTr="00D92FF3">
        <w:trPr>
          <w:trHeight w:val="63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F3" w:rsidRDefault="00D92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исследования сыворотки венозной крови  на анализаторе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HUMALYZER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F3" w:rsidRDefault="00D92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F3" w:rsidRDefault="00D92FF3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</w:t>
            </w:r>
          </w:p>
        </w:tc>
      </w:tr>
      <w:tr w:rsidR="00D92FF3" w:rsidTr="00D92FF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F3" w:rsidRDefault="00826F41" w:rsidP="00A72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  <w:r w:rsidR="00D92F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72E02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="00D92F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/л.  </w:t>
            </w:r>
            <w:r w:rsidR="00D92F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F3" w:rsidRDefault="00D92FF3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F3" w:rsidRDefault="00D92FF3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7AD7" w:rsidRDefault="006D7AD7" w:rsidP="00D92FF3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D92FF3" w:rsidRDefault="00D92FF3" w:rsidP="00D92FF3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                                      Лаборант</w:t>
      </w:r>
    </w:p>
    <w:p w:rsidR="00D92FF3" w:rsidRDefault="00D92FF3" w:rsidP="00D92F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3478" w:rsidRPr="006D7AD7" w:rsidRDefault="00393478" w:rsidP="00393478">
      <w:pPr>
        <w:spacing w:after="0"/>
        <w:rPr>
          <w:rFonts w:ascii="Times New Roman" w:hAnsi="Times New Roman" w:cs="Times New Roman"/>
        </w:rPr>
      </w:pPr>
    </w:p>
    <w:p w:rsidR="006D7AD7" w:rsidRDefault="006D7AD7" w:rsidP="006D7AD7">
      <w:pPr>
        <w:spacing w:after="0" w:line="240" w:lineRule="auto"/>
        <w:ind w:left="360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приложение 8</w:t>
      </w:r>
    </w:p>
    <w:p w:rsidR="006D7AD7" w:rsidRDefault="006D7AD7" w:rsidP="006D7AD7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6D7AD7" w:rsidRDefault="006D7AD7" w:rsidP="006D7AD7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Комплекс упражнений</w:t>
      </w:r>
    </w:p>
    <w:p w:rsidR="006D7AD7" w:rsidRDefault="006D7AD7" w:rsidP="006D7AD7">
      <w:pPr>
        <w:spacing w:after="0" w:line="240" w:lineRule="auto"/>
        <w:ind w:left="360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6D7AD7" w:rsidRDefault="006D7AD7" w:rsidP="006D7AD7">
      <w:pPr>
        <w:spacing w:after="0" w:line="240" w:lineRule="auto"/>
        <w:ind w:right="-24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Цель:  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Физкультурная пауза</w:t>
      </w:r>
      <w:r>
        <w:rPr>
          <w:rFonts w:ascii="Times New Roman" w:hAnsi="Times New Roman"/>
          <w:color w:val="000000"/>
          <w:sz w:val="24"/>
          <w:szCs w:val="24"/>
        </w:rPr>
        <w:t xml:space="preserve"> проводится для снижения утомления во время учебного занятия. Она состоит из 5-7 упражнений и проводится в течение 5-7 мин. в период начинающегося утомления.</w:t>
      </w:r>
    </w:p>
    <w:p w:rsidR="006D7AD7" w:rsidRDefault="006D7AD7" w:rsidP="006D7AD7">
      <w:pPr>
        <w:spacing w:after="0" w:line="240" w:lineRule="auto"/>
        <w:ind w:right="-241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D7AD7" w:rsidRDefault="006D7AD7" w:rsidP="006D7AD7">
      <w:pPr>
        <w:spacing w:after="0" w:line="240" w:lineRule="auto"/>
        <w:ind w:right="-241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D7AD7" w:rsidRDefault="006D7AD7" w:rsidP="006D7AD7">
      <w:pPr>
        <w:spacing w:after="0" w:line="240" w:lineRule="auto"/>
        <w:ind w:right="-241" w:firstLine="567"/>
        <w:jc w:val="both"/>
        <w:rPr>
          <w:rFonts w:ascii="Times New Roman" w:hAnsi="Times New Roman"/>
          <w:b/>
          <w:i/>
          <w:noProof/>
          <w:sz w:val="28"/>
        </w:rPr>
      </w:pPr>
      <w:r>
        <w:rPr>
          <w:rFonts w:ascii="Times New Roman" w:hAnsi="Times New Roman"/>
          <w:b/>
          <w:i/>
          <w:noProof/>
          <w:sz w:val="28"/>
          <w:lang w:eastAsia="ru-RU"/>
        </w:rPr>
        <w:drawing>
          <wp:inline distT="0" distB="0" distL="0" distR="0">
            <wp:extent cx="5267325" cy="3695700"/>
            <wp:effectExtent l="0" t="0" r="9525" b="0"/>
            <wp:docPr id="2" name="Рисунок 2" descr="mhtml:file://D:\Махна\Документы\Медицина%20medic.claw.ru_29436.htm%20-%20Рефераты%20на%20медицинские%20темы.mht!Image774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mhtml:file://D:\Махна\Документы\Медицина%20medic.claw.ru_29436.htm%20-%20Рефераты%20на%20медицинские%20темы.mht!Image7745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i/>
          <w:noProof/>
          <w:sz w:val="28"/>
        </w:rPr>
        <w:t xml:space="preserve"> </w:t>
      </w:r>
    </w:p>
    <w:p w:rsidR="006D7AD7" w:rsidRDefault="006D7AD7" w:rsidP="006D7AD7">
      <w:pPr>
        <w:pStyle w:val="ae"/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Потягивание, руки подняты над головой, кисти сцеплены “в замок” - вдох, руки опускают - выдох. </w:t>
      </w:r>
    </w:p>
    <w:p w:rsidR="006D7AD7" w:rsidRDefault="006D7AD7" w:rsidP="006D7AD7">
      <w:pPr>
        <w:pStyle w:val="ae"/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Ногу отставляют в сторону на носок, руки за голову - вдох, опуская руки и приставляя ногу - выдох. </w:t>
      </w:r>
    </w:p>
    <w:p w:rsidR="006D7AD7" w:rsidRDefault="006D7AD7" w:rsidP="006D7AD7">
      <w:pPr>
        <w:pStyle w:val="ae"/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Руки вытянуты вперед, кисти расслаблены и опущены вниз. Приседая, руки вниз - выдох, выпрямляясь руки назад, поднимаются на носки - вдох. </w:t>
      </w:r>
    </w:p>
    <w:p w:rsidR="006D7AD7" w:rsidRDefault="006D7AD7" w:rsidP="006D7AD7">
      <w:pPr>
        <w:pStyle w:val="ae"/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Прыжки на месте на носках, руки на поясе. </w:t>
      </w:r>
    </w:p>
    <w:p w:rsidR="006D7AD7" w:rsidRDefault="006D7AD7" w:rsidP="006D7AD7">
      <w:pPr>
        <w:pStyle w:val="ae"/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Руки в стороны, повороты туловища и головы попеременно вправо и влево. </w:t>
      </w:r>
    </w:p>
    <w:p w:rsidR="006D7AD7" w:rsidRDefault="006D7AD7" w:rsidP="006D7AD7">
      <w:pPr>
        <w:pStyle w:val="ae"/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Поднимая руки вверх, прогибаются назад - вдох, затем наклоняются вперед, держа руки на поясе - выдох. </w:t>
      </w:r>
    </w:p>
    <w:p w:rsidR="006D7AD7" w:rsidRDefault="006D7AD7" w:rsidP="006D7AD7">
      <w:pPr>
        <w:pStyle w:val="ae"/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Ноги расставлены на ширину плеч, руки перед грудью. Попеременно отводя то правую, то левую руку в сторону, делают вдох, опуская руки - выдох. </w:t>
      </w:r>
    </w:p>
    <w:p w:rsidR="006D7AD7" w:rsidRDefault="006D7AD7" w:rsidP="006D7AD7">
      <w:pPr>
        <w:spacing w:after="0" w:line="240" w:lineRule="auto"/>
        <w:ind w:right="-241" w:firstLine="567"/>
        <w:jc w:val="both"/>
        <w:rPr>
          <w:rFonts w:ascii="Times New Roman" w:hAnsi="Times New Roman"/>
          <w:b/>
          <w:i/>
          <w:sz w:val="28"/>
        </w:rPr>
      </w:pPr>
    </w:p>
    <w:p w:rsidR="001419AD" w:rsidRDefault="006D7AD7" w:rsidP="006D7AD7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9</w:t>
      </w:r>
    </w:p>
    <w:p w:rsidR="006D7AD7" w:rsidRDefault="006D7AD7" w:rsidP="006D7AD7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примеры тестовых заданий</w:t>
      </w:r>
    </w:p>
    <w:p w:rsidR="006D7AD7" w:rsidRDefault="006D7AD7" w:rsidP="006D7AD7">
      <w:pPr>
        <w:pStyle w:val="a6"/>
        <w:ind w:left="720"/>
        <w:jc w:val="center"/>
        <w:rPr>
          <w:sz w:val="24"/>
        </w:rPr>
      </w:pPr>
      <w:r>
        <w:rPr>
          <w:i/>
          <w:sz w:val="24"/>
        </w:rPr>
        <w:t>Тестовые задания</w:t>
      </w:r>
      <w:r>
        <w:rPr>
          <w:sz w:val="24"/>
        </w:rPr>
        <w:t xml:space="preserve"> </w:t>
      </w:r>
    </w:p>
    <w:p w:rsidR="006D7AD7" w:rsidRDefault="006D7AD7" w:rsidP="006D7AD7">
      <w:pPr>
        <w:pStyle w:val="a6"/>
        <w:ind w:left="720"/>
        <w:jc w:val="center"/>
        <w:rPr>
          <w:i/>
          <w:sz w:val="24"/>
        </w:rPr>
      </w:pPr>
      <w:r>
        <w:rPr>
          <w:sz w:val="24"/>
        </w:rPr>
        <w:t>к практическому занятию по теме</w:t>
      </w:r>
      <w:r>
        <w:rPr>
          <w:i/>
          <w:sz w:val="24"/>
        </w:rPr>
        <w:t xml:space="preserve"> «Определение активности </w:t>
      </w:r>
      <w:proofErr w:type="spellStart"/>
      <w:r w:rsidR="00826F41">
        <w:rPr>
          <w:i/>
          <w:sz w:val="24"/>
        </w:rPr>
        <w:t>креатинки</w:t>
      </w:r>
      <w:r>
        <w:rPr>
          <w:i/>
          <w:sz w:val="24"/>
        </w:rPr>
        <w:t>назы</w:t>
      </w:r>
      <w:proofErr w:type="spellEnd"/>
      <w:r>
        <w:rPr>
          <w:i/>
          <w:sz w:val="24"/>
        </w:rPr>
        <w:t xml:space="preserve"> в сыворотке крови»</w:t>
      </w:r>
    </w:p>
    <w:p w:rsidR="006D7AD7" w:rsidRDefault="006D7AD7" w:rsidP="006D7AD7">
      <w:pPr>
        <w:pStyle w:val="a6"/>
        <w:ind w:left="720"/>
        <w:jc w:val="center"/>
        <w:rPr>
          <w:sz w:val="24"/>
        </w:rPr>
      </w:pPr>
    </w:p>
    <w:p w:rsidR="006D7AD7" w:rsidRDefault="006D7AD7" w:rsidP="006D7AD7">
      <w:pPr>
        <w:pStyle w:val="a6"/>
        <w:ind w:left="720"/>
        <w:jc w:val="both"/>
        <w:rPr>
          <w:sz w:val="24"/>
        </w:rPr>
      </w:pPr>
    </w:p>
    <w:p w:rsidR="006D7AD7" w:rsidRDefault="006D7AD7" w:rsidP="006D7AD7">
      <w:pPr>
        <w:pStyle w:val="a6"/>
        <w:ind w:left="720"/>
        <w:jc w:val="both"/>
        <w:rPr>
          <w:sz w:val="24"/>
        </w:rPr>
      </w:pPr>
      <w:r>
        <w:rPr>
          <w:sz w:val="24"/>
        </w:rPr>
        <w:t>Предложено пять вариантов тестов по  10 вопросов в каждом. Тестовые задания первого и второго уровня сложности.</w:t>
      </w:r>
    </w:p>
    <w:p w:rsidR="006D7AD7" w:rsidRDefault="006D7AD7" w:rsidP="006D7AD7">
      <w:pPr>
        <w:pStyle w:val="a6"/>
        <w:ind w:left="720"/>
        <w:jc w:val="both"/>
        <w:rPr>
          <w:sz w:val="24"/>
        </w:rPr>
      </w:pPr>
      <w:r>
        <w:rPr>
          <w:sz w:val="24"/>
        </w:rPr>
        <w:t>Критерии оценки:</w:t>
      </w:r>
    </w:p>
    <w:p w:rsidR="006D7AD7" w:rsidRDefault="006D7AD7" w:rsidP="006D7AD7">
      <w:pPr>
        <w:pStyle w:val="a6"/>
        <w:ind w:left="720"/>
        <w:jc w:val="both"/>
        <w:rPr>
          <w:sz w:val="24"/>
        </w:rPr>
      </w:pPr>
      <w:r>
        <w:rPr>
          <w:sz w:val="24"/>
        </w:rPr>
        <w:t>«5» - 100 – 95% правильных ответов</w:t>
      </w:r>
    </w:p>
    <w:p w:rsidR="006D7AD7" w:rsidRDefault="006D7AD7" w:rsidP="006D7AD7">
      <w:pPr>
        <w:pStyle w:val="a6"/>
        <w:ind w:left="720"/>
        <w:jc w:val="both"/>
        <w:rPr>
          <w:sz w:val="24"/>
        </w:rPr>
      </w:pPr>
      <w:r>
        <w:rPr>
          <w:sz w:val="24"/>
        </w:rPr>
        <w:t>«4» -   94 – 90% правильных ответов</w:t>
      </w:r>
    </w:p>
    <w:p w:rsidR="006D7AD7" w:rsidRDefault="006D7AD7" w:rsidP="006D7AD7">
      <w:pPr>
        <w:pStyle w:val="a6"/>
        <w:ind w:left="720"/>
        <w:jc w:val="both"/>
        <w:rPr>
          <w:sz w:val="24"/>
        </w:rPr>
      </w:pPr>
      <w:r>
        <w:rPr>
          <w:sz w:val="24"/>
        </w:rPr>
        <w:t>«3» -   89 – 60% правильных ответов</w:t>
      </w:r>
    </w:p>
    <w:p w:rsidR="006D7AD7" w:rsidRDefault="006D7AD7" w:rsidP="006D7AD7">
      <w:pPr>
        <w:pStyle w:val="a6"/>
        <w:ind w:left="720"/>
        <w:jc w:val="both"/>
        <w:rPr>
          <w:sz w:val="24"/>
        </w:rPr>
      </w:pPr>
      <w:r>
        <w:rPr>
          <w:sz w:val="24"/>
        </w:rPr>
        <w:t>«2» -   59 и менее правильных ответов</w:t>
      </w:r>
    </w:p>
    <w:p w:rsidR="006D7AD7" w:rsidRDefault="006D7AD7" w:rsidP="006D7AD7">
      <w:pPr>
        <w:pStyle w:val="a6"/>
        <w:ind w:left="720"/>
        <w:jc w:val="center"/>
        <w:rPr>
          <w:b/>
          <w:sz w:val="24"/>
        </w:rPr>
      </w:pPr>
    </w:p>
    <w:p w:rsidR="006D7AD7" w:rsidRDefault="006D7AD7" w:rsidP="006D7AD7">
      <w:pPr>
        <w:pStyle w:val="a6"/>
        <w:ind w:left="720"/>
        <w:jc w:val="center"/>
        <w:rPr>
          <w:b/>
          <w:sz w:val="24"/>
        </w:rPr>
      </w:pPr>
      <w:r>
        <w:rPr>
          <w:b/>
          <w:sz w:val="24"/>
        </w:rPr>
        <w:t>Эталоны ответов</w:t>
      </w:r>
    </w:p>
    <w:p w:rsidR="006D7AD7" w:rsidRPr="006D7AD7" w:rsidRDefault="006D7AD7" w:rsidP="006D7AD7">
      <w:pPr>
        <w:pStyle w:val="a6"/>
        <w:ind w:left="720"/>
        <w:jc w:val="center"/>
        <w:rPr>
          <w:b/>
          <w:i/>
          <w:sz w:val="24"/>
        </w:rPr>
      </w:pPr>
      <w:r>
        <w:rPr>
          <w:sz w:val="24"/>
        </w:rPr>
        <w:t xml:space="preserve">к тестовым заданиям по </w:t>
      </w:r>
      <w:r>
        <w:rPr>
          <w:i/>
          <w:sz w:val="24"/>
        </w:rPr>
        <w:t xml:space="preserve">теме </w:t>
      </w:r>
      <w:r>
        <w:rPr>
          <w:b/>
          <w:i/>
          <w:sz w:val="24"/>
        </w:rPr>
        <w:t xml:space="preserve">«Определение активности </w:t>
      </w:r>
      <w:proofErr w:type="spellStart"/>
      <w:r w:rsidR="00826F41">
        <w:rPr>
          <w:b/>
          <w:i/>
          <w:sz w:val="24"/>
        </w:rPr>
        <w:t>креатинкиназ</w:t>
      </w:r>
      <w:r>
        <w:rPr>
          <w:b/>
          <w:i/>
          <w:sz w:val="24"/>
        </w:rPr>
        <w:t>ы</w:t>
      </w:r>
      <w:proofErr w:type="spellEnd"/>
    </w:p>
    <w:p w:rsidR="0002223A" w:rsidRDefault="006D7AD7" w:rsidP="0002223A">
      <w:pPr>
        <w:pStyle w:val="a6"/>
        <w:ind w:left="720"/>
        <w:jc w:val="center"/>
        <w:rPr>
          <w:b/>
          <w:i/>
          <w:sz w:val="24"/>
        </w:rPr>
      </w:pPr>
      <w:r>
        <w:rPr>
          <w:b/>
          <w:i/>
          <w:sz w:val="24"/>
        </w:rPr>
        <w:t xml:space="preserve"> в сыворотке крови»</w:t>
      </w:r>
    </w:p>
    <w:p w:rsidR="0002223A" w:rsidRDefault="0002223A" w:rsidP="0002223A">
      <w:pPr>
        <w:pStyle w:val="a6"/>
        <w:ind w:left="720"/>
        <w:jc w:val="center"/>
        <w:rPr>
          <w:b/>
          <w:i/>
          <w:sz w:val="24"/>
        </w:rPr>
      </w:pPr>
    </w:p>
    <w:p w:rsidR="0002223A" w:rsidRDefault="0002223A" w:rsidP="0002223A">
      <w:pPr>
        <w:pStyle w:val="a6"/>
        <w:ind w:left="720"/>
        <w:jc w:val="center"/>
        <w:rPr>
          <w:b/>
          <w:i/>
          <w:sz w:val="24"/>
        </w:rPr>
      </w:pPr>
    </w:p>
    <w:p w:rsidR="0002223A" w:rsidRDefault="0002223A" w:rsidP="0002223A">
      <w:pPr>
        <w:pStyle w:val="a6"/>
        <w:ind w:left="720"/>
        <w:jc w:val="center"/>
        <w:rPr>
          <w:b/>
          <w:i/>
          <w:sz w:val="24"/>
        </w:rPr>
      </w:pPr>
    </w:p>
    <w:p w:rsidR="008D10C4" w:rsidRPr="0002223A" w:rsidRDefault="006D7AD7" w:rsidP="0002223A">
      <w:pPr>
        <w:pStyle w:val="a6"/>
        <w:ind w:left="0"/>
        <w:rPr>
          <w:sz w:val="24"/>
        </w:rPr>
      </w:pPr>
      <w:r>
        <w:rPr>
          <w:b/>
          <w:sz w:val="24"/>
        </w:rPr>
        <w:t xml:space="preserve">Тест </w:t>
      </w:r>
      <w:r w:rsidRPr="0002223A">
        <w:rPr>
          <w:b/>
          <w:sz w:val="24"/>
        </w:rPr>
        <w:t>1,6</w:t>
      </w:r>
      <w:r w:rsidR="008D10C4" w:rsidRPr="0002223A">
        <w:rPr>
          <w:sz w:val="24"/>
        </w:rPr>
        <w:t xml:space="preserve"> 1-</w:t>
      </w:r>
      <w:proofErr w:type="gramStart"/>
      <w:r w:rsidR="008D10C4" w:rsidRPr="0002223A">
        <w:rPr>
          <w:sz w:val="24"/>
        </w:rPr>
        <w:t>б;  2</w:t>
      </w:r>
      <w:proofErr w:type="gramEnd"/>
      <w:r w:rsidR="008D10C4" w:rsidRPr="0002223A">
        <w:rPr>
          <w:sz w:val="24"/>
        </w:rPr>
        <w:t>-б;  3-б;  4-в;  5-г; 6-б;  7-множественные формы одного фермента;  8-</w:t>
      </w:r>
      <w:r w:rsidR="0002223A" w:rsidRPr="0002223A">
        <w:rPr>
          <w:sz w:val="24"/>
        </w:rPr>
        <w:t>2</w:t>
      </w:r>
      <w:r w:rsidR="00386BA0">
        <w:rPr>
          <w:sz w:val="24"/>
        </w:rPr>
        <w:t>4</w:t>
      </w:r>
      <w:r w:rsidR="0002223A" w:rsidRPr="0002223A">
        <w:rPr>
          <w:sz w:val="24"/>
        </w:rPr>
        <w:t>-190 Е/л</w:t>
      </w:r>
    </w:p>
    <w:p w:rsidR="008D10C4" w:rsidRPr="0002223A" w:rsidRDefault="008D10C4" w:rsidP="008D10C4">
      <w:pPr>
        <w:spacing w:after="0"/>
        <w:ind w:left="-360" w:right="-54"/>
        <w:rPr>
          <w:rFonts w:ascii="Times New Roman" w:hAnsi="Times New Roman" w:cs="Times New Roman"/>
          <w:sz w:val="24"/>
          <w:szCs w:val="24"/>
        </w:rPr>
      </w:pPr>
      <w:r w:rsidRPr="0002223A">
        <w:rPr>
          <w:rFonts w:ascii="Times New Roman" w:hAnsi="Times New Roman" w:cs="Times New Roman"/>
          <w:sz w:val="24"/>
          <w:szCs w:val="24"/>
        </w:rPr>
        <w:t>9-</w:t>
      </w:r>
      <w:r w:rsidR="0002223A" w:rsidRPr="0002223A">
        <w:rPr>
          <w:rFonts w:ascii="Times New Roman" w:hAnsi="Times New Roman" w:cs="Times New Roman"/>
          <w:sz w:val="24"/>
          <w:szCs w:val="24"/>
        </w:rPr>
        <w:t>вещество, подвергающееся химическому превращению под действием фермента</w:t>
      </w:r>
      <w:r w:rsidRPr="0002223A">
        <w:rPr>
          <w:rFonts w:ascii="Times New Roman" w:hAnsi="Times New Roman" w:cs="Times New Roman"/>
          <w:sz w:val="24"/>
          <w:szCs w:val="24"/>
        </w:rPr>
        <w:t>;</w:t>
      </w:r>
    </w:p>
    <w:p w:rsidR="008D10C4" w:rsidRPr="0002223A" w:rsidRDefault="008D10C4" w:rsidP="008D10C4">
      <w:pPr>
        <w:spacing w:after="0"/>
        <w:ind w:left="-360" w:right="-54"/>
        <w:rPr>
          <w:rFonts w:ascii="Times New Roman" w:hAnsi="Times New Roman" w:cs="Times New Roman"/>
          <w:sz w:val="24"/>
          <w:szCs w:val="24"/>
        </w:rPr>
      </w:pPr>
      <w:r w:rsidRPr="0002223A">
        <w:rPr>
          <w:rFonts w:ascii="Times New Roman" w:hAnsi="Times New Roman" w:cs="Times New Roman"/>
          <w:sz w:val="24"/>
          <w:szCs w:val="24"/>
        </w:rPr>
        <w:t>10: а-2; б-3; в-1</w:t>
      </w:r>
    </w:p>
    <w:p w:rsidR="008D10C4" w:rsidRPr="0002223A" w:rsidRDefault="008D10C4" w:rsidP="008D10C4">
      <w:pPr>
        <w:pStyle w:val="3"/>
        <w:ind w:left="-360" w:right="-54"/>
        <w:rPr>
          <w:rFonts w:ascii="Times New Roman" w:hAnsi="Times New Roman" w:cs="Times New Roman"/>
          <w:b w:val="0"/>
          <w:sz w:val="24"/>
          <w:szCs w:val="24"/>
        </w:rPr>
      </w:pPr>
      <w:r w:rsidRPr="0002223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02223A" w:rsidRPr="0002223A" w:rsidRDefault="006D7AD7" w:rsidP="0002223A">
      <w:pPr>
        <w:spacing w:after="0"/>
        <w:ind w:left="-360" w:right="-54"/>
        <w:rPr>
          <w:rFonts w:ascii="Times New Roman" w:hAnsi="Times New Roman" w:cs="Times New Roman"/>
          <w:sz w:val="24"/>
          <w:szCs w:val="24"/>
        </w:rPr>
      </w:pPr>
      <w:r w:rsidRPr="0002223A">
        <w:rPr>
          <w:rFonts w:ascii="Times New Roman" w:hAnsi="Times New Roman" w:cs="Times New Roman"/>
          <w:b/>
          <w:sz w:val="24"/>
          <w:szCs w:val="24"/>
        </w:rPr>
        <w:t>Тест 2, 7</w:t>
      </w:r>
      <w:r w:rsidR="008D10C4" w:rsidRPr="0002223A">
        <w:rPr>
          <w:rFonts w:ascii="Times New Roman" w:hAnsi="Times New Roman" w:cs="Times New Roman"/>
          <w:sz w:val="24"/>
          <w:szCs w:val="24"/>
        </w:rPr>
        <w:t xml:space="preserve">    1-в;  2-а;  3-в;  4-б;  5-а, б; 6-а;  7-</w:t>
      </w:r>
      <w:r w:rsidR="0002223A" w:rsidRPr="0002223A">
        <w:t xml:space="preserve"> </w:t>
      </w:r>
      <w:r w:rsidR="0002223A" w:rsidRPr="0002223A">
        <w:rPr>
          <w:rFonts w:ascii="Times New Roman" w:hAnsi="Times New Roman" w:cs="Times New Roman"/>
          <w:sz w:val="24"/>
          <w:szCs w:val="24"/>
        </w:rPr>
        <w:t>это  комплекс  разных</w:t>
      </w:r>
      <w:r w:rsidR="0002223A">
        <w:rPr>
          <w:rFonts w:ascii="Times New Roman" w:hAnsi="Times New Roman" w:cs="Times New Roman"/>
          <w:sz w:val="24"/>
          <w:szCs w:val="24"/>
        </w:rPr>
        <w:t xml:space="preserve"> </w:t>
      </w:r>
      <w:r w:rsidR="0002223A" w:rsidRPr="0002223A">
        <w:rPr>
          <w:rFonts w:ascii="Times New Roman" w:hAnsi="Times New Roman" w:cs="Times New Roman"/>
          <w:sz w:val="24"/>
          <w:szCs w:val="24"/>
        </w:rPr>
        <w:t xml:space="preserve">ферментов, катализирующих последовательные реакции превращения какого-либо субстрата. </w:t>
      </w:r>
      <w:r w:rsidR="000222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10C4" w:rsidRPr="0002223A" w:rsidRDefault="008D10C4" w:rsidP="0002223A">
      <w:pPr>
        <w:spacing w:after="0"/>
        <w:ind w:left="-360" w:right="-54"/>
        <w:rPr>
          <w:rFonts w:ascii="Times New Roman" w:hAnsi="Times New Roman" w:cs="Times New Roman"/>
          <w:sz w:val="24"/>
          <w:szCs w:val="24"/>
        </w:rPr>
      </w:pPr>
      <w:r w:rsidRPr="0002223A">
        <w:rPr>
          <w:rFonts w:ascii="Times New Roman" w:hAnsi="Times New Roman" w:cs="Times New Roman"/>
          <w:sz w:val="24"/>
          <w:szCs w:val="24"/>
        </w:rPr>
        <w:t xml:space="preserve"> 8-</w:t>
      </w:r>
      <w:r w:rsidR="0002223A">
        <w:rPr>
          <w:rFonts w:ascii="Times New Roman" w:hAnsi="Times New Roman" w:cs="Times New Roman"/>
          <w:sz w:val="24"/>
          <w:szCs w:val="24"/>
        </w:rPr>
        <w:t>межмолекулярного переноса аминогруппы с аминокислоты на кетокислоту</w:t>
      </w:r>
      <w:r w:rsidRPr="0002223A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8E0A17" w:rsidRDefault="008D10C4" w:rsidP="00386BA0">
      <w:pPr>
        <w:pStyle w:val="a6"/>
        <w:ind w:left="0"/>
        <w:rPr>
          <w:sz w:val="24"/>
        </w:rPr>
      </w:pPr>
      <w:r w:rsidRPr="0002223A">
        <w:rPr>
          <w:sz w:val="24"/>
        </w:rPr>
        <w:t>9-</w:t>
      </w:r>
      <w:r w:rsidR="00386BA0">
        <w:rPr>
          <w:sz w:val="24"/>
        </w:rPr>
        <w:t>24-190 Е/л.</w:t>
      </w:r>
      <w:r w:rsidRPr="0002223A">
        <w:rPr>
          <w:sz w:val="24"/>
        </w:rPr>
        <w:t xml:space="preserve">  10: 1</w:t>
      </w:r>
      <w:r w:rsidR="00386BA0">
        <w:rPr>
          <w:sz w:val="24"/>
        </w:rPr>
        <w:t>-д</w:t>
      </w:r>
      <w:r w:rsidRPr="0002223A">
        <w:rPr>
          <w:sz w:val="24"/>
        </w:rPr>
        <w:t>,</w:t>
      </w:r>
      <w:r w:rsidR="00386BA0">
        <w:rPr>
          <w:sz w:val="24"/>
        </w:rPr>
        <w:t xml:space="preserve"> </w:t>
      </w:r>
      <w:r w:rsidRPr="0002223A">
        <w:rPr>
          <w:sz w:val="24"/>
        </w:rPr>
        <w:t>2</w:t>
      </w:r>
      <w:r w:rsidR="00386BA0">
        <w:rPr>
          <w:sz w:val="24"/>
        </w:rPr>
        <w:t>-е</w:t>
      </w:r>
      <w:r w:rsidRPr="0002223A">
        <w:rPr>
          <w:sz w:val="24"/>
        </w:rPr>
        <w:t>,</w:t>
      </w:r>
      <w:r w:rsidR="00386BA0">
        <w:rPr>
          <w:sz w:val="24"/>
        </w:rPr>
        <w:t xml:space="preserve"> </w:t>
      </w:r>
      <w:r w:rsidRPr="0002223A">
        <w:rPr>
          <w:sz w:val="24"/>
        </w:rPr>
        <w:t>3</w:t>
      </w:r>
      <w:r w:rsidR="00386BA0">
        <w:rPr>
          <w:sz w:val="24"/>
        </w:rPr>
        <w:t>-в</w:t>
      </w:r>
      <w:r w:rsidRPr="0002223A">
        <w:rPr>
          <w:sz w:val="24"/>
        </w:rPr>
        <w:t>,4</w:t>
      </w:r>
      <w:r w:rsidR="00386BA0">
        <w:rPr>
          <w:sz w:val="24"/>
        </w:rPr>
        <w:t>-б.</w:t>
      </w:r>
    </w:p>
    <w:p w:rsidR="008E0A17" w:rsidRDefault="008E0A17" w:rsidP="00386BA0">
      <w:pPr>
        <w:pStyle w:val="a6"/>
        <w:ind w:left="0"/>
        <w:rPr>
          <w:sz w:val="24"/>
        </w:rPr>
      </w:pPr>
    </w:p>
    <w:p w:rsidR="008E0A17" w:rsidRDefault="008E0A17" w:rsidP="00386BA0">
      <w:pPr>
        <w:pStyle w:val="a6"/>
        <w:ind w:left="0"/>
        <w:rPr>
          <w:sz w:val="24"/>
        </w:rPr>
      </w:pPr>
    </w:p>
    <w:p w:rsidR="008E0A17" w:rsidRDefault="008E0A17" w:rsidP="00386BA0">
      <w:pPr>
        <w:pStyle w:val="a6"/>
        <w:ind w:left="0"/>
        <w:rPr>
          <w:sz w:val="24"/>
        </w:rPr>
      </w:pPr>
    </w:p>
    <w:p w:rsidR="008E0A17" w:rsidRDefault="008E0A17" w:rsidP="00386BA0">
      <w:pPr>
        <w:pStyle w:val="a6"/>
        <w:ind w:left="0"/>
        <w:rPr>
          <w:sz w:val="24"/>
        </w:rPr>
      </w:pPr>
    </w:p>
    <w:p w:rsidR="008E0A17" w:rsidRDefault="008E0A17" w:rsidP="00386BA0">
      <w:pPr>
        <w:pStyle w:val="a6"/>
        <w:ind w:left="0"/>
        <w:rPr>
          <w:sz w:val="24"/>
        </w:rPr>
      </w:pPr>
    </w:p>
    <w:p w:rsidR="008E0A17" w:rsidRDefault="008E0A17" w:rsidP="00386BA0">
      <w:pPr>
        <w:pStyle w:val="a6"/>
        <w:ind w:left="0"/>
        <w:rPr>
          <w:sz w:val="24"/>
        </w:rPr>
      </w:pPr>
    </w:p>
    <w:p w:rsidR="008E0A17" w:rsidRDefault="008E0A17" w:rsidP="00386BA0">
      <w:pPr>
        <w:pStyle w:val="a6"/>
        <w:ind w:left="0"/>
        <w:rPr>
          <w:sz w:val="24"/>
        </w:rPr>
      </w:pPr>
    </w:p>
    <w:p w:rsidR="008E0A17" w:rsidRDefault="008E0A17" w:rsidP="00386BA0">
      <w:pPr>
        <w:pStyle w:val="a6"/>
        <w:ind w:left="0"/>
        <w:rPr>
          <w:sz w:val="24"/>
        </w:rPr>
      </w:pPr>
    </w:p>
    <w:p w:rsidR="008E0A17" w:rsidRDefault="008E0A17" w:rsidP="00386BA0">
      <w:pPr>
        <w:pStyle w:val="a6"/>
        <w:ind w:left="0"/>
        <w:rPr>
          <w:sz w:val="24"/>
        </w:rPr>
      </w:pPr>
    </w:p>
    <w:p w:rsidR="008E0A17" w:rsidRDefault="008E0A17" w:rsidP="00386BA0">
      <w:pPr>
        <w:pStyle w:val="a6"/>
        <w:ind w:left="0"/>
        <w:rPr>
          <w:sz w:val="24"/>
        </w:rPr>
      </w:pPr>
    </w:p>
    <w:p w:rsidR="008E0A17" w:rsidRDefault="008E0A17" w:rsidP="00386BA0">
      <w:pPr>
        <w:pStyle w:val="a6"/>
        <w:ind w:left="0"/>
        <w:rPr>
          <w:sz w:val="24"/>
        </w:rPr>
      </w:pPr>
    </w:p>
    <w:p w:rsidR="008E0A17" w:rsidRDefault="008E0A17" w:rsidP="00386BA0">
      <w:pPr>
        <w:pStyle w:val="a6"/>
        <w:ind w:left="0"/>
        <w:rPr>
          <w:sz w:val="24"/>
        </w:rPr>
      </w:pPr>
    </w:p>
    <w:p w:rsidR="008E0A17" w:rsidRDefault="008E0A17" w:rsidP="00386BA0">
      <w:pPr>
        <w:pStyle w:val="a6"/>
        <w:ind w:left="0"/>
        <w:rPr>
          <w:sz w:val="24"/>
        </w:rPr>
      </w:pPr>
    </w:p>
    <w:p w:rsidR="008E0A17" w:rsidRDefault="008E0A17" w:rsidP="00386BA0">
      <w:pPr>
        <w:pStyle w:val="a6"/>
        <w:ind w:left="0"/>
        <w:rPr>
          <w:sz w:val="24"/>
        </w:rPr>
      </w:pPr>
    </w:p>
    <w:p w:rsidR="008E0A17" w:rsidRDefault="008E0A17" w:rsidP="00386BA0">
      <w:pPr>
        <w:pStyle w:val="a6"/>
        <w:ind w:left="0"/>
        <w:rPr>
          <w:sz w:val="24"/>
        </w:rPr>
      </w:pPr>
    </w:p>
    <w:p w:rsidR="008E0A17" w:rsidRDefault="008E0A17" w:rsidP="00386BA0">
      <w:pPr>
        <w:pStyle w:val="a6"/>
        <w:ind w:left="0"/>
        <w:rPr>
          <w:sz w:val="24"/>
        </w:rPr>
      </w:pPr>
    </w:p>
    <w:p w:rsidR="008E0A17" w:rsidRDefault="008E0A17" w:rsidP="00386BA0">
      <w:pPr>
        <w:pStyle w:val="a6"/>
        <w:ind w:left="0"/>
        <w:rPr>
          <w:sz w:val="24"/>
        </w:rPr>
      </w:pPr>
    </w:p>
    <w:p w:rsidR="008E0A17" w:rsidRDefault="008E0A17" w:rsidP="00386BA0">
      <w:pPr>
        <w:pStyle w:val="a6"/>
        <w:ind w:left="0"/>
        <w:rPr>
          <w:sz w:val="24"/>
        </w:rPr>
      </w:pPr>
    </w:p>
    <w:p w:rsidR="008E0A17" w:rsidRDefault="008E0A17" w:rsidP="00386BA0">
      <w:pPr>
        <w:pStyle w:val="a6"/>
        <w:ind w:left="0"/>
        <w:rPr>
          <w:sz w:val="24"/>
        </w:rPr>
      </w:pPr>
    </w:p>
    <w:p w:rsidR="008D10C4" w:rsidRDefault="008D10C4" w:rsidP="008D10C4">
      <w:pPr>
        <w:pStyle w:val="a6"/>
        <w:ind w:left="720"/>
        <w:jc w:val="center"/>
        <w:rPr>
          <w:b/>
          <w:sz w:val="24"/>
        </w:rPr>
      </w:pPr>
      <w:r>
        <w:rPr>
          <w:b/>
          <w:sz w:val="24"/>
        </w:rPr>
        <w:t xml:space="preserve">Тестовые задания по теме </w:t>
      </w:r>
    </w:p>
    <w:p w:rsidR="008D10C4" w:rsidRDefault="008D10C4" w:rsidP="008D10C4">
      <w:pPr>
        <w:pStyle w:val="a6"/>
        <w:ind w:left="720"/>
        <w:jc w:val="center"/>
        <w:rPr>
          <w:b/>
          <w:sz w:val="24"/>
        </w:rPr>
      </w:pPr>
      <w:r>
        <w:rPr>
          <w:b/>
          <w:i/>
          <w:sz w:val="24"/>
        </w:rPr>
        <w:t xml:space="preserve">«Определение активности </w:t>
      </w:r>
      <w:proofErr w:type="spellStart"/>
      <w:r>
        <w:rPr>
          <w:b/>
          <w:i/>
          <w:sz w:val="24"/>
        </w:rPr>
        <w:t>креатинкиназы</w:t>
      </w:r>
      <w:proofErr w:type="spellEnd"/>
      <w:r>
        <w:rPr>
          <w:b/>
          <w:i/>
          <w:sz w:val="24"/>
        </w:rPr>
        <w:t xml:space="preserve"> в сыворотке крови»</w:t>
      </w:r>
    </w:p>
    <w:p w:rsidR="0002223A" w:rsidRDefault="0002223A" w:rsidP="008D10C4">
      <w:pPr>
        <w:pStyle w:val="a6"/>
        <w:ind w:left="720"/>
        <w:jc w:val="center"/>
        <w:rPr>
          <w:b/>
          <w:sz w:val="24"/>
        </w:rPr>
      </w:pPr>
    </w:p>
    <w:p w:rsidR="008D10C4" w:rsidRPr="00386BA0" w:rsidRDefault="008D10C4" w:rsidP="008D10C4">
      <w:pPr>
        <w:pStyle w:val="a6"/>
        <w:ind w:left="720"/>
        <w:jc w:val="center"/>
        <w:rPr>
          <w:b/>
          <w:sz w:val="24"/>
        </w:rPr>
      </w:pPr>
      <w:r>
        <w:rPr>
          <w:b/>
          <w:sz w:val="24"/>
        </w:rPr>
        <w:t>Вариант №</w:t>
      </w:r>
      <w:r w:rsidRPr="00386BA0">
        <w:rPr>
          <w:b/>
          <w:sz w:val="24"/>
        </w:rPr>
        <w:t>1</w:t>
      </w:r>
    </w:p>
    <w:p w:rsidR="008D10C4" w:rsidRDefault="008D10C4" w:rsidP="008D10C4">
      <w:pPr>
        <w:pStyle w:val="a6"/>
        <w:ind w:left="720"/>
        <w:jc w:val="center"/>
        <w:rPr>
          <w:b/>
          <w:sz w:val="24"/>
        </w:rPr>
      </w:pPr>
    </w:p>
    <w:p w:rsidR="008D10C4" w:rsidRDefault="008D10C4" w:rsidP="008D10C4">
      <w:pPr>
        <w:pStyle w:val="a6"/>
        <w:ind w:left="720"/>
        <w:rPr>
          <w:b/>
          <w:sz w:val="24"/>
        </w:rPr>
      </w:pPr>
      <w:r>
        <w:rPr>
          <w:b/>
          <w:sz w:val="24"/>
        </w:rPr>
        <w:t>Выберите правильный ответ:</w:t>
      </w:r>
    </w:p>
    <w:p w:rsidR="008D10C4" w:rsidRDefault="008D10C4" w:rsidP="008D10C4">
      <w:pPr>
        <w:pStyle w:val="a6"/>
        <w:numPr>
          <w:ilvl w:val="0"/>
          <w:numId w:val="19"/>
        </w:numPr>
        <w:rPr>
          <w:b/>
          <w:i/>
          <w:sz w:val="24"/>
        </w:rPr>
      </w:pPr>
      <w:proofErr w:type="spellStart"/>
      <w:r>
        <w:rPr>
          <w:b/>
          <w:i/>
          <w:sz w:val="24"/>
        </w:rPr>
        <w:t>Изоформа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креатинкиназы</w:t>
      </w:r>
      <w:proofErr w:type="spellEnd"/>
      <w:r>
        <w:rPr>
          <w:b/>
          <w:i/>
          <w:sz w:val="24"/>
        </w:rPr>
        <w:t xml:space="preserve"> МВ </w:t>
      </w:r>
      <w:proofErr w:type="spellStart"/>
      <w:r>
        <w:rPr>
          <w:b/>
          <w:i/>
          <w:sz w:val="24"/>
        </w:rPr>
        <w:t>органоспецифична</w:t>
      </w:r>
      <w:proofErr w:type="spellEnd"/>
      <w:r>
        <w:rPr>
          <w:b/>
          <w:i/>
          <w:sz w:val="24"/>
        </w:rPr>
        <w:t xml:space="preserve"> для:</w:t>
      </w:r>
    </w:p>
    <w:p w:rsidR="008D10C4" w:rsidRDefault="008D10C4" w:rsidP="008D10C4">
      <w:pPr>
        <w:pStyle w:val="a6"/>
        <w:ind w:left="1122"/>
        <w:rPr>
          <w:sz w:val="24"/>
        </w:rPr>
      </w:pPr>
      <w:r>
        <w:rPr>
          <w:sz w:val="24"/>
        </w:rPr>
        <w:t>а) нервной ткани                                    б) миокарда</w:t>
      </w:r>
    </w:p>
    <w:p w:rsidR="008D10C4" w:rsidRDefault="008D10C4" w:rsidP="008D10C4">
      <w:pPr>
        <w:pStyle w:val="a6"/>
        <w:ind w:left="1122"/>
        <w:rPr>
          <w:sz w:val="24"/>
        </w:rPr>
      </w:pPr>
      <w:r>
        <w:rPr>
          <w:sz w:val="24"/>
        </w:rPr>
        <w:t>в) скелетной мускулатуры                    г) эпителия</w:t>
      </w:r>
    </w:p>
    <w:p w:rsidR="008D10C4" w:rsidRDefault="008D10C4" w:rsidP="008D10C4">
      <w:pPr>
        <w:pStyle w:val="a6"/>
        <w:numPr>
          <w:ilvl w:val="0"/>
          <w:numId w:val="19"/>
        </w:numPr>
        <w:rPr>
          <w:b/>
          <w:i/>
          <w:sz w:val="24"/>
        </w:rPr>
      </w:pPr>
      <w:proofErr w:type="spellStart"/>
      <w:r>
        <w:rPr>
          <w:b/>
          <w:i/>
          <w:sz w:val="24"/>
        </w:rPr>
        <w:t>Креатинкиназа</w:t>
      </w:r>
      <w:proofErr w:type="spellEnd"/>
      <w:r>
        <w:rPr>
          <w:b/>
          <w:i/>
          <w:sz w:val="24"/>
        </w:rPr>
        <w:t xml:space="preserve"> переносит:</w:t>
      </w:r>
    </w:p>
    <w:p w:rsidR="008D10C4" w:rsidRDefault="008D10C4" w:rsidP="008D10C4">
      <w:pPr>
        <w:pStyle w:val="a6"/>
        <w:ind w:left="1122"/>
        <w:rPr>
          <w:sz w:val="24"/>
        </w:rPr>
      </w:pPr>
      <w:r>
        <w:rPr>
          <w:sz w:val="24"/>
        </w:rPr>
        <w:t>а) энергию                                               б) остаток фосфорной кислоты</w:t>
      </w:r>
    </w:p>
    <w:p w:rsidR="008D10C4" w:rsidRDefault="008D10C4" w:rsidP="008D10C4">
      <w:pPr>
        <w:pStyle w:val="a6"/>
        <w:ind w:left="1122"/>
        <w:rPr>
          <w:sz w:val="24"/>
        </w:rPr>
      </w:pPr>
      <w:r>
        <w:rPr>
          <w:sz w:val="24"/>
        </w:rPr>
        <w:t>в) АТФ                                                     г) макроэргическую связь</w:t>
      </w:r>
    </w:p>
    <w:p w:rsidR="008D10C4" w:rsidRDefault="008D10C4" w:rsidP="008D10C4">
      <w:pPr>
        <w:pStyle w:val="a6"/>
        <w:numPr>
          <w:ilvl w:val="0"/>
          <w:numId w:val="19"/>
        </w:numPr>
        <w:rPr>
          <w:b/>
          <w:i/>
          <w:sz w:val="24"/>
        </w:rPr>
      </w:pPr>
      <w:proofErr w:type="spellStart"/>
      <w:r>
        <w:rPr>
          <w:b/>
          <w:i/>
          <w:sz w:val="24"/>
        </w:rPr>
        <w:t>Креатинкиназа</w:t>
      </w:r>
      <w:proofErr w:type="spellEnd"/>
      <w:r>
        <w:rPr>
          <w:b/>
          <w:i/>
          <w:sz w:val="24"/>
        </w:rPr>
        <w:t xml:space="preserve"> относится к классу ферментов:</w:t>
      </w:r>
    </w:p>
    <w:p w:rsidR="008D10C4" w:rsidRDefault="008D10C4" w:rsidP="008D10C4">
      <w:pPr>
        <w:pStyle w:val="a7"/>
      </w:pPr>
      <w:r>
        <w:t xml:space="preserve">      а) </w:t>
      </w:r>
      <w:proofErr w:type="spellStart"/>
      <w:r>
        <w:t>оксидоредуктаз</w:t>
      </w:r>
      <w:proofErr w:type="spellEnd"/>
      <w:r>
        <w:t xml:space="preserve">; </w:t>
      </w:r>
      <w:r>
        <w:tab/>
      </w:r>
      <w:r>
        <w:tab/>
      </w:r>
      <w:r>
        <w:tab/>
        <w:t xml:space="preserve">г) </w:t>
      </w:r>
      <w:proofErr w:type="spellStart"/>
      <w:r>
        <w:t>лиаз</w:t>
      </w:r>
      <w:proofErr w:type="spellEnd"/>
      <w:r>
        <w:t>;</w:t>
      </w:r>
    </w:p>
    <w:p w:rsidR="008D10C4" w:rsidRDefault="008D10C4" w:rsidP="008D10C4">
      <w:pPr>
        <w:pStyle w:val="a7"/>
      </w:pPr>
      <w:r>
        <w:t xml:space="preserve">      б) </w:t>
      </w:r>
      <w:proofErr w:type="spellStart"/>
      <w:r>
        <w:t>трансфераз</w:t>
      </w:r>
      <w:proofErr w:type="spellEnd"/>
      <w:r>
        <w:t>;</w:t>
      </w:r>
      <w:r>
        <w:tab/>
      </w:r>
      <w:r>
        <w:tab/>
      </w:r>
      <w:r>
        <w:tab/>
      </w:r>
      <w:r>
        <w:tab/>
        <w:t xml:space="preserve">д) </w:t>
      </w:r>
      <w:proofErr w:type="spellStart"/>
      <w:r>
        <w:t>изомераз</w:t>
      </w:r>
      <w:proofErr w:type="spellEnd"/>
    </w:p>
    <w:p w:rsidR="008D10C4" w:rsidRDefault="008D10C4" w:rsidP="008D10C4">
      <w:pPr>
        <w:pStyle w:val="a7"/>
      </w:pPr>
      <w:r>
        <w:t xml:space="preserve">       в) гидролаз;     </w:t>
      </w:r>
      <w:r>
        <w:tab/>
      </w:r>
      <w:r>
        <w:tab/>
      </w:r>
      <w:r>
        <w:tab/>
      </w:r>
      <w:r>
        <w:tab/>
        <w:t xml:space="preserve">е) </w:t>
      </w:r>
      <w:proofErr w:type="spellStart"/>
      <w:r>
        <w:t>лигаз</w:t>
      </w:r>
      <w:proofErr w:type="spellEnd"/>
      <w:r>
        <w:t xml:space="preserve"> (</w:t>
      </w:r>
      <w:proofErr w:type="spellStart"/>
      <w:r>
        <w:t>синтетаз</w:t>
      </w:r>
      <w:proofErr w:type="spellEnd"/>
      <w:r>
        <w:t>).</w:t>
      </w:r>
    </w:p>
    <w:p w:rsidR="008D10C4" w:rsidRDefault="008D10C4" w:rsidP="008D10C4">
      <w:pPr>
        <w:pStyle w:val="a6"/>
        <w:numPr>
          <w:ilvl w:val="0"/>
          <w:numId w:val="19"/>
        </w:numPr>
        <w:rPr>
          <w:b/>
          <w:i/>
          <w:sz w:val="24"/>
        </w:rPr>
      </w:pPr>
      <w:r>
        <w:rPr>
          <w:b/>
          <w:i/>
          <w:sz w:val="24"/>
        </w:rPr>
        <w:t xml:space="preserve">При недостаточности фермента </w:t>
      </w:r>
      <w:proofErr w:type="spellStart"/>
      <w:r>
        <w:rPr>
          <w:b/>
          <w:i/>
          <w:sz w:val="24"/>
        </w:rPr>
        <w:t>фенилаланингидроксилазы</w:t>
      </w:r>
      <w:proofErr w:type="spellEnd"/>
      <w:r>
        <w:rPr>
          <w:b/>
          <w:i/>
          <w:sz w:val="24"/>
        </w:rPr>
        <w:t xml:space="preserve"> развивается:</w:t>
      </w:r>
    </w:p>
    <w:p w:rsidR="008D10C4" w:rsidRDefault="008D10C4" w:rsidP="008D10C4">
      <w:pPr>
        <w:pStyle w:val="a7"/>
      </w:pPr>
      <w:r>
        <w:t xml:space="preserve">    а) </w:t>
      </w:r>
      <w:proofErr w:type="spellStart"/>
      <w:r>
        <w:t>фенилкетонурия</w:t>
      </w:r>
      <w:proofErr w:type="spellEnd"/>
      <w:r>
        <w:tab/>
      </w:r>
      <w:r>
        <w:tab/>
      </w:r>
      <w:r>
        <w:tab/>
      </w:r>
      <w:r>
        <w:tab/>
        <w:t xml:space="preserve">в) </w:t>
      </w:r>
      <w:proofErr w:type="spellStart"/>
      <w:r>
        <w:t>галактоземия</w:t>
      </w:r>
      <w:proofErr w:type="spellEnd"/>
    </w:p>
    <w:p w:rsidR="008D10C4" w:rsidRDefault="008D10C4" w:rsidP="008D10C4">
      <w:pPr>
        <w:pStyle w:val="a7"/>
      </w:pPr>
      <w:r>
        <w:t xml:space="preserve">   б) </w:t>
      </w:r>
      <w:proofErr w:type="spellStart"/>
      <w:r>
        <w:t>гликогеноз</w:t>
      </w:r>
      <w:proofErr w:type="spellEnd"/>
      <w:r>
        <w:tab/>
      </w:r>
      <w:r>
        <w:tab/>
      </w:r>
      <w:r>
        <w:tab/>
      </w:r>
      <w:r>
        <w:tab/>
      </w:r>
      <w:r>
        <w:tab/>
        <w:t>г) пеллагра</w:t>
      </w:r>
    </w:p>
    <w:p w:rsidR="008D10C4" w:rsidRDefault="008D10C4" w:rsidP="008D10C4">
      <w:pPr>
        <w:pStyle w:val="a6"/>
        <w:ind w:left="1122"/>
        <w:rPr>
          <w:sz w:val="24"/>
        </w:rPr>
      </w:pPr>
      <w:r>
        <w:rPr>
          <w:sz w:val="24"/>
        </w:rPr>
        <w:t xml:space="preserve"> </w:t>
      </w:r>
      <w:r>
        <w:rPr>
          <w:b/>
          <w:sz w:val="24"/>
        </w:rPr>
        <w:t>Выберите правильные ответы:</w:t>
      </w:r>
    </w:p>
    <w:p w:rsidR="008D10C4" w:rsidRDefault="008D10C4" w:rsidP="008D10C4">
      <w:pPr>
        <w:pStyle w:val="a6"/>
        <w:numPr>
          <w:ilvl w:val="0"/>
          <w:numId w:val="19"/>
        </w:numPr>
        <w:rPr>
          <w:b/>
          <w:i/>
          <w:sz w:val="24"/>
        </w:rPr>
      </w:pPr>
      <w:r>
        <w:rPr>
          <w:b/>
          <w:i/>
          <w:sz w:val="24"/>
        </w:rPr>
        <w:t>При инфаркте миокарда активность КК может быть:</w:t>
      </w:r>
    </w:p>
    <w:p w:rsidR="008D10C4" w:rsidRDefault="008D10C4" w:rsidP="008D10C4">
      <w:pPr>
        <w:pStyle w:val="a6"/>
        <w:ind w:left="1122"/>
        <w:rPr>
          <w:sz w:val="24"/>
        </w:rPr>
      </w:pPr>
      <w:r>
        <w:rPr>
          <w:sz w:val="24"/>
        </w:rPr>
        <w:t xml:space="preserve">а) 50 </w:t>
      </w:r>
      <w:proofErr w:type="spellStart"/>
      <w:r>
        <w:rPr>
          <w:sz w:val="24"/>
        </w:rPr>
        <w:t>нмоль</w:t>
      </w:r>
      <w:proofErr w:type="spellEnd"/>
      <w:r>
        <w:rPr>
          <w:sz w:val="24"/>
        </w:rPr>
        <w:t>/сек л                                   б) 1750 Е/Л</w:t>
      </w:r>
    </w:p>
    <w:p w:rsidR="008D10C4" w:rsidRDefault="008D10C4" w:rsidP="008D10C4">
      <w:pPr>
        <w:pStyle w:val="a6"/>
        <w:ind w:left="1122"/>
        <w:rPr>
          <w:sz w:val="24"/>
        </w:rPr>
      </w:pPr>
      <w:r>
        <w:rPr>
          <w:sz w:val="24"/>
        </w:rPr>
        <w:t xml:space="preserve">в) 175 </w:t>
      </w:r>
      <w:proofErr w:type="spellStart"/>
      <w:r>
        <w:rPr>
          <w:sz w:val="24"/>
        </w:rPr>
        <w:t>мкмоль</w:t>
      </w:r>
      <w:proofErr w:type="spellEnd"/>
      <w:r>
        <w:rPr>
          <w:sz w:val="24"/>
        </w:rPr>
        <w:t xml:space="preserve">/ч л                                  г) 250 Е/л </w:t>
      </w:r>
    </w:p>
    <w:p w:rsidR="008D10C4" w:rsidRDefault="008D10C4" w:rsidP="008D10C4">
      <w:pPr>
        <w:pStyle w:val="a6"/>
        <w:ind w:left="1122"/>
        <w:rPr>
          <w:sz w:val="24"/>
        </w:rPr>
      </w:pPr>
      <w:r>
        <w:rPr>
          <w:b/>
          <w:sz w:val="24"/>
        </w:rPr>
        <w:t>Выберите правильное утверждение:</w:t>
      </w:r>
    </w:p>
    <w:p w:rsidR="008D10C4" w:rsidRDefault="008D10C4" w:rsidP="008D10C4">
      <w:pPr>
        <w:pStyle w:val="a6"/>
        <w:numPr>
          <w:ilvl w:val="0"/>
          <w:numId w:val="19"/>
        </w:numPr>
        <w:rPr>
          <w:sz w:val="24"/>
        </w:rPr>
      </w:pPr>
      <w:r>
        <w:rPr>
          <w:sz w:val="24"/>
        </w:rPr>
        <w:t>а) активность КК определяют по цветной реакции с неорганическим фосфором</w:t>
      </w:r>
    </w:p>
    <w:p w:rsidR="008D10C4" w:rsidRDefault="008D10C4" w:rsidP="008D10C4">
      <w:pPr>
        <w:pStyle w:val="a6"/>
        <w:ind w:left="0"/>
        <w:rPr>
          <w:sz w:val="24"/>
        </w:rPr>
      </w:pPr>
      <w:r>
        <w:rPr>
          <w:sz w:val="24"/>
        </w:rPr>
        <w:t xml:space="preserve">          б) </w:t>
      </w:r>
      <w:proofErr w:type="spellStart"/>
      <w:r>
        <w:rPr>
          <w:sz w:val="24"/>
        </w:rPr>
        <w:t>креатинкиназа</w:t>
      </w:r>
      <w:proofErr w:type="spellEnd"/>
      <w:r>
        <w:rPr>
          <w:sz w:val="24"/>
        </w:rPr>
        <w:t xml:space="preserve"> состоит из 2-х субъединиц М и В</w:t>
      </w:r>
    </w:p>
    <w:p w:rsidR="008D10C4" w:rsidRDefault="008D10C4" w:rsidP="008D10C4">
      <w:pPr>
        <w:pStyle w:val="a6"/>
        <w:ind w:left="0"/>
        <w:rPr>
          <w:sz w:val="24"/>
        </w:rPr>
      </w:pPr>
      <w:r>
        <w:rPr>
          <w:sz w:val="24"/>
        </w:rPr>
        <w:t xml:space="preserve">          в) субстрат для определения активности КК – </w:t>
      </w:r>
      <w:proofErr w:type="spellStart"/>
      <w:r>
        <w:rPr>
          <w:sz w:val="24"/>
        </w:rPr>
        <w:t>креатинин</w:t>
      </w:r>
      <w:proofErr w:type="spellEnd"/>
    </w:p>
    <w:p w:rsidR="008D10C4" w:rsidRDefault="008D10C4" w:rsidP="008D10C4">
      <w:pPr>
        <w:pStyle w:val="a6"/>
        <w:ind w:left="0"/>
        <w:rPr>
          <w:sz w:val="24"/>
        </w:rPr>
      </w:pPr>
      <w:r>
        <w:rPr>
          <w:sz w:val="24"/>
        </w:rPr>
        <w:t xml:space="preserve">          г) субстрат </w:t>
      </w:r>
      <w:proofErr w:type="gramStart"/>
      <w:r>
        <w:rPr>
          <w:sz w:val="24"/>
        </w:rPr>
        <w:t>для определении</w:t>
      </w:r>
      <w:proofErr w:type="gramEnd"/>
      <w:r>
        <w:rPr>
          <w:sz w:val="24"/>
        </w:rPr>
        <w:t xml:space="preserve"> активности КК – </w:t>
      </w:r>
      <w:proofErr w:type="spellStart"/>
      <w:r>
        <w:rPr>
          <w:sz w:val="24"/>
        </w:rPr>
        <w:t>креатинфосфат</w:t>
      </w:r>
      <w:proofErr w:type="spellEnd"/>
    </w:p>
    <w:p w:rsidR="008D10C4" w:rsidRDefault="008D10C4" w:rsidP="008D10C4">
      <w:pPr>
        <w:pStyle w:val="a6"/>
        <w:ind w:left="748" w:firstLine="374"/>
        <w:rPr>
          <w:b/>
          <w:sz w:val="24"/>
        </w:rPr>
      </w:pPr>
      <w:r>
        <w:rPr>
          <w:b/>
          <w:i/>
          <w:sz w:val="24"/>
        </w:rPr>
        <w:t xml:space="preserve"> </w:t>
      </w:r>
      <w:r>
        <w:rPr>
          <w:b/>
          <w:sz w:val="24"/>
        </w:rPr>
        <w:t>Дополните:</w:t>
      </w:r>
    </w:p>
    <w:p w:rsidR="008D10C4" w:rsidRDefault="008D10C4" w:rsidP="008D10C4">
      <w:pPr>
        <w:pStyle w:val="a6"/>
        <w:numPr>
          <w:ilvl w:val="0"/>
          <w:numId w:val="19"/>
        </w:numPr>
        <w:ind w:left="748"/>
        <w:rPr>
          <w:sz w:val="24"/>
        </w:rPr>
      </w:pPr>
      <w:r>
        <w:rPr>
          <w:b/>
          <w:i/>
          <w:sz w:val="24"/>
        </w:rPr>
        <w:t xml:space="preserve">Изоферменты </w:t>
      </w:r>
      <w:r>
        <w:rPr>
          <w:sz w:val="24"/>
        </w:rPr>
        <w:t>– это….………………………….</w:t>
      </w:r>
    </w:p>
    <w:p w:rsidR="008D10C4" w:rsidRDefault="008D10C4" w:rsidP="008D10C4">
      <w:pPr>
        <w:pStyle w:val="a6"/>
        <w:numPr>
          <w:ilvl w:val="0"/>
          <w:numId w:val="19"/>
        </w:numPr>
        <w:rPr>
          <w:sz w:val="24"/>
        </w:rPr>
      </w:pPr>
      <w:r>
        <w:rPr>
          <w:sz w:val="24"/>
        </w:rPr>
        <w:t xml:space="preserve"> </w:t>
      </w:r>
      <w:r>
        <w:rPr>
          <w:b/>
          <w:i/>
          <w:sz w:val="24"/>
        </w:rPr>
        <w:t>Нормальное значение активности КК</w:t>
      </w:r>
      <w:r>
        <w:rPr>
          <w:sz w:val="24"/>
        </w:rPr>
        <w:t xml:space="preserve">…………………………. </w:t>
      </w:r>
    </w:p>
    <w:p w:rsidR="008D10C4" w:rsidRDefault="008D10C4" w:rsidP="008D10C4">
      <w:pPr>
        <w:pStyle w:val="a6"/>
        <w:numPr>
          <w:ilvl w:val="0"/>
          <w:numId w:val="19"/>
        </w:numPr>
        <w:rPr>
          <w:sz w:val="24"/>
        </w:rPr>
      </w:pPr>
      <w:r>
        <w:rPr>
          <w:b/>
          <w:i/>
          <w:sz w:val="24"/>
        </w:rPr>
        <w:t>Субстрат - это</w:t>
      </w:r>
      <w:r>
        <w:rPr>
          <w:sz w:val="24"/>
        </w:rPr>
        <w:t xml:space="preserve"> …………………………………………………</w:t>
      </w:r>
    </w:p>
    <w:p w:rsidR="008D10C4" w:rsidRDefault="008D10C4" w:rsidP="008D10C4">
      <w:pPr>
        <w:pStyle w:val="a6"/>
        <w:ind w:left="748"/>
        <w:rPr>
          <w:sz w:val="24"/>
        </w:rPr>
      </w:pPr>
      <w:r>
        <w:rPr>
          <w:b/>
          <w:sz w:val="24"/>
        </w:rPr>
        <w:t>Установите соответствие:</w:t>
      </w:r>
    </w:p>
    <w:p w:rsidR="008D10C4" w:rsidRDefault="008D10C4" w:rsidP="008D10C4">
      <w:pPr>
        <w:pStyle w:val="a6"/>
        <w:numPr>
          <w:ilvl w:val="0"/>
          <w:numId w:val="19"/>
        </w:numPr>
        <w:rPr>
          <w:sz w:val="24"/>
        </w:rPr>
      </w:pPr>
      <w:r>
        <w:rPr>
          <w:sz w:val="24"/>
        </w:rPr>
        <w:t xml:space="preserve"> З</w:t>
      </w:r>
      <w:r>
        <w:rPr>
          <w:b/>
          <w:i/>
          <w:sz w:val="24"/>
        </w:rPr>
        <w:t xml:space="preserve">аболевание   </w:t>
      </w:r>
      <w:r>
        <w:rPr>
          <w:sz w:val="24"/>
        </w:rPr>
        <w:t xml:space="preserve">                                </w:t>
      </w:r>
      <w:r>
        <w:rPr>
          <w:b/>
          <w:i/>
          <w:sz w:val="24"/>
        </w:rPr>
        <w:t>Изменение активности ферментов</w:t>
      </w:r>
    </w:p>
    <w:p w:rsidR="008D10C4" w:rsidRDefault="008D10C4" w:rsidP="008D10C4">
      <w:pPr>
        <w:pStyle w:val="a6"/>
        <w:tabs>
          <w:tab w:val="left" w:pos="4035"/>
        </w:tabs>
        <w:ind w:left="1122"/>
        <w:rPr>
          <w:sz w:val="24"/>
        </w:rPr>
      </w:pPr>
      <w:r>
        <w:rPr>
          <w:sz w:val="24"/>
        </w:rPr>
        <w:t xml:space="preserve">а) инфаркт миокарда                     1) ↑ММ </w:t>
      </w:r>
      <w:r>
        <w:rPr>
          <w:sz w:val="24"/>
        </w:rPr>
        <w:tab/>
      </w:r>
    </w:p>
    <w:p w:rsidR="008D10C4" w:rsidRDefault="008D10C4" w:rsidP="008D10C4">
      <w:pPr>
        <w:pStyle w:val="a6"/>
        <w:ind w:left="1122"/>
        <w:rPr>
          <w:sz w:val="24"/>
        </w:rPr>
      </w:pPr>
      <w:r>
        <w:rPr>
          <w:sz w:val="24"/>
        </w:rPr>
        <w:t xml:space="preserve">б) патология ЦНС                          2) ↑МВ </w:t>
      </w:r>
    </w:p>
    <w:p w:rsidR="008D10C4" w:rsidRDefault="008D10C4" w:rsidP="008D10C4">
      <w:pPr>
        <w:pStyle w:val="a6"/>
        <w:tabs>
          <w:tab w:val="left" w:pos="4035"/>
        </w:tabs>
        <w:ind w:left="1122"/>
        <w:rPr>
          <w:sz w:val="24"/>
        </w:rPr>
      </w:pPr>
      <w:proofErr w:type="gramStart"/>
      <w:r>
        <w:rPr>
          <w:sz w:val="24"/>
        </w:rPr>
        <w:t xml:space="preserve">в)  </w:t>
      </w:r>
      <w:proofErr w:type="spellStart"/>
      <w:r>
        <w:rPr>
          <w:sz w:val="24"/>
        </w:rPr>
        <w:t>миодистрофия</w:t>
      </w:r>
      <w:proofErr w:type="spellEnd"/>
      <w:proofErr w:type="gramEnd"/>
      <w:r>
        <w:rPr>
          <w:sz w:val="24"/>
        </w:rPr>
        <w:t xml:space="preserve">                           3) ↑ВВ</w:t>
      </w:r>
    </w:p>
    <w:p w:rsidR="008D10C4" w:rsidRDefault="008D10C4" w:rsidP="008D10C4">
      <w:pPr>
        <w:pStyle w:val="a6"/>
        <w:ind w:left="1122"/>
        <w:rPr>
          <w:sz w:val="24"/>
        </w:rPr>
      </w:pPr>
      <w:r>
        <w:rPr>
          <w:sz w:val="24"/>
        </w:rPr>
        <w:t xml:space="preserve">                                                         4) ↑МВВ</w:t>
      </w:r>
    </w:p>
    <w:p w:rsidR="008D10C4" w:rsidRDefault="008D10C4" w:rsidP="008D10C4">
      <w:pPr>
        <w:pStyle w:val="a6"/>
        <w:ind w:left="540"/>
        <w:rPr>
          <w:sz w:val="24"/>
        </w:rPr>
      </w:pPr>
      <w:r>
        <w:rPr>
          <w:sz w:val="24"/>
        </w:rPr>
        <w:t xml:space="preserve">                                                                   5) ↓ ММ</w:t>
      </w:r>
    </w:p>
    <w:p w:rsidR="008D10C4" w:rsidRDefault="008D10C4" w:rsidP="008D10C4">
      <w:pPr>
        <w:pStyle w:val="a6"/>
        <w:ind w:left="4248"/>
        <w:rPr>
          <w:b/>
          <w:sz w:val="24"/>
        </w:rPr>
      </w:pPr>
      <w:r>
        <w:rPr>
          <w:sz w:val="24"/>
        </w:rPr>
        <w:t xml:space="preserve">     6) ↓ МВ</w:t>
      </w:r>
    </w:p>
    <w:p w:rsidR="006D7AD7" w:rsidRDefault="006D7AD7" w:rsidP="006D7AD7">
      <w:pPr>
        <w:spacing w:after="0"/>
        <w:jc w:val="center"/>
        <w:rPr>
          <w:rFonts w:ascii="Times New Roman" w:hAnsi="Times New Roman" w:cs="Times New Roman"/>
        </w:rPr>
      </w:pPr>
    </w:p>
    <w:p w:rsidR="006D7AD7" w:rsidRDefault="006D7AD7" w:rsidP="006D7AD7">
      <w:pPr>
        <w:spacing w:after="0"/>
        <w:jc w:val="center"/>
        <w:rPr>
          <w:rFonts w:ascii="Times New Roman" w:hAnsi="Times New Roman" w:cs="Times New Roman"/>
          <w:lang w:val="en-US"/>
        </w:rPr>
      </w:pPr>
    </w:p>
    <w:p w:rsidR="008D10C4" w:rsidRDefault="008D10C4" w:rsidP="006D7AD7">
      <w:pPr>
        <w:spacing w:after="0"/>
        <w:jc w:val="center"/>
        <w:rPr>
          <w:rFonts w:ascii="Times New Roman" w:hAnsi="Times New Roman" w:cs="Times New Roman"/>
          <w:lang w:val="en-US"/>
        </w:rPr>
      </w:pPr>
    </w:p>
    <w:p w:rsidR="008D10C4" w:rsidRDefault="008D10C4" w:rsidP="006D7AD7">
      <w:pPr>
        <w:spacing w:after="0"/>
        <w:jc w:val="center"/>
        <w:rPr>
          <w:rFonts w:ascii="Times New Roman" w:hAnsi="Times New Roman" w:cs="Times New Roman"/>
          <w:lang w:val="en-US"/>
        </w:rPr>
      </w:pPr>
    </w:p>
    <w:p w:rsidR="008D10C4" w:rsidRDefault="008D10C4" w:rsidP="006D7AD7">
      <w:pPr>
        <w:spacing w:after="0"/>
        <w:jc w:val="center"/>
        <w:rPr>
          <w:rFonts w:ascii="Times New Roman" w:hAnsi="Times New Roman" w:cs="Times New Roman"/>
          <w:lang w:val="en-US"/>
        </w:rPr>
      </w:pPr>
    </w:p>
    <w:p w:rsidR="008D10C4" w:rsidRPr="008D10C4" w:rsidRDefault="008D10C4" w:rsidP="006D7AD7">
      <w:pPr>
        <w:spacing w:after="0"/>
        <w:jc w:val="center"/>
        <w:rPr>
          <w:rFonts w:ascii="Times New Roman" w:hAnsi="Times New Roman" w:cs="Times New Roman"/>
          <w:lang w:val="en-US"/>
        </w:rPr>
      </w:pPr>
    </w:p>
    <w:p w:rsidR="008D10C4" w:rsidRDefault="008D10C4" w:rsidP="008D10C4">
      <w:pPr>
        <w:pStyle w:val="a6"/>
        <w:ind w:left="540"/>
        <w:jc w:val="center"/>
        <w:rPr>
          <w:b/>
          <w:sz w:val="24"/>
        </w:rPr>
      </w:pPr>
      <w:r>
        <w:rPr>
          <w:b/>
          <w:sz w:val="24"/>
        </w:rPr>
        <w:lastRenderedPageBreak/>
        <w:t>Тестовые задания по теме</w:t>
      </w:r>
    </w:p>
    <w:p w:rsidR="008D10C4" w:rsidRDefault="008D10C4" w:rsidP="008D10C4">
      <w:pPr>
        <w:pStyle w:val="a6"/>
        <w:ind w:left="720"/>
        <w:jc w:val="center"/>
        <w:rPr>
          <w:b/>
          <w:sz w:val="24"/>
        </w:rPr>
      </w:pPr>
      <w:r>
        <w:rPr>
          <w:b/>
          <w:i/>
          <w:sz w:val="24"/>
        </w:rPr>
        <w:t xml:space="preserve">«Определение активности </w:t>
      </w:r>
      <w:proofErr w:type="spellStart"/>
      <w:r>
        <w:rPr>
          <w:b/>
          <w:i/>
          <w:sz w:val="24"/>
        </w:rPr>
        <w:t>креатинкиназы</w:t>
      </w:r>
      <w:proofErr w:type="spellEnd"/>
      <w:r>
        <w:rPr>
          <w:b/>
          <w:i/>
          <w:sz w:val="24"/>
        </w:rPr>
        <w:t xml:space="preserve"> в сыворотке крови»</w:t>
      </w:r>
      <w:r>
        <w:rPr>
          <w:b/>
          <w:sz w:val="24"/>
        </w:rPr>
        <w:t xml:space="preserve"> </w:t>
      </w:r>
    </w:p>
    <w:p w:rsidR="008D10C4" w:rsidRDefault="008D10C4" w:rsidP="008D10C4">
      <w:pPr>
        <w:pStyle w:val="a6"/>
        <w:ind w:left="720"/>
        <w:jc w:val="center"/>
        <w:rPr>
          <w:b/>
          <w:sz w:val="24"/>
        </w:rPr>
      </w:pPr>
      <w:r>
        <w:rPr>
          <w:b/>
          <w:sz w:val="24"/>
        </w:rPr>
        <w:t>Вариант №</w:t>
      </w:r>
      <w:r w:rsidR="0002223A">
        <w:rPr>
          <w:b/>
          <w:sz w:val="24"/>
        </w:rPr>
        <w:t>2</w:t>
      </w:r>
    </w:p>
    <w:p w:rsidR="008D10C4" w:rsidRDefault="008D10C4" w:rsidP="008D10C4">
      <w:pPr>
        <w:pStyle w:val="a6"/>
        <w:ind w:left="720"/>
        <w:jc w:val="center"/>
        <w:rPr>
          <w:b/>
          <w:sz w:val="24"/>
        </w:rPr>
      </w:pPr>
    </w:p>
    <w:p w:rsidR="008D10C4" w:rsidRDefault="008D10C4" w:rsidP="008D10C4">
      <w:pPr>
        <w:pStyle w:val="a6"/>
        <w:ind w:left="720"/>
        <w:rPr>
          <w:b/>
          <w:sz w:val="24"/>
        </w:rPr>
      </w:pPr>
      <w:r>
        <w:rPr>
          <w:b/>
          <w:sz w:val="24"/>
        </w:rPr>
        <w:t>Выберите правильный ответ:</w:t>
      </w:r>
    </w:p>
    <w:p w:rsidR="008D10C4" w:rsidRDefault="008D10C4" w:rsidP="008D10C4">
      <w:pPr>
        <w:pStyle w:val="a6"/>
        <w:numPr>
          <w:ilvl w:val="1"/>
          <w:numId w:val="16"/>
        </w:numPr>
        <w:rPr>
          <w:b/>
          <w:i/>
          <w:sz w:val="24"/>
        </w:rPr>
      </w:pPr>
      <w:proofErr w:type="spellStart"/>
      <w:r>
        <w:rPr>
          <w:b/>
          <w:i/>
          <w:sz w:val="24"/>
        </w:rPr>
        <w:t>Изоформа</w:t>
      </w:r>
      <w:proofErr w:type="spellEnd"/>
      <w:r>
        <w:rPr>
          <w:b/>
          <w:i/>
          <w:sz w:val="24"/>
        </w:rPr>
        <w:t xml:space="preserve"> МВ характерна для ткани:</w:t>
      </w:r>
    </w:p>
    <w:p w:rsidR="008D10C4" w:rsidRDefault="008D10C4" w:rsidP="008D10C4">
      <w:pPr>
        <w:pStyle w:val="a6"/>
        <w:ind w:left="1122"/>
        <w:rPr>
          <w:sz w:val="24"/>
        </w:rPr>
      </w:pPr>
      <w:r>
        <w:rPr>
          <w:sz w:val="24"/>
        </w:rPr>
        <w:t>а) мозга                                                        б) печени</w:t>
      </w:r>
    </w:p>
    <w:p w:rsidR="008D10C4" w:rsidRDefault="008D10C4" w:rsidP="008D10C4">
      <w:pPr>
        <w:pStyle w:val="a6"/>
        <w:ind w:left="1122"/>
        <w:rPr>
          <w:sz w:val="24"/>
        </w:rPr>
      </w:pPr>
      <w:r>
        <w:rPr>
          <w:sz w:val="24"/>
        </w:rPr>
        <w:t>в) сердца                                                      г) скелетной мускулатуры</w:t>
      </w:r>
    </w:p>
    <w:p w:rsidR="008D10C4" w:rsidRDefault="008D10C4" w:rsidP="008D10C4">
      <w:pPr>
        <w:pStyle w:val="a6"/>
        <w:numPr>
          <w:ilvl w:val="1"/>
          <w:numId w:val="16"/>
        </w:numPr>
        <w:rPr>
          <w:sz w:val="24"/>
        </w:rPr>
      </w:pPr>
      <w:r>
        <w:rPr>
          <w:b/>
          <w:i/>
          <w:sz w:val="24"/>
        </w:rPr>
        <w:t>С субстратом взаимодействует:</w:t>
      </w:r>
    </w:p>
    <w:p w:rsidR="008D10C4" w:rsidRDefault="008D10C4" w:rsidP="008D10C4">
      <w:pPr>
        <w:spacing w:line="240" w:lineRule="exact"/>
        <w:jc w:val="both"/>
        <w:rPr>
          <w:sz w:val="24"/>
        </w:rPr>
      </w:pPr>
      <w:r>
        <w:t xml:space="preserve">   </w:t>
      </w:r>
      <w:r>
        <w:tab/>
        <w:t xml:space="preserve">      а) апофермент                                              б) аллостерический центр</w:t>
      </w:r>
    </w:p>
    <w:p w:rsidR="008D10C4" w:rsidRDefault="008D10C4" w:rsidP="008D10C4">
      <w:pPr>
        <w:pStyle w:val="a6"/>
        <w:ind w:left="0"/>
        <w:rPr>
          <w:sz w:val="24"/>
        </w:rPr>
      </w:pPr>
      <w:r>
        <w:rPr>
          <w:sz w:val="24"/>
        </w:rPr>
        <w:t xml:space="preserve">                  в) активный центр                                       г) одна из субъединиц фермента </w:t>
      </w:r>
    </w:p>
    <w:p w:rsidR="008D10C4" w:rsidRDefault="008D10C4" w:rsidP="008D10C4">
      <w:pPr>
        <w:pStyle w:val="a6"/>
        <w:numPr>
          <w:ilvl w:val="1"/>
          <w:numId w:val="16"/>
        </w:numPr>
        <w:rPr>
          <w:b/>
          <w:i/>
          <w:sz w:val="24"/>
        </w:rPr>
      </w:pPr>
      <w:r>
        <w:rPr>
          <w:b/>
          <w:i/>
          <w:sz w:val="24"/>
        </w:rPr>
        <w:t>Активность КК преимущественно повышается при:</w:t>
      </w:r>
    </w:p>
    <w:p w:rsidR="008D10C4" w:rsidRDefault="008D10C4" w:rsidP="008D10C4">
      <w:pPr>
        <w:pStyle w:val="a6"/>
        <w:ind w:left="1122"/>
        <w:rPr>
          <w:sz w:val="24"/>
        </w:rPr>
      </w:pPr>
      <w:r>
        <w:rPr>
          <w:sz w:val="24"/>
        </w:rPr>
        <w:t xml:space="preserve">а) стенокардии                                              б) вирусном гепатите </w:t>
      </w:r>
    </w:p>
    <w:p w:rsidR="008D10C4" w:rsidRDefault="008D10C4" w:rsidP="008D10C4">
      <w:pPr>
        <w:pStyle w:val="a6"/>
        <w:ind w:left="1122"/>
        <w:rPr>
          <w:sz w:val="24"/>
        </w:rPr>
      </w:pPr>
      <w:r>
        <w:rPr>
          <w:sz w:val="24"/>
        </w:rPr>
        <w:t>в) инфаркте миокарда                                  г) инфаркте легкого</w:t>
      </w:r>
    </w:p>
    <w:p w:rsidR="008D10C4" w:rsidRDefault="008D10C4" w:rsidP="008D10C4">
      <w:pPr>
        <w:pStyle w:val="a6"/>
        <w:numPr>
          <w:ilvl w:val="1"/>
          <w:numId w:val="16"/>
        </w:numPr>
        <w:rPr>
          <w:b/>
          <w:sz w:val="24"/>
        </w:rPr>
      </w:pPr>
      <w:r>
        <w:rPr>
          <w:b/>
          <w:i/>
          <w:sz w:val="24"/>
        </w:rPr>
        <w:t>По характеру распределения в организме КК относится к ферментам</w:t>
      </w:r>
      <w:r>
        <w:rPr>
          <w:b/>
          <w:sz w:val="24"/>
        </w:rPr>
        <w:t>:</w:t>
      </w:r>
    </w:p>
    <w:p w:rsidR="008D10C4" w:rsidRDefault="008D10C4" w:rsidP="008D10C4">
      <w:pPr>
        <w:pStyle w:val="a6"/>
        <w:ind w:left="360"/>
        <w:jc w:val="both"/>
        <w:rPr>
          <w:sz w:val="24"/>
        </w:rPr>
      </w:pPr>
      <w:r>
        <w:rPr>
          <w:sz w:val="24"/>
        </w:rPr>
        <w:tab/>
        <w:t xml:space="preserve">       а) клеточным  </w:t>
      </w:r>
    </w:p>
    <w:p w:rsidR="008D10C4" w:rsidRDefault="008D10C4" w:rsidP="008D10C4">
      <w:pPr>
        <w:pStyle w:val="a6"/>
        <w:ind w:left="360"/>
        <w:jc w:val="both"/>
        <w:rPr>
          <w:sz w:val="24"/>
        </w:rPr>
      </w:pPr>
      <w:r>
        <w:rPr>
          <w:sz w:val="24"/>
        </w:rPr>
        <w:tab/>
        <w:t xml:space="preserve">       б) экскреторным  </w:t>
      </w:r>
    </w:p>
    <w:p w:rsidR="008D10C4" w:rsidRDefault="008D10C4" w:rsidP="008D10C4">
      <w:pPr>
        <w:pStyle w:val="a6"/>
        <w:ind w:left="360"/>
        <w:jc w:val="both"/>
        <w:rPr>
          <w:sz w:val="24"/>
        </w:rPr>
      </w:pPr>
      <w:r>
        <w:rPr>
          <w:sz w:val="24"/>
        </w:rPr>
        <w:tab/>
        <w:t xml:space="preserve">       в) секреторным  </w:t>
      </w:r>
      <w:r>
        <w:rPr>
          <w:sz w:val="24"/>
        </w:rPr>
        <w:tab/>
      </w:r>
    </w:p>
    <w:p w:rsidR="008D10C4" w:rsidRDefault="008D10C4" w:rsidP="008D10C4">
      <w:pPr>
        <w:pStyle w:val="a6"/>
        <w:ind w:left="720"/>
        <w:rPr>
          <w:sz w:val="24"/>
        </w:rPr>
      </w:pPr>
      <w:r>
        <w:rPr>
          <w:b/>
          <w:sz w:val="24"/>
        </w:rPr>
        <w:t>Выберите правильные ответы:</w:t>
      </w:r>
    </w:p>
    <w:p w:rsidR="008D10C4" w:rsidRDefault="008D10C4" w:rsidP="008D10C4">
      <w:pPr>
        <w:pStyle w:val="a6"/>
        <w:numPr>
          <w:ilvl w:val="1"/>
          <w:numId w:val="16"/>
        </w:numPr>
        <w:rPr>
          <w:sz w:val="24"/>
        </w:rPr>
      </w:pPr>
      <w:r>
        <w:rPr>
          <w:sz w:val="24"/>
        </w:rPr>
        <w:t xml:space="preserve"> К кинетическим методам определения активности относят измерения:</w:t>
      </w:r>
    </w:p>
    <w:p w:rsidR="008D10C4" w:rsidRDefault="008D10C4" w:rsidP="008D10C4">
      <w:pPr>
        <w:pStyle w:val="a6"/>
        <w:ind w:left="1122"/>
        <w:rPr>
          <w:sz w:val="24"/>
        </w:rPr>
      </w:pPr>
      <w:r>
        <w:rPr>
          <w:sz w:val="24"/>
        </w:rPr>
        <w:t>а) двухточечное                                            б) непрерывное</w:t>
      </w:r>
    </w:p>
    <w:p w:rsidR="008D10C4" w:rsidRDefault="008D10C4" w:rsidP="008D10C4">
      <w:pPr>
        <w:pStyle w:val="a6"/>
        <w:ind w:left="1122"/>
        <w:rPr>
          <w:sz w:val="24"/>
        </w:rPr>
      </w:pPr>
      <w:r>
        <w:rPr>
          <w:sz w:val="24"/>
        </w:rPr>
        <w:t xml:space="preserve">в) по конечной точке                                    г) по начальной точке </w:t>
      </w:r>
    </w:p>
    <w:p w:rsidR="008D10C4" w:rsidRDefault="008D10C4" w:rsidP="008D10C4">
      <w:pPr>
        <w:pStyle w:val="a6"/>
        <w:ind w:left="720"/>
        <w:rPr>
          <w:sz w:val="24"/>
        </w:rPr>
      </w:pPr>
      <w:r>
        <w:rPr>
          <w:b/>
          <w:sz w:val="24"/>
        </w:rPr>
        <w:t>Выберите правильное утверждение:</w:t>
      </w:r>
    </w:p>
    <w:p w:rsidR="008D10C4" w:rsidRDefault="008D10C4" w:rsidP="008D10C4">
      <w:pPr>
        <w:pStyle w:val="a6"/>
        <w:numPr>
          <w:ilvl w:val="1"/>
          <w:numId w:val="16"/>
        </w:numPr>
        <w:rPr>
          <w:sz w:val="24"/>
        </w:rPr>
      </w:pPr>
      <w:r>
        <w:rPr>
          <w:sz w:val="24"/>
        </w:rPr>
        <w:t xml:space="preserve">а) продуктами реакции, катализируемой КК, являются </w:t>
      </w:r>
      <w:proofErr w:type="spellStart"/>
      <w:r>
        <w:rPr>
          <w:sz w:val="24"/>
        </w:rPr>
        <w:t>креатинин</w:t>
      </w:r>
      <w:proofErr w:type="spellEnd"/>
      <w:r>
        <w:rPr>
          <w:sz w:val="24"/>
        </w:rPr>
        <w:t xml:space="preserve"> и неорганический фосфат</w:t>
      </w:r>
    </w:p>
    <w:p w:rsidR="008D10C4" w:rsidRDefault="008D10C4" w:rsidP="008D10C4">
      <w:pPr>
        <w:pStyle w:val="a6"/>
        <w:ind w:left="1440" w:hanging="318"/>
        <w:rPr>
          <w:sz w:val="24"/>
        </w:rPr>
      </w:pPr>
      <w:r>
        <w:rPr>
          <w:sz w:val="24"/>
        </w:rPr>
        <w:t xml:space="preserve">б) продуктами реакции, катализируемой КК, являются </w:t>
      </w:r>
      <w:proofErr w:type="spellStart"/>
      <w:r>
        <w:rPr>
          <w:sz w:val="24"/>
        </w:rPr>
        <w:t>креатинфосфат</w:t>
      </w:r>
      <w:proofErr w:type="spellEnd"/>
      <w:r>
        <w:rPr>
          <w:sz w:val="24"/>
        </w:rPr>
        <w:t xml:space="preserve"> и АДФ</w:t>
      </w:r>
    </w:p>
    <w:p w:rsidR="008D10C4" w:rsidRDefault="008D10C4" w:rsidP="008D10C4">
      <w:pPr>
        <w:pStyle w:val="a6"/>
        <w:ind w:left="1440" w:hanging="318"/>
        <w:rPr>
          <w:sz w:val="24"/>
        </w:rPr>
      </w:pPr>
      <w:r>
        <w:rPr>
          <w:sz w:val="24"/>
        </w:rPr>
        <w:t>в) продуктами реакции, катализируемой КК,</w:t>
      </w:r>
      <w:r>
        <w:t xml:space="preserve"> </w:t>
      </w:r>
      <w:r>
        <w:rPr>
          <w:sz w:val="24"/>
        </w:rPr>
        <w:t>являются креатин и АТФ</w:t>
      </w:r>
    </w:p>
    <w:p w:rsidR="008D10C4" w:rsidRDefault="008D10C4" w:rsidP="008D10C4">
      <w:pPr>
        <w:pStyle w:val="a6"/>
        <w:ind w:left="1440" w:hanging="318"/>
        <w:rPr>
          <w:sz w:val="24"/>
        </w:rPr>
      </w:pPr>
      <w:r>
        <w:rPr>
          <w:sz w:val="24"/>
        </w:rPr>
        <w:t>г) продуктами реакции, катализируемой КК, являются АТФ и АДФ</w:t>
      </w:r>
    </w:p>
    <w:p w:rsidR="008D10C4" w:rsidRDefault="008D10C4" w:rsidP="008D10C4">
      <w:pPr>
        <w:pStyle w:val="a6"/>
        <w:ind w:left="720"/>
        <w:rPr>
          <w:b/>
          <w:sz w:val="24"/>
        </w:rPr>
      </w:pPr>
      <w:r>
        <w:rPr>
          <w:b/>
          <w:i/>
          <w:sz w:val="24"/>
        </w:rPr>
        <w:t xml:space="preserve"> </w:t>
      </w:r>
      <w:r>
        <w:rPr>
          <w:b/>
          <w:sz w:val="24"/>
        </w:rPr>
        <w:t>Дополните:</w:t>
      </w:r>
    </w:p>
    <w:p w:rsidR="008D10C4" w:rsidRDefault="008D10C4" w:rsidP="0002223A">
      <w:pPr>
        <w:pStyle w:val="a6"/>
        <w:numPr>
          <w:ilvl w:val="1"/>
          <w:numId w:val="16"/>
        </w:numPr>
        <w:rPr>
          <w:sz w:val="24"/>
        </w:rPr>
      </w:pPr>
      <w:proofErr w:type="spellStart"/>
      <w:r>
        <w:rPr>
          <w:b/>
          <w:i/>
          <w:sz w:val="24"/>
        </w:rPr>
        <w:t>Мультиферментный</w:t>
      </w:r>
      <w:proofErr w:type="spellEnd"/>
      <w:r>
        <w:rPr>
          <w:b/>
          <w:i/>
          <w:sz w:val="24"/>
        </w:rPr>
        <w:t xml:space="preserve"> комплекс</w:t>
      </w:r>
      <w:r>
        <w:rPr>
          <w:sz w:val="24"/>
        </w:rPr>
        <w:t xml:space="preserve"> - это………………………………….</w:t>
      </w:r>
    </w:p>
    <w:p w:rsidR="008D10C4" w:rsidRPr="0002223A" w:rsidRDefault="008D10C4" w:rsidP="0002223A">
      <w:pPr>
        <w:pStyle w:val="a6"/>
        <w:numPr>
          <w:ilvl w:val="1"/>
          <w:numId w:val="16"/>
        </w:numPr>
        <w:rPr>
          <w:b/>
          <w:i/>
          <w:sz w:val="24"/>
        </w:rPr>
      </w:pPr>
      <w:proofErr w:type="spellStart"/>
      <w:r>
        <w:rPr>
          <w:b/>
          <w:i/>
          <w:sz w:val="24"/>
        </w:rPr>
        <w:t>Трансферазы</w:t>
      </w:r>
      <w:proofErr w:type="spellEnd"/>
      <w:r>
        <w:rPr>
          <w:b/>
          <w:i/>
          <w:sz w:val="24"/>
        </w:rPr>
        <w:t xml:space="preserve"> </w:t>
      </w:r>
      <w:r w:rsidRPr="0002223A">
        <w:rPr>
          <w:b/>
          <w:i/>
          <w:sz w:val="24"/>
        </w:rPr>
        <w:t>катализируют реакции ……………</w:t>
      </w:r>
      <w:proofErr w:type="gramStart"/>
      <w:r w:rsidRPr="0002223A">
        <w:rPr>
          <w:b/>
          <w:i/>
          <w:sz w:val="24"/>
        </w:rPr>
        <w:t>…….</w:t>
      </w:r>
      <w:proofErr w:type="gramEnd"/>
      <w:r w:rsidRPr="0002223A">
        <w:rPr>
          <w:b/>
          <w:i/>
          <w:sz w:val="24"/>
        </w:rPr>
        <w:t>. .</w:t>
      </w:r>
    </w:p>
    <w:p w:rsidR="008D10C4" w:rsidRDefault="008D10C4" w:rsidP="0002223A">
      <w:pPr>
        <w:pStyle w:val="a6"/>
        <w:numPr>
          <w:ilvl w:val="1"/>
          <w:numId w:val="16"/>
        </w:numPr>
        <w:rPr>
          <w:sz w:val="24"/>
        </w:rPr>
      </w:pPr>
      <w:r>
        <w:rPr>
          <w:b/>
          <w:i/>
          <w:sz w:val="24"/>
        </w:rPr>
        <w:t>Нормальные величины активности КК</w:t>
      </w:r>
      <w:r>
        <w:rPr>
          <w:sz w:val="24"/>
        </w:rPr>
        <w:t xml:space="preserve">: ………… </w:t>
      </w:r>
    </w:p>
    <w:p w:rsidR="008D10C4" w:rsidRDefault="008D10C4" w:rsidP="008D10C4">
      <w:pPr>
        <w:pStyle w:val="a6"/>
        <w:ind w:left="720"/>
        <w:rPr>
          <w:b/>
          <w:sz w:val="24"/>
        </w:rPr>
      </w:pPr>
      <w:r>
        <w:rPr>
          <w:b/>
          <w:sz w:val="24"/>
        </w:rPr>
        <w:t>Установите  соответствие:</w:t>
      </w:r>
    </w:p>
    <w:p w:rsidR="008D10C4" w:rsidRDefault="008D10C4" w:rsidP="0002223A">
      <w:pPr>
        <w:pStyle w:val="a6"/>
        <w:numPr>
          <w:ilvl w:val="1"/>
          <w:numId w:val="16"/>
        </w:numPr>
        <w:rPr>
          <w:b/>
          <w:sz w:val="24"/>
        </w:rPr>
      </w:pPr>
      <w:r>
        <w:rPr>
          <w:sz w:val="24"/>
        </w:rPr>
        <w:t xml:space="preserve"> </w:t>
      </w:r>
      <w:r>
        <w:rPr>
          <w:b/>
          <w:i/>
          <w:sz w:val="24"/>
        </w:rPr>
        <w:t xml:space="preserve">Укажите заболевания (состояния), при которых наблюдается максимальное  увеличение активности перечисленных ферментов:     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715"/>
        <w:gridCol w:w="4702"/>
      </w:tblGrid>
      <w:tr w:rsidR="008D10C4" w:rsidTr="008D10C4">
        <w:tc>
          <w:tcPr>
            <w:tcW w:w="5210" w:type="dxa"/>
            <w:hideMark/>
          </w:tcPr>
          <w:p w:rsidR="008D10C4" w:rsidRDefault="008D10C4">
            <w:pPr>
              <w:pStyle w:val="a7"/>
              <w:ind w:left="0" w:right="-428"/>
              <w:rPr>
                <w:b/>
                <w:i/>
                <w:lang w:eastAsia="en-US"/>
              </w:rPr>
            </w:pPr>
            <w:r>
              <w:rPr>
                <w:b/>
                <w:lang w:eastAsia="en-US"/>
              </w:rPr>
              <w:t>Фермент:</w:t>
            </w:r>
          </w:p>
        </w:tc>
        <w:tc>
          <w:tcPr>
            <w:tcW w:w="5210" w:type="dxa"/>
            <w:hideMark/>
          </w:tcPr>
          <w:p w:rsidR="008D10C4" w:rsidRDefault="008D10C4">
            <w:pPr>
              <w:pStyle w:val="a7"/>
              <w:ind w:left="0" w:right="-428"/>
              <w:rPr>
                <w:i/>
                <w:lang w:eastAsia="en-US"/>
              </w:rPr>
            </w:pPr>
            <w:r>
              <w:rPr>
                <w:b/>
                <w:lang w:eastAsia="en-US"/>
              </w:rPr>
              <w:t>Заболевания (состояния</w:t>
            </w:r>
            <w:r>
              <w:rPr>
                <w:lang w:eastAsia="en-US"/>
              </w:rPr>
              <w:t>):</w:t>
            </w:r>
          </w:p>
        </w:tc>
      </w:tr>
      <w:tr w:rsidR="008D10C4" w:rsidTr="008D10C4">
        <w:tc>
          <w:tcPr>
            <w:tcW w:w="5210" w:type="dxa"/>
            <w:hideMark/>
          </w:tcPr>
          <w:p w:rsidR="008D10C4" w:rsidRDefault="008D10C4" w:rsidP="008D10C4">
            <w:pPr>
              <w:pStyle w:val="a7"/>
              <w:numPr>
                <w:ilvl w:val="0"/>
                <w:numId w:val="18"/>
              </w:numPr>
              <w:ind w:right="-428"/>
              <w:rPr>
                <w:i/>
                <w:lang w:eastAsia="en-US"/>
              </w:rPr>
            </w:pPr>
            <w:r>
              <w:rPr>
                <w:lang w:eastAsia="en-US"/>
              </w:rPr>
              <w:t>α– амилаза</w:t>
            </w:r>
          </w:p>
        </w:tc>
        <w:tc>
          <w:tcPr>
            <w:tcW w:w="5210" w:type="dxa"/>
            <w:hideMark/>
          </w:tcPr>
          <w:p w:rsidR="008D10C4" w:rsidRDefault="008D10C4">
            <w:pPr>
              <w:pStyle w:val="a7"/>
              <w:ind w:left="0" w:right="-428"/>
              <w:rPr>
                <w:i/>
                <w:lang w:eastAsia="en-US"/>
              </w:rPr>
            </w:pPr>
            <w:r>
              <w:rPr>
                <w:lang w:eastAsia="en-US"/>
              </w:rPr>
              <w:t>а) механическая желтуха</w:t>
            </w:r>
          </w:p>
        </w:tc>
      </w:tr>
      <w:tr w:rsidR="008D10C4" w:rsidTr="008D10C4">
        <w:tc>
          <w:tcPr>
            <w:tcW w:w="5210" w:type="dxa"/>
            <w:hideMark/>
          </w:tcPr>
          <w:p w:rsidR="008D10C4" w:rsidRDefault="008D10C4" w:rsidP="008D10C4">
            <w:pPr>
              <w:pStyle w:val="a7"/>
              <w:numPr>
                <w:ilvl w:val="0"/>
                <w:numId w:val="18"/>
              </w:numPr>
              <w:ind w:right="-428"/>
              <w:rPr>
                <w:lang w:eastAsia="en-US"/>
              </w:rPr>
            </w:pPr>
            <w:r>
              <w:rPr>
                <w:lang w:eastAsia="en-US"/>
              </w:rPr>
              <w:t>КК</w:t>
            </w:r>
          </w:p>
        </w:tc>
        <w:tc>
          <w:tcPr>
            <w:tcW w:w="5210" w:type="dxa"/>
            <w:hideMark/>
          </w:tcPr>
          <w:p w:rsidR="008D10C4" w:rsidRDefault="008D10C4">
            <w:pPr>
              <w:pStyle w:val="a7"/>
              <w:ind w:left="0" w:right="-428"/>
              <w:rPr>
                <w:i/>
                <w:lang w:eastAsia="en-US"/>
              </w:rPr>
            </w:pPr>
            <w:r>
              <w:rPr>
                <w:lang w:eastAsia="en-US"/>
              </w:rPr>
              <w:t>б) нефрит</w:t>
            </w:r>
          </w:p>
        </w:tc>
      </w:tr>
      <w:tr w:rsidR="008D10C4" w:rsidTr="008D10C4">
        <w:tc>
          <w:tcPr>
            <w:tcW w:w="5210" w:type="dxa"/>
            <w:hideMark/>
          </w:tcPr>
          <w:p w:rsidR="008D10C4" w:rsidRDefault="008D10C4" w:rsidP="008D10C4">
            <w:pPr>
              <w:pStyle w:val="a7"/>
              <w:numPr>
                <w:ilvl w:val="0"/>
                <w:numId w:val="18"/>
              </w:numPr>
              <w:ind w:right="-428"/>
              <w:rPr>
                <w:lang w:eastAsia="en-US"/>
              </w:rPr>
            </w:pPr>
            <w:r>
              <w:rPr>
                <w:lang w:eastAsia="en-US"/>
              </w:rPr>
              <w:t>ЩФ</w:t>
            </w:r>
          </w:p>
        </w:tc>
        <w:tc>
          <w:tcPr>
            <w:tcW w:w="5210" w:type="dxa"/>
            <w:hideMark/>
          </w:tcPr>
          <w:p w:rsidR="008D10C4" w:rsidRDefault="008D10C4">
            <w:pPr>
              <w:pStyle w:val="a7"/>
              <w:ind w:left="0" w:right="-428"/>
              <w:rPr>
                <w:i/>
                <w:lang w:eastAsia="en-US"/>
              </w:rPr>
            </w:pPr>
            <w:r>
              <w:rPr>
                <w:lang w:eastAsia="en-US"/>
              </w:rPr>
              <w:t>в) саркома костей</w:t>
            </w:r>
          </w:p>
        </w:tc>
      </w:tr>
      <w:tr w:rsidR="008D10C4" w:rsidTr="008D10C4">
        <w:tc>
          <w:tcPr>
            <w:tcW w:w="5210" w:type="dxa"/>
            <w:hideMark/>
          </w:tcPr>
          <w:p w:rsidR="008D10C4" w:rsidRDefault="008D10C4" w:rsidP="008D10C4">
            <w:pPr>
              <w:pStyle w:val="a7"/>
              <w:numPr>
                <w:ilvl w:val="0"/>
                <w:numId w:val="18"/>
              </w:numPr>
              <w:ind w:right="-428"/>
              <w:rPr>
                <w:lang w:eastAsia="en-US"/>
              </w:rPr>
            </w:pPr>
            <w:r>
              <w:rPr>
                <w:lang w:eastAsia="en-US"/>
              </w:rPr>
              <w:t>ХЭ</w:t>
            </w:r>
          </w:p>
        </w:tc>
        <w:tc>
          <w:tcPr>
            <w:tcW w:w="5210" w:type="dxa"/>
            <w:hideMark/>
          </w:tcPr>
          <w:p w:rsidR="008D10C4" w:rsidRDefault="008D10C4">
            <w:pPr>
              <w:pStyle w:val="a7"/>
              <w:ind w:left="0" w:right="-428"/>
              <w:rPr>
                <w:i/>
                <w:lang w:eastAsia="en-US"/>
              </w:rPr>
            </w:pPr>
            <w:r>
              <w:rPr>
                <w:lang w:eastAsia="en-US"/>
              </w:rPr>
              <w:t>г) ревматизм</w:t>
            </w:r>
          </w:p>
        </w:tc>
      </w:tr>
      <w:tr w:rsidR="008D10C4" w:rsidTr="008D10C4">
        <w:tc>
          <w:tcPr>
            <w:tcW w:w="5210" w:type="dxa"/>
            <w:hideMark/>
          </w:tcPr>
          <w:p w:rsidR="008D10C4" w:rsidRDefault="008D10C4">
            <w:pPr>
              <w:ind w:right="-4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    </w:t>
            </w:r>
          </w:p>
        </w:tc>
        <w:tc>
          <w:tcPr>
            <w:tcW w:w="5210" w:type="dxa"/>
            <w:hideMark/>
          </w:tcPr>
          <w:p w:rsidR="008D10C4" w:rsidRDefault="008D10C4">
            <w:pPr>
              <w:pStyle w:val="a7"/>
              <w:ind w:left="0" w:right="-428"/>
              <w:rPr>
                <w:lang w:eastAsia="en-US"/>
              </w:rPr>
            </w:pPr>
            <w:r>
              <w:rPr>
                <w:lang w:eastAsia="en-US"/>
              </w:rPr>
              <w:t>д) панкреатит</w:t>
            </w:r>
          </w:p>
          <w:p w:rsidR="008D10C4" w:rsidRDefault="008D10C4">
            <w:pPr>
              <w:pStyle w:val="a7"/>
              <w:ind w:left="0" w:right="-428"/>
              <w:rPr>
                <w:lang w:eastAsia="en-US"/>
              </w:rPr>
            </w:pPr>
            <w:r>
              <w:rPr>
                <w:lang w:eastAsia="en-US"/>
              </w:rPr>
              <w:t>е) инфаркт миокарда</w:t>
            </w:r>
          </w:p>
        </w:tc>
      </w:tr>
    </w:tbl>
    <w:p w:rsidR="008D10C4" w:rsidRDefault="008D10C4" w:rsidP="008D10C4">
      <w:pPr>
        <w:pStyle w:val="a6"/>
        <w:ind w:left="1080"/>
        <w:rPr>
          <w:sz w:val="24"/>
        </w:rPr>
      </w:pPr>
      <w:r>
        <w:rPr>
          <w:sz w:val="24"/>
        </w:rPr>
        <w:t xml:space="preserve"> </w:t>
      </w:r>
    </w:p>
    <w:sectPr w:rsidR="008D10C4" w:rsidSect="00F059A1">
      <w:headerReference w:type="default" r:id="rId9"/>
      <w:footerReference w:type="default" r:id="rId10"/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C8F" w:rsidRDefault="00862C8F" w:rsidP="00A342F0">
      <w:pPr>
        <w:spacing w:after="0" w:line="240" w:lineRule="auto"/>
      </w:pPr>
      <w:r>
        <w:separator/>
      </w:r>
    </w:p>
  </w:endnote>
  <w:endnote w:type="continuationSeparator" w:id="0">
    <w:p w:rsidR="00862C8F" w:rsidRDefault="00862C8F" w:rsidP="00A34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bottomFromText="200" w:vertAnchor="text" w:tblpY="1"/>
      <w:tblW w:w="5000" w:type="pct"/>
      <w:tblLook w:val="04A0" w:firstRow="1" w:lastRow="0" w:firstColumn="1" w:lastColumn="0" w:noHBand="0" w:noVBand="1"/>
    </w:tblPr>
    <w:tblGrid>
      <w:gridCol w:w="10137"/>
    </w:tblGrid>
    <w:tr w:rsidR="0002223A" w:rsidTr="00A342F0">
      <w:trPr>
        <w:trHeight w:val="151"/>
      </w:trPr>
      <w:tc>
        <w:tcPr>
          <w:tcW w:w="5000" w:type="pct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:rsidR="0002223A" w:rsidRDefault="0002223A" w:rsidP="00D92FF3">
          <w:pPr>
            <w:tabs>
              <w:tab w:val="center" w:pos="4677"/>
              <w:tab w:val="right" w:pos="9355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СПО-Ф-</w:t>
          </w:r>
          <w:r>
            <w:rPr>
              <w:rFonts w:ascii="Times New Roman" w:hAnsi="Times New Roman" w:cs="Times New Roman"/>
              <w:sz w:val="20"/>
              <w:szCs w:val="20"/>
            </w:rPr>
            <w:t>19</w:t>
          </w:r>
        </w:p>
      </w:tc>
    </w:tr>
    <w:tr w:rsidR="0002223A" w:rsidTr="00A342F0">
      <w:trPr>
        <w:trHeight w:val="150"/>
      </w:trPr>
      <w:tc>
        <w:tcPr>
          <w:tcW w:w="5000" w:type="pct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02223A" w:rsidRDefault="0002223A" w:rsidP="00D92FF3">
          <w:pPr>
            <w:tabs>
              <w:tab w:val="center" w:pos="4677"/>
              <w:tab w:val="right" w:pos="9355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Версия 3.0</w:t>
          </w:r>
        </w:p>
      </w:tc>
    </w:tr>
  </w:tbl>
  <w:p w:rsidR="0002223A" w:rsidRDefault="0002223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C8F" w:rsidRDefault="00862C8F" w:rsidP="00A342F0">
      <w:pPr>
        <w:spacing w:after="0" w:line="240" w:lineRule="auto"/>
      </w:pPr>
      <w:r>
        <w:separator/>
      </w:r>
    </w:p>
  </w:footnote>
  <w:footnote w:type="continuationSeparator" w:id="0">
    <w:p w:rsidR="00862C8F" w:rsidRDefault="00862C8F" w:rsidP="00A34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0" w:type="dxa"/>
      <w:tblInd w:w="-34" w:type="dxa"/>
      <w:tblLayout w:type="fixed"/>
      <w:tblLook w:val="04A0" w:firstRow="1" w:lastRow="0" w:firstColumn="1" w:lastColumn="0" w:noHBand="0" w:noVBand="1"/>
    </w:tblPr>
    <w:tblGrid>
      <w:gridCol w:w="1275"/>
      <w:gridCol w:w="8925"/>
    </w:tblGrid>
    <w:tr w:rsidR="0002223A" w:rsidTr="00A342F0">
      <w:trPr>
        <w:trHeight w:val="1118"/>
      </w:trPr>
      <w:tc>
        <w:tcPr>
          <w:tcW w:w="1276" w:type="dxa"/>
          <w:hideMark/>
        </w:tcPr>
        <w:p w:rsidR="0002223A" w:rsidRDefault="0002223A">
          <w:pPr>
            <w:tabs>
              <w:tab w:val="center" w:pos="4677"/>
              <w:tab w:val="right" w:pos="9355"/>
            </w:tabs>
            <w:spacing w:after="0"/>
            <w:ind w:left="425" w:hanging="425"/>
            <w:rPr>
              <w:rFonts w:ascii="Times New Roman" w:eastAsia="Times New Roman" w:hAnsi="Times New Roman" w:cs="Times New Roman"/>
              <w:b/>
              <w:i/>
              <w:sz w:val="20"/>
              <w:szCs w:val="24"/>
            </w:rPr>
          </w:pPr>
          <w:r>
            <w:rPr>
              <w:noProof/>
              <w:lang w:eastAsia="ru-RU"/>
            </w:rPr>
            <mc:AlternateContent>
              <mc:Choice Requires="wps">
                <w:drawing>
                  <wp:anchor distT="4294967293" distB="4294967293" distL="114300" distR="114300" simplePos="0" relativeHeight="251658240" behindDoc="0" locked="0" layoutInCell="1" allowOverlap="1" wp14:anchorId="0BA506C3" wp14:editId="55012242">
                    <wp:simplePos x="0" y="0"/>
                    <wp:positionH relativeFrom="column">
                      <wp:posOffset>-106680</wp:posOffset>
                    </wp:positionH>
                    <wp:positionV relativeFrom="paragraph">
                      <wp:posOffset>683260</wp:posOffset>
                    </wp:positionV>
                    <wp:extent cx="6515100" cy="0"/>
                    <wp:effectExtent l="0" t="19050" r="19050" b="38100"/>
                    <wp:wrapNone/>
                    <wp:docPr id="18" name="Прямая соединительная линия 1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6515100" cy="0"/>
                            </a:xfrm>
                            <a:prstGeom prst="line">
                              <a:avLst/>
                            </a:prstGeom>
                            <a:noFill/>
                            <a:ln w="50800" cap="flat" cmpd="thinThick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2657ACDA" id="Прямая соединительная линия 18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-8.4pt,53.8pt" to="504.6pt,5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" strokeweight="4pt">
                    <v:stroke linestyle="thinThick"/>
                    <o:lock v:ext="edit" shapetype="f"/>
                  </v:line>
                </w:pict>
              </mc:Fallback>
            </mc:AlternateContent>
          </w:r>
          <w:r>
            <w:rPr>
              <w:b/>
              <w:i/>
              <w:noProof/>
              <w:sz w:val="20"/>
              <w:lang w:eastAsia="ru-RU"/>
            </w:rPr>
            <w:drawing>
              <wp:inline distT="0" distB="0" distL="0" distR="0" wp14:anchorId="278C1964" wp14:editId="44B6DBE2">
                <wp:extent cx="609600" cy="62865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b/>
              <w:i/>
              <w:sz w:val="20"/>
            </w:rPr>
            <w:t xml:space="preserve"> </w:t>
          </w:r>
        </w:p>
      </w:tc>
      <w:tc>
        <w:tcPr>
          <w:tcW w:w="8930" w:type="dxa"/>
          <w:vAlign w:val="center"/>
          <w:hideMark/>
        </w:tcPr>
        <w:p w:rsidR="0002223A" w:rsidRDefault="0002223A">
          <w:pPr>
            <w:tabs>
              <w:tab w:val="center" w:pos="4677"/>
              <w:tab w:val="right" w:pos="9355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0"/>
              <w:szCs w:val="24"/>
            </w:rPr>
          </w:pPr>
          <w:r>
            <w:rPr>
              <w:rFonts w:ascii="Times New Roman" w:hAnsi="Times New Roman" w:cs="Times New Roman"/>
              <w:sz w:val="20"/>
            </w:rPr>
            <w:t>Министерство здравоохранения Российской Федерации</w:t>
          </w:r>
        </w:p>
        <w:p w:rsidR="0002223A" w:rsidRDefault="0002223A">
          <w:pPr>
            <w:tabs>
              <w:tab w:val="center" w:pos="4677"/>
              <w:tab w:val="right" w:pos="9355"/>
            </w:tabs>
            <w:spacing w:after="0" w:line="240" w:lineRule="auto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Федеральное государственное бюджетное образовательное учреждение высшего образования</w:t>
          </w:r>
        </w:p>
        <w:p w:rsidR="0002223A" w:rsidRDefault="0002223A">
          <w:pPr>
            <w:tabs>
              <w:tab w:val="center" w:pos="4677"/>
              <w:tab w:val="right" w:pos="9355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0"/>
              <w:szCs w:val="24"/>
            </w:rPr>
          </w:pPr>
          <w:r>
            <w:rPr>
              <w:rFonts w:ascii="Times New Roman" w:hAnsi="Times New Roman" w:cs="Times New Roman"/>
              <w:sz w:val="20"/>
            </w:rPr>
            <w:t>ОМСКИЙ ГОСУДАРСТВЕННЫЙ МЕДИЦИНСКИЙ УНИВЕРСИТЕТ, КОЛЛЕДЖ</w:t>
          </w:r>
        </w:p>
      </w:tc>
    </w:tr>
  </w:tbl>
  <w:p w:rsidR="0002223A" w:rsidRDefault="0002223A" w:rsidP="00A342F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5F1F"/>
    <w:multiLevelType w:val="hybridMultilevel"/>
    <w:tmpl w:val="71288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35561"/>
    <w:multiLevelType w:val="multilevel"/>
    <w:tmpl w:val="417A31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A732AB"/>
    <w:multiLevelType w:val="hybridMultilevel"/>
    <w:tmpl w:val="FE58FB38"/>
    <w:lvl w:ilvl="0" w:tplc="36AA88EA">
      <w:start w:val="1"/>
      <w:numFmt w:val="decimal"/>
      <w:lvlText w:val="%1-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FE2564"/>
    <w:multiLevelType w:val="hybridMultilevel"/>
    <w:tmpl w:val="6FD23C2C"/>
    <w:lvl w:ilvl="0" w:tplc="BBD2F6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23D5B"/>
    <w:multiLevelType w:val="hybridMultilevel"/>
    <w:tmpl w:val="8406535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AC188B"/>
    <w:multiLevelType w:val="multilevel"/>
    <w:tmpl w:val="61D495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F166E1"/>
    <w:multiLevelType w:val="hybridMultilevel"/>
    <w:tmpl w:val="BE08A84C"/>
    <w:lvl w:ilvl="0" w:tplc="041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973ECE"/>
    <w:multiLevelType w:val="hybridMultilevel"/>
    <w:tmpl w:val="DA14F572"/>
    <w:lvl w:ilvl="0" w:tplc="BBD2F6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E0D63"/>
    <w:multiLevelType w:val="hybridMultilevel"/>
    <w:tmpl w:val="67B886C0"/>
    <w:lvl w:ilvl="0" w:tplc="BBD2F6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914900"/>
    <w:multiLevelType w:val="hybridMultilevel"/>
    <w:tmpl w:val="AA6A3546"/>
    <w:lvl w:ilvl="0" w:tplc="FFFFFFFF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CE241F"/>
    <w:multiLevelType w:val="hybridMultilevel"/>
    <w:tmpl w:val="71288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87701D"/>
    <w:multiLevelType w:val="multilevel"/>
    <w:tmpl w:val="9CC26E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A72DCC"/>
    <w:multiLevelType w:val="multilevel"/>
    <w:tmpl w:val="05527C82"/>
    <w:lvl w:ilvl="0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4624BC"/>
    <w:multiLevelType w:val="hybridMultilevel"/>
    <w:tmpl w:val="303028CC"/>
    <w:lvl w:ilvl="0" w:tplc="F50C52D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0D800C5"/>
    <w:multiLevelType w:val="multilevel"/>
    <w:tmpl w:val="5FA6FD56"/>
    <w:lvl w:ilvl="0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1B7F71"/>
    <w:multiLevelType w:val="hybridMultilevel"/>
    <w:tmpl w:val="E49CB3E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C705F8B"/>
    <w:multiLevelType w:val="hybridMultilevel"/>
    <w:tmpl w:val="E4923DA2"/>
    <w:lvl w:ilvl="0" w:tplc="FFFFFFF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202E34"/>
    <w:multiLevelType w:val="hybridMultilevel"/>
    <w:tmpl w:val="5A968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0"/>
  </w:num>
  <w:num w:numId="13">
    <w:abstractNumId w:val="1"/>
  </w:num>
  <w:num w:numId="14">
    <w:abstractNumId w:val="5"/>
  </w:num>
  <w:num w:numId="15">
    <w:abstractNumId w:val="11"/>
  </w:num>
  <w:num w:numId="16">
    <w:abstractNumId w:val="1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FF2"/>
    <w:rsid w:val="0002223A"/>
    <w:rsid w:val="000337D4"/>
    <w:rsid w:val="000370FC"/>
    <w:rsid w:val="000568C7"/>
    <w:rsid w:val="00103154"/>
    <w:rsid w:val="00103FF2"/>
    <w:rsid w:val="001177F2"/>
    <w:rsid w:val="00126D26"/>
    <w:rsid w:val="00131049"/>
    <w:rsid w:val="001419AD"/>
    <w:rsid w:val="001558AB"/>
    <w:rsid w:val="001A2CA7"/>
    <w:rsid w:val="001B016F"/>
    <w:rsid w:val="001D1C10"/>
    <w:rsid w:val="001E53A5"/>
    <w:rsid w:val="002010E2"/>
    <w:rsid w:val="00204815"/>
    <w:rsid w:val="00252FA5"/>
    <w:rsid w:val="0028729E"/>
    <w:rsid w:val="002A076B"/>
    <w:rsid w:val="002B1884"/>
    <w:rsid w:val="00317CEE"/>
    <w:rsid w:val="00334D4C"/>
    <w:rsid w:val="00336D3E"/>
    <w:rsid w:val="00346F27"/>
    <w:rsid w:val="003530B5"/>
    <w:rsid w:val="003572D0"/>
    <w:rsid w:val="003632BC"/>
    <w:rsid w:val="0036330B"/>
    <w:rsid w:val="00386BA0"/>
    <w:rsid w:val="00393478"/>
    <w:rsid w:val="003D4CA0"/>
    <w:rsid w:val="004B3C8F"/>
    <w:rsid w:val="004C48A8"/>
    <w:rsid w:val="004F5B86"/>
    <w:rsid w:val="00520983"/>
    <w:rsid w:val="0053430C"/>
    <w:rsid w:val="00642FA6"/>
    <w:rsid w:val="00680289"/>
    <w:rsid w:val="006935BB"/>
    <w:rsid w:val="006B603D"/>
    <w:rsid w:val="006C55F1"/>
    <w:rsid w:val="006C6602"/>
    <w:rsid w:val="006C725A"/>
    <w:rsid w:val="006D5221"/>
    <w:rsid w:val="006D7AD7"/>
    <w:rsid w:val="006F213E"/>
    <w:rsid w:val="00740314"/>
    <w:rsid w:val="00755117"/>
    <w:rsid w:val="00792B1D"/>
    <w:rsid w:val="00822228"/>
    <w:rsid w:val="00826F41"/>
    <w:rsid w:val="008341BF"/>
    <w:rsid w:val="00853B06"/>
    <w:rsid w:val="008554CA"/>
    <w:rsid w:val="00862C02"/>
    <w:rsid w:val="00862C8F"/>
    <w:rsid w:val="00865FC8"/>
    <w:rsid w:val="008D10C4"/>
    <w:rsid w:val="008E0A17"/>
    <w:rsid w:val="008F6710"/>
    <w:rsid w:val="0090310F"/>
    <w:rsid w:val="009A2C63"/>
    <w:rsid w:val="009B01F7"/>
    <w:rsid w:val="009B1A85"/>
    <w:rsid w:val="00A026B4"/>
    <w:rsid w:val="00A1041F"/>
    <w:rsid w:val="00A15233"/>
    <w:rsid w:val="00A16741"/>
    <w:rsid w:val="00A342F0"/>
    <w:rsid w:val="00A57C26"/>
    <w:rsid w:val="00A72E02"/>
    <w:rsid w:val="00AC026F"/>
    <w:rsid w:val="00B15DB0"/>
    <w:rsid w:val="00B43B20"/>
    <w:rsid w:val="00B460FC"/>
    <w:rsid w:val="00B5116B"/>
    <w:rsid w:val="00C068BB"/>
    <w:rsid w:val="00C14EDC"/>
    <w:rsid w:val="00C33BF1"/>
    <w:rsid w:val="00C811D2"/>
    <w:rsid w:val="00CB5204"/>
    <w:rsid w:val="00CC581B"/>
    <w:rsid w:val="00CD1738"/>
    <w:rsid w:val="00CE5337"/>
    <w:rsid w:val="00D6161D"/>
    <w:rsid w:val="00D62674"/>
    <w:rsid w:val="00D91087"/>
    <w:rsid w:val="00D92FF3"/>
    <w:rsid w:val="00E20357"/>
    <w:rsid w:val="00E3012C"/>
    <w:rsid w:val="00E45EC6"/>
    <w:rsid w:val="00E53C38"/>
    <w:rsid w:val="00E65952"/>
    <w:rsid w:val="00E663DB"/>
    <w:rsid w:val="00E71B4D"/>
    <w:rsid w:val="00E77089"/>
    <w:rsid w:val="00E96ED6"/>
    <w:rsid w:val="00EB4156"/>
    <w:rsid w:val="00F059A1"/>
    <w:rsid w:val="00FB3645"/>
    <w:rsid w:val="00FC32AB"/>
    <w:rsid w:val="00FE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44B757"/>
  <w15:docId w15:val="{E910E2B1-1247-4D9A-B408-81F3EBC19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2F0"/>
  </w:style>
  <w:style w:type="paragraph" w:styleId="1">
    <w:name w:val="heading 1"/>
    <w:basedOn w:val="a"/>
    <w:next w:val="a"/>
    <w:link w:val="10"/>
    <w:uiPriority w:val="9"/>
    <w:qFormat/>
    <w:rsid w:val="003572D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E53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D10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7A8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42F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342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"/>
    <w:basedOn w:val="a"/>
    <w:uiPriority w:val="99"/>
    <w:semiHidden/>
    <w:unhideWhenUsed/>
    <w:rsid w:val="00A342F0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lock Text"/>
    <w:basedOn w:val="a"/>
    <w:unhideWhenUsed/>
    <w:rsid w:val="00A342F0"/>
    <w:pPr>
      <w:spacing w:after="0" w:line="240" w:lineRule="auto"/>
      <w:ind w:left="-187" w:right="-17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A342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Основной текст (10)1"/>
    <w:basedOn w:val="a"/>
    <w:rsid w:val="00A342F0"/>
    <w:pPr>
      <w:shd w:val="clear" w:color="auto" w:fill="FFFFFF"/>
      <w:spacing w:after="300" w:line="317" w:lineRule="exact"/>
      <w:ind w:hanging="340"/>
      <w:jc w:val="both"/>
    </w:pPr>
    <w:rPr>
      <w:rFonts w:ascii="Times New Roman" w:eastAsia="Calibri" w:hAnsi="Times New Roman" w:cs="Times New Roman"/>
      <w:sz w:val="28"/>
      <w:szCs w:val="28"/>
    </w:rPr>
  </w:style>
  <w:style w:type="table" w:styleId="a8">
    <w:name w:val="Table Grid"/>
    <w:basedOn w:val="a1"/>
    <w:uiPriority w:val="59"/>
    <w:rsid w:val="00A34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A34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342F0"/>
  </w:style>
  <w:style w:type="paragraph" w:styleId="ab">
    <w:name w:val="Balloon Text"/>
    <w:basedOn w:val="a"/>
    <w:link w:val="ac"/>
    <w:uiPriority w:val="99"/>
    <w:semiHidden/>
    <w:unhideWhenUsed/>
    <w:rsid w:val="00A34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342F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CE53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Style15">
    <w:name w:val="Style15"/>
    <w:basedOn w:val="a"/>
    <w:uiPriority w:val="99"/>
    <w:rsid w:val="00D92FF3"/>
    <w:pPr>
      <w:widowControl w:val="0"/>
      <w:autoSpaceDE w:val="0"/>
      <w:autoSpaceDN w:val="0"/>
      <w:adjustRightInd w:val="0"/>
      <w:spacing w:after="0" w:line="326" w:lineRule="exact"/>
      <w:ind w:firstLine="27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Текст эталона"/>
    <w:basedOn w:val="a"/>
    <w:rsid w:val="00D92FF3"/>
    <w:pPr>
      <w:spacing w:before="60" w:after="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E7A8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e">
    <w:name w:val="Normal (Web)"/>
    <w:basedOn w:val="a"/>
    <w:uiPriority w:val="99"/>
    <w:semiHidden/>
    <w:unhideWhenUsed/>
    <w:rsid w:val="006D7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572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Default">
    <w:name w:val="Default"/>
    <w:rsid w:val="003572D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862C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62C0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D91087"/>
  </w:style>
  <w:style w:type="character" w:styleId="af">
    <w:name w:val="Hyperlink"/>
    <w:basedOn w:val="a0"/>
    <w:uiPriority w:val="99"/>
    <w:semiHidden/>
    <w:unhideWhenUsed/>
    <w:rsid w:val="00D91087"/>
    <w:rPr>
      <w:color w:val="0000FF"/>
      <w:u w:val="single"/>
    </w:rPr>
  </w:style>
  <w:style w:type="paragraph" w:styleId="af0">
    <w:name w:val="Body Text"/>
    <w:basedOn w:val="a"/>
    <w:link w:val="af1"/>
    <w:semiHidden/>
    <w:unhideWhenUsed/>
    <w:rsid w:val="00E45EC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Знак"/>
    <w:basedOn w:val="a0"/>
    <w:link w:val="af0"/>
    <w:semiHidden/>
    <w:rsid w:val="00E45EC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2">
    <w:name w:val="Strong"/>
    <w:basedOn w:val="a0"/>
    <w:uiPriority w:val="22"/>
    <w:qFormat/>
    <w:rsid w:val="00CD1738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8D10C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7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4917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82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963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79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43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7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456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86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4144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9387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362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0292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647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4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F50B7-5386-4F64-B8ED-4F2934F0B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20</Pages>
  <Words>5062</Words>
  <Characters>28856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33</cp:revision>
  <dcterms:created xsi:type="dcterms:W3CDTF">2019-05-22T07:05:00Z</dcterms:created>
  <dcterms:modified xsi:type="dcterms:W3CDTF">2019-10-01T07:17:00Z</dcterms:modified>
</cp:coreProperties>
</file>