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BE" w:rsidRPr="003251BE" w:rsidRDefault="003251BE" w:rsidP="003251B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251BE" w:rsidRPr="003251BE" w:rsidRDefault="003251BE" w:rsidP="003251B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251BE" w:rsidRPr="003251BE" w:rsidRDefault="003251BE" w:rsidP="003251B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251BE" w:rsidRPr="003251BE" w:rsidRDefault="003251BE" w:rsidP="003251B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251BE" w:rsidRPr="003251BE" w:rsidRDefault="003251BE" w:rsidP="003251B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1BE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3251BE" w:rsidRPr="003251BE" w:rsidRDefault="003251BE" w:rsidP="003251B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1BE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>чебного предмета «Немецкий</w:t>
      </w:r>
      <w:r w:rsidRPr="003251BE">
        <w:rPr>
          <w:rFonts w:ascii="Times New Roman" w:hAnsi="Times New Roman"/>
          <w:b/>
          <w:sz w:val="24"/>
          <w:szCs w:val="24"/>
        </w:rPr>
        <w:t xml:space="preserve"> язык» </w:t>
      </w:r>
    </w:p>
    <w:p w:rsidR="003251BE" w:rsidRPr="003251BE" w:rsidRDefault="003251BE" w:rsidP="003251B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1BE">
        <w:rPr>
          <w:rFonts w:ascii="Times New Roman" w:hAnsi="Times New Roman"/>
          <w:b/>
          <w:sz w:val="24"/>
          <w:szCs w:val="24"/>
        </w:rPr>
        <w:t xml:space="preserve">для </w:t>
      </w:r>
      <w:r>
        <w:rPr>
          <w:rFonts w:ascii="Times New Roman" w:hAnsi="Times New Roman"/>
          <w:b/>
          <w:sz w:val="24"/>
          <w:szCs w:val="24"/>
        </w:rPr>
        <w:t>11</w:t>
      </w:r>
      <w:r w:rsidRPr="003251BE">
        <w:rPr>
          <w:rFonts w:ascii="Times New Roman" w:hAnsi="Times New Roman"/>
          <w:b/>
          <w:sz w:val="24"/>
          <w:szCs w:val="24"/>
        </w:rPr>
        <w:t xml:space="preserve"> класса </w:t>
      </w:r>
    </w:p>
    <w:p w:rsidR="003251BE" w:rsidRPr="003251BE" w:rsidRDefault="003251BE" w:rsidP="003251B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1BE">
        <w:rPr>
          <w:rFonts w:ascii="Times New Roman" w:hAnsi="Times New Roman"/>
          <w:b/>
          <w:sz w:val="24"/>
          <w:szCs w:val="24"/>
        </w:rPr>
        <w:t>на 2019-2020  учебный год</w:t>
      </w:r>
    </w:p>
    <w:p w:rsidR="003251BE" w:rsidRPr="003251BE" w:rsidRDefault="003251BE" w:rsidP="003251B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51BE" w:rsidRPr="003251BE" w:rsidRDefault="003251BE" w:rsidP="003251BE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251BE" w:rsidRPr="003251BE" w:rsidRDefault="003251BE" w:rsidP="003251BE">
      <w:pPr>
        <w:tabs>
          <w:tab w:val="left" w:pos="2655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251BE">
        <w:rPr>
          <w:rFonts w:ascii="Times New Roman" w:hAnsi="Times New Roman"/>
          <w:i/>
          <w:sz w:val="24"/>
          <w:szCs w:val="24"/>
        </w:rPr>
        <w:t xml:space="preserve">учитель: </w:t>
      </w:r>
      <w:r w:rsidRPr="003251BE">
        <w:rPr>
          <w:rFonts w:ascii="Times New Roman" w:hAnsi="Times New Roman"/>
          <w:sz w:val="24"/>
          <w:szCs w:val="24"/>
        </w:rPr>
        <w:t>Иванова Ирина Анатольевна,</w:t>
      </w:r>
    </w:p>
    <w:p w:rsidR="003251BE" w:rsidRPr="003251BE" w:rsidRDefault="003251BE" w:rsidP="003251BE">
      <w:pPr>
        <w:tabs>
          <w:tab w:val="left" w:pos="2385"/>
          <w:tab w:val="center" w:pos="4819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251BE">
        <w:rPr>
          <w:rFonts w:ascii="Times New Roman" w:hAnsi="Times New Roman"/>
          <w:sz w:val="24"/>
          <w:szCs w:val="24"/>
        </w:rPr>
        <w:t>высшая  квалификационная категория</w:t>
      </w:r>
    </w:p>
    <w:p w:rsidR="00D42F40" w:rsidRDefault="00D42F40" w:rsidP="00915AB4">
      <w:pPr>
        <w:widowControl w:val="0"/>
        <w:shd w:val="clear" w:color="auto" w:fill="FFFFFF"/>
        <w:autoSpaceDE w:val="0"/>
        <w:autoSpaceDN w:val="0"/>
        <w:adjustRightInd w:val="0"/>
        <w:spacing w:before="245" w:after="0" w:line="254" w:lineRule="exact"/>
        <w:ind w:right="91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</w:p>
    <w:p w:rsidR="00D42F40" w:rsidRDefault="00D42F40" w:rsidP="00915AB4">
      <w:pPr>
        <w:widowControl w:val="0"/>
        <w:shd w:val="clear" w:color="auto" w:fill="FFFFFF"/>
        <w:autoSpaceDE w:val="0"/>
        <w:autoSpaceDN w:val="0"/>
        <w:adjustRightInd w:val="0"/>
        <w:spacing w:before="245" w:after="0" w:line="254" w:lineRule="exact"/>
        <w:ind w:right="91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</w:p>
    <w:p w:rsidR="00D42F40" w:rsidRDefault="00D42F40" w:rsidP="00915AB4">
      <w:pPr>
        <w:widowControl w:val="0"/>
        <w:shd w:val="clear" w:color="auto" w:fill="FFFFFF"/>
        <w:autoSpaceDE w:val="0"/>
        <w:autoSpaceDN w:val="0"/>
        <w:adjustRightInd w:val="0"/>
        <w:spacing w:before="245" w:after="0" w:line="254" w:lineRule="exact"/>
        <w:ind w:right="91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</w:p>
    <w:p w:rsidR="00D42F40" w:rsidRDefault="00D42F40" w:rsidP="00915AB4">
      <w:pPr>
        <w:widowControl w:val="0"/>
        <w:shd w:val="clear" w:color="auto" w:fill="FFFFFF"/>
        <w:autoSpaceDE w:val="0"/>
        <w:autoSpaceDN w:val="0"/>
        <w:adjustRightInd w:val="0"/>
        <w:spacing w:before="245" w:after="0" w:line="254" w:lineRule="exact"/>
        <w:ind w:right="91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</w:p>
    <w:p w:rsidR="00D42F40" w:rsidRDefault="00D42F40" w:rsidP="00915AB4">
      <w:pPr>
        <w:widowControl w:val="0"/>
        <w:shd w:val="clear" w:color="auto" w:fill="FFFFFF"/>
        <w:autoSpaceDE w:val="0"/>
        <w:autoSpaceDN w:val="0"/>
        <w:adjustRightInd w:val="0"/>
        <w:spacing w:before="245" w:after="0" w:line="254" w:lineRule="exact"/>
        <w:ind w:right="91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</w:p>
    <w:p w:rsidR="00D42F40" w:rsidRDefault="00D42F40" w:rsidP="00915AB4">
      <w:pPr>
        <w:widowControl w:val="0"/>
        <w:shd w:val="clear" w:color="auto" w:fill="FFFFFF"/>
        <w:autoSpaceDE w:val="0"/>
        <w:autoSpaceDN w:val="0"/>
        <w:adjustRightInd w:val="0"/>
        <w:spacing w:before="245" w:after="0" w:line="254" w:lineRule="exact"/>
        <w:ind w:right="91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</w:p>
    <w:p w:rsidR="00D42F40" w:rsidRDefault="00D42F40" w:rsidP="00915AB4">
      <w:pPr>
        <w:widowControl w:val="0"/>
        <w:shd w:val="clear" w:color="auto" w:fill="FFFFFF"/>
        <w:autoSpaceDE w:val="0"/>
        <w:autoSpaceDN w:val="0"/>
        <w:adjustRightInd w:val="0"/>
        <w:spacing w:before="245" w:after="0" w:line="254" w:lineRule="exact"/>
        <w:ind w:right="91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</w:p>
    <w:p w:rsidR="00D42F40" w:rsidRDefault="00D42F40" w:rsidP="00915AB4">
      <w:pPr>
        <w:widowControl w:val="0"/>
        <w:shd w:val="clear" w:color="auto" w:fill="FFFFFF"/>
        <w:autoSpaceDE w:val="0"/>
        <w:autoSpaceDN w:val="0"/>
        <w:adjustRightInd w:val="0"/>
        <w:spacing w:before="245" w:after="0" w:line="254" w:lineRule="exact"/>
        <w:ind w:right="91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</w:p>
    <w:p w:rsidR="0016198B" w:rsidRDefault="0016198B" w:rsidP="00915AB4">
      <w:pPr>
        <w:widowControl w:val="0"/>
        <w:shd w:val="clear" w:color="auto" w:fill="FFFFFF"/>
        <w:autoSpaceDE w:val="0"/>
        <w:autoSpaceDN w:val="0"/>
        <w:adjustRightInd w:val="0"/>
        <w:spacing w:before="245" w:after="0" w:line="254" w:lineRule="exact"/>
        <w:ind w:right="91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  <w:r w:rsidRPr="00915AB4"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  <w:lastRenderedPageBreak/>
        <w:t>Пояснительная записка</w:t>
      </w:r>
    </w:p>
    <w:p w:rsidR="00A53978" w:rsidRDefault="00A53978" w:rsidP="002B53A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51BE" w:rsidRPr="003251BE" w:rsidRDefault="003251BE" w:rsidP="003251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51BE">
        <w:rPr>
          <w:rFonts w:ascii="Times New Roman" w:hAnsi="Times New Roman"/>
          <w:sz w:val="24"/>
          <w:szCs w:val="24"/>
        </w:rPr>
        <w:t>Рабочая програм</w:t>
      </w:r>
      <w:r>
        <w:rPr>
          <w:rFonts w:ascii="Times New Roman" w:hAnsi="Times New Roman"/>
          <w:sz w:val="24"/>
          <w:szCs w:val="24"/>
        </w:rPr>
        <w:t xml:space="preserve">ма учебного предмета «Немецкий   язык» для  11 </w:t>
      </w:r>
      <w:r w:rsidRPr="003251BE">
        <w:rPr>
          <w:rFonts w:ascii="Times New Roman" w:hAnsi="Times New Roman"/>
          <w:sz w:val="24"/>
          <w:szCs w:val="24"/>
        </w:rPr>
        <w:t xml:space="preserve"> класса составлена с учетом следующих нормативных документов и методических материалов:</w:t>
      </w:r>
    </w:p>
    <w:p w:rsidR="003251BE" w:rsidRPr="003251BE" w:rsidRDefault="003251BE" w:rsidP="003251BE">
      <w:pPr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3251BE">
        <w:rPr>
          <w:rFonts w:ascii="Times New Roman" w:hAnsi="Times New Roman"/>
          <w:sz w:val="24"/>
          <w:szCs w:val="24"/>
        </w:rPr>
        <w:t>Федерального компонента государственного образовательного стандарта основного общего, среднего общего образования (приказ Министерства образования РФ от 5 марта 2004 года № 1089);</w:t>
      </w:r>
    </w:p>
    <w:p w:rsidR="003251BE" w:rsidRPr="003251BE" w:rsidRDefault="003251BE" w:rsidP="003251B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51BE">
        <w:rPr>
          <w:rFonts w:ascii="Times New Roman" w:hAnsi="Times New Roman"/>
          <w:sz w:val="24"/>
          <w:szCs w:val="24"/>
        </w:rPr>
        <w:t>приказа  Минпросвещения России от 28.12.2018 N 345 (ред. от 08.05.2019) 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3251BE" w:rsidRPr="003251BE" w:rsidRDefault="003251BE" w:rsidP="003251B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251B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приказа МБОУ «Средняя общеобразовательная школа №17 с углубленным изучением музыки и ИЗО» от ___________№_______ «Об утверждении основной образовательной  программы 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среднего </w:t>
      </w:r>
      <w:r w:rsidRPr="003251BE">
        <w:rPr>
          <w:rFonts w:ascii="Times New Roman" w:eastAsia="Times New Roman" w:hAnsi="Times New Roman" w:cs="Calibri"/>
          <w:sz w:val="24"/>
          <w:szCs w:val="24"/>
          <w:lang w:eastAsia="ar-SA"/>
        </w:rPr>
        <w:t>общего образования МБОУ «Средняя общеобразовательная школа № 17 с углубленным изучением музыки и ИЗО»;</w:t>
      </w:r>
    </w:p>
    <w:p w:rsidR="003251BE" w:rsidRPr="003251BE" w:rsidRDefault="003251BE" w:rsidP="003251B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251BE">
        <w:rPr>
          <w:rFonts w:ascii="Times New Roman" w:eastAsia="Times New Roman" w:hAnsi="Times New Roman" w:cs="Calibri"/>
          <w:sz w:val="24"/>
          <w:szCs w:val="24"/>
          <w:lang w:eastAsia="ar-SA"/>
        </w:rPr>
        <w:t>приказа МБОУ «Средняя общеобразовательная школа №17 с углубленным изучением музыки и ИЗО» от ___________№_______ «Об утверждении Годового календарного учебного графика на 2019-2020 учебный год МБОУ «Средняя общеобразовательная школа № 17 с углубленным изучением музыки и ИЗО»;</w:t>
      </w:r>
    </w:p>
    <w:p w:rsidR="003251BE" w:rsidRPr="003251BE" w:rsidRDefault="003251BE" w:rsidP="003251B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251BE">
        <w:rPr>
          <w:rFonts w:ascii="Times New Roman" w:eastAsia="Times New Roman" w:hAnsi="Times New Roman" w:cs="Calibri"/>
          <w:sz w:val="24"/>
          <w:szCs w:val="24"/>
          <w:lang w:eastAsia="ar-SA"/>
        </w:rPr>
        <w:t>приказа МБОУ «Средняя общеобразовательная школа №17 с углубленным изучением музыки и ИЗО» от 31.05.2019 № 83 «Об утверждении Учебного плана на 2019-2020 учебный год МБОУ «Средняя общеобразовательная школа № 17 с углубленным изучением музыки и ИЗО»;</w:t>
      </w:r>
    </w:p>
    <w:p w:rsidR="003251BE" w:rsidRPr="003251BE" w:rsidRDefault="003251BE" w:rsidP="003251B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251BE">
        <w:rPr>
          <w:rFonts w:ascii="Times New Roman" w:eastAsia="Times New Roman" w:hAnsi="Times New Roman" w:cs="Calibri"/>
          <w:sz w:val="24"/>
          <w:szCs w:val="24"/>
          <w:lang w:eastAsia="ar-SA"/>
        </w:rPr>
        <w:t>приказа МБОУ «Средняя общеобразовательная школа №17 с углубленным изучением музыки и ИЗО» от ___________№_______ «Об утверждении Положения о рабочей программе учебного предмета, курса МБОУ «Средняя общеобразовательная школа № 17 с углубленным изучением музыки и ИЗО»;</w:t>
      </w:r>
    </w:p>
    <w:p w:rsidR="003251BE" w:rsidRPr="003251BE" w:rsidRDefault="003251BE" w:rsidP="003251B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251BE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примерной (авторской) программы </w:t>
      </w:r>
      <w:r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«Программы общеобразовательных учреждений. </w:t>
      </w:r>
      <w:r w:rsidR="0029447A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Немецкий язык. 10-11 классы», И.Л.Бим, М.А., Лытаева, М., Просвещение, 2009</w:t>
      </w:r>
    </w:p>
    <w:p w:rsidR="003251BE" w:rsidRDefault="003251BE" w:rsidP="0029447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251BE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учебно-методического комплекта по уч</w:t>
      </w:r>
      <w:r w:rsidR="0029447A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ебному предмету «Немецкий язык» для 11</w:t>
      </w:r>
      <w:r w:rsidRPr="003251BE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 класса </w:t>
      </w:r>
      <w:r w:rsidRPr="003251BE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 </w:t>
      </w:r>
      <w:r w:rsidR="0029447A">
        <w:rPr>
          <w:rFonts w:ascii="Times New Roman" w:eastAsia="Lucida Sans Unicode" w:hAnsi="Times New Roman"/>
          <w:bCs/>
          <w:color w:val="000000"/>
          <w:sz w:val="24"/>
          <w:szCs w:val="24"/>
          <w:lang w:bidi="en-US"/>
        </w:rPr>
        <w:t>И.Л. Бим</w:t>
      </w:r>
    </w:p>
    <w:p w:rsidR="0029447A" w:rsidRDefault="0029447A" w:rsidP="002B53A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86"/>
        <w:jc w:val="both"/>
        <w:rPr>
          <w:rFonts w:ascii="Times New Roman" w:hAnsi="Times New Roman"/>
          <w:sz w:val="24"/>
          <w:szCs w:val="24"/>
        </w:rPr>
      </w:pPr>
    </w:p>
    <w:p w:rsidR="002B53A2" w:rsidRPr="009A4B2E" w:rsidRDefault="002B53A2" w:rsidP="002B53A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86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A4B2E">
        <w:rPr>
          <w:rFonts w:ascii="Times New Roman" w:hAnsi="Times New Roman"/>
          <w:b/>
          <w:color w:val="000000"/>
          <w:sz w:val="24"/>
          <w:szCs w:val="24"/>
          <w:lang w:eastAsia="ru-RU"/>
        </w:rPr>
        <w:t>Учебно-методический комплект состоит из:</w:t>
      </w:r>
    </w:p>
    <w:p w:rsidR="002B53A2" w:rsidRDefault="002B53A2" w:rsidP="002B53A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Программы для ОУ. Немецкий язык. И.Л.Бим, Л.В.Садомова. 10-11 классы, М., Просвещение, 2011</w:t>
      </w:r>
    </w:p>
    <w:p w:rsidR="002B53A2" w:rsidRPr="0007546D" w:rsidRDefault="002B53A2" w:rsidP="002B53A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Учебник в комплекте с электронным приложением (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CD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), авторы И.Л.Бим, Л.В.Садомова,М., Просвещение</w:t>
      </w:r>
    </w:p>
    <w:p w:rsidR="00551A42" w:rsidRDefault="002B53A2" w:rsidP="00D850A3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Книга для учителя, авторы И.Л.Бим, Л.В.Садомова,Р.Х.ШароваМ., Просвещение</w:t>
      </w:r>
    </w:p>
    <w:p w:rsidR="00D850A3" w:rsidRPr="00D850A3" w:rsidRDefault="00D850A3" w:rsidP="0029447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311" w:right="1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6198B" w:rsidRPr="00800ED3" w:rsidRDefault="006658CC" w:rsidP="00551A4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00ED3">
        <w:rPr>
          <w:rFonts w:ascii="Times New Roman" w:hAnsi="Times New Roman"/>
          <w:color w:val="FF0000"/>
          <w:sz w:val="24"/>
          <w:szCs w:val="24"/>
          <w:lang w:eastAsia="ru-RU"/>
        </w:rPr>
        <w:tab/>
      </w:r>
      <w:r w:rsidR="0016198B" w:rsidRPr="00106370">
        <w:rPr>
          <w:rFonts w:ascii="Times New Roman" w:hAnsi="Times New Roman"/>
          <w:sz w:val="24"/>
          <w:szCs w:val="24"/>
          <w:lang w:eastAsia="ru-RU"/>
        </w:rPr>
        <w:t xml:space="preserve">Программа рассчитана на </w:t>
      </w:r>
      <w:r w:rsidR="0016198B" w:rsidRPr="00106370">
        <w:rPr>
          <w:rFonts w:ascii="Times New Roman" w:hAnsi="Times New Roman"/>
          <w:b/>
          <w:sz w:val="24"/>
          <w:szCs w:val="24"/>
          <w:lang w:eastAsia="ru-RU"/>
        </w:rPr>
        <w:t xml:space="preserve">105 </w:t>
      </w:r>
      <w:r w:rsidR="00AD216B" w:rsidRPr="00106370">
        <w:rPr>
          <w:rFonts w:ascii="Times New Roman" w:hAnsi="Times New Roman"/>
          <w:sz w:val="24"/>
          <w:szCs w:val="24"/>
          <w:lang w:eastAsia="ru-RU"/>
        </w:rPr>
        <w:t>ч</w:t>
      </w:r>
      <w:r w:rsidR="00FC21D9" w:rsidRPr="00106370">
        <w:rPr>
          <w:rFonts w:ascii="Times New Roman" w:hAnsi="Times New Roman"/>
          <w:sz w:val="24"/>
          <w:szCs w:val="24"/>
          <w:lang w:eastAsia="ru-RU"/>
        </w:rPr>
        <w:t>асов в год (3 часа в неделю)</w:t>
      </w:r>
      <w:r w:rsidR="00B50A60">
        <w:rPr>
          <w:rFonts w:ascii="Times New Roman" w:hAnsi="Times New Roman"/>
          <w:sz w:val="24"/>
          <w:szCs w:val="24"/>
          <w:lang w:eastAsia="ru-RU"/>
        </w:rPr>
        <w:t>.</w:t>
      </w:r>
    </w:p>
    <w:p w:rsidR="0016198B" w:rsidRPr="00551A42" w:rsidRDefault="0016198B" w:rsidP="00551A42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7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1A42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Особенностью </w:t>
      </w:r>
      <w:r w:rsidRPr="00551A42">
        <w:rPr>
          <w:rFonts w:ascii="Times New Roman" w:hAnsi="Times New Roman"/>
          <w:color w:val="000000"/>
          <w:sz w:val="24"/>
          <w:szCs w:val="24"/>
          <w:lang w:eastAsia="ru-RU"/>
        </w:rPr>
        <w:t>УМК для завершающего этапа базового курса является ориентация на возможное продолжение изу</w:t>
      </w:r>
      <w:r w:rsidRPr="00551A42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чения немецкого языка в </w:t>
      </w:r>
      <w:r w:rsidRPr="00551A4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полной средней школе. Данный УМК нацелен на реализацию личностно-ориентированного деятельного подхода, что означает сочетание коммуникативной направленности обучения с когнитивной как в сознательном функционально-ориентированном овладении системой изучаемого языка, так и в системном овладении иноязычным общением.</w:t>
      </w:r>
    </w:p>
    <w:p w:rsidR="0016198B" w:rsidRPr="00551A42" w:rsidRDefault="0016198B" w:rsidP="006658C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A4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данном этапе выдвигается </w:t>
      </w:r>
      <w:r w:rsidRPr="00551A42">
        <w:rPr>
          <w:rFonts w:ascii="Times New Roman" w:hAnsi="Times New Roman"/>
          <w:b/>
          <w:color w:val="000000"/>
          <w:sz w:val="24"/>
          <w:szCs w:val="24"/>
          <w:lang w:eastAsia="ru-RU"/>
        </w:rPr>
        <w:t>коммуникативная цель</w:t>
      </w:r>
      <w:r w:rsidRPr="00551A4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обучения, то есть обучение иноязычному общению - непосредственному (устно-речевому) и опосредованному (через книгу) - в единстве всех </w:t>
      </w:r>
      <w:r w:rsidRPr="00551A42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функций: познавательной (ученик должен научиться сообщать и запрашивать информацию, извле</w:t>
      </w:r>
      <w:r w:rsidRPr="00551A42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softHyphen/>
      </w:r>
      <w:r w:rsidRPr="00551A42">
        <w:rPr>
          <w:rFonts w:ascii="Times New Roman" w:hAnsi="Times New Roman"/>
          <w:color w:val="000000"/>
          <w:sz w:val="24"/>
          <w:szCs w:val="24"/>
          <w:lang w:eastAsia="ru-RU"/>
        </w:rPr>
        <w:t>кать, перерабатывать и усваивать её при чтении и аудировании), регулятивной (ученик должен нау</w:t>
      </w:r>
      <w:r w:rsidRPr="00551A42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читься выражать просьбу, совет, побуждать к речевым и неречевым действиям, понимать и реагиро</w:t>
      </w:r>
      <w:r w:rsidRPr="00551A42">
        <w:rPr>
          <w:rFonts w:ascii="Times New Roman" w:hAnsi="Times New Roman"/>
          <w:color w:val="000000"/>
          <w:sz w:val="24"/>
          <w:szCs w:val="24"/>
          <w:lang w:eastAsia="ru-RU"/>
        </w:rPr>
        <w:softHyphen/>
      </w:r>
      <w:r w:rsidRPr="00551A42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вать на аналогичные речевые действия, обращенные к нему), ценностно-ориентационной (ученик </w:t>
      </w:r>
      <w:r w:rsidRPr="00551A42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должен уметь выражать мнение или оценку, формировать взгляды, убеждения, понять мнение друго</w:t>
      </w:r>
      <w:r w:rsidRPr="00551A42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softHyphen/>
      </w:r>
      <w:r w:rsidRPr="00551A4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го), этикетной (ученик должен уметь вступать в речевой контакт, оформлять свое высказывание и реагировать на чужое в соответствии с нормами речевого этикета, принятыми в странах изучаемого </w:t>
      </w:r>
      <w:r w:rsidRPr="00551A42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 xml:space="preserve">языка). </w:t>
      </w:r>
      <w:r w:rsidRPr="00551A42">
        <w:rPr>
          <w:rFonts w:ascii="Times New Roman" w:hAnsi="Times New Roman"/>
          <w:sz w:val="24"/>
          <w:szCs w:val="24"/>
          <w:lang w:eastAsia="ru-RU"/>
        </w:rPr>
        <w:t>Развитие иноязычной коммуникативной компетенции осуществляется в совокупности её составляющих – речевой, языковой, социокультурной, компенсаторной, учебно – познавательной:</w:t>
      </w:r>
    </w:p>
    <w:p w:rsidR="0016198B" w:rsidRPr="00551A42" w:rsidRDefault="0016198B" w:rsidP="00FE22A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A42">
        <w:rPr>
          <w:rFonts w:ascii="Times New Roman" w:hAnsi="Times New Roman"/>
          <w:b/>
          <w:i/>
          <w:sz w:val="24"/>
          <w:szCs w:val="24"/>
          <w:lang w:eastAsia="ru-RU"/>
        </w:rPr>
        <w:t>речевая компетенция</w:t>
      </w:r>
      <w:r w:rsidRPr="00551A42">
        <w:rPr>
          <w:rFonts w:ascii="Times New Roman" w:hAnsi="Times New Roman"/>
          <w:sz w:val="24"/>
          <w:szCs w:val="24"/>
          <w:lang w:eastAsia="ru-RU"/>
        </w:rPr>
        <w:t xml:space="preserve"> – развитие коммуникативных умений в четырёх основных видах речевой деятельности (говорении, аудировании, чтении, письме);</w:t>
      </w:r>
    </w:p>
    <w:p w:rsidR="0016198B" w:rsidRPr="00551A42" w:rsidRDefault="0016198B" w:rsidP="00FE22A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A42">
        <w:rPr>
          <w:rFonts w:ascii="Times New Roman" w:hAnsi="Times New Roman"/>
          <w:b/>
          <w:i/>
          <w:sz w:val="24"/>
          <w:szCs w:val="24"/>
          <w:lang w:eastAsia="ru-RU"/>
        </w:rPr>
        <w:t>языковая компетенция</w:t>
      </w:r>
      <w:r w:rsidRPr="00551A42">
        <w:rPr>
          <w:rFonts w:ascii="Times New Roman" w:hAnsi="Times New Roman"/>
          <w:sz w:val="24"/>
          <w:szCs w:val="24"/>
          <w:lang w:eastAsia="ru-RU"/>
        </w:rPr>
        <w:t xml:space="preserve"> – овладение новыми языковыми средствами</w:t>
      </w:r>
    </w:p>
    <w:p w:rsidR="0016198B" w:rsidRPr="00551A42" w:rsidRDefault="0016198B" w:rsidP="00FE22AE">
      <w:pPr>
        <w:widowControl w:val="0"/>
        <w:autoSpaceDE w:val="0"/>
        <w:autoSpaceDN w:val="0"/>
        <w:adjustRightInd w:val="0"/>
        <w:spacing w:after="0"/>
        <w:ind w:left="106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A42">
        <w:rPr>
          <w:rFonts w:ascii="Times New Roman" w:hAnsi="Times New Roman"/>
          <w:sz w:val="24"/>
          <w:szCs w:val="24"/>
          <w:lang w:eastAsia="ru-RU"/>
        </w:rPr>
        <w:t xml:space="preserve">   (фонетическими, орфографическими, лексическими, грамматическими) в соответствии с темами, сферами и ситуациями общения, отобранными для основной школы;</w:t>
      </w:r>
    </w:p>
    <w:p w:rsidR="0016198B" w:rsidRPr="00551A42" w:rsidRDefault="0016198B" w:rsidP="00FE22A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A42">
        <w:rPr>
          <w:rFonts w:ascii="Times New Roman" w:hAnsi="Times New Roman"/>
          <w:b/>
          <w:i/>
          <w:sz w:val="24"/>
          <w:szCs w:val="24"/>
          <w:lang w:eastAsia="ru-RU"/>
        </w:rPr>
        <w:t>социокультурная компетенция</w:t>
      </w:r>
      <w:r w:rsidRPr="00551A42">
        <w:rPr>
          <w:rFonts w:ascii="Times New Roman" w:hAnsi="Times New Roman"/>
          <w:sz w:val="24"/>
          <w:szCs w:val="24"/>
          <w:lang w:eastAsia="ru-RU"/>
        </w:rPr>
        <w:t xml:space="preserve"> – приобщение учащихся к культуре, традициям и реалиям страны изучаемого языка;</w:t>
      </w:r>
    </w:p>
    <w:p w:rsidR="0016198B" w:rsidRPr="00551A42" w:rsidRDefault="0016198B" w:rsidP="00FE22A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A42">
        <w:rPr>
          <w:rFonts w:ascii="Times New Roman" w:hAnsi="Times New Roman"/>
          <w:b/>
          <w:i/>
          <w:sz w:val="24"/>
          <w:szCs w:val="24"/>
          <w:lang w:eastAsia="ru-RU"/>
        </w:rPr>
        <w:t>компенсаторная компетенция</w:t>
      </w:r>
      <w:r w:rsidRPr="00551A42">
        <w:rPr>
          <w:rFonts w:ascii="Times New Roman" w:hAnsi="Times New Roman"/>
          <w:sz w:val="24"/>
          <w:szCs w:val="24"/>
          <w:lang w:eastAsia="ru-RU"/>
        </w:rPr>
        <w:t xml:space="preserve"> – развитие умений выходить из положения в условиях дефицита языковых средств при получении и передаче информации;</w:t>
      </w:r>
    </w:p>
    <w:p w:rsidR="0016198B" w:rsidRPr="00516740" w:rsidRDefault="0016198B" w:rsidP="0051674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right="5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1A42">
        <w:rPr>
          <w:rFonts w:ascii="Times New Roman" w:hAnsi="Times New Roman"/>
          <w:b/>
          <w:i/>
          <w:sz w:val="24"/>
          <w:szCs w:val="24"/>
          <w:lang w:eastAsia="ru-RU"/>
        </w:rPr>
        <w:t>учебно – познавательная компетенция</w:t>
      </w:r>
      <w:r w:rsidRPr="00551A42">
        <w:rPr>
          <w:rFonts w:ascii="Times New Roman" w:hAnsi="Times New Roman"/>
          <w:sz w:val="24"/>
          <w:szCs w:val="24"/>
          <w:lang w:eastAsia="ru-RU"/>
        </w:rPr>
        <w:t xml:space="preserve"> – дальнейшее развитие общих и специальных учебных умений; ознакомление с доступными учащимся способами и приёмами самостоятельного изучения языка и культуры, в том числе с использованием новых информационных технологий.</w:t>
      </w:r>
    </w:p>
    <w:p w:rsidR="0016198B" w:rsidRPr="00551A42" w:rsidRDefault="0016198B" w:rsidP="0051674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3" w:right="48" w:firstLine="53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1A42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Развитие всех этих функций средствами иностранного языка имеет огромный образовательный, воспитательный и развивающий потенциал. Воспитательные, образовательные и развивающие цели </w:t>
      </w:r>
      <w:r w:rsidRPr="00551A42">
        <w:rPr>
          <w:rFonts w:ascii="Times New Roman" w:hAnsi="Times New Roman"/>
          <w:color w:val="000000"/>
          <w:sz w:val="24"/>
          <w:szCs w:val="24"/>
          <w:lang w:eastAsia="ru-RU"/>
        </w:rPr>
        <w:t>включены в коммуникативную цель, делают её по своей сути интегрированной.</w:t>
      </w:r>
    </w:p>
    <w:p w:rsidR="0016198B" w:rsidRDefault="0016198B" w:rsidP="0051674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3" w:right="48" w:firstLine="538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51A4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Достижение вышеуказанных целей решается  </w:t>
      </w:r>
      <w:r w:rsidRPr="00551A4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задачами, поставленными для учащихся </w:t>
      </w:r>
      <w:r w:rsidR="00B50A60">
        <w:rPr>
          <w:rFonts w:ascii="Times New Roman" w:hAnsi="Times New Roman"/>
          <w:b/>
          <w:color w:val="000000"/>
          <w:sz w:val="24"/>
          <w:szCs w:val="24"/>
          <w:lang w:eastAsia="ru-RU"/>
        </w:rPr>
        <w:t>11</w:t>
      </w:r>
      <w:r w:rsidRPr="00551A4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класса: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BB4D21">
        <w:rPr>
          <w:rFonts w:ascii="Times New Roman" w:eastAsia="Times New Roman" w:hAnsi="Times New Roman"/>
          <w:b/>
          <w:sz w:val="24"/>
          <w:szCs w:val="24"/>
          <w:lang w:eastAsia="ru-RU"/>
        </w:rPr>
        <w:t>языковой компетенции</w:t>
      </w: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расширить, закрепить и систематизировать языковые знания, умения и навыки, а именно: орфографические навыки, слухопроизносительные навыки, лексическую и грамматическую сторону речи.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Работа над лексической стороной речи предусматривает:</w:t>
      </w:r>
    </w:p>
    <w:p w:rsidR="00B50A60" w:rsidRPr="00C23F52" w:rsidRDefault="00B50A60" w:rsidP="00B50A6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систематизацию лексических единиц, изученных во 2 – 9 или 5 -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классах;</w:t>
      </w:r>
    </w:p>
    <w:p w:rsidR="00B50A60" w:rsidRPr="00C23F52" w:rsidRDefault="00B50A60" w:rsidP="00B50A6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повторение и овладение лексическими средствами, обслуживающими новые темы, проблемы, ситуации общения и включающие также оценочную лексику, реплики – клише речевого этикета (80 ЛЕ в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классе);</w:t>
      </w:r>
    </w:p>
    <w:p w:rsidR="00B50A60" w:rsidRPr="00C23F52" w:rsidRDefault="00B50A60" w:rsidP="00B50A6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некоторое расширение потенциального словаря за счёт овладения интернациональной лексикой, новыми значениями известных слов и слов, образованных на основе продуктивных способов словообразования.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Работа над грамматической стороной речи предполагает продуктивное овладение грамматическими явлениями, которые раньше были усвоены рецептивно, и  коммуникативно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 xml:space="preserve">ориентированную систематизацию грамматического материала, изученного в основной школе, в частности систематизацию всех форм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пассивного залога глагола</w:t>
      </w: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 xml:space="preserve">; активизацию и систематизацию знаний о сложносочинённом предложении; усвоение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причастия 1, причастия 2</w:t>
      </w: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 xml:space="preserve"> в роли определения, распространённого определения; распознание в тексте форм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сослагательного наклонения и </w:t>
      </w: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перевод их на русский язык.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b/>
          <w:sz w:val="24"/>
          <w:szCs w:val="24"/>
          <w:lang w:eastAsia="ru-RU"/>
        </w:rPr>
        <w:t>Речевая компетенция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Развитие речевой компетенции в рамках базового курса предусматривает:</w:t>
      </w:r>
    </w:p>
    <w:p w:rsidR="00B50A60" w:rsidRPr="00C23F52" w:rsidRDefault="00B50A60" w:rsidP="00B50A6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расширение предметного содержания речи применительн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к социально – бытовой, учебно–</w:t>
      </w: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трудовой и социально – культурной сферам общения;</w:t>
      </w:r>
    </w:p>
    <w:p w:rsidR="00B50A60" w:rsidRPr="00B50A60" w:rsidRDefault="00B50A60" w:rsidP="00B50A6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развитие всех видов иноязычной речевой деятельности (говорения, аудирования, чтения и письма).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Говорение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Диалогическая речь.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Десятиклассникам предоставляется возможность развивать владение всеми видами диалога, а также диалогами смешанного типа на основе новой тематики и расширения ситуаций официального и неофициального общения.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Монологическая речь.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Ученики получают возможность развивать умение пользоваться разными видами монолога: рассказом, описанием, деловым сообщением, рассуждением (в том числе характеристикой).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b/>
          <w:sz w:val="24"/>
          <w:szCs w:val="24"/>
          <w:lang w:eastAsia="ru-RU"/>
        </w:rPr>
        <w:t>Аудирование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Дальнейшее развитие умений понимать на слух (с различной степенью полноты и точности) высказывания собеседников в процессе непосредственного устно-речевого общения, а также содержание относительно несложных аутентичных аудиотекстов. Это предусматривает развитие умений: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- понимать основное содержание высказываний;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- выборочно понимать нужную информацию;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- относительно полно понимать собеседника в наиболее распространённых стандартных ситуациях повседневного общения.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b/>
          <w:sz w:val="24"/>
          <w:szCs w:val="24"/>
          <w:lang w:eastAsia="ru-RU"/>
        </w:rPr>
        <w:t>Чтение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Школьникам предоставляется возможность развивать основные виды чтения на материале аутентичных текстов разных стилей (ознакомительное чтение, изучающее чтение, просмотровое/поисковое чтение).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b/>
          <w:sz w:val="24"/>
          <w:szCs w:val="24"/>
          <w:lang w:eastAsia="ru-RU"/>
        </w:rPr>
        <w:t>Письменная речь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Учащимся создаются условия для развития умений: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- писать личные письма;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- заполнять формуляры, анкеты, излагая сведения о себе в форме, принятой в стране изучаемого языка;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- составлять план, тезисы устного/письменного сообщения, в том числе на основе выписок из текста.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b/>
          <w:sz w:val="24"/>
          <w:szCs w:val="24"/>
          <w:lang w:eastAsia="ru-RU"/>
        </w:rPr>
        <w:t>Социокультурная компетенция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Ученикам предоставляется возможность;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- расширить и систематизировать страноведческие знания, касающиеся страны изучаемого языка;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- развивать умения представлять свою страну в процессе межличностного, межкультурного общения;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- проявлять толерантность к необычным проявлениям иной культуры, к особенностям менталитета носителей изучаемого языка.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b/>
          <w:sz w:val="24"/>
          <w:szCs w:val="24"/>
          <w:lang w:eastAsia="ru-RU"/>
        </w:rPr>
        <w:t>Компенсаторная компетенция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Создаются условия для развития умений выходить из положения при дефиците языковых средств, а именно: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-  умения использовать переспрос, просьбу, повторить сказанное и др.;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- умения пользоваться языковой и контекстуальной догадкой при чтении и аудировании;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- использовать текстовые опоры;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- игнорировать лексические и другие трудности при установке на понимание основного содержания текста в процессе опосредованного общения.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Учебно-познавательная компетенция</w:t>
      </w:r>
    </w:p>
    <w:p w:rsidR="00B50A60" w:rsidRPr="00C23F52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>Из общих учебных умений наиболее важно развивать информационные умения, связанные с использованием приёмов самостоятельного приобретения знаний.</w:t>
      </w:r>
    </w:p>
    <w:p w:rsidR="00B50A60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A60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52">
        <w:rPr>
          <w:rFonts w:ascii="Times New Roman" w:eastAsia="Times New Roman" w:hAnsi="Times New Roman"/>
          <w:sz w:val="24"/>
          <w:szCs w:val="24"/>
          <w:lang w:eastAsia="ru-RU"/>
        </w:rPr>
        <w:t xml:space="preserve">   Программа курса построена с учётом принципов системности, научности, доступности, а также преемственности между разделами курса и программой начального и среднего звеньев.</w:t>
      </w:r>
    </w:p>
    <w:p w:rsidR="00B50A60" w:rsidRDefault="00B50A60" w:rsidP="00B50A6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7B2">
        <w:rPr>
          <w:rFonts w:ascii="Times New Roman" w:hAnsi="Times New Roman"/>
          <w:b/>
          <w:sz w:val="24"/>
          <w:szCs w:val="24"/>
        </w:rPr>
        <w:t>Основной формой организации учебных занятий</w:t>
      </w:r>
      <w:r>
        <w:rPr>
          <w:rFonts w:ascii="Times New Roman" w:hAnsi="Times New Roman"/>
          <w:sz w:val="24"/>
          <w:szCs w:val="24"/>
        </w:rPr>
        <w:t xml:space="preserve"> является урок. На уроках предполагается </w:t>
      </w:r>
      <w:r w:rsidRPr="00C377B2">
        <w:rPr>
          <w:rFonts w:ascii="Times New Roman" w:hAnsi="Times New Roman"/>
          <w:b/>
          <w:sz w:val="24"/>
          <w:szCs w:val="24"/>
        </w:rPr>
        <w:t>индивидуальная, групповая работа</w:t>
      </w:r>
      <w:r>
        <w:rPr>
          <w:rFonts w:ascii="Times New Roman" w:hAnsi="Times New Roman"/>
          <w:sz w:val="24"/>
          <w:szCs w:val="24"/>
        </w:rPr>
        <w:t xml:space="preserve">. Чтобы процесс обучения немецкому языку был интересным, работая на формирование устойчивой мотивации к учению, а, следовательно, давая хорошие результаты, необходимо определить состав основных средств обучения и учебного оборудования, выбрать образовательные </w:t>
      </w:r>
      <w:r w:rsidRPr="00C377B2">
        <w:rPr>
          <w:rFonts w:ascii="Times New Roman" w:hAnsi="Times New Roman"/>
          <w:b/>
          <w:sz w:val="24"/>
          <w:szCs w:val="24"/>
        </w:rPr>
        <w:t>технологии, методы, формы и приемы</w:t>
      </w:r>
      <w:r>
        <w:rPr>
          <w:rFonts w:ascii="Times New Roman" w:hAnsi="Times New Roman"/>
          <w:sz w:val="24"/>
          <w:szCs w:val="24"/>
        </w:rPr>
        <w:t xml:space="preserve">. В работе с одиннадцатиклассниками планирую использовать современное оборудование (магнитолу, по возможности компьютер с экраном). Считаю необходимым использование </w:t>
      </w:r>
      <w:r w:rsidRPr="00113D15">
        <w:rPr>
          <w:rFonts w:ascii="Times New Roman" w:hAnsi="Times New Roman"/>
          <w:sz w:val="24"/>
          <w:szCs w:val="24"/>
        </w:rPr>
        <w:t>в современном обучении деятельностный подход (методы  и приемы информационно-коммуникационных технологий тестирования, проектной технологии (Раздел 2  «Театр и киноискусство») и презентации (Раздел3 «Научно-технический прогресс</w:t>
      </w:r>
      <w:r>
        <w:rPr>
          <w:rFonts w:ascii="Times New Roman" w:hAnsi="Times New Roman"/>
          <w:sz w:val="24"/>
          <w:szCs w:val="24"/>
        </w:rPr>
        <w:t>»</w:t>
      </w:r>
      <w:r w:rsidRPr="00113D15">
        <w:rPr>
          <w:rFonts w:ascii="Times New Roman" w:hAnsi="Times New Roman"/>
          <w:sz w:val="24"/>
          <w:szCs w:val="24"/>
        </w:rPr>
        <w:t>.Что он нам принёс?», которые развивают практическую направленность и творческие способности учащихся. Также планирую работу с видеоматериалами (Раздел 2</w:t>
      </w:r>
      <w:r>
        <w:rPr>
          <w:rFonts w:ascii="Times New Roman" w:hAnsi="Times New Roman"/>
          <w:sz w:val="24"/>
          <w:szCs w:val="24"/>
        </w:rPr>
        <w:t>.</w:t>
      </w:r>
      <w:r w:rsidRPr="00113D15">
        <w:rPr>
          <w:rFonts w:ascii="Times New Roman" w:hAnsi="Times New Roman"/>
          <w:sz w:val="24"/>
          <w:szCs w:val="24"/>
        </w:rPr>
        <w:t>«Театр и киноискусство». Кроме того, будут использоваться традиционные средства обучения, формы</w:t>
      </w:r>
      <w:r>
        <w:rPr>
          <w:rFonts w:ascii="Times New Roman" w:hAnsi="Times New Roman"/>
          <w:sz w:val="24"/>
          <w:szCs w:val="24"/>
        </w:rPr>
        <w:t>, методы и приемы (карточки, игровые формы).</w:t>
      </w:r>
    </w:p>
    <w:p w:rsidR="00B50A60" w:rsidRDefault="00B50A60" w:rsidP="00B5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Авторская программа рекомендует отводить на изучение главы 24-25 часов. В данной рабочей программе распределение часов выглядит следующим образом: 1-4; 2-25; 3-25; 4-25; 5-26.</w:t>
      </w:r>
    </w:p>
    <w:p w:rsidR="00B50A60" w:rsidRPr="00551A42" w:rsidRDefault="00B50A60" w:rsidP="0051674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3" w:right="48" w:firstLine="53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D5701" w:rsidRDefault="0016198B" w:rsidP="003D3945">
      <w:pPr>
        <w:shd w:val="clear" w:color="auto" w:fill="FFFFFF"/>
        <w:spacing w:after="0"/>
        <w:ind w:firstLine="5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1A4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 силу спе</w:t>
      </w:r>
      <w:r w:rsidRPr="00551A42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цифики обучения иностранным языкам большинство уроков носят комбинированный характер, когда </w:t>
      </w:r>
      <w:r w:rsidRPr="00551A42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на одном и том же уроке могут развиваться у учащихся все четыре вида речевой деятельности (гово</w:t>
      </w:r>
      <w:r w:rsidRPr="00551A42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softHyphen/>
      </w:r>
      <w:r w:rsidRPr="00551A42">
        <w:rPr>
          <w:rFonts w:ascii="Times New Roman" w:hAnsi="Times New Roman"/>
          <w:color w:val="000000"/>
          <w:sz w:val="24"/>
          <w:szCs w:val="24"/>
          <w:lang w:eastAsia="ru-RU"/>
        </w:rPr>
        <w:t>рение, чтение, аудирование и письмо</w:t>
      </w:r>
      <w:r w:rsidRPr="000C44FB">
        <w:rPr>
          <w:rFonts w:ascii="Times New Roman" w:hAnsi="Times New Roman"/>
          <w:sz w:val="24"/>
          <w:szCs w:val="24"/>
          <w:lang w:eastAsia="ru-RU"/>
        </w:rPr>
        <w:t>)</w:t>
      </w:r>
      <w:r w:rsidR="00BA783B" w:rsidRPr="000C44FB">
        <w:rPr>
          <w:rFonts w:ascii="Times New Roman" w:hAnsi="Times New Roman"/>
          <w:sz w:val="24"/>
          <w:szCs w:val="24"/>
          <w:lang w:eastAsia="ru-RU"/>
        </w:rPr>
        <w:t>.</w:t>
      </w:r>
    </w:p>
    <w:p w:rsidR="0016198B" w:rsidRDefault="00741FE2" w:rsidP="003D3945">
      <w:pPr>
        <w:shd w:val="clear" w:color="auto" w:fill="FFFFFF"/>
        <w:spacing w:after="0"/>
        <w:ind w:firstLine="5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A42">
        <w:rPr>
          <w:rFonts w:ascii="Times New Roman" w:hAnsi="Times New Roman"/>
          <w:color w:val="000000"/>
          <w:sz w:val="24"/>
          <w:szCs w:val="24"/>
          <w:lang w:eastAsia="ru-RU"/>
        </w:rPr>
        <w:t>Выполнение  тестовых заданий  оценивается по следующей схеме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551A42">
        <w:rPr>
          <w:rFonts w:ascii="Times New Roman" w:hAnsi="Times New Roman"/>
          <w:color w:val="000000"/>
          <w:sz w:val="24"/>
          <w:szCs w:val="24"/>
          <w:lang w:eastAsia="ru-RU"/>
        </w:rPr>
        <w:t>выполнено 65%  работы –  «3»</w:t>
      </w:r>
      <w:r w:rsidR="003D3945">
        <w:rPr>
          <w:rFonts w:ascii="Times New Roman" w:hAnsi="Times New Roman"/>
          <w:color w:val="000000"/>
          <w:sz w:val="24"/>
          <w:szCs w:val="24"/>
          <w:lang w:eastAsia="ru-RU"/>
        </w:rPr>
        <w:t>; 80 – 94%   </w:t>
      </w:r>
      <w:r w:rsidRPr="00551A42">
        <w:rPr>
          <w:rFonts w:ascii="Times New Roman" w:hAnsi="Times New Roman"/>
          <w:color w:val="000000"/>
          <w:sz w:val="24"/>
          <w:szCs w:val="24"/>
          <w:lang w:eastAsia="ru-RU"/>
        </w:rPr>
        <w:t> -  «4»</w:t>
      </w:r>
      <w:r w:rsidR="003D3945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3D39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95-100% </w:t>
      </w:r>
      <w:r w:rsidRPr="00551A4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  «5»</w:t>
      </w:r>
      <w:r w:rsidR="003D394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7C28C0" w:rsidRDefault="007C28C0" w:rsidP="00551A4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1FE2">
        <w:rPr>
          <w:rFonts w:ascii="Times New Roman" w:hAnsi="Times New Roman"/>
          <w:b/>
          <w:sz w:val="24"/>
          <w:szCs w:val="24"/>
        </w:rPr>
        <w:t>Основной формой организации</w:t>
      </w:r>
      <w:r>
        <w:rPr>
          <w:rFonts w:ascii="Times New Roman" w:hAnsi="Times New Roman"/>
          <w:sz w:val="24"/>
          <w:szCs w:val="24"/>
        </w:rPr>
        <w:t xml:space="preserve"> учебных занятий является урок. На уроках предполагается индивидуальная, групповая работа</w:t>
      </w:r>
      <w:r w:rsidR="005552A9">
        <w:rPr>
          <w:rFonts w:ascii="Times New Roman" w:hAnsi="Times New Roman"/>
          <w:sz w:val="24"/>
          <w:szCs w:val="24"/>
        </w:rPr>
        <w:t xml:space="preserve">, работа в парах. </w:t>
      </w:r>
    </w:p>
    <w:p w:rsidR="0016198B" w:rsidRPr="00741FE2" w:rsidRDefault="005552A9" w:rsidP="00BA783B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уроках немецкого языка планируется использовать </w:t>
      </w:r>
      <w:r w:rsidRPr="00741FE2">
        <w:rPr>
          <w:rFonts w:ascii="Times New Roman" w:hAnsi="Times New Roman"/>
          <w:b/>
          <w:sz w:val="24"/>
          <w:szCs w:val="24"/>
        </w:rPr>
        <w:t>методы и приемы системно-деятельностного подхода.</w:t>
      </w:r>
      <w:r>
        <w:rPr>
          <w:rFonts w:ascii="Times New Roman" w:hAnsi="Times New Roman"/>
          <w:sz w:val="24"/>
          <w:szCs w:val="24"/>
        </w:rPr>
        <w:t xml:space="preserve"> Проектная деятельность создает условия для реального общения учащихся на немецком </w:t>
      </w:r>
      <w:r w:rsidR="008A28B1">
        <w:rPr>
          <w:rFonts w:ascii="Times New Roman" w:hAnsi="Times New Roman"/>
          <w:sz w:val="24"/>
          <w:szCs w:val="24"/>
        </w:rPr>
        <w:t xml:space="preserve">языке (переписка, встречи с носителями языка, обсуждение работы над проектом) и имитация </w:t>
      </w:r>
      <w:r w:rsidR="00597CC6">
        <w:rPr>
          <w:rFonts w:ascii="Times New Roman" w:hAnsi="Times New Roman"/>
          <w:sz w:val="24"/>
          <w:szCs w:val="24"/>
        </w:rPr>
        <w:t xml:space="preserve">общения средствами ролевой игры. Деловые игры на уроках объединяют школьников по интересам </w:t>
      </w:r>
      <w:r w:rsidR="00741FE2">
        <w:rPr>
          <w:rFonts w:ascii="Times New Roman" w:hAnsi="Times New Roman"/>
          <w:sz w:val="24"/>
          <w:szCs w:val="24"/>
        </w:rPr>
        <w:t>и по практическим результатам (создание собственного разговорника, проведение выставок, викторин и т.п.).</w:t>
      </w:r>
    </w:p>
    <w:p w:rsidR="0016198B" w:rsidRDefault="0016198B" w:rsidP="009A4B2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" w:right="10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0C44FB">
        <w:rPr>
          <w:rFonts w:ascii="Times New Roman" w:hAnsi="Times New Roman"/>
          <w:b/>
          <w:sz w:val="24"/>
          <w:szCs w:val="24"/>
          <w:lang w:eastAsia="ru-RU"/>
        </w:rPr>
        <w:t xml:space="preserve">Требования к уровню подготовки учащихся </w:t>
      </w:r>
      <w:r w:rsidR="00B50A60">
        <w:rPr>
          <w:rFonts w:ascii="Times New Roman" w:hAnsi="Times New Roman"/>
          <w:b/>
          <w:sz w:val="24"/>
          <w:szCs w:val="24"/>
          <w:lang w:eastAsia="ru-RU"/>
        </w:rPr>
        <w:t>11</w:t>
      </w:r>
      <w:r w:rsidRPr="000C44FB">
        <w:rPr>
          <w:rFonts w:ascii="Times New Roman" w:hAnsi="Times New Roman"/>
          <w:b/>
          <w:sz w:val="24"/>
          <w:szCs w:val="24"/>
          <w:lang w:eastAsia="ru-RU"/>
        </w:rPr>
        <w:t xml:space="preserve"> класса</w:t>
      </w:r>
    </w:p>
    <w:p w:rsidR="00B50A60" w:rsidRPr="00B50A60" w:rsidRDefault="00B50A60" w:rsidP="00B50A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 w:right="1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50A60">
        <w:rPr>
          <w:rFonts w:ascii="Times New Roman" w:hAnsi="Times New Roman"/>
          <w:sz w:val="24"/>
          <w:szCs w:val="24"/>
          <w:lang w:eastAsia="ru-RU"/>
        </w:rPr>
        <w:t xml:space="preserve">В результате изучения иностранного языка ученик должен </w:t>
      </w:r>
      <w:r w:rsidRPr="00B50A60">
        <w:rPr>
          <w:rFonts w:ascii="Times New Roman" w:hAnsi="Times New Roman"/>
          <w:b/>
          <w:sz w:val="24"/>
          <w:szCs w:val="24"/>
          <w:lang w:eastAsia="ru-RU"/>
        </w:rPr>
        <w:t>знать/понимать:</w:t>
      </w:r>
    </w:p>
    <w:p w:rsidR="00B50A60" w:rsidRPr="00987E69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87E6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знать / понимать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значения новых лексических единиц, связанных с тематикой учебника и соответствующими ситуациями общения;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значения изученных грамматических явлений (в том числе различные виды придаточных предложений, сложносочинённое предложение);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страноведческую информацию из аутентичных источников, обогащающую социальный опыт школьников: сведения о странах изучаемого языка, их традициях и обычаях, о повседневной жизни и увлечениях зарубежных сверстников, школьной системе Германии, об известных представителях культуры и науки, общественных деятелях;</w:t>
      </w:r>
    </w:p>
    <w:p w:rsidR="00B50A60" w:rsidRPr="00987E69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87E6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уметь</w:t>
      </w:r>
    </w:p>
    <w:p w:rsidR="00B50A60" w:rsidRPr="00987E69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87E6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говорение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вести диалоги разных видов (диалог-расспрос, диалог-обмен мнениями, диалог-побуждение к действию и их комбинации) в различных коммуникативных ситуациях в рамках тематики учебника;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высказывать своё мнение и вносить предложения, если речь идёт о разрешении каких-то проблем или принятии решений;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рассказывать, рассуждать в связи с изученной тематикой, опираясь на ключевые слова или ассоциограмму;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оперировать информацией, содержащей цифры (например, статистическими данными);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аудирование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4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понимать на слух основное содержание большего количества аутентичных текстов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касающихся ситуаций повседневного общения;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понимать на слух и письменно фиксировать основную или запрашиваемую информацию повествовательных текстов и интервью;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чтение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читать аутентичные тексты разных стилей с различной глубиной проникновения в содержание и смысл;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 чтении текстов обобщать основные факты с целью передачи другим информации текста;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читать тексты, содержащие статистические данные и комментарии к ним, используя все известные приёмы смысловой переработки информации;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читать художественные тексты, следить за разворачивающимся сюжетом, понимать не только их основное содержание, но и детали, обращаясь при необходимости к словарю;</w:t>
      </w:r>
    </w:p>
    <w:p w:rsidR="00B50A60" w:rsidRPr="00766CD6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66C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письмо 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писать личное письмо сверстнику, описывая свои впечатления (например, о летнем отдыхе);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писать официальное письмо (например, заявление о приёме на учёбу/работу);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заполнять полностью несложные, наиболее употребительные бланки;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писать относительно правильно краткие сообщения по тематике учебника;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письменно фиксировать прочитанную или прослушанную информацию;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50A60" w:rsidRPr="00987E69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87E6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Овладеть следующими общими учебными, специальными учебными умениями и универсальными учебными действиями: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 только извлекать информацию из текста, но и проникать в его смысл;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порождать письменный текст в соответствии с определённой речевой формой (рассказ, рассуждение);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вести полилог (высказывать своё мнение, просить слова, привлекать к общению других собеседников);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убеждать и приводить для этого аргументы;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прибегать к перефразу, чтобы обеспечить понимание;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делать обобщения и выводы;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составлять анкету;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проводить опрос и обобщать полученные данные;</w:t>
      </w:r>
    </w:p>
    <w:p w:rsidR="00B50A60" w:rsidRDefault="00B50A60" w:rsidP="00B50A60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кратко фиксировать письменно услышанную информацию;</w:t>
      </w:r>
    </w:p>
    <w:p w:rsidR="00B50A60" w:rsidRPr="00D850A3" w:rsidRDefault="00B50A60" w:rsidP="00D850A3">
      <w:pPr>
        <w:spacing w:after="0" w:line="240" w:lineRule="auto"/>
        <w:ind w:firstLine="5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правильно оформлять личное письмо.</w:t>
      </w:r>
    </w:p>
    <w:p w:rsidR="007E7A46" w:rsidRPr="0073247F" w:rsidRDefault="007E7A46" w:rsidP="007E7A46">
      <w:pPr>
        <w:pStyle w:val="a9"/>
        <w:spacing w:before="0" w:after="0"/>
        <w:jc w:val="center"/>
        <w:rPr>
          <w:b/>
          <w:u w:val="single"/>
        </w:rPr>
      </w:pPr>
      <w:r w:rsidRPr="0073247F">
        <w:rPr>
          <w:b/>
          <w:u w:val="single"/>
        </w:rPr>
        <w:t>Результаты обучения по каждому разделу программы</w:t>
      </w:r>
    </w:p>
    <w:p w:rsidR="007E7A46" w:rsidRDefault="007E7A46" w:rsidP="007E7A46">
      <w:pPr>
        <w:pStyle w:val="a9"/>
        <w:spacing w:before="0" w:beforeAutospacing="0" w:after="0" w:afterAutospacing="0"/>
        <w:jc w:val="both"/>
        <w:rPr>
          <w:b/>
        </w:rPr>
      </w:pPr>
      <w:r>
        <w:rPr>
          <w:b/>
        </w:rPr>
        <w:t>Раздел 1.  Вводный повторительный курс.</w:t>
      </w:r>
    </w:p>
    <w:p w:rsidR="007E7A46" w:rsidRPr="00573C13" w:rsidRDefault="007E7A46" w:rsidP="007E7A46">
      <w:pPr>
        <w:pStyle w:val="a9"/>
        <w:spacing w:before="0" w:beforeAutospacing="0" w:after="0" w:afterAutospacing="0"/>
        <w:jc w:val="both"/>
      </w:pPr>
      <w:r>
        <w:rPr>
          <w:b/>
        </w:rPr>
        <w:t xml:space="preserve">- </w:t>
      </w:r>
      <w:r w:rsidRPr="00573C13">
        <w:t>Рассказывать о своих летних каникулах.</w:t>
      </w:r>
    </w:p>
    <w:p w:rsidR="007E7A46" w:rsidRPr="00573C13" w:rsidRDefault="007E7A46" w:rsidP="007E7A46">
      <w:pPr>
        <w:pStyle w:val="a9"/>
        <w:spacing w:before="0" w:beforeAutospacing="0" w:after="0" w:afterAutospacing="0"/>
        <w:jc w:val="both"/>
      </w:pPr>
      <w:r w:rsidRPr="00573C13">
        <w:t>- Расспрашивать одноклассника о прошедших каникулах.</w:t>
      </w:r>
    </w:p>
    <w:p w:rsidR="007E7A46" w:rsidRPr="00573C13" w:rsidRDefault="007E7A46" w:rsidP="007E7A46">
      <w:pPr>
        <w:pStyle w:val="a9"/>
        <w:spacing w:before="0" w:beforeAutospacing="0" w:after="0" w:afterAutospacing="0"/>
        <w:jc w:val="both"/>
      </w:pPr>
      <w:r w:rsidRPr="00573C13">
        <w:t>- Читать с пониманием основного содержания высказывания школьников о своих каникулах.</w:t>
      </w:r>
    </w:p>
    <w:p w:rsidR="007E7A46" w:rsidRPr="00573C13" w:rsidRDefault="007E7A46" w:rsidP="007E7A46">
      <w:pPr>
        <w:pStyle w:val="a9"/>
        <w:spacing w:before="0" w:beforeAutospacing="0" w:after="0" w:afterAutospacing="0"/>
        <w:jc w:val="both"/>
      </w:pPr>
      <w:r w:rsidRPr="00573C13">
        <w:t xml:space="preserve">- </w:t>
      </w:r>
      <w:r>
        <w:t>Систематизировать лексику по теме «Летние каникулы».</w:t>
      </w:r>
    </w:p>
    <w:p w:rsidR="007E7A46" w:rsidRDefault="007E7A46" w:rsidP="007E7A46">
      <w:pPr>
        <w:pStyle w:val="a9"/>
        <w:spacing w:before="0" w:beforeAutospacing="0" w:after="0" w:afterAutospacing="0"/>
        <w:jc w:val="both"/>
        <w:rPr>
          <w:u w:val="single"/>
        </w:rPr>
      </w:pPr>
    </w:p>
    <w:p w:rsidR="007E7A46" w:rsidRDefault="007E7A46" w:rsidP="007E7A46">
      <w:pPr>
        <w:pStyle w:val="a9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Раздел 2. </w:t>
      </w:r>
      <w:r w:rsidRPr="00A141C0">
        <w:rPr>
          <w:b/>
        </w:rPr>
        <w:t>П</w:t>
      </w:r>
      <w:r>
        <w:rPr>
          <w:b/>
        </w:rPr>
        <w:t>овседневная жизнь подростков в Г</w:t>
      </w:r>
      <w:r w:rsidRPr="00A141C0">
        <w:rPr>
          <w:b/>
        </w:rPr>
        <w:t>ермании и России. Что же это такое?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 w:rsidRPr="00EC686A">
        <w:t xml:space="preserve">- Читать </w:t>
      </w:r>
      <w:r>
        <w:t>с пониманием основного содержания, воспроизводить содержание текста и находить в тексте подтверждение некоторых фактов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t>- Читать с полным пониманием, используя словарь, сноски и комментарий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t>- Читать под фонограмму для совершенствования  произносительных навыков, техники чтения вслух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t>- Прослушать диалог «В магазине» с пониманием основного содержания.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lastRenderedPageBreak/>
        <w:t>- Фиксировать письменно извлеченную информацию из текста.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t>- Рассказывать о том, как молодые люди проводят выходные.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t>- Составлять диалог и инсценировать в ситуации «В магазине».</w:t>
      </w:r>
    </w:p>
    <w:p w:rsidR="007E7A46" w:rsidRPr="00F74AC9" w:rsidRDefault="007E7A46" w:rsidP="007E7A46">
      <w:pPr>
        <w:pStyle w:val="a9"/>
        <w:spacing w:before="0" w:beforeAutospacing="0" w:after="0" w:afterAutospacing="0"/>
        <w:jc w:val="both"/>
      </w:pPr>
      <w:r>
        <w:t xml:space="preserve">- Употреблять в речи придаточные предложения с союзом </w:t>
      </w:r>
      <w:r>
        <w:rPr>
          <w:lang w:val="de-DE"/>
        </w:rPr>
        <w:t>damit</w:t>
      </w:r>
      <w:r>
        <w:t xml:space="preserve"> и инфинитивного оборота </w:t>
      </w:r>
      <w:r>
        <w:rPr>
          <w:lang w:val="de-DE"/>
        </w:rPr>
        <w:t>um</w:t>
      </w:r>
      <w:r w:rsidRPr="00573C13">
        <w:t xml:space="preserve">… </w:t>
      </w:r>
      <w:r>
        <w:rPr>
          <w:lang w:val="de-DE"/>
        </w:rPr>
        <w:t>zu</w:t>
      </w:r>
      <w:r>
        <w:t>+</w:t>
      </w:r>
      <w:r>
        <w:rPr>
          <w:lang w:val="de-DE"/>
        </w:rPr>
        <w:t>Infinitiv</w:t>
      </w:r>
      <w:r>
        <w:t>.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t>- Читать статью из молодежного журнала с пониманием основного содержания.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t>- Читать микродиалоги с полным пониманием.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t>- Находить в тексте придаточные предложения и определять их вид.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t>- Употреблять новую лексику в речи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t>- Принимать участие в беседе.</w:t>
      </w:r>
    </w:p>
    <w:p w:rsidR="007E7A46" w:rsidRDefault="007E7A46" w:rsidP="007E7A46">
      <w:pPr>
        <w:pStyle w:val="a9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Раздел 3. </w:t>
      </w:r>
      <w:r w:rsidRPr="001C53B2">
        <w:rPr>
          <w:b/>
        </w:rPr>
        <w:t>Искусство театра и кино. Как они обогащают нашу жизнь.</w:t>
      </w:r>
    </w:p>
    <w:p w:rsidR="007E7A46" w:rsidRPr="00F74AC9" w:rsidRDefault="007E7A46" w:rsidP="007E7A46">
      <w:pPr>
        <w:pStyle w:val="a9"/>
        <w:spacing w:before="0" w:beforeAutospacing="0" w:after="0" w:afterAutospacing="0"/>
        <w:jc w:val="both"/>
      </w:pPr>
      <w:r w:rsidRPr="00F74AC9">
        <w:t>- Отвечать на вопросы, опираясь на коллаж и подписи к фотографиям.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 w:rsidRPr="00F74AC9">
        <w:t xml:space="preserve">- Читать </w:t>
      </w:r>
      <w:r>
        <w:t>с полным пониманием тексты об искусстве, затем обмениваться информацией.</w:t>
      </w:r>
    </w:p>
    <w:p w:rsidR="007E7A46" w:rsidRPr="001F7DBF" w:rsidRDefault="007E7A46" w:rsidP="007E7A46">
      <w:pPr>
        <w:pStyle w:val="a9"/>
        <w:spacing w:before="0" w:beforeAutospacing="0" w:after="0" w:afterAutospacing="0"/>
        <w:jc w:val="both"/>
      </w:pPr>
      <w:r>
        <w:t>-</w:t>
      </w:r>
      <w:r w:rsidRPr="001F7DBF">
        <w:t>Использовать иллюстрации и подписи к ним при ответе на вопросы.</w:t>
      </w:r>
    </w:p>
    <w:p w:rsidR="007E7A46" w:rsidRPr="00F74AC9" w:rsidRDefault="007E7A46" w:rsidP="007E7A46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 w:rsidRPr="001F7DBF">
        <w:t>- Использовать</w:t>
      </w:r>
      <w:r w:rsidRPr="00F74AC9">
        <w:rPr>
          <w:color w:val="000000" w:themeColor="text1"/>
        </w:rPr>
        <w:t xml:space="preserve"> краткую информацию из таблицы для создания монологического высказывания.</w:t>
      </w:r>
    </w:p>
    <w:p w:rsidR="007E7A46" w:rsidRDefault="007E7A46" w:rsidP="007E7A46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Читать с полным пониманием содержания прагматический текст (театральную афишу).</w:t>
      </w:r>
    </w:p>
    <w:p w:rsidR="007E7A46" w:rsidRDefault="007E7A46" w:rsidP="007E7A46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Подбирать к словам синонимы и антонимы.</w:t>
      </w:r>
    </w:p>
    <w:p w:rsidR="007E7A46" w:rsidRDefault="007E7A46" w:rsidP="007E7A46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Рассказывать о фильме.</w:t>
      </w:r>
    </w:p>
    <w:p w:rsidR="007E7A46" w:rsidRDefault="007E7A46" w:rsidP="007E7A46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Читать текст и распознавать в нем сложносочиненные предложения.</w:t>
      </w:r>
    </w:p>
    <w:p w:rsidR="007E7A46" w:rsidRDefault="007E7A46" w:rsidP="007E7A46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Применять в речи правильный порядок в сложносочиненном предложении.</w:t>
      </w:r>
    </w:p>
    <w:p w:rsidR="007E7A46" w:rsidRDefault="007E7A46" w:rsidP="007E7A46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Читать и переводить предложения с парными союзами.</w:t>
      </w:r>
    </w:p>
    <w:p w:rsidR="007E7A46" w:rsidRDefault="007E7A46" w:rsidP="007E7A46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Воспринимать на слух телефонный разговор с полным пониманием содержания и отвечать на вопросы.</w:t>
      </w:r>
    </w:p>
    <w:p w:rsidR="007E7A46" w:rsidRPr="00F74AC9" w:rsidRDefault="007E7A46" w:rsidP="007E7A46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Прослушать с полным пониманием основного содержания текст о Большом театре в Москве.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</w:p>
    <w:p w:rsidR="007E7A46" w:rsidRDefault="007E7A46" w:rsidP="007E7A46">
      <w:pPr>
        <w:pStyle w:val="a9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Раздел 4. </w:t>
      </w:r>
      <w:r w:rsidRPr="001B2E60">
        <w:rPr>
          <w:b/>
        </w:rPr>
        <w:t>Научно-технический прогресс. Что он нам принёс? Не являются ли его последствия</w:t>
      </w:r>
      <w:r>
        <w:rPr>
          <w:b/>
        </w:rPr>
        <w:t>ми природные катастрофы?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rPr>
          <w:b/>
        </w:rPr>
        <w:t xml:space="preserve">- </w:t>
      </w:r>
      <w:r>
        <w:t>Читать в группах микротексты с полным пониманием.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t>- Обобщать и анализировать извлеченную информацию из теста.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t>- Воспринимать на слух рассказы-загадки об ученых.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t>- Читать с полным пониманием содержания текст об экологических проблемах и статистику.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t>- Обобщать лексику на основе словообразовательных моделей.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t>- Систематизировать знания о придаточных предложениях.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t>- Находить в тексте придаточные уступительные и следствия.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t>- Определить и письменно зафиксировать основное содержание и главные мысли текста.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t xml:space="preserve">- Рассказывать о величайших открытиях </w:t>
      </w:r>
      <w:r>
        <w:rPr>
          <w:lang w:val="de-DE"/>
        </w:rPr>
        <w:t>XX</w:t>
      </w:r>
      <w:r>
        <w:t>и</w:t>
      </w:r>
      <w:r>
        <w:rPr>
          <w:lang w:val="de-DE"/>
        </w:rPr>
        <w:t>XXI</w:t>
      </w:r>
      <w:r>
        <w:t xml:space="preserve"> веков.</w:t>
      </w:r>
    </w:p>
    <w:p w:rsidR="007E7A46" w:rsidRDefault="007E7A46" w:rsidP="007E7A46">
      <w:pPr>
        <w:pStyle w:val="a9"/>
        <w:spacing w:before="0" w:beforeAutospacing="0" w:after="0" w:afterAutospacing="0"/>
        <w:jc w:val="both"/>
      </w:pPr>
      <w:r>
        <w:t>- Читать таблицу, представляющую основные экологические проблемы, и комментарии к ней.</w:t>
      </w:r>
    </w:p>
    <w:p w:rsidR="007E7A46" w:rsidRPr="007F149D" w:rsidRDefault="007E7A46" w:rsidP="00F954C7">
      <w:pPr>
        <w:pStyle w:val="a9"/>
        <w:spacing w:before="0" w:beforeAutospacing="0" w:after="0" w:afterAutospacing="0"/>
        <w:jc w:val="both"/>
      </w:pPr>
      <w:r>
        <w:lastRenderedPageBreak/>
        <w:t>- Анализировать тексты научно-популярного стиля в учебнике и находить в них особенности, присущие этому стилю.</w:t>
      </w:r>
    </w:p>
    <w:p w:rsidR="00B50A60" w:rsidRPr="000C44FB" w:rsidRDefault="00B50A60" w:rsidP="00F954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92716D" w:rsidRDefault="0092716D" w:rsidP="00F954C7">
      <w:pPr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ru-RU" w:bidi="en-US"/>
        </w:rPr>
      </w:pPr>
      <w:r w:rsidRPr="007F2C88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ru-RU" w:bidi="en-US"/>
        </w:rPr>
        <w:t>Содержание учебного предмета</w:t>
      </w:r>
    </w:p>
    <w:p w:rsidR="0092716D" w:rsidRPr="00251745" w:rsidRDefault="0092716D" w:rsidP="00F954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17"/>
        <w:tblW w:w="146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43"/>
        <w:gridCol w:w="11393"/>
      </w:tblGrid>
      <w:tr w:rsidR="00F954C7" w:rsidRPr="00251745" w:rsidTr="00F954C7"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54C7" w:rsidRPr="0092716D" w:rsidRDefault="00F954C7" w:rsidP="00F954C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1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овседневная жизнь подростков в Г</w:t>
            </w:r>
            <w:r w:rsidRPr="00A141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ермании и России. Что же это такое?</w:t>
            </w:r>
          </w:p>
        </w:tc>
        <w:tc>
          <w:tcPr>
            <w:tcW w:w="1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54C7" w:rsidRPr="0092716D" w:rsidRDefault="00F954C7" w:rsidP="00F954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9271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чего состоит повседневная жизнь? Это – школа, обязанности по дому, покупки в магазине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забота о братьях и сестрах, родителях, а также твое свободное время. Важное место занимают также друзья и одноклассники.</w:t>
            </w:r>
          </w:p>
        </w:tc>
      </w:tr>
      <w:tr w:rsidR="00F954C7" w:rsidRPr="00251745" w:rsidTr="00F954C7"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54C7" w:rsidRPr="0092716D" w:rsidRDefault="00F954C7" w:rsidP="00F954C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Искусство театра и кино. Как они обогащают нашу жизнь.</w:t>
            </w:r>
          </w:p>
        </w:tc>
        <w:tc>
          <w:tcPr>
            <w:tcW w:w="1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54C7" w:rsidRDefault="00F954C7" w:rsidP="00F954C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истории театра. Театры Древней Греции, Рима, средневековый театра Германии. Театр Б. Брехта.</w:t>
            </w:r>
          </w:p>
          <w:p w:rsidR="00F954C7" w:rsidRPr="0092716D" w:rsidRDefault="00F954C7" w:rsidP="00F954C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кино. Знаменитые актёры мирового кино. Развитие киноискусства в Германии после Второй мировой войны. Знаменитые актёры и режиссёры разных эпох.</w:t>
            </w:r>
          </w:p>
        </w:tc>
      </w:tr>
      <w:tr w:rsidR="00F954C7" w:rsidRPr="00251745" w:rsidTr="00F954C7"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54C7" w:rsidRPr="00F954C7" w:rsidRDefault="00F954C7" w:rsidP="00F954C7">
            <w:pPr>
              <w:numPr>
                <w:ilvl w:val="0"/>
                <w:numId w:val="16"/>
              </w:num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Научно-технический прогресс. Что он нам принёс? Не являются ли его последствия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CB7" w:rsidRDefault="00F954C7" w:rsidP="00F954C7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 xml:space="preserve">             </w:t>
            </w:r>
            <w:r w:rsidRPr="00F954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История науки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техники богата событиями и именами. Многое из истории науки и техники, а также о выдающихся учёных можно узнать из краткого алфавитного списка учёных.</w:t>
            </w:r>
          </w:p>
          <w:p w:rsidR="00F954C7" w:rsidRPr="00921CB7" w:rsidRDefault="00921CB7" w:rsidP="00F954C7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Что дал нам научно – технический прогресс? Молодые люди из Германии высказывают об этом своё мнение. Открытия </w:t>
            </w:r>
            <w:r w:rsidR="00F954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  <w:t>XXI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века. Какие они? Но научно – технический прогресс имеет и свои негативные стороны, прежде всего проблемы окружающей среды.</w:t>
            </w:r>
          </w:p>
        </w:tc>
      </w:tr>
      <w:tr w:rsidR="00F954C7" w:rsidRPr="00251745" w:rsidTr="00F954C7"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54C7" w:rsidRPr="00F954C7" w:rsidRDefault="00F954C7" w:rsidP="00F954C7">
            <w:pPr>
              <w:numPr>
                <w:ilvl w:val="0"/>
                <w:numId w:val="16"/>
              </w:num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7A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Мир завтра. Какие требования предъявляет он к нам. Готовы ли мы?</w:t>
            </w:r>
          </w:p>
        </w:tc>
        <w:tc>
          <w:tcPr>
            <w:tcW w:w="1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54C7" w:rsidRDefault="00921CB7" w:rsidP="00F954C7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Мир будущего. Какие требования он предъявляет нам? Готовы ли мы ответить на эти требования? Какие качества нам для этого нужны?</w:t>
            </w:r>
          </w:p>
          <w:p w:rsidR="00921CB7" w:rsidRDefault="00921CB7" w:rsidP="00F954C7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Научно – технический прогресс. Какие проблемы он ставит перед человечеством? Как можно решить эти проблемы? Мнения немецкой молодёжи и экспертов. </w:t>
            </w:r>
          </w:p>
          <w:p w:rsidR="00921CB7" w:rsidRPr="00251745" w:rsidRDefault="00921CB7" w:rsidP="00F954C7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Как лучше выбрать профессию? У кого какие планы на будущее? Новые профессии. </w:t>
            </w:r>
          </w:p>
        </w:tc>
      </w:tr>
    </w:tbl>
    <w:p w:rsidR="00D850A3" w:rsidRDefault="00D850A3" w:rsidP="00F954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D850A3" w:rsidRDefault="00D850A3" w:rsidP="00F954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D850A3" w:rsidRDefault="00D850A3" w:rsidP="00F954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D850A3" w:rsidRDefault="00D850A3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D850A3" w:rsidRDefault="00D850A3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D850A3" w:rsidRDefault="00D850A3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29447A" w:rsidRDefault="0029447A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29447A" w:rsidRDefault="0029447A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29447A" w:rsidRDefault="0029447A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954C7" w:rsidRPr="007F2C88" w:rsidRDefault="00F954C7" w:rsidP="00F954C7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ru-RU" w:bidi="en-US"/>
        </w:rPr>
      </w:pPr>
      <w:r w:rsidRPr="007F2C88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ru-RU" w:bidi="en-US"/>
        </w:rPr>
        <w:t>Тематическое поурочное планирование</w:t>
      </w:r>
    </w:p>
    <w:tbl>
      <w:tblPr>
        <w:tblpPr w:leftFromText="180" w:rightFromText="180" w:vertAnchor="text" w:tblpY="1"/>
        <w:tblW w:w="15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40"/>
        <w:gridCol w:w="1746"/>
        <w:gridCol w:w="47"/>
        <w:gridCol w:w="1431"/>
        <w:gridCol w:w="5599"/>
        <w:gridCol w:w="5987"/>
      </w:tblGrid>
      <w:tr w:rsidR="00F954C7" w:rsidRPr="007F2C88" w:rsidTr="00DC1144">
        <w:trPr>
          <w:trHeight w:val="561"/>
        </w:trPr>
        <w:tc>
          <w:tcPr>
            <w:tcW w:w="715" w:type="dxa"/>
            <w:gridSpan w:val="2"/>
            <w:vMerge w:val="restart"/>
            <w:shd w:val="clear" w:color="auto" w:fill="auto"/>
          </w:tcPr>
          <w:p w:rsidR="00F954C7" w:rsidRPr="007F2C88" w:rsidRDefault="00F954C7" w:rsidP="00C50CB8">
            <w:pPr>
              <w:tabs>
                <w:tab w:val="left" w:pos="56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2C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F954C7" w:rsidRPr="007F2C88" w:rsidRDefault="00F954C7" w:rsidP="00C50CB8">
            <w:pPr>
              <w:tabs>
                <w:tab w:val="left" w:pos="56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2C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24" w:type="dxa"/>
            <w:gridSpan w:val="3"/>
            <w:shd w:val="clear" w:color="auto" w:fill="auto"/>
          </w:tcPr>
          <w:p w:rsidR="00F954C7" w:rsidRPr="007F2C88" w:rsidRDefault="00F954C7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2C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F954C7" w:rsidRPr="007F2C88" w:rsidRDefault="00F954C7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vMerge w:val="restart"/>
            <w:shd w:val="clear" w:color="auto" w:fill="auto"/>
          </w:tcPr>
          <w:p w:rsidR="00F954C7" w:rsidRPr="007F2C88" w:rsidRDefault="00F954C7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2C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раздела, урока</w:t>
            </w:r>
          </w:p>
        </w:tc>
        <w:tc>
          <w:tcPr>
            <w:tcW w:w="5987" w:type="dxa"/>
            <w:vMerge w:val="restart"/>
          </w:tcPr>
          <w:p w:rsidR="00F954C7" w:rsidRPr="007F2C88" w:rsidRDefault="00F954C7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7F2C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бразовательные результаты</w:t>
            </w:r>
          </w:p>
        </w:tc>
      </w:tr>
      <w:tr w:rsidR="00F954C7" w:rsidRPr="007F2C88" w:rsidTr="00DC1144">
        <w:trPr>
          <w:trHeight w:val="272"/>
        </w:trPr>
        <w:tc>
          <w:tcPr>
            <w:tcW w:w="715" w:type="dxa"/>
            <w:gridSpan w:val="2"/>
            <w:vMerge/>
            <w:shd w:val="clear" w:color="auto" w:fill="auto"/>
          </w:tcPr>
          <w:p w:rsidR="00F954C7" w:rsidRPr="007F2C88" w:rsidRDefault="00F954C7" w:rsidP="00C50CB8">
            <w:pPr>
              <w:tabs>
                <w:tab w:val="left" w:pos="563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gridSpan w:val="2"/>
            <w:shd w:val="clear" w:color="auto" w:fill="auto"/>
          </w:tcPr>
          <w:p w:rsidR="00F954C7" w:rsidRPr="007F2C88" w:rsidRDefault="00F954C7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2C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F954C7" w:rsidRPr="007F2C88" w:rsidRDefault="00F954C7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shd w:val="clear" w:color="auto" w:fill="auto"/>
          </w:tcPr>
          <w:p w:rsidR="00F954C7" w:rsidRPr="007F2C88" w:rsidRDefault="00F954C7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2C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599" w:type="dxa"/>
            <w:vMerge/>
            <w:shd w:val="clear" w:color="auto" w:fill="auto"/>
          </w:tcPr>
          <w:p w:rsidR="00F954C7" w:rsidRPr="007F2C88" w:rsidRDefault="00F954C7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vMerge/>
          </w:tcPr>
          <w:p w:rsidR="00F954C7" w:rsidRPr="007F2C88" w:rsidRDefault="00F954C7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954C7" w:rsidRPr="007F2C88" w:rsidTr="00DC1144">
        <w:trPr>
          <w:trHeight w:val="272"/>
        </w:trPr>
        <w:tc>
          <w:tcPr>
            <w:tcW w:w="15525" w:type="dxa"/>
            <w:gridSpan w:val="7"/>
            <w:shd w:val="clear" w:color="auto" w:fill="auto"/>
          </w:tcPr>
          <w:p w:rsidR="00F954C7" w:rsidRPr="007F2C88" w:rsidRDefault="00FA03EE" w:rsidP="00C50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Вводный повторительный курс. (4 часа)</w:t>
            </w:r>
          </w:p>
        </w:tc>
      </w:tr>
      <w:tr w:rsidR="00C50CB8" w:rsidRPr="007F2C88" w:rsidTr="00DC1144">
        <w:tc>
          <w:tcPr>
            <w:tcW w:w="675" w:type="dxa"/>
            <w:shd w:val="clear" w:color="auto" w:fill="auto"/>
          </w:tcPr>
          <w:p w:rsidR="00C50CB8" w:rsidRPr="007F2C88" w:rsidRDefault="00A62F7C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C50CB8" w:rsidRPr="007F2C88" w:rsidRDefault="00C50CB8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C50CB8" w:rsidRPr="007F2C88" w:rsidRDefault="00C50CB8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C50CB8" w:rsidRDefault="00C50CB8" w:rsidP="00E04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Последние школьные каникулы закончились.</w:t>
            </w:r>
          </w:p>
          <w:p w:rsidR="00C50CB8" w:rsidRPr="00847BBF" w:rsidRDefault="00C50CB8" w:rsidP="00E0439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987" w:type="dxa"/>
            <w:vMerge w:val="restart"/>
          </w:tcPr>
          <w:p w:rsidR="00C50CB8" w:rsidRPr="00E9734A" w:rsidRDefault="00C50CB8" w:rsidP="00C50C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3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прогнозировать содержание текста, выделять главную мысль, уметь находить ключевые слова. Развитие навыков устной речи, освоение новой лексики.</w:t>
            </w:r>
          </w:p>
          <w:p w:rsidR="00C50CB8" w:rsidRPr="00E9734A" w:rsidRDefault="00C50CB8" w:rsidP="00C50CB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3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вести диалог по предложенной ситуации, отделять главную информацию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</w:t>
            </w:r>
            <w:r w:rsidRPr="00E973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ыявлять наиболее значимые факты. Развитие навыков устной речи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50CB8" w:rsidRPr="007F2C88" w:rsidTr="00DC1144">
        <w:trPr>
          <w:trHeight w:val="323"/>
        </w:trPr>
        <w:tc>
          <w:tcPr>
            <w:tcW w:w="675" w:type="dxa"/>
            <w:shd w:val="clear" w:color="auto" w:fill="auto"/>
          </w:tcPr>
          <w:p w:rsidR="00C50CB8" w:rsidRPr="007F2C88" w:rsidRDefault="00A62F7C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C50CB8" w:rsidRPr="007F2C88" w:rsidRDefault="00C50CB8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C50CB8" w:rsidRPr="007F2C88" w:rsidRDefault="00C50CB8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C50CB8" w:rsidRDefault="00C50CB8" w:rsidP="00E04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 мы занимались на летних каникулах.</w:t>
            </w:r>
          </w:p>
          <w:p w:rsidR="00C50CB8" w:rsidRDefault="00C50CB8" w:rsidP="00E0439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7" w:type="dxa"/>
            <w:vMerge/>
          </w:tcPr>
          <w:p w:rsidR="00C50CB8" w:rsidRPr="00E9734A" w:rsidRDefault="00C50CB8" w:rsidP="00C50CB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CB8" w:rsidRPr="007F2C88" w:rsidTr="00E04399">
        <w:trPr>
          <w:trHeight w:val="702"/>
        </w:trPr>
        <w:tc>
          <w:tcPr>
            <w:tcW w:w="675" w:type="dxa"/>
            <w:shd w:val="clear" w:color="auto" w:fill="auto"/>
          </w:tcPr>
          <w:p w:rsidR="00C50CB8" w:rsidRPr="007F2C88" w:rsidRDefault="00A62F7C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C50CB8" w:rsidRPr="007F2C88" w:rsidRDefault="00C50CB8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C50CB8" w:rsidRPr="007F2C88" w:rsidRDefault="00C50CB8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C50CB8" w:rsidRDefault="00C50CB8" w:rsidP="00E04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Впечатления о летних каникулах.</w:t>
            </w:r>
          </w:p>
          <w:p w:rsidR="00C50CB8" w:rsidRDefault="00C50CB8" w:rsidP="00E0439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7" w:type="dxa"/>
            <w:vMerge/>
          </w:tcPr>
          <w:p w:rsidR="00C50CB8" w:rsidRPr="00E9734A" w:rsidRDefault="00C50CB8" w:rsidP="00C50C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CB8" w:rsidRPr="007F2C88" w:rsidTr="00DC1144">
        <w:tc>
          <w:tcPr>
            <w:tcW w:w="675" w:type="dxa"/>
            <w:shd w:val="clear" w:color="auto" w:fill="auto"/>
          </w:tcPr>
          <w:p w:rsidR="00C50CB8" w:rsidRPr="007F2C88" w:rsidRDefault="00A62F7C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C50CB8" w:rsidRPr="007F2C88" w:rsidRDefault="00C50CB8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C50CB8" w:rsidRPr="007F2C88" w:rsidRDefault="00C50CB8" w:rsidP="00C5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tcBorders>
              <w:bottom w:val="single" w:sz="4" w:space="0" w:color="auto"/>
            </w:tcBorders>
            <w:shd w:val="clear" w:color="auto" w:fill="auto"/>
          </w:tcPr>
          <w:p w:rsidR="00C50CB8" w:rsidRDefault="00C50CB8" w:rsidP="00E04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Впечатления о летних каникулах.</w:t>
            </w:r>
          </w:p>
          <w:p w:rsidR="00C50CB8" w:rsidRDefault="00C50CB8" w:rsidP="00E0439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7" w:type="dxa"/>
            <w:tcBorders>
              <w:bottom w:val="single" w:sz="4" w:space="0" w:color="auto"/>
            </w:tcBorders>
          </w:tcPr>
          <w:p w:rsidR="00C50CB8" w:rsidRPr="00E9734A" w:rsidRDefault="00C50CB8" w:rsidP="00C50C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CB8" w:rsidRPr="007F2C88" w:rsidTr="00DC1144">
        <w:tc>
          <w:tcPr>
            <w:tcW w:w="15525" w:type="dxa"/>
            <w:gridSpan w:val="7"/>
            <w:shd w:val="clear" w:color="auto" w:fill="auto"/>
          </w:tcPr>
          <w:p w:rsidR="00C50CB8" w:rsidRPr="00A62F7C" w:rsidRDefault="00A62F7C" w:rsidP="00A62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2F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Повседневная жизнь подростков в Германии и России. Что же это такое? (25 часов)</w:t>
            </w: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A62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Рабочий план на неделю.</w:t>
            </w:r>
          </w:p>
          <w:p w:rsidR="00E04399" w:rsidRPr="008D5B7B" w:rsidRDefault="00E04399" w:rsidP="00A62F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04399" w:rsidRPr="008D5B7B" w:rsidRDefault="00E04399" w:rsidP="00E04399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>Умение читать тексты с пониманием основного содержания и находить в тексте основные факты.</w:t>
            </w:r>
          </w:p>
          <w:p w:rsidR="00E04399" w:rsidRPr="008D5B7B" w:rsidRDefault="00E04399" w:rsidP="00E04399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>Умение читать тексты с полным пониманием, используя словарь, сноски и комментарии.</w:t>
            </w:r>
          </w:p>
          <w:p w:rsidR="00E04399" w:rsidRPr="008D5B7B" w:rsidRDefault="00E04399" w:rsidP="00E04399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 xml:space="preserve">Умение работать над тестами в группах с последующим обменом информацией. </w:t>
            </w:r>
          </w:p>
          <w:p w:rsidR="00E04399" w:rsidRPr="008D5B7B" w:rsidRDefault="00E04399" w:rsidP="00E04399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>Умение У. самостоятельной работе по семантизации лексического материала.</w:t>
            </w:r>
          </w:p>
          <w:p w:rsidR="00E04399" w:rsidRPr="008D5B7B" w:rsidRDefault="00E04399" w:rsidP="00E04399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>Расширение словаря с помощью словообразования.</w:t>
            </w:r>
          </w:p>
          <w:p w:rsidR="00E04399" w:rsidRPr="008D5B7B" w:rsidRDefault="00E04399" w:rsidP="00E04399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>Умение употреблять новую лексику в речи.</w:t>
            </w:r>
          </w:p>
          <w:p w:rsidR="00E04399" w:rsidRPr="008D5B7B" w:rsidRDefault="00E04399" w:rsidP="00E04399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>Систематизация придаточных предложений, определение вида придаточного предложения и перевод его на русский язык.</w:t>
            </w:r>
          </w:p>
          <w:p w:rsidR="00E04399" w:rsidRPr="008D5B7B" w:rsidRDefault="00E04399" w:rsidP="00E04399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Развитие навыков и умений монологической речи с опорой на информацию из текста, ключевые слова или ассоциограммы.</w:t>
            </w:r>
          </w:p>
          <w:p w:rsidR="00E04399" w:rsidRPr="008D5B7B" w:rsidRDefault="00E04399" w:rsidP="00E04399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 xml:space="preserve">Умение группового обсуждения проблем, высказывания собственного мнения и его аргументация. </w:t>
            </w:r>
          </w:p>
          <w:p w:rsidR="00E04399" w:rsidRPr="008D5B7B" w:rsidRDefault="00E04399" w:rsidP="00E04399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>Умение воспринимать на слух и понимание аутентичных текстов с письменной фиксацией основной информации и осуществление контроля с помощью тестовых заданий.</w:t>
            </w:r>
          </w:p>
          <w:p w:rsidR="00E04399" w:rsidRPr="008D5B7B" w:rsidRDefault="00E04399" w:rsidP="00E0439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Начало работы над проектами.</w:t>
            </w: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A62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в России и в Германии. Что общего?</w:t>
            </w:r>
          </w:p>
          <w:p w:rsidR="00E04399" w:rsidRPr="008D5B7B" w:rsidRDefault="00E04399" w:rsidP="00A62F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E771C6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A62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 на аттестат зрелости.</w:t>
            </w:r>
          </w:p>
          <w:p w:rsidR="00E04399" w:rsidRPr="008D5B7B" w:rsidRDefault="00E04399" w:rsidP="00A62F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E771C6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A62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домашнего хозяйства.</w:t>
            </w:r>
          </w:p>
          <w:p w:rsidR="00E04399" w:rsidRPr="008D5B7B" w:rsidRDefault="00E04399" w:rsidP="00A62F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E771C6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rPr>
          <w:trHeight w:val="70"/>
        </w:trPr>
        <w:tc>
          <w:tcPr>
            <w:tcW w:w="675" w:type="dxa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A62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Твои домашние обязанности.</w:t>
            </w:r>
          </w:p>
          <w:p w:rsidR="00E04399" w:rsidRPr="008D5B7B" w:rsidRDefault="00E04399" w:rsidP="00A62F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E771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A62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Карманные деньги молодёжи.</w:t>
            </w:r>
          </w:p>
          <w:p w:rsidR="00E04399" w:rsidRPr="008D5B7B" w:rsidRDefault="00E04399" w:rsidP="00A62F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E771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A62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Проблема карманных денег.</w:t>
            </w:r>
          </w:p>
          <w:p w:rsidR="00E04399" w:rsidRPr="008D5B7B" w:rsidRDefault="00E04399" w:rsidP="00A62F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A62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Будни немецкой молодёжи.</w:t>
            </w:r>
          </w:p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A62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придаточных предложений.</w:t>
            </w:r>
          </w:p>
          <w:p w:rsidR="00E04399" w:rsidRPr="008D5B7B" w:rsidRDefault="00E04399" w:rsidP="00907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A62F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907DC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Придаточные предложения.</w:t>
            </w: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A62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Хобби. </w:t>
            </w:r>
          </w:p>
          <w:p w:rsidR="00E04399" w:rsidRPr="008D5B7B" w:rsidRDefault="00E04399" w:rsidP="00907DC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A62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будни.</w:t>
            </w:r>
          </w:p>
          <w:p w:rsidR="00E04399" w:rsidRPr="008D5B7B" w:rsidRDefault="00E04399" w:rsidP="00907DC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A62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rPr>
          <w:trHeight w:val="70"/>
        </w:trPr>
        <w:tc>
          <w:tcPr>
            <w:tcW w:w="675" w:type="dxa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магазине.</w:t>
            </w:r>
          </w:p>
          <w:p w:rsidR="00E04399" w:rsidRPr="008D5B7B" w:rsidRDefault="00E04399" w:rsidP="00907DC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A62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универмаге.</w:t>
            </w:r>
          </w:p>
          <w:p w:rsidR="00E04399" w:rsidRPr="008D5B7B" w:rsidRDefault="00E04399" w:rsidP="00907DC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A62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Покупки.</w:t>
            </w:r>
          </w:p>
          <w:p w:rsidR="00E04399" w:rsidRPr="008D5B7B" w:rsidRDefault="00E04399" w:rsidP="00907DC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A62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делаем покупки.</w:t>
            </w:r>
          </w:p>
          <w:p w:rsidR="00E04399" w:rsidRPr="008D5B7B" w:rsidRDefault="00E04399" w:rsidP="00907DC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A62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Свободное время.</w:t>
            </w: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A62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A6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проводит свободное время молодёжь.</w:t>
            </w:r>
          </w:p>
          <w:p w:rsidR="00E04399" w:rsidRPr="008D5B7B" w:rsidRDefault="00E04399" w:rsidP="00907DC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A62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Молодёжь и спорт.</w:t>
            </w: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907D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Инфинитивный оборот. Порядок слов в предложении».</w:t>
            </w: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Преодоление стресса.</w:t>
            </w:r>
          </w:p>
          <w:p w:rsidR="00E04399" w:rsidRPr="008D5B7B" w:rsidRDefault="00E04399" w:rsidP="00907DC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Преодоление стресса.</w:t>
            </w:r>
          </w:p>
          <w:p w:rsidR="00E04399" w:rsidRPr="008D5B7B" w:rsidRDefault="00E04399" w:rsidP="0090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907DC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Молодёжь и компьютер.</w:t>
            </w: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Любимые занятия немецкой молодёжи.</w:t>
            </w:r>
          </w:p>
        </w:tc>
        <w:tc>
          <w:tcPr>
            <w:tcW w:w="5987" w:type="dxa"/>
            <w:vMerge/>
            <w:tcBorders>
              <w:bottom w:val="single" w:sz="4" w:space="0" w:color="auto"/>
            </w:tcBorders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399" w:rsidRPr="008D5B7B" w:rsidTr="00E04399">
        <w:tc>
          <w:tcPr>
            <w:tcW w:w="675" w:type="dxa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E04399" w:rsidRPr="008D5B7B" w:rsidRDefault="00E04399" w:rsidP="0090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Приметы и поверья немецкого народа</w:t>
            </w:r>
          </w:p>
        </w:tc>
        <w:tc>
          <w:tcPr>
            <w:tcW w:w="5987" w:type="dxa"/>
            <w:vMerge/>
          </w:tcPr>
          <w:p w:rsidR="00E04399" w:rsidRPr="008D5B7B" w:rsidRDefault="00E04399" w:rsidP="00907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1805" w:rsidRPr="008D5B7B" w:rsidTr="000056FE">
        <w:tc>
          <w:tcPr>
            <w:tcW w:w="15525" w:type="dxa"/>
            <w:gridSpan w:val="7"/>
            <w:shd w:val="clear" w:color="auto" w:fill="auto"/>
          </w:tcPr>
          <w:p w:rsidR="00281805" w:rsidRPr="008D5B7B" w:rsidRDefault="00281805" w:rsidP="0028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81805" w:rsidRPr="008D5B7B" w:rsidRDefault="00281805" w:rsidP="002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Искусство театра и кино. Как они обогащают нашу жизнь. (25 часов)</w:t>
            </w: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Молодёжь и искусств</w:t>
            </w:r>
          </w:p>
        </w:tc>
        <w:tc>
          <w:tcPr>
            <w:tcW w:w="5987" w:type="dxa"/>
            <w:vMerge w:val="restart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истории театра.</w:t>
            </w:r>
          </w:p>
        </w:tc>
        <w:tc>
          <w:tcPr>
            <w:tcW w:w="5987" w:type="dxa"/>
            <w:vMerge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Б.Брехт.</w:t>
            </w:r>
          </w:p>
        </w:tc>
        <w:tc>
          <w:tcPr>
            <w:tcW w:w="5987" w:type="dxa"/>
            <w:vMerge w:val="restart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357F4" w:rsidRPr="008D5B7B" w:rsidRDefault="00F357F4" w:rsidP="00F357F4">
            <w:pPr>
              <w:pStyle w:val="a7"/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>Расширение словарного запаса учащихся.</w:t>
            </w:r>
          </w:p>
          <w:p w:rsidR="00F357F4" w:rsidRPr="008D5B7B" w:rsidRDefault="00F357F4" w:rsidP="00F357F4">
            <w:pPr>
              <w:pStyle w:val="a7"/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>Умение отвечать на вопросы и высказывать свою точку зрения по теме.</w:t>
            </w:r>
          </w:p>
          <w:p w:rsidR="00F357F4" w:rsidRPr="008D5B7B" w:rsidRDefault="00F357F4" w:rsidP="00F357F4">
            <w:pPr>
              <w:pStyle w:val="a7"/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>Умение читать тексты с полным пониманием содержания и вести беседу на их основе.</w:t>
            </w:r>
          </w:p>
          <w:p w:rsidR="00F357F4" w:rsidRPr="008D5B7B" w:rsidRDefault="00F357F4" w:rsidP="00F357F4">
            <w:pPr>
              <w:pStyle w:val="a7"/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>Работать над проектами.</w:t>
            </w:r>
          </w:p>
          <w:p w:rsidR="00F357F4" w:rsidRPr="008D5B7B" w:rsidRDefault="00F357F4" w:rsidP="00F357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 xml:space="preserve">       Умение работать с аудиотекстами.</w:t>
            </w: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Киноискусство.</w:t>
            </w:r>
          </w:p>
        </w:tc>
        <w:tc>
          <w:tcPr>
            <w:tcW w:w="5987" w:type="dxa"/>
            <w:vMerge/>
          </w:tcPr>
          <w:p w:rsidR="00F357F4" w:rsidRPr="008D5B7B" w:rsidRDefault="00F357F4" w:rsidP="005363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Немецкое киноискусство.</w:t>
            </w:r>
          </w:p>
        </w:tc>
        <w:tc>
          <w:tcPr>
            <w:tcW w:w="5987" w:type="dxa"/>
            <w:vMerge/>
          </w:tcPr>
          <w:p w:rsidR="00F357F4" w:rsidRPr="008D5B7B" w:rsidRDefault="00F357F4" w:rsidP="005363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зрительном зале.</w:t>
            </w:r>
          </w:p>
        </w:tc>
        <w:tc>
          <w:tcPr>
            <w:tcW w:w="5987" w:type="dxa"/>
            <w:vMerge/>
          </w:tcPr>
          <w:p w:rsidR="00F357F4" w:rsidRPr="008D5B7B" w:rsidRDefault="00F357F4" w:rsidP="005363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Театральный репертуар.</w:t>
            </w:r>
          </w:p>
        </w:tc>
        <w:tc>
          <w:tcPr>
            <w:tcW w:w="5987" w:type="dxa"/>
            <w:vMerge/>
          </w:tcPr>
          <w:p w:rsidR="00F357F4" w:rsidRPr="008D5B7B" w:rsidRDefault="00F357F4" w:rsidP="005363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Каким может быть фильм.</w:t>
            </w:r>
          </w:p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vMerge/>
          </w:tcPr>
          <w:p w:rsidR="00F357F4" w:rsidRPr="008D5B7B" w:rsidRDefault="00F357F4" w:rsidP="005363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Бессоюзное сложное предложение.</w:t>
            </w:r>
          </w:p>
        </w:tc>
        <w:tc>
          <w:tcPr>
            <w:tcW w:w="5987" w:type="dxa"/>
            <w:vMerge/>
          </w:tcPr>
          <w:p w:rsidR="00F357F4" w:rsidRPr="008D5B7B" w:rsidRDefault="00F357F4" w:rsidP="005363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Сложносочинённые предложения.</w:t>
            </w:r>
          </w:p>
        </w:tc>
        <w:tc>
          <w:tcPr>
            <w:tcW w:w="5987" w:type="dxa"/>
            <w:vMerge/>
          </w:tcPr>
          <w:p w:rsidR="00F357F4" w:rsidRPr="008D5B7B" w:rsidRDefault="00F357F4" w:rsidP="005363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театра.</w:t>
            </w:r>
          </w:p>
        </w:tc>
        <w:tc>
          <w:tcPr>
            <w:tcW w:w="5987" w:type="dxa"/>
            <w:vMerge/>
          </w:tcPr>
          <w:p w:rsidR="00F357F4" w:rsidRPr="008D5B7B" w:rsidRDefault="00F357F4" w:rsidP="005363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Парные союзы.</w:t>
            </w:r>
          </w:p>
        </w:tc>
        <w:tc>
          <w:tcPr>
            <w:tcW w:w="5987" w:type="dxa"/>
            <w:vMerge/>
          </w:tcPr>
          <w:p w:rsidR="00F357F4" w:rsidRPr="008D5B7B" w:rsidRDefault="00F357F4" w:rsidP="005363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искусство обогащает нашу жизнь.</w:t>
            </w:r>
          </w:p>
        </w:tc>
        <w:tc>
          <w:tcPr>
            <w:tcW w:w="5987" w:type="dxa"/>
            <w:vMerge/>
          </w:tcPr>
          <w:p w:rsidR="00F357F4" w:rsidRPr="008D5B7B" w:rsidRDefault="00F357F4" w:rsidP="005363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Моритц Блайбтрой.</w:t>
            </w:r>
          </w:p>
        </w:tc>
        <w:tc>
          <w:tcPr>
            <w:tcW w:w="5987" w:type="dxa"/>
            <w:vMerge/>
          </w:tcPr>
          <w:p w:rsidR="00F357F4" w:rsidRPr="008D5B7B" w:rsidRDefault="00F357F4" w:rsidP="005363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Берлинский ансамбль.</w:t>
            </w:r>
          </w:p>
        </w:tc>
        <w:tc>
          <w:tcPr>
            <w:tcW w:w="5987" w:type="dxa"/>
            <w:vMerge/>
          </w:tcPr>
          <w:p w:rsidR="00F357F4" w:rsidRPr="008D5B7B" w:rsidRDefault="00F357F4" w:rsidP="005363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Франка Потенте.</w:t>
            </w:r>
          </w:p>
        </w:tc>
        <w:tc>
          <w:tcPr>
            <w:tcW w:w="5987" w:type="dxa"/>
            <w:vMerge/>
          </w:tcPr>
          <w:p w:rsidR="00F357F4" w:rsidRPr="008D5B7B" w:rsidRDefault="00F357F4" w:rsidP="005363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Известные кинорежиссёры и киноактёры.</w:t>
            </w:r>
          </w:p>
        </w:tc>
        <w:tc>
          <w:tcPr>
            <w:tcW w:w="5987" w:type="dxa"/>
            <w:vMerge/>
          </w:tcPr>
          <w:p w:rsidR="00F357F4" w:rsidRPr="008D5B7B" w:rsidRDefault="00F357F4" w:rsidP="005363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Реклама большого кино.</w:t>
            </w:r>
          </w:p>
        </w:tc>
        <w:tc>
          <w:tcPr>
            <w:tcW w:w="5987" w:type="dxa"/>
            <w:vMerge/>
          </w:tcPr>
          <w:p w:rsidR="00F357F4" w:rsidRPr="008D5B7B" w:rsidRDefault="00F357F4" w:rsidP="005363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собираемся в театр.</w:t>
            </w:r>
          </w:p>
        </w:tc>
        <w:tc>
          <w:tcPr>
            <w:tcW w:w="5987" w:type="dxa"/>
            <w:vMerge/>
          </w:tcPr>
          <w:p w:rsidR="00F357F4" w:rsidRPr="008D5B7B" w:rsidRDefault="00F357F4" w:rsidP="005363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 в жизни человека.</w:t>
            </w:r>
          </w:p>
        </w:tc>
        <w:tc>
          <w:tcPr>
            <w:tcW w:w="5987" w:type="dxa"/>
            <w:vMerge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В.Бредель «Посещение театра».</w:t>
            </w:r>
          </w:p>
        </w:tc>
        <w:tc>
          <w:tcPr>
            <w:tcW w:w="5987" w:type="dxa"/>
            <w:vMerge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 и киноискусство.</w:t>
            </w:r>
          </w:p>
        </w:tc>
        <w:tc>
          <w:tcPr>
            <w:tcW w:w="5987" w:type="dxa"/>
            <w:vMerge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3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 и киноискусство.</w:t>
            </w:r>
          </w:p>
        </w:tc>
        <w:tc>
          <w:tcPr>
            <w:tcW w:w="5987" w:type="dxa"/>
            <w:vMerge/>
          </w:tcPr>
          <w:p w:rsidR="00F357F4" w:rsidRPr="008D5B7B" w:rsidRDefault="00F357F4" w:rsidP="00B330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5375" w:rsidRPr="008D5B7B" w:rsidTr="0092322E">
        <w:tc>
          <w:tcPr>
            <w:tcW w:w="15525" w:type="dxa"/>
            <w:gridSpan w:val="7"/>
            <w:shd w:val="clear" w:color="auto" w:fill="auto"/>
          </w:tcPr>
          <w:p w:rsidR="00775375" w:rsidRPr="008D5B7B" w:rsidRDefault="00775375" w:rsidP="00775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Научно-технический прогресс. Что он нам принёс? Не являются ли его последствия (25 часов)</w:t>
            </w: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Учёные-творческие люди.</w:t>
            </w:r>
          </w:p>
        </w:tc>
        <w:tc>
          <w:tcPr>
            <w:tcW w:w="5987" w:type="dxa"/>
            <w:vMerge w:val="restart"/>
          </w:tcPr>
          <w:p w:rsidR="00F357F4" w:rsidRPr="008D5B7B" w:rsidRDefault="00F357F4" w:rsidP="00F357F4">
            <w:pPr>
              <w:pStyle w:val="a7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>Умение читать с полным пониманием краткие сведения об учёных и комментировать прочитанное.</w:t>
            </w:r>
          </w:p>
          <w:p w:rsidR="00F357F4" w:rsidRPr="008D5B7B" w:rsidRDefault="00F357F4" w:rsidP="00F357F4">
            <w:pPr>
              <w:pStyle w:val="a7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>Умение читать с полным пониманием небольшие тексты, используя словарь, комментарий.</w:t>
            </w:r>
          </w:p>
          <w:p w:rsidR="00F357F4" w:rsidRPr="008D5B7B" w:rsidRDefault="00F357F4" w:rsidP="00F357F4">
            <w:pPr>
              <w:pStyle w:val="a7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>Умение читать статистические данные и информацию к ним с полным пониманием.</w:t>
            </w:r>
          </w:p>
          <w:p w:rsidR="00F357F4" w:rsidRPr="008D5B7B" w:rsidRDefault="00F357F4" w:rsidP="00F357F4">
            <w:pPr>
              <w:pStyle w:val="a7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Умение самостоятельно работать над семантизацией лексического материала.</w:t>
            </w:r>
          </w:p>
          <w:p w:rsidR="00F357F4" w:rsidRPr="008D5B7B" w:rsidRDefault="00F357F4" w:rsidP="00F357F4">
            <w:pPr>
              <w:pStyle w:val="a7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>Умение употреблять новую лексику в речи.</w:t>
            </w:r>
          </w:p>
          <w:p w:rsidR="00F357F4" w:rsidRPr="008D5B7B" w:rsidRDefault="00135FCF" w:rsidP="00F357F4">
            <w:pPr>
              <w:pStyle w:val="a7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>Умение в</w:t>
            </w:r>
            <w:r w:rsidR="00F357F4" w:rsidRPr="008D5B7B">
              <w:rPr>
                <w:rFonts w:ascii="Times New Roman" w:eastAsia="Times New Roman" w:hAnsi="Times New Roman"/>
                <w:sz w:val="24"/>
                <w:szCs w:val="24"/>
              </w:rPr>
              <w:t>оспринимать на слух аутентичные тексты и фиксировать основные факты (по опорам).</w:t>
            </w:r>
          </w:p>
          <w:p w:rsidR="00F357F4" w:rsidRPr="008D5B7B" w:rsidRDefault="00F357F4" w:rsidP="00F357F4">
            <w:pPr>
              <w:pStyle w:val="a7"/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</w:rPr>
              <w:t>Умение монологической речи с опорой на информацию из текста.</w:t>
            </w:r>
          </w:p>
          <w:p w:rsidR="00F357F4" w:rsidRPr="008D5B7B" w:rsidRDefault="00F357F4" w:rsidP="0077537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Энциклопедия об учёных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Международные учёные.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Научно-технический прогресс.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Наука.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357F4" w:rsidRPr="008D5B7B" w:rsidTr="00E04399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Далеко идущие изменения.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Проблемы окружающей среды в 21 век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Кислотный дождь. Загрязнение воды, воздуха.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Разрушение экосистемы.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Последствия научно-технического прогресса.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Природные катастрофы.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Мировые проблемы окружающей среды.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Придаточные следствия.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Придаточные следствия, уступительные.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Вулканы. 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Землетрясения.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Наводнение.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Цунами.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Необычные природные явления.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Немецкие учёные.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Немецкие учёные.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Великие открытия учёных.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Последствия катастроф в Южной Азии.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Проблемы окружающей среды в Европе.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77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7753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нам принёс научно-технический прогресс.</w:t>
            </w:r>
          </w:p>
        </w:tc>
        <w:tc>
          <w:tcPr>
            <w:tcW w:w="5987" w:type="dxa"/>
            <w:vMerge/>
          </w:tcPr>
          <w:p w:rsidR="00F357F4" w:rsidRPr="008D5B7B" w:rsidRDefault="00F357F4" w:rsidP="00775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5375" w:rsidRPr="008D5B7B" w:rsidTr="00F706E5">
        <w:tc>
          <w:tcPr>
            <w:tcW w:w="15525" w:type="dxa"/>
            <w:gridSpan w:val="7"/>
            <w:shd w:val="clear" w:color="auto" w:fill="auto"/>
          </w:tcPr>
          <w:p w:rsidR="00775375" w:rsidRPr="008D5B7B" w:rsidRDefault="00BE7D51" w:rsidP="00BE7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Мир завтра. Какие требования предъявляет он к нам. Готовы ли мы? (22 часа)</w:t>
            </w: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432C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будущего.</w:t>
            </w:r>
          </w:p>
        </w:tc>
        <w:tc>
          <w:tcPr>
            <w:tcW w:w="5987" w:type="dxa"/>
            <w:vMerge w:val="restart"/>
          </w:tcPr>
          <w:p w:rsidR="00F357F4" w:rsidRPr="008D5B7B" w:rsidRDefault="00F357F4" w:rsidP="00F357F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читать небольшие по объёму научно-популярные тексты с опорой на сноски и обмениваться информацией в группах.</w:t>
            </w:r>
          </w:p>
          <w:p w:rsidR="00F357F4" w:rsidRPr="008D5B7B" w:rsidRDefault="00F357F4" w:rsidP="00F357F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читать с полным пониманием высказывания немецких школьников о глобальных проблемах современного мира и выражать своё собственное мнение.</w:t>
            </w:r>
          </w:p>
          <w:p w:rsidR="00135FCF" w:rsidRPr="008D5B7B" w:rsidRDefault="00DC7720" w:rsidP="00F357F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читать с полным пониманием, используя словарь, сноски.</w:t>
            </w:r>
          </w:p>
          <w:p w:rsidR="00DC7720" w:rsidRPr="008D5B7B" w:rsidRDefault="00DC7720" w:rsidP="00F357F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самостоятельно работать над семантизацией лексического материала с опорой на контекст.</w:t>
            </w:r>
          </w:p>
          <w:p w:rsidR="00DC7720" w:rsidRPr="008D5B7B" w:rsidRDefault="00DC7720" w:rsidP="00F357F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Употребление лексики  различных речевых ситуациях.</w:t>
            </w:r>
          </w:p>
          <w:p w:rsidR="00DC7720" w:rsidRPr="008D5B7B" w:rsidRDefault="00DC7720" w:rsidP="00F357F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воспринимать на слух небольшие </w:t>
            </w: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тексты с фиксацией основных фактов .</w:t>
            </w:r>
          </w:p>
          <w:p w:rsidR="00DC7720" w:rsidRPr="008D5B7B" w:rsidRDefault="00DC7720" w:rsidP="00F357F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 своих планах.</w:t>
            </w:r>
          </w:p>
          <w:p w:rsidR="00DC7720" w:rsidRPr="008D5B7B" w:rsidRDefault="00DC7720" w:rsidP="00F357F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Давать советы сверстникам о выборе будущей профессии.</w:t>
            </w:r>
          </w:p>
          <w:p w:rsidR="00DC7720" w:rsidRPr="008D5B7B" w:rsidRDefault="00DC7720" w:rsidP="00F357F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Писать отдельные документы (биографию, резюме), необходимые при поступлении на работу, учёбу.</w:t>
            </w:r>
          </w:p>
          <w:p w:rsidR="00DC7720" w:rsidRPr="008D5B7B" w:rsidRDefault="00DC7720" w:rsidP="00F357F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Познакомиться с придаточными предложениями образа действия с союзом «</w:t>
            </w:r>
            <w:r w:rsidRPr="008D5B7B"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  <w:t>indem</w:t>
            </w: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» и сравнительными предложениями.</w:t>
            </w: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432C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Островной рай под угрозой.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432C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Перенаселение планеты.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432C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Завтрашний день..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E7D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Люди будущего.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432C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Будущее начинается уже сегодня.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432C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Немецкая молодёжь о будущем.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E7D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Молодёжь в современном мире.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E7D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профессий.</w:t>
            </w:r>
          </w:p>
          <w:p w:rsidR="00F357F4" w:rsidRPr="008D5B7B" w:rsidRDefault="00F357F4" w:rsidP="00BE7D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E7D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Профессиональная жизнь. 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E7D5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Сложноподчинённые предложения.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E7D5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Придаточные образа действия.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E7D5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Сравнительные придаточные.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E7D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Генная техника.</w:t>
            </w:r>
          </w:p>
          <w:p w:rsidR="00F357F4" w:rsidRPr="008D5B7B" w:rsidRDefault="00F357F4" w:rsidP="00BE7D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E7D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Муки выбора.</w:t>
            </w:r>
          </w:p>
          <w:p w:rsidR="00F357F4" w:rsidRPr="008D5B7B" w:rsidRDefault="00F357F4" w:rsidP="00BE7D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95-96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E7D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профессии.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E7D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о приёме на работу.</w:t>
            </w:r>
          </w:p>
          <w:p w:rsidR="00F357F4" w:rsidRPr="008D5B7B" w:rsidRDefault="00F357F4" w:rsidP="00BE7D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навыка письменной речи.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E7D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Итоговый контрольный тест.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432C7D">
        <w:trPr>
          <w:trHeight w:val="513"/>
        </w:trPr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DC77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И.Фетчер «Условия выживания человечества</w:t>
            </w:r>
            <w:r w:rsidR="00135FCF"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E7D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Ярмарка вакансий в Карлсруе.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E7D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E7D5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E7D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E7D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7F4" w:rsidRPr="008D5B7B" w:rsidTr="00775375">
        <w:tc>
          <w:tcPr>
            <w:tcW w:w="675" w:type="dxa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5B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F357F4" w:rsidRPr="008D5B7B" w:rsidRDefault="00F357F4" w:rsidP="00BE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shd w:val="clear" w:color="auto" w:fill="auto"/>
          </w:tcPr>
          <w:p w:rsidR="00F357F4" w:rsidRPr="008D5B7B" w:rsidRDefault="00F357F4" w:rsidP="00BE7D5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5987" w:type="dxa"/>
            <w:vMerge/>
          </w:tcPr>
          <w:p w:rsidR="00F357F4" w:rsidRPr="008D5B7B" w:rsidRDefault="00F357F4" w:rsidP="00BE7D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5375" w:rsidRPr="008D5B7B" w:rsidRDefault="00775375" w:rsidP="00F954C7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Lucida Sans Unicode" w:hAnsi="Times New Roman" w:cs="Tahoma"/>
          <w:b/>
          <w:sz w:val="28"/>
          <w:szCs w:val="28"/>
          <w:lang w:eastAsia="ru-RU" w:bidi="en-US"/>
        </w:rPr>
      </w:pPr>
    </w:p>
    <w:p w:rsidR="00DC1144" w:rsidRPr="008D5B7B" w:rsidRDefault="00DC1144" w:rsidP="00F954C7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Lucida Sans Unicode" w:hAnsi="Times New Roman" w:cs="Tahoma"/>
          <w:b/>
          <w:sz w:val="28"/>
          <w:szCs w:val="28"/>
          <w:lang w:eastAsia="ru-RU" w:bidi="en-US"/>
        </w:rPr>
      </w:pPr>
    </w:p>
    <w:p w:rsidR="00F954C7" w:rsidRPr="008D5B7B" w:rsidRDefault="00F954C7" w:rsidP="00F954C7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Lucida Sans Unicode" w:hAnsi="Times New Roman" w:cs="Tahoma"/>
          <w:b/>
          <w:sz w:val="28"/>
          <w:szCs w:val="28"/>
          <w:lang w:eastAsia="ru-RU" w:bidi="en-US"/>
        </w:rPr>
      </w:pPr>
    </w:p>
    <w:p w:rsidR="00F954C7" w:rsidRPr="00A62F7C" w:rsidRDefault="00F954C7" w:rsidP="00F954C7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Lucida Sans Unicode" w:hAnsi="Times New Roman" w:cs="Tahoma"/>
          <w:b/>
          <w:color w:val="FF0000"/>
          <w:sz w:val="28"/>
          <w:szCs w:val="28"/>
          <w:lang w:eastAsia="ru-RU" w:bidi="en-US"/>
        </w:rPr>
      </w:pPr>
    </w:p>
    <w:p w:rsidR="00F954C7" w:rsidRPr="00A62F7C" w:rsidRDefault="00F954C7" w:rsidP="00F954C7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Lucida Sans Unicode" w:hAnsi="Times New Roman" w:cs="Tahoma"/>
          <w:b/>
          <w:color w:val="FF0000"/>
          <w:sz w:val="28"/>
          <w:szCs w:val="28"/>
          <w:lang w:eastAsia="ru-RU" w:bidi="en-US"/>
        </w:rPr>
      </w:pPr>
    </w:p>
    <w:p w:rsidR="0029447A" w:rsidRPr="00A62F7C" w:rsidRDefault="0029447A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:rsidR="0029447A" w:rsidRDefault="0029447A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DC1144" w:rsidRDefault="00DC1144" w:rsidP="00FA03EE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ru-RU" w:bidi="en-US"/>
        </w:rPr>
      </w:pPr>
    </w:p>
    <w:p w:rsidR="00DC1144" w:rsidRDefault="00DC1144" w:rsidP="00FA03EE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ru-RU" w:bidi="en-US"/>
        </w:rPr>
      </w:pPr>
    </w:p>
    <w:p w:rsidR="00DC1144" w:rsidRDefault="00DC1144" w:rsidP="00FA03EE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ru-RU" w:bidi="en-US"/>
        </w:rPr>
      </w:pPr>
    </w:p>
    <w:p w:rsidR="00DC1144" w:rsidRDefault="00DC1144" w:rsidP="00FA03EE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ru-RU" w:bidi="en-US"/>
        </w:rPr>
      </w:pPr>
    </w:p>
    <w:p w:rsidR="00DC1144" w:rsidRDefault="00DC1144" w:rsidP="00FA03EE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ru-RU" w:bidi="en-US"/>
        </w:rPr>
      </w:pPr>
    </w:p>
    <w:p w:rsidR="00FA03EE" w:rsidRPr="007F2C88" w:rsidRDefault="00FA03EE" w:rsidP="00FA03EE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ru-RU" w:bidi="en-US"/>
        </w:rPr>
      </w:pPr>
    </w:p>
    <w:p w:rsidR="00FA03EE" w:rsidRPr="007F2C88" w:rsidRDefault="00FA03EE" w:rsidP="00FA03EE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ru-RU" w:bidi="en-US"/>
        </w:rPr>
      </w:pPr>
    </w:p>
    <w:p w:rsidR="00FA03EE" w:rsidRDefault="00FA03EE" w:rsidP="00FA03EE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ru-RU" w:bidi="en-US"/>
        </w:rPr>
      </w:pPr>
    </w:p>
    <w:p w:rsidR="0029447A" w:rsidRDefault="0029447A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29447A" w:rsidRDefault="0029447A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29447A" w:rsidRDefault="0029447A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29447A" w:rsidRDefault="0029447A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29447A" w:rsidRDefault="0029447A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29447A" w:rsidRDefault="0029447A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29447A" w:rsidRDefault="0029447A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29447A" w:rsidRDefault="0029447A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FA03EE" w:rsidRDefault="00FA03EE" w:rsidP="00FC75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847BBF" w:rsidRDefault="00847BBF" w:rsidP="001B5100">
      <w:pPr>
        <w:pStyle w:val="a9"/>
        <w:spacing w:before="0" w:after="0" w:afterAutospacing="0"/>
        <w:jc w:val="both"/>
      </w:pPr>
    </w:p>
    <w:sectPr w:rsidR="00847BBF" w:rsidSect="00A02F94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380" w:rsidRDefault="00823380" w:rsidP="005546F4">
      <w:pPr>
        <w:spacing w:after="0" w:line="240" w:lineRule="auto"/>
      </w:pPr>
      <w:r>
        <w:separator/>
      </w:r>
    </w:p>
  </w:endnote>
  <w:endnote w:type="continuationSeparator" w:id="1">
    <w:p w:rsidR="00823380" w:rsidRDefault="00823380" w:rsidP="0055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380" w:rsidRDefault="00823380" w:rsidP="005546F4">
      <w:pPr>
        <w:spacing w:after="0" w:line="240" w:lineRule="auto"/>
      </w:pPr>
      <w:r>
        <w:separator/>
      </w:r>
    </w:p>
  </w:footnote>
  <w:footnote w:type="continuationSeparator" w:id="1">
    <w:p w:rsidR="00823380" w:rsidRDefault="00823380" w:rsidP="00554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F5CA266"/>
    <w:lvl w:ilvl="0">
      <w:numFmt w:val="bullet"/>
      <w:lvlText w:val="*"/>
      <w:lvlJc w:val="left"/>
    </w:lvl>
  </w:abstractNum>
  <w:abstractNum w:abstractNumId="1">
    <w:nsid w:val="02AF1809"/>
    <w:multiLevelType w:val="hybridMultilevel"/>
    <w:tmpl w:val="78E0A7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D9322D7"/>
    <w:multiLevelType w:val="hybridMultilevel"/>
    <w:tmpl w:val="4C76BA28"/>
    <w:lvl w:ilvl="0" w:tplc="147A02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E07E78"/>
    <w:multiLevelType w:val="hybridMultilevel"/>
    <w:tmpl w:val="A4D28D6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2F1E5759"/>
    <w:multiLevelType w:val="hybridMultilevel"/>
    <w:tmpl w:val="FCD64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77819"/>
    <w:multiLevelType w:val="hybridMultilevel"/>
    <w:tmpl w:val="363AC988"/>
    <w:lvl w:ilvl="0" w:tplc="88A4A076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AB6B70"/>
    <w:multiLevelType w:val="hybridMultilevel"/>
    <w:tmpl w:val="D8D62810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3EB973D1"/>
    <w:multiLevelType w:val="hybridMultilevel"/>
    <w:tmpl w:val="C2B41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D61D0"/>
    <w:multiLevelType w:val="hybridMultilevel"/>
    <w:tmpl w:val="81C24EC0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9">
    <w:nsid w:val="4B555238"/>
    <w:multiLevelType w:val="hybridMultilevel"/>
    <w:tmpl w:val="52669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10E9F"/>
    <w:multiLevelType w:val="hybridMultilevel"/>
    <w:tmpl w:val="2D72F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54EFD"/>
    <w:multiLevelType w:val="hybridMultilevel"/>
    <w:tmpl w:val="1CC64E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B9D6B64"/>
    <w:multiLevelType w:val="hybridMultilevel"/>
    <w:tmpl w:val="CC0A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FB2BA9"/>
    <w:multiLevelType w:val="hybridMultilevel"/>
    <w:tmpl w:val="76449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AE730E"/>
    <w:multiLevelType w:val="hybridMultilevel"/>
    <w:tmpl w:val="7B060BBE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E74348B"/>
    <w:multiLevelType w:val="hybridMultilevel"/>
    <w:tmpl w:val="EAEC03F8"/>
    <w:lvl w:ilvl="0" w:tplc="041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16">
    <w:nsid w:val="71033F77"/>
    <w:multiLevelType w:val="hybridMultilevel"/>
    <w:tmpl w:val="52BA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3327"/>
    <w:multiLevelType w:val="hybridMultilevel"/>
    <w:tmpl w:val="1E643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B24D5D"/>
    <w:multiLevelType w:val="hybridMultilevel"/>
    <w:tmpl w:val="3A285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5D0F51"/>
    <w:multiLevelType w:val="hybridMultilevel"/>
    <w:tmpl w:val="8ED0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F679BF"/>
    <w:multiLevelType w:val="hybridMultilevel"/>
    <w:tmpl w:val="1AAC8B50"/>
    <w:lvl w:ilvl="0" w:tplc="090C8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Arial" w:hAnsi="Arial" w:hint="default"/>
        </w:rPr>
      </w:lvl>
    </w:lvlOverride>
  </w:num>
  <w:num w:numId="2">
    <w:abstractNumId w:val="1"/>
  </w:num>
  <w:num w:numId="3">
    <w:abstractNumId w:val="14"/>
  </w:num>
  <w:num w:numId="4">
    <w:abstractNumId w:val="3"/>
  </w:num>
  <w:num w:numId="5">
    <w:abstractNumId w:val="6"/>
  </w:num>
  <w:num w:numId="6">
    <w:abstractNumId w:val="17"/>
  </w:num>
  <w:num w:numId="7">
    <w:abstractNumId w:val="13"/>
  </w:num>
  <w:num w:numId="8">
    <w:abstractNumId w:val="7"/>
  </w:num>
  <w:num w:numId="9">
    <w:abstractNumId w:val="2"/>
  </w:num>
  <w:num w:numId="10">
    <w:abstractNumId w:val="15"/>
  </w:num>
  <w:num w:numId="11">
    <w:abstractNumId w:val="11"/>
  </w:num>
  <w:num w:numId="12">
    <w:abstractNumId w:val="8"/>
  </w:num>
  <w:num w:numId="13">
    <w:abstractNumId w:val="5"/>
  </w:num>
  <w:num w:numId="14">
    <w:abstractNumId w:val="18"/>
  </w:num>
  <w:num w:numId="15">
    <w:abstractNumId w:val="20"/>
  </w:num>
  <w:num w:numId="16">
    <w:abstractNumId w:val="12"/>
  </w:num>
  <w:num w:numId="17">
    <w:abstractNumId w:val="19"/>
  </w:num>
  <w:num w:numId="18">
    <w:abstractNumId w:val="16"/>
  </w:num>
  <w:num w:numId="19">
    <w:abstractNumId w:val="4"/>
  </w:num>
  <w:num w:numId="20">
    <w:abstractNumId w:val="9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B27"/>
    <w:rsid w:val="000112CB"/>
    <w:rsid w:val="0001711B"/>
    <w:rsid w:val="00032938"/>
    <w:rsid w:val="0003392C"/>
    <w:rsid w:val="00033D73"/>
    <w:rsid w:val="00055538"/>
    <w:rsid w:val="00064CF2"/>
    <w:rsid w:val="0006738D"/>
    <w:rsid w:val="000675EA"/>
    <w:rsid w:val="00077F74"/>
    <w:rsid w:val="0008396A"/>
    <w:rsid w:val="000A1CBA"/>
    <w:rsid w:val="000A3B7A"/>
    <w:rsid w:val="000A3DB6"/>
    <w:rsid w:val="000B5402"/>
    <w:rsid w:val="000C44FB"/>
    <w:rsid w:val="000C4BAA"/>
    <w:rsid w:val="000E17D1"/>
    <w:rsid w:val="000E2E06"/>
    <w:rsid w:val="000E33A6"/>
    <w:rsid w:val="001031EE"/>
    <w:rsid w:val="00106370"/>
    <w:rsid w:val="00110332"/>
    <w:rsid w:val="001153A3"/>
    <w:rsid w:val="00117B90"/>
    <w:rsid w:val="00122581"/>
    <w:rsid w:val="00135FCF"/>
    <w:rsid w:val="0014536F"/>
    <w:rsid w:val="001550BC"/>
    <w:rsid w:val="00160129"/>
    <w:rsid w:val="001613F0"/>
    <w:rsid w:val="0016198B"/>
    <w:rsid w:val="001750E2"/>
    <w:rsid w:val="00180C77"/>
    <w:rsid w:val="00187D7E"/>
    <w:rsid w:val="00190696"/>
    <w:rsid w:val="0019454E"/>
    <w:rsid w:val="001A1D89"/>
    <w:rsid w:val="001B00C6"/>
    <w:rsid w:val="001B5100"/>
    <w:rsid w:val="001C06E0"/>
    <w:rsid w:val="001E598F"/>
    <w:rsid w:val="001E67A8"/>
    <w:rsid w:val="001F2C6B"/>
    <w:rsid w:val="001F5842"/>
    <w:rsid w:val="001F7DBF"/>
    <w:rsid w:val="00200BDE"/>
    <w:rsid w:val="002032CD"/>
    <w:rsid w:val="002121B7"/>
    <w:rsid w:val="002247D1"/>
    <w:rsid w:val="0022696A"/>
    <w:rsid w:val="00240B68"/>
    <w:rsid w:val="00246F60"/>
    <w:rsid w:val="00260BFC"/>
    <w:rsid w:val="002619EA"/>
    <w:rsid w:val="00280E8C"/>
    <w:rsid w:val="00281805"/>
    <w:rsid w:val="00291F67"/>
    <w:rsid w:val="0029447A"/>
    <w:rsid w:val="002A5D46"/>
    <w:rsid w:val="002B0ED0"/>
    <w:rsid w:val="002B53A2"/>
    <w:rsid w:val="002C0999"/>
    <w:rsid w:val="002E4D6F"/>
    <w:rsid w:val="002E692D"/>
    <w:rsid w:val="002E77D1"/>
    <w:rsid w:val="002F2C8C"/>
    <w:rsid w:val="002F5642"/>
    <w:rsid w:val="002F6269"/>
    <w:rsid w:val="00302AFF"/>
    <w:rsid w:val="003048AE"/>
    <w:rsid w:val="00307A72"/>
    <w:rsid w:val="00310B84"/>
    <w:rsid w:val="00316FCC"/>
    <w:rsid w:val="00320325"/>
    <w:rsid w:val="00324A44"/>
    <w:rsid w:val="003251BE"/>
    <w:rsid w:val="00325903"/>
    <w:rsid w:val="00354192"/>
    <w:rsid w:val="00360415"/>
    <w:rsid w:val="0038300A"/>
    <w:rsid w:val="00385BFD"/>
    <w:rsid w:val="00387473"/>
    <w:rsid w:val="00397255"/>
    <w:rsid w:val="003A1159"/>
    <w:rsid w:val="003B1AE5"/>
    <w:rsid w:val="003B7287"/>
    <w:rsid w:val="003C306B"/>
    <w:rsid w:val="003C48F1"/>
    <w:rsid w:val="003C55EF"/>
    <w:rsid w:val="003D3945"/>
    <w:rsid w:val="003E1693"/>
    <w:rsid w:val="003E4682"/>
    <w:rsid w:val="003F3D65"/>
    <w:rsid w:val="003F60D3"/>
    <w:rsid w:val="004125EA"/>
    <w:rsid w:val="004130E3"/>
    <w:rsid w:val="0041536D"/>
    <w:rsid w:val="00416ED6"/>
    <w:rsid w:val="00417083"/>
    <w:rsid w:val="0042517E"/>
    <w:rsid w:val="00432C7D"/>
    <w:rsid w:val="00434E02"/>
    <w:rsid w:val="00456D1C"/>
    <w:rsid w:val="00461AC0"/>
    <w:rsid w:val="00467A9E"/>
    <w:rsid w:val="004704B0"/>
    <w:rsid w:val="00480ACA"/>
    <w:rsid w:val="0048183D"/>
    <w:rsid w:val="00485DE0"/>
    <w:rsid w:val="00490680"/>
    <w:rsid w:val="00497F66"/>
    <w:rsid w:val="004A352F"/>
    <w:rsid w:val="004B4061"/>
    <w:rsid w:val="004C5A7A"/>
    <w:rsid w:val="004D0606"/>
    <w:rsid w:val="004D2FA1"/>
    <w:rsid w:val="004D38BC"/>
    <w:rsid w:val="004E0E44"/>
    <w:rsid w:val="004E1B40"/>
    <w:rsid w:val="004E743E"/>
    <w:rsid w:val="004F0524"/>
    <w:rsid w:val="00516740"/>
    <w:rsid w:val="00517E56"/>
    <w:rsid w:val="0052230B"/>
    <w:rsid w:val="00522BAE"/>
    <w:rsid w:val="0052462D"/>
    <w:rsid w:val="00531D25"/>
    <w:rsid w:val="00532449"/>
    <w:rsid w:val="00542E71"/>
    <w:rsid w:val="00550171"/>
    <w:rsid w:val="00551A42"/>
    <w:rsid w:val="005546F4"/>
    <w:rsid w:val="005552A9"/>
    <w:rsid w:val="005635BF"/>
    <w:rsid w:val="00563804"/>
    <w:rsid w:val="00564047"/>
    <w:rsid w:val="00570A16"/>
    <w:rsid w:val="0057243C"/>
    <w:rsid w:val="00573C13"/>
    <w:rsid w:val="00574AB4"/>
    <w:rsid w:val="0058154E"/>
    <w:rsid w:val="00587FF3"/>
    <w:rsid w:val="00597CC6"/>
    <w:rsid w:val="005A3C04"/>
    <w:rsid w:val="005A4B38"/>
    <w:rsid w:val="005C16CB"/>
    <w:rsid w:val="005D08CB"/>
    <w:rsid w:val="005D21F6"/>
    <w:rsid w:val="005D3608"/>
    <w:rsid w:val="005D60BC"/>
    <w:rsid w:val="005E6B59"/>
    <w:rsid w:val="00611693"/>
    <w:rsid w:val="0061457A"/>
    <w:rsid w:val="00625A2E"/>
    <w:rsid w:val="00653403"/>
    <w:rsid w:val="00654BC1"/>
    <w:rsid w:val="00654E8B"/>
    <w:rsid w:val="00655E7B"/>
    <w:rsid w:val="006645F9"/>
    <w:rsid w:val="00664E1E"/>
    <w:rsid w:val="006658CC"/>
    <w:rsid w:val="00667923"/>
    <w:rsid w:val="006A217F"/>
    <w:rsid w:val="006B210D"/>
    <w:rsid w:val="006C0497"/>
    <w:rsid w:val="006C1DB1"/>
    <w:rsid w:val="006C5C48"/>
    <w:rsid w:val="006D02BF"/>
    <w:rsid w:val="006E1AE9"/>
    <w:rsid w:val="006F1464"/>
    <w:rsid w:val="006F74AE"/>
    <w:rsid w:val="00705EDC"/>
    <w:rsid w:val="007145FA"/>
    <w:rsid w:val="00724B1D"/>
    <w:rsid w:val="00724F7C"/>
    <w:rsid w:val="0072546C"/>
    <w:rsid w:val="007315F8"/>
    <w:rsid w:val="0073247F"/>
    <w:rsid w:val="00732B0C"/>
    <w:rsid w:val="0073468D"/>
    <w:rsid w:val="00737FC5"/>
    <w:rsid w:val="00741FE2"/>
    <w:rsid w:val="007461FB"/>
    <w:rsid w:val="00761885"/>
    <w:rsid w:val="00762CC6"/>
    <w:rsid w:val="00775375"/>
    <w:rsid w:val="0077607E"/>
    <w:rsid w:val="00784D61"/>
    <w:rsid w:val="00785D31"/>
    <w:rsid w:val="00787189"/>
    <w:rsid w:val="007A0113"/>
    <w:rsid w:val="007A0BCD"/>
    <w:rsid w:val="007A2A0C"/>
    <w:rsid w:val="007B0081"/>
    <w:rsid w:val="007B6277"/>
    <w:rsid w:val="007B6FE5"/>
    <w:rsid w:val="007B7BA4"/>
    <w:rsid w:val="007C11CA"/>
    <w:rsid w:val="007C28C0"/>
    <w:rsid w:val="007C399A"/>
    <w:rsid w:val="007C61A1"/>
    <w:rsid w:val="007E2605"/>
    <w:rsid w:val="007E7A46"/>
    <w:rsid w:val="007E7B72"/>
    <w:rsid w:val="007F149D"/>
    <w:rsid w:val="007F3CE7"/>
    <w:rsid w:val="00800ED3"/>
    <w:rsid w:val="00810B0D"/>
    <w:rsid w:val="00811FDD"/>
    <w:rsid w:val="00816A64"/>
    <w:rsid w:val="00821659"/>
    <w:rsid w:val="00823380"/>
    <w:rsid w:val="00832CA7"/>
    <w:rsid w:val="00834514"/>
    <w:rsid w:val="0084013B"/>
    <w:rsid w:val="008472DB"/>
    <w:rsid w:val="00847BBF"/>
    <w:rsid w:val="00852F45"/>
    <w:rsid w:val="00854AFD"/>
    <w:rsid w:val="00877D93"/>
    <w:rsid w:val="00882DF9"/>
    <w:rsid w:val="00895196"/>
    <w:rsid w:val="0089752B"/>
    <w:rsid w:val="00897A45"/>
    <w:rsid w:val="008A28B1"/>
    <w:rsid w:val="008B47D2"/>
    <w:rsid w:val="008B7109"/>
    <w:rsid w:val="008C2B9E"/>
    <w:rsid w:val="008C61A8"/>
    <w:rsid w:val="008C6277"/>
    <w:rsid w:val="008C679E"/>
    <w:rsid w:val="008C7758"/>
    <w:rsid w:val="008D1F04"/>
    <w:rsid w:val="008D1F64"/>
    <w:rsid w:val="008D2727"/>
    <w:rsid w:val="008D42E2"/>
    <w:rsid w:val="008D5B7B"/>
    <w:rsid w:val="008E2A7E"/>
    <w:rsid w:val="008E5436"/>
    <w:rsid w:val="008F4A49"/>
    <w:rsid w:val="0090634F"/>
    <w:rsid w:val="00907DCF"/>
    <w:rsid w:val="00915AB4"/>
    <w:rsid w:val="00921CB7"/>
    <w:rsid w:val="0092716D"/>
    <w:rsid w:val="00927DD3"/>
    <w:rsid w:val="00936467"/>
    <w:rsid w:val="00942022"/>
    <w:rsid w:val="00942636"/>
    <w:rsid w:val="00943A85"/>
    <w:rsid w:val="00944460"/>
    <w:rsid w:val="00950AD8"/>
    <w:rsid w:val="00954AA9"/>
    <w:rsid w:val="00964F92"/>
    <w:rsid w:val="00972244"/>
    <w:rsid w:val="009863F7"/>
    <w:rsid w:val="009929B7"/>
    <w:rsid w:val="00994FFF"/>
    <w:rsid w:val="009965B5"/>
    <w:rsid w:val="00996BEA"/>
    <w:rsid w:val="009A32B3"/>
    <w:rsid w:val="009A4691"/>
    <w:rsid w:val="009A4B2E"/>
    <w:rsid w:val="009A569F"/>
    <w:rsid w:val="009A6244"/>
    <w:rsid w:val="009B1789"/>
    <w:rsid w:val="009C1EE4"/>
    <w:rsid w:val="009C3B60"/>
    <w:rsid w:val="009C7452"/>
    <w:rsid w:val="009D188F"/>
    <w:rsid w:val="009D52B0"/>
    <w:rsid w:val="009D7A07"/>
    <w:rsid w:val="009E25F4"/>
    <w:rsid w:val="009F659F"/>
    <w:rsid w:val="009F75CC"/>
    <w:rsid w:val="009F797F"/>
    <w:rsid w:val="00A01758"/>
    <w:rsid w:val="00A02F94"/>
    <w:rsid w:val="00A06613"/>
    <w:rsid w:val="00A0665B"/>
    <w:rsid w:val="00A14E3B"/>
    <w:rsid w:val="00A4560E"/>
    <w:rsid w:val="00A53978"/>
    <w:rsid w:val="00A619B4"/>
    <w:rsid w:val="00A62B91"/>
    <w:rsid w:val="00A62F7C"/>
    <w:rsid w:val="00A76D64"/>
    <w:rsid w:val="00A81D70"/>
    <w:rsid w:val="00A87E85"/>
    <w:rsid w:val="00A90CC8"/>
    <w:rsid w:val="00AA38EF"/>
    <w:rsid w:val="00AA6131"/>
    <w:rsid w:val="00AA778B"/>
    <w:rsid w:val="00AC0DAA"/>
    <w:rsid w:val="00AC291A"/>
    <w:rsid w:val="00AC2CE4"/>
    <w:rsid w:val="00AC756A"/>
    <w:rsid w:val="00AD216B"/>
    <w:rsid w:val="00AD5701"/>
    <w:rsid w:val="00AE0328"/>
    <w:rsid w:val="00AE6612"/>
    <w:rsid w:val="00B00FDA"/>
    <w:rsid w:val="00B03DE5"/>
    <w:rsid w:val="00B064A0"/>
    <w:rsid w:val="00B068F6"/>
    <w:rsid w:val="00B077E0"/>
    <w:rsid w:val="00B1465F"/>
    <w:rsid w:val="00B15D5F"/>
    <w:rsid w:val="00B161B4"/>
    <w:rsid w:val="00B16429"/>
    <w:rsid w:val="00B21D12"/>
    <w:rsid w:val="00B26C5F"/>
    <w:rsid w:val="00B323DF"/>
    <w:rsid w:val="00B330FD"/>
    <w:rsid w:val="00B405A6"/>
    <w:rsid w:val="00B441D0"/>
    <w:rsid w:val="00B50A60"/>
    <w:rsid w:val="00B57CEF"/>
    <w:rsid w:val="00B6023B"/>
    <w:rsid w:val="00B65814"/>
    <w:rsid w:val="00B66C3B"/>
    <w:rsid w:val="00B7110B"/>
    <w:rsid w:val="00B72BD6"/>
    <w:rsid w:val="00B764B2"/>
    <w:rsid w:val="00B844EE"/>
    <w:rsid w:val="00BA0845"/>
    <w:rsid w:val="00BA45DD"/>
    <w:rsid w:val="00BA783B"/>
    <w:rsid w:val="00BB0D0E"/>
    <w:rsid w:val="00BB5035"/>
    <w:rsid w:val="00BC76E1"/>
    <w:rsid w:val="00BD161B"/>
    <w:rsid w:val="00BD2AD3"/>
    <w:rsid w:val="00BE3550"/>
    <w:rsid w:val="00BE4863"/>
    <w:rsid w:val="00BE5251"/>
    <w:rsid w:val="00BE7D51"/>
    <w:rsid w:val="00BF4C4C"/>
    <w:rsid w:val="00BF6F1A"/>
    <w:rsid w:val="00C03548"/>
    <w:rsid w:val="00C0684F"/>
    <w:rsid w:val="00C11341"/>
    <w:rsid w:val="00C2207B"/>
    <w:rsid w:val="00C3465D"/>
    <w:rsid w:val="00C34AFD"/>
    <w:rsid w:val="00C37815"/>
    <w:rsid w:val="00C4056E"/>
    <w:rsid w:val="00C40811"/>
    <w:rsid w:val="00C40939"/>
    <w:rsid w:val="00C50B66"/>
    <w:rsid w:val="00C50CB8"/>
    <w:rsid w:val="00C5623B"/>
    <w:rsid w:val="00C56880"/>
    <w:rsid w:val="00C56BEB"/>
    <w:rsid w:val="00C64257"/>
    <w:rsid w:val="00C71FAA"/>
    <w:rsid w:val="00C7645C"/>
    <w:rsid w:val="00C875CE"/>
    <w:rsid w:val="00C91B3B"/>
    <w:rsid w:val="00CB4937"/>
    <w:rsid w:val="00CB60A3"/>
    <w:rsid w:val="00CB7F51"/>
    <w:rsid w:val="00CC6C85"/>
    <w:rsid w:val="00CE4965"/>
    <w:rsid w:val="00CF13CE"/>
    <w:rsid w:val="00CF2CF7"/>
    <w:rsid w:val="00CF646E"/>
    <w:rsid w:val="00D06ED4"/>
    <w:rsid w:val="00D07D5E"/>
    <w:rsid w:val="00D11F39"/>
    <w:rsid w:val="00D174E0"/>
    <w:rsid w:val="00D20CE1"/>
    <w:rsid w:val="00D26C8B"/>
    <w:rsid w:val="00D2751F"/>
    <w:rsid w:val="00D36D0A"/>
    <w:rsid w:val="00D42F40"/>
    <w:rsid w:val="00D43522"/>
    <w:rsid w:val="00D44605"/>
    <w:rsid w:val="00D44C72"/>
    <w:rsid w:val="00D63A50"/>
    <w:rsid w:val="00D668E2"/>
    <w:rsid w:val="00D763B9"/>
    <w:rsid w:val="00D850A3"/>
    <w:rsid w:val="00D86960"/>
    <w:rsid w:val="00D95CB2"/>
    <w:rsid w:val="00DB21C3"/>
    <w:rsid w:val="00DB2E1F"/>
    <w:rsid w:val="00DB47F0"/>
    <w:rsid w:val="00DB53AC"/>
    <w:rsid w:val="00DC1144"/>
    <w:rsid w:val="00DC3B1B"/>
    <w:rsid w:val="00DC3EBB"/>
    <w:rsid w:val="00DC7720"/>
    <w:rsid w:val="00DD6AD0"/>
    <w:rsid w:val="00DF11EB"/>
    <w:rsid w:val="00DF134A"/>
    <w:rsid w:val="00DF1D33"/>
    <w:rsid w:val="00DF26DF"/>
    <w:rsid w:val="00E04399"/>
    <w:rsid w:val="00E11A00"/>
    <w:rsid w:val="00E1212A"/>
    <w:rsid w:val="00E13EAB"/>
    <w:rsid w:val="00E14897"/>
    <w:rsid w:val="00E158AD"/>
    <w:rsid w:val="00E20514"/>
    <w:rsid w:val="00E25B63"/>
    <w:rsid w:val="00E269DB"/>
    <w:rsid w:val="00E33222"/>
    <w:rsid w:val="00E411BD"/>
    <w:rsid w:val="00E46841"/>
    <w:rsid w:val="00E57B27"/>
    <w:rsid w:val="00E61446"/>
    <w:rsid w:val="00E8462B"/>
    <w:rsid w:val="00E87E1B"/>
    <w:rsid w:val="00E91C85"/>
    <w:rsid w:val="00E93A15"/>
    <w:rsid w:val="00EA1953"/>
    <w:rsid w:val="00EA5BC9"/>
    <w:rsid w:val="00EB1CD1"/>
    <w:rsid w:val="00EC2CB1"/>
    <w:rsid w:val="00EC2CBD"/>
    <w:rsid w:val="00EC686A"/>
    <w:rsid w:val="00ED29AC"/>
    <w:rsid w:val="00EE4B1D"/>
    <w:rsid w:val="00EE5334"/>
    <w:rsid w:val="00F07853"/>
    <w:rsid w:val="00F1017D"/>
    <w:rsid w:val="00F12546"/>
    <w:rsid w:val="00F13273"/>
    <w:rsid w:val="00F20F5F"/>
    <w:rsid w:val="00F2451A"/>
    <w:rsid w:val="00F249F0"/>
    <w:rsid w:val="00F26281"/>
    <w:rsid w:val="00F35039"/>
    <w:rsid w:val="00F357F4"/>
    <w:rsid w:val="00F67D58"/>
    <w:rsid w:val="00F7151F"/>
    <w:rsid w:val="00F749D7"/>
    <w:rsid w:val="00F74AC9"/>
    <w:rsid w:val="00F75E66"/>
    <w:rsid w:val="00F80290"/>
    <w:rsid w:val="00F8069B"/>
    <w:rsid w:val="00F847BC"/>
    <w:rsid w:val="00F862C5"/>
    <w:rsid w:val="00F94AE9"/>
    <w:rsid w:val="00F95173"/>
    <w:rsid w:val="00F954C7"/>
    <w:rsid w:val="00FA03EE"/>
    <w:rsid w:val="00FB394F"/>
    <w:rsid w:val="00FB4B20"/>
    <w:rsid w:val="00FB5975"/>
    <w:rsid w:val="00FB7F55"/>
    <w:rsid w:val="00FC21D9"/>
    <w:rsid w:val="00FC75AE"/>
    <w:rsid w:val="00FD1159"/>
    <w:rsid w:val="00FD3A9D"/>
    <w:rsid w:val="00FD7B95"/>
    <w:rsid w:val="00FE122F"/>
    <w:rsid w:val="00FE22AE"/>
    <w:rsid w:val="00FE7E81"/>
    <w:rsid w:val="00FF4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546F4"/>
    <w:rPr>
      <w:rFonts w:cs="Times New Roman"/>
    </w:rPr>
  </w:style>
  <w:style w:type="paragraph" w:styleId="a5">
    <w:name w:val="footer"/>
    <w:basedOn w:val="a"/>
    <w:link w:val="a6"/>
    <w:uiPriority w:val="99"/>
    <w:rsid w:val="0055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546F4"/>
    <w:rPr>
      <w:rFonts w:cs="Times New Roman"/>
    </w:rPr>
  </w:style>
  <w:style w:type="paragraph" w:styleId="a7">
    <w:name w:val="List Paragraph"/>
    <w:basedOn w:val="a"/>
    <w:uiPriority w:val="99"/>
    <w:qFormat/>
    <w:rsid w:val="005D60BC"/>
    <w:pPr>
      <w:ind w:left="720"/>
      <w:contextualSpacing/>
    </w:pPr>
  </w:style>
  <w:style w:type="paragraph" w:styleId="a8">
    <w:name w:val="No Spacing"/>
    <w:uiPriority w:val="99"/>
    <w:qFormat/>
    <w:rsid w:val="00895196"/>
    <w:rPr>
      <w:sz w:val="22"/>
      <w:szCs w:val="22"/>
      <w:lang w:eastAsia="en-US"/>
    </w:rPr>
  </w:style>
  <w:style w:type="paragraph" w:styleId="a9">
    <w:name w:val="Normal (Web)"/>
    <w:basedOn w:val="a"/>
    <w:uiPriority w:val="99"/>
    <w:rsid w:val="006679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locked/>
    <w:rsid w:val="00847BB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97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752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55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70F4F-62BA-4FE6-B9D2-90DBAFB4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3844</Words>
  <Characters>21914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comp2012</dc:creator>
  <cp:keywords/>
  <dc:description/>
  <cp:lastModifiedBy>Ирина</cp:lastModifiedBy>
  <cp:revision>44</cp:revision>
  <cp:lastPrinted>2019-09-11T03:06:00Z</cp:lastPrinted>
  <dcterms:created xsi:type="dcterms:W3CDTF">2012-05-17T08:49:00Z</dcterms:created>
  <dcterms:modified xsi:type="dcterms:W3CDTF">2019-12-01T03:40:00Z</dcterms:modified>
</cp:coreProperties>
</file>