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8B" w:rsidRPr="00861E2F" w:rsidRDefault="00297A8B" w:rsidP="00297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E2F">
        <w:rPr>
          <w:rFonts w:ascii="Times New Roman" w:hAnsi="Times New Roman" w:cs="Times New Roman"/>
          <w:b/>
          <w:sz w:val="28"/>
          <w:szCs w:val="28"/>
        </w:rPr>
        <w:t>Гендерный</w:t>
      </w:r>
      <w:proofErr w:type="spellEnd"/>
      <w:r w:rsidRPr="00861E2F">
        <w:rPr>
          <w:rFonts w:ascii="Times New Roman" w:hAnsi="Times New Roman" w:cs="Times New Roman"/>
          <w:b/>
          <w:sz w:val="28"/>
          <w:szCs w:val="28"/>
        </w:rPr>
        <w:t xml:space="preserve"> подход в физическом воспитании – устойчивый мост преемственных связей между детским садом и школой</w:t>
      </w:r>
    </w:p>
    <w:p w:rsidR="00297A8B" w:rsidRDefault="0001013D" w:rsidP="00297A8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Инструктор по физической культуре </w:t>
      </w:r>
      <w:r w:rsidR="00297A8B" w:rsidRPr="00861E2F">
        <w:rPr>
          <w:sz w:val="24"/>
          <w:szCs w:val="24"/>
        </w:rPr>
        <w:t xml:space="preserve">МБДОУ №6 </w:t>
      </w:r>
    </w:p>
    <w:p w:rsidR="00297A8B" w:rsidRPr="00861E2F" w:rsidRDefault="00297A8B" w:rsidP="00297A8B">
      <w:pPr>
        <w:pStyle w:val="a3"/>
        <w:jc w:val="right"/>
        <w:rPr>
          <w:sz w:val="24"/>
          <w:szCs w:val="24"/>
        </w:rPr>
      </w:pPr>
      <w:r w:rsidRPr="00861E2F">
        <w:rPr>
          <w:sz w:val="24"/>
          <w:szCs w:val="24"/>
        </w:rPr>
        <w:t>«ЦРР – детский сад»г</w:t>
      </w:r>
      <w:proofErr w:type="gramStart"/>
      <w:r w:rsidRPr="00861E2F">
        <w:rPr>
          <w:sz w:val="24"/>
          <w:szCs w:val="24"/>
        </w:rPr>
        <w:t>.К</w:t>
      </w:r>
      <w:proofErr w:type="gramEnd"/>
      <w:r w:rsidRPr="00861E2F">
        <w:rPr>
          <w:sz w:val="24"/>
          <w:szCs w:val="24"/>
        </w:rPr>
        <w:t>ингисепп  Осипова Л.И.</w:t>
      </w:r>
    </w:p>
    <w:p w:rsidR="00297A8B" w:rsidRPr="00861E2F" w:rsidRDefault="00297A8B" w:rsidP="00297A8B">
      <w:pPr>
        <w:spacing w:line="36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Введение Федеральных Государственных Образовательных Стандарт</w:t>
      </w:r>
      <w:r>
        <w:rPr>
          <w:rFonts w:ascii="Times New Roman" w:hAnsi="Times New Roman" w:cs="Times New Roman"/>
          <w:sz w:val="28"/>
          <w:szCs w:val="28"/>
        </w:rPr>
        <w:t>ов (</w:t>
      </w:r>
      <w:r w:rsidRPr="00861E2F">
        <w:rPr>
          <w:rFonts w:ascii="Times New Roman" w:hAnsi="Times New Roman" w:cs="Times New Roman"/>
          <w:sz w:val="28"/>
          <w:szCs w:val="28"/>
        </w:rPr>
        <w:t xml:space="preserve">ФГОС) дошкольного образования – важный этап преемственности детского сада и школы.                                                                                            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В связи с введением Федеральных Государственных  Образовательных Стандартов произошло смещение акцента в понимании готовности ребёнка к школе с интеллектуальной на личную готовность, которая определяется сформированной «внутренней позицией школьника» </w:t>
      </w:r>
      <w:proofErr w:type="gramStart"/>
      <w:r w:rsidRPr="00861E2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1E2F">
        <w:rPr>
          <w:rFonts w:ascii="Times New Roman" w:hAnsi="Times New Roman" w:cs="Times New Roman"/>
          <w:sz w:val="28"/>
          <w:szCs w:val="28"/>
        </w:rPr>
        <w:t xml:space="preserve">способность ребёнка принять на себя новую социальную роль ученика).                                           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Во главу угла входят сформированные познавательные мотивы обучения, то есть сознательное желание ребёнка учиться, познавать что- то новое, опираясь на уже полученные знания. Таким образом, для современного первоклассника важным не столько обладать инструментом познания, сколько уметь им осознанно пользоваться.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Вот минимум качеств, которыми должен обладать выпускник ДОУ: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• любознательный, активный, эмоционально отзывчивый;                       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861E2F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861E2F">
        <w:rPr>
          <w:rFonts w:ascii="Times New Roman" w:hAnsi="Times New Roman" w:cs="Times New Roman"/>
          <w:sz w:val="28"/>
          <w:szCs w:val="28"/>
        </w:rPr>
        <w:t xml:space="preserve"> средствами общения и способами;</w:t>
      </w:r>
    </w:p>
    <w:p w:rsidR="00297A8B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861E2F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861E2F">
        <w:rPr>
          <w:rFonts w:ascii="Times New Roman" w:hAnsi="Times New Roman" w:cs="Times New Roman"/>
          <w:sz w:val="28"/>
          <w:szCs w:val="28"/>
        </w:rPr>
        <w:t xml:space="preserve"> управлять своим поведением и планировать свои    действия на основе первичных ценностных представлений, соблюдающий элементарные общепринятые нормы и правила поведения;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E2F">
        <w:rPr>
          <w:rFonts w:ascii="Times New Roman" w:hAnsi="Times New Roman" w:cs="Times New Roman"/>
          <w:sz w:val="28"/>
          <w:szCs w:val="28"/>
        </w:rPr>
        <w:t xml:space="preserve"> физически </w:t>
      </w:r>
      <w:proofErr w:type="gramStart"/>
      <w:r w:rsidRPr="00861E2F">
        <w:rPr>
          <w:rFonts w:ascii="Times New Roman" w:hAnsi="Times New Roman" w:cs="Times New Roman"/>
          <w:sz w:val="28"/>
          <w:szCs w:val="28"/>
        </w:rPr>
        <w:t>развитый</w:t>
      </w:r>
      <w:proofErr w:type="gramEnd"/>
      <w:r w:rsidRPr="00861E2F">
        <w:rPr>
          <w:rFonts w:ascii="Times New Roman" w:hAnsi="Times New Roman" w:cs="Times New Roman"/>
          <w:sz w:val="28"/>
          <w:szCs w:val="28"/>
        </w:rPr>
        <w:t>, овладевший основными    культурно-гигиеническими навыками.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lastRenderedPageBreak/>
        <w:t>Наше учреждение уже более 15 лет сотрудничает с Кингисеппской  гимназией.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Всем известно, что, что физическое воспитание в школе о</w:t>
      </w:r>
      <w:r>
        <w:rPr>
          <w:rFonts w:ascii="Times New Roman" w:hAnsi="Times New Roman" w:cs="Times New Roman"/>
          <w:sz w:val="28"/>
          <w:szCs w:val="28"/>
        </w:rPr>
        <w:t>существляется дифференцированно.  Что это значит?  Д</w:t>
      </w:r>
      <w:r w:rsidRPr="00861E2F">
        <w:rPr>
          <w:rFonts w:ascii="Times New Roman" w:hAnsi="Times New Roman" w:cs="Times New Roman"/>
          <w:sz w:val="28"/>
          <w:szCs w:val="28"/>
        </w:rPr>
        <w:t>ля мальчиков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61E2F">
        <w:rPr>
          <w:rFonts w:ascii="Times New Roman" w:hAnsi="Times New Roman" w:cs="Times New Roman"/>
          <w:sz w:val="28"/>
          <w:szCs w:val="28"/>
        </w:rPr>
        <w:t xml:space="preserve"> упражнения на перекладине, </w:t>
      </w:r>
      <w:r>
        <w:rPr>
          <w:rFonts w:ascii="Times New Roman" w:hAnsi="Times New Roman" w:cs="Times New Roman"/>
          <w:sz w:val="28"/>
          <w:szCs w:val="28"/>
        </w:rPr>
        <w:t xml:space="preserve">лазанье по </w:t>
      </w:r>
      <w:r w:rsidRPr="00861E2F">
        <w:rPr>
          <w:rFonts w:ascii="Times New Roman" w:hAnsi="Times New Roman" w:cs="Times New Roman"/>
          <w:sz w:val="28"/>
          <w:szCs w:val="28"/>
        </w:rPr>
        <w:t>канату, бег на более длинные дис</w:t>
      </w:r>
      <w:r>
        <w:rPr>
          <w:rFonts w:ascii="Times New Roman" w:hAnsi="Times New Roman" w:cs="Times New Roman"/>
          <w:sz w:val="28"/>
          <w:szCs w:val="28"/>
        </w:rPr>
        <w:t>танции, отжимания, подтягивания и т.д.  Д</w:t>
      </w:r>
      <w:r w:rsidRPr="00861E2F">
        <w:rPr>
          <w:rFonts w:ascii="Times New Roman" w:hAnsi="Times New Roman" w:cs="Times New Roman"/>
          <w:sz w:val="28"/>
          <w:szCs w:val="28"/>
        </w:rPr>
        <w:t xml:space="preserve">ля девочек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E2F">
        <w:rPr>
          <w:rFonts w:ascii="Times New Roman" w:hAnsi="Times New Roman" w:cs="Times New Roman"/>
          <w:sz w:val="28"/>
          <w:szCs w:val="28"/>
        </w:rPr>
        <w:t>это упражнения на бревне, брусьях, гимнастические упражнения, акробатика и т.д.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Как построить процесс физического воспитания в детском саду, чтобы к началу школьного возраста, дети осознавали  понятие « мужское и женское начало »?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Я работаю руководителем физического воспитания 1</w:t>
      </w:r>
      <w:r>
        <w:rPr>
          <w:rFonts w:ascii="Times New Roman" w:hAnsi="Times New Roman" w:cs="Times New Roman"/>
          <w:sz w:val="28"/>
          <w:szCs w:val="28"/>
        </w:rPr>
        <w:t xml:space="preserve">6 лет, имею высшую категорию. </w:t>
      </w:r>
      <w:r w:rsidRPr="00861E2F">
        <w:rPr>
          <w:rFonts w:ascii="Times New Roman" w:hAnsi="Times New Roman" w:cs="Times New Roman"/>
          <w:sz w:val="28"/>
          <w:szCs w:val="28"/>
        </w:rPr>
        <w:t xml:space="preserve">Начиная вести занятия по физическому воспитанию, я пришла к выводу, что занятия проходят не интересно, однообразно, без музыкального сопровождения, дети ходят в спортивный зал в неприглядной форме. Но самое главное, у мальчиков и девочек упражнения одни и те же, одна и </w:t>
      </w:r>
      <w:proofErr w:type="gramStart"/>
      <w:r w:rsidRPr="00861E2F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861E2F">
        <w:rPr>
          <w:rFonts w:ascii="Times New Roman" w:hAnsi="Times New Roman" w:cs="Times New Roman"/>
          <w:sz w:val="28"/>
          <w:szCs w:val="28"/>
        </w:rPr>
        <w:t xml:space="preserve"> же нагрузка, одна и та же модель обучения.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с формы,</w:t>
      </w:r>
      <w:r w:rsidRPr="00861E2F">
        <w:rPr>
          <w:rFonts w:ascii="Times New Roman" w:hAnsi="Times New Roman" w:cs="Times New Roman"/>
          <w:sz w:val="28"/>
          <w:szCs w:val="28"/>
        </w:rPr>
        <w:t xml:space="preserve"> так как спортивная форма сама по себе предъявляет к детям определённые требован</w:t>
      </w:r>
      <w:r>
        <w:rPr>
          <w:rFonts w:ascii="Times New Roman" w:hAnsi="Times New Roman" w:cs="Times New Roman"/>
          <w:sz w:val="28"/>
          <w:szCs w:val="28"/>
        </w:rPr>
        <w:t>ия: дисциплинирует, организу</w:t>
      </w:r>
      <w:r w:rsidRPr="00861E2F">
        <w:rPr>
          <w:rFonts w:ascii="Times New Roman" w:hAnsi="Times New Roman" w:cs="Times New Roman"/>
          <w:sz w:val="28"/>
          <w:szCs w:val="28"/>
        </w:rPr>
        <w:t>ет, подтягивает, стройнит,    побуждает выполнять упражнения более качественно.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Наблюдая за детьми, я поняла, что мальчикам и девочкам  нужны разные упражнения. И я всё больше стала задумываться о необходимости дифференцированного подхода на занятиях.</w:t>
      </w:r>
    </w:p>
    <w:p w:rsidR="00297A8B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Для мальчиков наиболее благоприятен режим </w:t>
      </w:r>
      <w:r>
        <w:rPr>
          <w:rFonts w:ascii="Times New Roman" w:hAnsi="Times New Roman" w:cs="Times New Roman"/>
          <w:sz w:val="28"/>
          <w:szCs w:val="28"/>
        </w:rPr>
        <w:t>большой двигательной активности</w:t>
      </w:r>
      <w:r w:rsidRPr="00861E2F">
        <w:rPr>
          <w:rFonts w:ascii="Times New Roman" w:hAnsi="Times New Roman" w:cs="Times New Roman"/>
          <w:sz w:val="28"/>
          <w:szCs w:val="28"/>
        </w:rPr>
        <w:t>, а для девочек оптимален режим средней активности. Таким образом, в процессе игр у мальчиков, большое место занимают движения скоростно-силового характера (бег, метание на дальность, лазание, борьба, упражнения с утяже</w:t>
      </w:r>
      <w:r>
        <w:rPr>
          <w:rFonts w:ascii="Times New Roman" w:hAnsi="Times New Roman" w:cs="Times New Roman"/>
          <w:sz w:val="28"/>
          <w:szCs w:val="28"/>
        </w:rPr>
        <w:t xml:space="preserve">лёнными предметами). </w:t>
      </w:r>
      <w:r w:rsidRPr="00861E2F">
        <w:rPr>
          <w:rFonts w:ascii="Times New Roman" w:hAnsi="Times New Roman" w:cs="Times New Roman"/>
          <w:sz w:val="28"/>
          <w:szCs w:val="28"/>
        </w:rPr>
        <w:t>Девочки предпочитают игры и упражнения спокойного характера (с мячом, обручем, скакалкой, лентами и т.д.)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lastRenderedPageBreak/>
        <w:t xml:space="preserve">Кроме занятий, </w:t>
      </w:r>
      <w:proofErr w:type="spellStart"/>
      <w:r w:rsidRPr="00861E2F">
        <w:rPr>
          <w:rFonts w:ascii="Times New Roman" w:hAnsi="Times New Roman" w:cs="Times New Roman"/>
          <w:sz w:val="28"/>
          <w:szCs w:val="28"/>
        </w:rPr>
        <w:t>гендерный</w:t>
      </w:r>
      <w:proofErr w:type="spellEnd"/>
      <w:r w:rsidRPr="00861E2F">
        <w:rPr>
          <w:rFonts w:ascii="Times New Roman" w:hAnsi="Times New Roman" w:cs="Times New Roman"/>
          <w:sz w:val="28"/>
          <w:szCs w:val="28"/>
        </w:rPr>
        <w:t xml:space="preserve"> подход прослеживается на праздниках, соревнованиях, совместных занятиях с родителями, упражнения подбираются разные для девочек и мальчиков. Дети старших и подготовительных групп мальчики и девочки посещают занятия 2 раза в неделю раздельно, а 3 занятие совместно.</w:t>
      </w:r>
    </w:p>
    <w:p w:rsidR="00297A8B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Федеральные государственные образовательные стандарты, как дошкольные,</w:t>
      </w:r>
      <w:r w:rsidRPr="00861E2F">
        <w:rPr>
          <w:rFonts w:ascii="Times New Roman" w:hAnsi="Times New Roman" w:cs="Times New Roman"/>
          <w:sz w:val="28"/>
          <w:szCs w:val="28"/>
        </w:rPr>
        <w:t xml:space="preserve"> так и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школе, включают в группу требований по созданию условий для  реализации Программы</w:t>
      </w:r>
      <w:r w:rsidRPr="00861E2F">
        <w:rPr>
          <w:rFonts w:ascii="Times New Roman" w:hAnsi="Times New Roman" w:cs="Times New Roman"/>
          <w:sz w:val="28"/>
          <w:szCs w:val="28"/>
        </w:rPr>
        <w:t xml:space="preserve"> активное взаимодействие с семьями воспитанников и учащихся. Стандарт указывает на то, что родители являются равноправными участниками всего воспитательно-образовательного процесса.  В нашем дошкольном учреждении это является системой на протяжении многих лет.                                                                        Появилась уверенность в том, что мы работаем в правильном направлении: дети полюбили физкультуру, а родители заинтересованы, что бы дети шли в школу здоровыми и крепкими.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Многие дети из нашего сада посещают спортивные секции,  побеждают и занимают призовые места в различных соревнованиях и конкурсах. Участвуя в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1E2F">
        <w:rPr>
          <w:rFonts w:ascii="Times New Roman" w:hAnsi="Times New Roman" w:cs="Times New Roman"/>
          <w:sz w:val="28"/>
          <w:szCs w:val="28"/>
        </w:rPr>
        <w:t xml:space="preserve"> дети приобретают такие личностные качества, которые так необходимы в школе: уверенность в себе, сила воли, </w:t>
      </w:r>
      <w:proofErr w:type="spellStart"/>
      <w:r w:rsidRPr="00861E2F">
        <w:rPr>
          <w:rFonts w:ascii="Times New Roman" w:hAnsi="Times New Roman" w:cs="Times New Roman"/>
          <w:sz w:val="28"/>
          <w:szCs w:val="28"/>
        </w:rPr>
        <w:t>взаимоподдержка</w:t>
      </w:r>
      <w:proofErr w:type="spellEnd"/>
      <w:r w:rsidRPr="00861E2F">
        <w:rPr>
          <w:rFonts w:ascii="Times New Roman" w:hAnsi="Times New Roman" w:cs="Times New Roman"/>
          <w:sz w:val="28"/>
          <w:szCs w:val="28"/>
        </w:rPr>
        <w:t xml:space="preserve">, взаимовыручка, </w:t>
      </w:r>
      <w:proofErr w:type="spellStart"/>
      <w:r w:rsidRPr="00861E2F">
        <w:rPr>
          <w:rFonts w:ascii="Times New Roman" w:hAnsi="Times New Roman" w:cs="Times New Roman"/>
          <w:sz w:val="28"/>
          <w:szCs w:val="28"/>
        </w:rPr>
        <w:t>самоорганизованность</w:t>
      </w:r>
      <w:proofErr w:type="spellEnd"/>
      <w:r w:rsidRPr="00861E2F">
        <w:rPr>
          <w:rFonts w:ascii="Times New Roman" w:hAnsi="Times New Roman" w:cs="Times New Roman"/>
          <w:sz w:val="28"/>
          <w:szCs w:val="28"/>
        </w:rPr>
        <w:t>, самостоятельность, преодоление препятствий.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 xml:space="preserve">Наши бывшие выпускники являются активными участниками  многих праздничных мероприятий: играют роли на утренниках, участвуют в показательных выступлениях.      </w:t>
      </w:r>
    </w:p>
    <w:p w:rsidR="00297A8B" w:rsidRPr="00861E2F" w:rsidRDefault="00297A8B" w:rsidP="00297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1E2F">
        <w:rPr>
          <w:rFonts w:ascii="Times New Roman" w:hAnsi="Times New Roman" w:cs="Times New Roman"/>
          <w:sz w:val="28"/>
          <w:szCs w:val="28"/>
        </w:rPr>
        <w:t>Преемственность связи между детским садом и школой на этом не заканчиваются. Для педагогов гимназии проводятся дни открытых дверей, на которых мы демонстрируем свои иннова</w:t>
      </w:r>
      <w:r>
        <w:rPr>
          <w:rFonts w:ascii="Times New Roman" w:hAnsi="Times New Roman" w:cs="Times New Roman"/>
          <w:sz w:val="28"/>
          <w:szCs w:val="28"/>
        </w:rPr>
        <w:t>ции, а они пробуют применить их на</w:t>
      </w:r>
      <w:r w:rsidRPr="00861E2F">
        <w:rPr>
          <w:rFonts w:ascii="Times New Roman" w:hAnsi="Times New Roman" w:cs="Times New Roman"/>
          <w:sz w:val="28"/>
          <w:szCs w:val="28"/>
        </w:rPr>
        <w:t xml:space="preserve"> практике, и выражают нам свои пожелания.</w:t>
      </w:r>
    </w:p>
    <w:p w:rsidR="002D1890" w:rsidRDefault="002D1890"/>
    <w:sectPr w:rsidR="002D1890" w:rsidSect="00861E2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A8B"/>
    <w:rsid w:val="0001013D"/>
    <w:rsid w:val="002141EB"/>
    <w:rsid w:val="00297A8B"/>
    <w:rsid w:val="002D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A8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4294</Characters>
  <Application>Microsoft Office Word</Application>
  <DocSecurity>0</DocSecurity>
  <Lines>35</Lines>
  <Paragraphs>10</Paragraphs>
  <ScaleCrop>false</ScaleCrop>
  <Company>Grizli777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2014-11-25T06:08:00Z</dcterms:created>
  <dcterms:modified xsi:type="dcterms:W3CDTF">2019-12-04T09:09:00Z</dcterms:modified>
</cp:coreProperties>
</file>