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0C" w:rsidRDefault="0090210C" w:rsidP="0090210C">
      <w:pPr>
        <w:pStyle w:val="a7"/>
        <w:rPr>
          <w:rFonts w:ascii="Times New Roman" w:hAnsi="Times New Roman"/>
          <w:sz w:val="28"/>
          <w:szCs w:val="28"/>
        </w:rPr>
      </w:pPr>
    </w:p>
    <w:p w:rsidR="0090210C" w:rsidRDefault="0090210C" w:rsidP="0090210C">
      <w:pPr>
        <w:pStyle w:val="a7"/>
        <w:rPr>
          <w:rFonts w:ascii="Times New Roman" w:hAnsi="Times New Roman"/>
          <w:sz w:val="28"/>
          <w:szCs w:val="28"/>
        </w:rPr>
      </w:pPr>
    </w:p>
    <w:p w:rsidR="0090210C" w:rsidRDefault="0090210C" w:rsidP="0090210C">
      <w:pPr>
        <w:pStyle w:val="a7"/>
        <w:rPr>
          <w:rFonts w:ascii="Times New Roman" w:hAnsi="Times New Roman"/>
          <w:sz w:val="28"/>
          <w:szCs w:val="28"/>
        </w:rPr>
      </w:pPr>
    </w:p>
    <w:p w:rsidR="0090210C" w:rsidRDefault="0090210C" w:rsidP="0090210C">
      <w:pPr>
        <w:pStyle w:val="a7"/>
        <w:rPr>
          <w:rFonts w:ascii="Times New Roman" w:hAnsi="Times New Roman"/>
          <w:sz w:val="28"/>
          <w:szCs w:val="28"/>
        </w:rPr>
      </w:pPr>
    </w:p>
    <w:p w:rsidR="00541300" w:rsidRDefault="00541300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41300" w:rsidRDefault="00541300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41300" w:rsidRDefault="00541300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41300" w:rsidRDefault="00541300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41300" w:rsidRDefault="00541300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41300" w:rsidRDefault="00541300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41300" w:rsidRDefault="00541300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41300" w:rsidRDefault="00541300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41300" w:rsidRDefault="00541300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41300" w:rsidRDefault="00541300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41300" w:rsidRDefault="00541300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0210C" w:rsidRPr="00F44D5F" w:rsidRDefault="0090210C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44D5F">
        <w:rPr>
          <w:rFonts w:ascii="Times New Roman" w:hAnsi="Times New Roman"/>
          <w:sz w:val="28"/>
          <w:szCs w:val="28"/>
        </w:rPr>
        <w:t>Конспект</w:t>
      </w:r>
    </w:p>
    <w:p w:rsidR="0090210C" w:rsidRPr="00F44D5F" w:rsidRDefault="0090210C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44D5F">
        <w:rPr>
          <w:rFonts w:ascii="Times New Roman" w:hAnsi="Times New Roman"/>
          <w:sz w:val="28"/>
          <w:szCs w:val="28"/>
        </w:rPr>
        <w:t>организованной образовательной деятельности</w:t>
      </w:r>
    </w:p>
    <w:p w:rsidR="0090210C" w:rsidRPr="00F44D5F" w:rsidRDefault="0090210C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44D5F">
        <w:rPr>
          <w:rFonts w:ascii="Times New Roman" w:hAnsi="Times New Roman"/>
          <w:sz w:val="28"/>
          <w:szCs w:val="28"/>
        </w:rPr>
        <w:t>по художественно-эстетическому развитию в старшей группе.</w:t>
      </w:r>
    </w:p>
    <w:p w:rsidR="0090210C" w:rsidRPr="00C3319D" w:rsidRDefault="0090210C" w:rsidP="0090210C">
      <w:pPr>
        <w:pStyle w:val="a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4D5F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Тема</w:t>
      </w:r>
      <w:r w:rsidRPr="00C3319D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C331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C3319D">
        <w:rPr>
          <w:rFonts w:ascii="Times New Roman" w:hAnsi="Times New Roman"/>
          <w:sz w:val="28"/>
          <w:szCs w:val="28"/>
        </w:rPr>
        <w:t>накомство с особенностями пейзажного жанра.</w:t>
      </w:r>
      <w:r w:rsidRPr="00C3319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90210C" w:rsidRPr="00F44D5F" w:rsidRDefault="0090210C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0210C" w:rsidRPr="00F44D5F" w:rsidRDefault="0090210C" w:rsidP="0090210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0210C" w:rsidRPr="00A01099" w:rsidRDefault="0090210C" w:rsidP="0090210C">
      <w:pPr>
        <w:ind w:left="1418" w:right="593" w:hanging="1418"/>
        <w:jc w:val="center"/>
        <w:rPr>
          <w:rFonts w:ascii="Times New Roman" w:hAnsi="Times New Roman"/>
          <w:b/>
          <w:sz w:val="28"/>
          <w:szCs w:val="28"/>
        </w:rPr>
      </w:pPr>
    </w:p>
    <w:p w:rsidR="0090210C" w:rsidRDefault="0090210C" w:rsidP="0090210C">
      <w:pPr>
        <w:ind w:left="1418" w:right="310" w:hanging="1418"/>
        <w:jc w:val="center"/>
        <w:rPr>
          <w:rFonts w:ascii="Times New Roman" w:hAnsi="Times New Roman"/>
          <w:b/>
          <w:sz w:val="28"/>
          <w:szCs w:val="28"/>
        </w:rPr>
      </w:pPr>
      <w:r w:rsidRPr="00A01099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90210C" w:rsidRDefault="0090210C" w:rsidP="0090210C">
      <w:pPr>
        <w:ind w:left="1418" w:right="310" w:hanging="1418"/>
        <w:jc w:val="center"/>
        <w:rPr>
          <w:rFonts w:ascii="Times New Roman" w:hAnsi="Times New Roman"/>
          <w:b/>
          <w:sz w:val="28"/>
          <w:szCs w:val="28"/>
        </w:rPr>
      </w:pPr>
    </w:p>
    <w:p w:rsidR="0090210C" w:rsidRDefault="0090210C" w:rsidP="0090210C">
      <w:pPr>
        <w:ind w:left="1418" w:right="310" w:hanging="1418"/>
        <w:jc w:val="center"/>
        <w:rPr>
          <w:rFonts w:ascii="Times New Roman" w:hAnsi="Times New Roman"/>
          <w:b/>
          <w:sz w:val="28"/>
          <w:szCs w:val="28"/>
        </w:rPr>
      </w:pPr>
    </w:p>
    <w:p w:rsidR="0090210C" w:rsidRDefault="0090210C" w:rsidP="0090210C">
      <w:pPr>
        <w:ind w:left="1418" w:right="310" w:hanging="1418"/>
        <w:jc w:val="center"/>
        <w:rPr>
          <w:rFonts w:ascii="Times New Roman" w:hAnsi="Times New Roman"/>
          <w:b/>
          <w:sz w:val="28"/>
          <w:szCs w:val="28"/>
        </w:rPr>
      </w:pPr>
    </w:p>
    <w:p w:rsidR="0090210C" w:rsidRPr="00A01099" w:rsidRDefault="0090210C" w:rsidP="0090210C">
      <w:pPr>
        <w:ind w:left="1418" w:right="310" w:hanging="1418"/>
        <w:jc w:val="center"/>
        <w:rPr>
          <w:rFonts w:ascii="Times New Roman" w:hAnsi="Times New Roman"/>
          <w:sz w:val="28"/>
          <w:szCs w:val="28"/>
        </w:rPr>
      </w:pPr>
      <w:r w:rsidRPr="00A010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A01099">
        <w:rPr>
          <w:rFonts w:ascii="Times New Roman" w:hAnsi="Times New Roman"/>
          <w:b/>
          <w:sz w:val="28"/>
          <w:szCs w:val="28"/>
        </w:rPr>
        <w:t xml:space="preserve"> Автор: </w:t>
      </w:r>
      <w:r w:rsidRPr="00A01099">
        <w:rPr>
          <w:rFonts w:ascii="Times New Roman" w:hAnsi="Times New Roman"/>
          <w:sz w:val="28"/>
          <w:szCs w:val="28"/>
        </w:rPr>
        <w:t>Светкина Ольга Ивановна</w:t>
      </w:r>
    </w:p>
    <w:p w:rsidR="0090210C" w:rsidRPr="00A01099" w:rsidRDefault="0090210C" w:rsidP="0090210C">
      <w:pPr>
        <w:ind w:left="1418" w:right="310" w:hanging="1418"/>
        <w:rPr>
          <w:rFonts w:ascii="Times New Roman" w:hAnsi="Times New Roman"/>
          <w:sz w:val="28"/>
          <w:szCs w:val="28"/>
        </w:rPr>
      </w:pPr>
      <w:r w:rsidRPr="00A01099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A01099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A01099">
        <w:rPr>
          <w:rFonts w:ascii="Times New Roman" w:hAnsi="Times New Roman"/>
          <w:sz w:val="28"/>
          <w:szCs w:val="28"/>
        </w:rPr>
        <w:t>Ульяновск,</w:t>
      </w:r>
    </w:p>
    <w:p w:rsidR="0090210C" w:rsidRPr="00A01099" w:rsidRDefault="0090210C" w:rsidP="0090210C">
      <w:pPr>
        <w:ind w:left="1418" w:right="310" w:hanging="1418"/>
        <w:rPr>
          <w:rFonts w:ascii="Times New Roman" w:hAnsi="Times New Roman"/>
          <w:sz w:val="28"/>
          <w:szCs w:val="28"/>
        </w:rPr>
      </w:pPr>
      <w:r w:rsidRPr="00A01099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A01099">
        <w:rPr>
          <w:rFonts w:ascii="Times New Roman" w:hAnsi="Times New Roman"/>
          <w:b/>
          <w:sz w:val="28"/>
          <w:szCs w:val="28"/>
        </w:rPr>
        <w:t xml:space="preserve"> </w:t>
      </w:r>
      <w:r w:rsidRPr="00A01099">
        <w:rPr>
          <w:rFonts w:ascii="Times New Roman" w:hAnsi="Times New Roman"/>
          <w:sz w:val="28"/>
          <w:szCs w:val="28"/>
        </w:rPr>
        <w:t>МБДОУ №207 пр. Ленинского</w:t>
      </w:r>
    </w:p>
    <w:p w:rsidR="0090210C" w:rsidRPr="00A01099" w:rsidRDefault="0090210C" w:rsidP="0090210C">
      <w:pPr>
        <w:ind w:left="1418" w:right="310" w:hanging="1418"/>
        <w:rPr>
          <w:rFonts w:ascii="Times New Roman" w:hAnsi="Times New Roman"/>
          <w:sz w:val="28"/>
          <w:szCs w:val="28"/>
        </w:rPr>
      </w:pPr>
      <w:r w:rsidRPr="00A01099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01099">
        <w:rPr>
          <w:rFonts w:ascii="Times New Roman" w:hAnsi="Times New Roman"/>
          <w:sz w:val="28"/>
          <w:szCs w:val="28"/>
        </w:rPr>
        <w:t>Комсомола, дом 40.</w:t>
      </w:r>
    </w:p>
    <w:p w:rsidR="0090210C" w:rsidRDefault="0090210C" w:rsidP="0090210C">
      <w:pPr>
        <w:shd w:val="clear" w:color="auto" w:fill="FFFFFF"/>
        <w:spacing w:after="0" w:line="33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210C" w:rsidRDefault="0090210C" w:rsidP="0090210C">
      <w:pPr>
        <w:shd w:val="clear" w:color="auto" w:fill="FFFFFF"/>
        <w:spacing w:after="0" w:line="33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210C" w:rsidRDefault="0090210C" w:rsidP="0090210C">
      <w:pPr>
        <w:shd w:val="clear" w:color="auto" w:fill="FFFFFF"/>
        <w:spacing w:after="0" w:line="33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210C" w:rsidRDefault="0090210C" w:rsidP="009021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10C" w:rsidRDefault="0090210C" w:rsidP="009021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10C" w:rsidRDefault="0090210C" w:rsidP="0090210C">
      <w:pPr>
        <w:rPr>
          <w:rFonts w:ascii="Times New Roman" w:hAnsi="Times New Roman"/>
          <w:b/>
          <w:sz w:val="28"/>
          <w:szCs w:val="28"/>
        </w:rPr>
      </w:pPr>
    </w:p>
    <w:p w:rsidR="0090210C" w:rsidRPr="00E95D61" w:rsidRDefault="0090210C" w:rsidP="009021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 w:rsidRPr="00E95D61">
        <w:rPr>
          <w:rFonts w:ascii="Times New Roman" w:hAnsi="Times New Roman"/>
          <w:b/>
          <w:sz w:val="28"/>
          <w:szCs w:val="28"/>
        </w:rPr>
        <w:t>Тема. Знакомство с особенностями пейзажного жанра.</w:t>
      </w:r>
    </w:p>
    <w:p w:rsidR="0090210C" w:rsidRPr="00E95D61" w:rsidRDefault="0090210C" w:rsidP="0090210C">
      <w:pPr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b/>
          <w:sz w:val="28"/>
          <w:szCs w:val="28"/>
        </w:rPr>
        <w:t xml:space="preserve">Интеграция образовательных  областей: </w:t>
      </w:r>
      <w:r w:rsidRPr="00E95D61">
        <w:rPr>
          <w:rFonts w:ascii="Times New Roman" w:hAnsi="Times New Roman"/>
          <w:sz w:val="28"/>
          <w:szCs w:val="28"/>
        </w:rPr>
        <w:t>«Познавательное развитие», «Социально- коммуникативное развитие», «Речевое развитие», «Художественно-эстетическое развитие»</w:t>
      </w:r>
    </w:p>
    <w:p w:rsidR="0090210C" w:rsidRPr="00F6683F" w:rsidRDefault="0090210C" w:rsidP="0090210C">
      <w:pPr>
        <w:rPr>
          <w:rFonts w:ascii="Times New Roman" w:hAnsi="Times New Roman"/>
          <w:b/>
          <w:sz w:val="28"/>
          <w:szCs w:val="28"/>
        </w:rPr>
      </w:pPr>
      <w:r w:rsidRPr="00E95D61">
        <w:rPr>
          <w:rFonts w:ascii="Times New Roman" w:hAnsi="Times New Roman"/>
          <w:b/>
          <w:sz w:val="28"/>
          <w:szCs w:val="28"/>
        </w:rPr>
        <w:t xml:space="preserve">Задачи: </w:t>
      </w:r>
      <w:r w:rsidRPr="00E95D61">
        <w:rPr>
          <w:rFonts w:ascii="Times New Roman" w:hAnsi="Times New Roman"/>
          <w:sz w:val="28"/>
          <w:szCs w:val="28"/>
        </w:rPr>
        <w:t xml:space="preserve">-  Дать детям первоначальные сведения о мастерской художника, о предметах, необходимых для работы художнику, о содержании пейзажной живописи.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95D61">
        <w:rPr>
          <w:rFonts w:ascii="Times New Roman" w:hAnsi="Times New Roman"/>
          <w:sz w:val="28"/>
          <w:szCs w:val="28"/>
        </w:rPr>
        <w:t xml:space="preserve">  - Развивать у детей навыки восприятия образного языка пейзажной живописи, эмоциональное восприятие цветов и их сочетаний. На примере картин художницы К.А.Гориной обратить внимание детей на то, что с помощью цвета можно рассказать о времени года, о своём эмоциональном состоянии.                                                                                                                                      - Вызвать у детей желание нарисовать пейзаж, выразив в нём своё эмоциональное состояние.</w:t>
      </w:r>
    </w:p>
    <w:p w:rsidR="0090210C" w:rsidRPr="00E95D61" w:rsidRDefault="0090210C" w:rsidP="0090210C">
      <w:pPr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b/>
          <w:sz w:val="28"/>
          <w:szCs w:val="28"/>
        </w:rPr>
        <w:t xml:space="preserve">Зрительный ряд:      </w:t>
      </w:r>
      <w:r w:rsidRPr="00E95D6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- Портрет Клары Алексеевны Гориной.                                                                                                                       - К.А.Горина «Деревья на закате», «Багряные клёны», «Золотая осень»</w:t>
      </w:r>
      <w:r>
        <w:rPr>
          <w:rFonts w:ascii="Times New Roman" w:hAnsi="Times New Roman"/>
          <w:sz w:val="28"/>
          <w:szCs w:val="28"/>
        </w:rPr>
        <w:t>.</w:t>
      </w:r>
      <w:r w:rsidRPr="00E95D61">
        <w:rPr>
          <w:rFonts w:ascii="Times New Roman" w:hAnsi="Times New Roman"/>
          <w:sz w:val="28"/>
          <w:szCs w:val="28"/>
        </w:rPr>
        <w:t xml:space="preserve"> </w:t>
      </w:r>
      <w:r w:rsidRPr="004319EF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4319EF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 xml:space="preserve">:                                                                                                 </w:t>
      </w:r>
      <w:r w:rsidRPr="004319EF">
        <w:rPr>
          <w:rFonts w:ascii="Times New Roman" w:hAnsi="Times New Roman"/>
          <w:color w:val="111111"/>
          <w:sz w:val="28"/>
          <w:szCs w:val="28"/>
        </w:rPr>
        <w:t>Рассма</w:t>
      </w:r>
      <w:r>
        <w:rPr>
          <w:rFonts w:ascii="Times New Roman" w:hAnsi="Times New Roman"/>
          <w:color w:val="111111"/>
          <w:sz w:val="28"/>
          <w:szCs w:val="28"/>
        </w:rPr>
        <w:t xml:space="preserve">тривание деревьев и кустарников, неба </w:t>
      </w:r>
      <w:r w:rsidRPr="004319EF">
        <w:rPr>
          <w:rFonts w:ascii="Times New Roman" w:hAnsi="Times New Roman"/>
          <w:color w:val="111111"/>
          <w:sz w:val="28"/>
          <w:szCs w:val="28"/>
        </w:rPr>
        <w:t>на участке во время прогулок</w:t>
      </w:r>
      <w:r>
        <w:rPr>
          <w:rFonts w:ascii="Times New Roman" w:hAnsi="Times New Roman"/>
          <w:color w:val="111111"/>
          <w:sz w:val="28"/>
          <w:szCs w:val="28"/>
        </w:rPr>
        <w:t>;</w:t>
      </w:r>
      <w:r w:rsidRPr="004319EF">
        <w:rPr>
          <w:rFonts w:ascii="Times New Roman" w:hAnsi="Times New Roman"/>
          <w:color w:val="111111"/>
          <w:sz w:val="28"/>
          <w:szCs w:val="28"/>
        </w:rPr>
        <w:t xml:space="preserve"> сравнение </w:t>
      </w:r>
      <w:r>
        <w:rPr>
          <w:rFonts w:ascii="Times New Roman" w:hAnsi="Times New Roman"/>
          <w:color w:val="111111"/>
          <w:sz w:val="28"/>
          <w:szCs w:val="28"/>
        </w:rPr>
        <w:t xml:space="preserve">неба со вчерашним днем; </w:t>
      </w:r>
      <w:proofErr w:type="spellStart"/>
      <w:r w:rsidRPr="004319EF">
        <w:rPr>
          <w:rFonts w:ascii="Times New Roman" w:hAnsi="Times New Roman"/>
          <w:color w:val="111111"/>
          <w:sz w:val="28"/>
          <w:szCs w:val="28"/>
        </w:rPr>
        <w:t>тонирование</w:t>
      </w:r>
      <w:proofErr w:type="spellEnd"/>
      <w:r w:rsidRPr="004319EF">
        <w:rPr>
          <w:rFonts w:ascii="Times New Roman" w:hAnsi="Times New Roman"/>
          <w:color w:val="111111"/>
          <w:sz w:val="28"/>
          <w:szCs w:val="28"/>
        </w:rPr>
        <w:t xml:space="preserve"> листов бумаги, изображение стволов деревьев. Чтение художественной литературы и заучивание стихов об осени. Рассматривание пейзажных картин художни</w:t>
      </w:r>
      <w:r>
        <w:rPr>
          <w:rFonts w:ascii="Times New Roman" w:hAnsi="Times New Roman"/>
          <w:color w:val="111111"/>
          <w:sz w:val="28"/>
          <w:szCs w:val="28"/>
        </w:rPr>
        <w:t>цы Гориной К. А.</w:t>
      </w:r>
      <w:r w:rsidRPr="004319EF">
        <w:rPr>
          <w:rFonts w:ascii="Times New Roman" w:hAnsi="Times New Roman"/>
          <w:color w:val="111111"/>
          <w:sz w:val="28"/>
          <w:szCs w:val="28"/>
        </w:rPr>
        <w:t>. Рисование цветными карандашами осенних листьев. Разучивание стихотворений о</w:t>
      </w:r>
      <w:r>
        <w:rPr>
          <w:rFonts w:ascii="Times New Roman" w:hAnsi="Times New Roman"/>
          <w:color w:val="111111"/>
          <w:sz w:val="28"/>
          <w:szCs w:val="28"/>
        </w:rPr>
        <w:t xml:space="preserve"> природе</w:t>
      </w:r>
      <w:r w:rsidRPr="004319EF">
        <w:rPr>
          <w:rFonts w:ascii="Times New Roman" w:hAnsi="Times New Roman"/>
          <w:color w:val="111111"/>
          <w:sz w:val="28"/>
          <w:szCs w:val="28"/>
        </w:rPr>
        <w:t xml:space="preserve">, чтение рассказов об осени; загадывание загадок; разучивание песен.                                                                                           </w:t>
      </w:r>
      <w:proofErr w:type="spellStart"/>
      <w:r w:rsidRPr="004319EF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  <w:t>Материал</w:t>
      </w:r>
      <w:proofErr w:type="gramStart"/>
      <w:r w:rsidRPr="004319EF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:</w:t>
      </w:r>
      <w:r w:rsidRPr="004319EF">
        <w:rPr>
          <w:rFonts w:ascii="Times New Roman" w:hAnsi="Times New Roman"/>
          <w:color w:val="111111"/>
          <w:sz w:val="28"/>
          <w:szCs w:val="28"/>
        </w:rPr>
        <w:t>Р</w:t>
      </w:r>
      <w:proofErr w:type="gramEnd"/>
      <w:r w:rsidRPr="004319EF">
        <w:rPr>
          <w:rFonts w:ascii="Times New Roman" w:hAnsi="Times New Roman"/>
          <w:color w:val="111111"/>
          <w:sz w:val="28"/>
          <w:szCs w:val="28"/>
        </w:rPr>
        <w:t>епродукции</w:t>
      </w:r>
      <w:proofErr w:type="spellEnd"/>
      <w:r w:rsidRPr="004319EF">
        <w:rPr>
          <w:rFonts w:ascii="Times New Roman" w:hAnsi="Times New Roman"/>
          <w:color w:val="111111"/>
          <w:sz w:val="28"/>
          <w:szCs w:val="28"/>
        </w:rPr>
        <w:t xml:space="preserve"> картин</w:t>
      </w:r>
      <w:r>
        <w:rPr>
          <w:rFonts w:ascii="Times New Roman" w:hAnsi="Times New Roman"/>
          <w:color w:val="111111"/>
          <w:sz w:val="28"/>
          <w:szCs w:val="28"/>
        </w:rPr>
        <w:t xml:space="preserve"> Гориной К.А.</w:t>
      </w:r>
      <w:r w:rsidRPr="004319EF">
        <w:rPr>
          <w:rFonts w:ascii="Times New Roman" w:hAnsi="Times New Roman"/>
          <w:color w:val="111111"/>
          <w:sz w:val="28"/>
          <w:szCs w:val="28"/>
        </w:rPr>
        <w:t xml:space="preserve">, на которых изображена  </w:t>
      </w:r>
      <w:r>
        <w:rPr>
          <w:rFonts w:ascii="Times New Roman" w:hAnsi="Times New Roman"/>
          <w:color w:val="111111"/>
          <w:sz w:val="28"/>
          <w:szCs w:val="28"/>
        </w:rPr>
        <w:t>з</w:t>
      </w:r>
      <w:r w:rsidRPr="004319EF">
        <w:rPr>
          <w:rFonts w:ascii="Times New Roman" w:hAnsi="Times New Roman"/>
          <w:color w:val="111111"/>
          <w:sz w:val="28"/>
          <w:szCs w:val="28"/>
        </w:rPr>
        <w:t>олотая осень; деревья</w:t>
      </w:r>
      <w:r>
        <w:rPr>
          <w:rFonts w:ascii="Times New Roman" w:hAnsi="Times New Roman"/>
          <w:color w:val="111111"/>
          <w:sz w:val="28"/>
          <w:szCs w:val="28"/>
        </w:rPr>
        <w:t xml:space="preserve"> на закате ,багряные клены</w:t>
      </w:r>
      <w:r w:rsidRPr="004319EF">
        <w:rPr>
          <w:rFonts w:ascii="Times New Roman" w:hAnsi="Times New Roman"/>
          <w:color w:val="111111"/>
          <w:sz w:val="28"/>
          <w:szCs w:val="28"/>
        </w:rPr>
        <w:t xml:space="preserve">. Альбомные </w:t>
      </w:r>
      <w:r>
        <w:rPr>
          <w:rFonts w:ascii="Times New Roman" w:hAnsi="Times New Roman"/>
          <w:color w:val="111111"/>
          <w:sz w:val="28"/>
          <w:szCs w:val="28"/>
        </w:rPr>
        <w:t xml:space="preserve">тонированные </w:t>
      </w:r>
      <w:r w:rsidRPr="004319EF">
        <w:rPr>
          <w:rFonts w:ascii="Times New Roman" w:hAnsi="Times New Roman"/>
          <w:color w:val="111111"/>
          <w:sz w:val="28"/>
          <w:szCs w:val="28"/>
        </w:rPr>
        <w:t xml:space="preserve">листы, </w:t>
      </w:r>
      <w:r>
        <w:rPr>
          <w:rFonts w:ascii="Times New Roman" w:hAnsi="Times New Roman"/>
          <w:color w:val="111111"/>
          <w:sz w:val="28"/>
          <w:szCs w:val="28"/>
        </w:rPr>
        <w:t>краски</w:t>
      </w:r>
      <w:r w:rsidRPr="004319EF">
        <w:rPr>
          <w:rFonts w:ascii="Times New Roman" w:hAnsi="Times New Roman"/>
          <w:color w:val="111111"/>
          <w:sz w:val="28"/>
          <w:szCs w:val="28"/>
        </w:rPr>
        <w:t xml:space="preserve">,  кисти, баночки с водой.                                                                                                     </w:t>
      </w:r>
      <w:r w:rsidRPr="00E95D61">
        <w:rPr>
          <w:rFonts w:ascii="Times New Roman" w:hAnsi="Times New Roman"/>
          <w:b/>
          <w:sz w:val="28"/>
          <w:szCs w:val="28"/>
        </w:rPr>
        <w:t>Музыкальный ряд:</w:t>
      </w:r>
      <w:r w:rsidRPr="00E95D61">
        <w:rPr>
          <w:rFonts w:ascii="Times New Roman" w:hAnsi="Times New Roman"/>
          <w:sz w:val="28"/>
          <w:szCs w:val="28"/>
        </w:rPr>
        <w:t xml:space="preserve"> аудиозапись музыки ветра.</w:t>
      </w:r>
    </w:p>
    <w:p w:rsidR="0090210C" w:rsidRPr="00F6683F" w:rsidRDefault="0090210C" w:rsidP="0090210C">
      <w:pPr>
        <w:rPr>
          <w:rFonts w:ascii="Times New Roman" w:hAnsi="Times New Roman"/>
          <w:b/>
          <w:sz w:val="28"/>
          <w:szCs w:val="28"/>
        </w:rPr>
      </w:pPr>
      <w:r w:rsidRPr="00E95D61">
        <w:rPr>
          <w:rFonts w:ascii="Times New Roman" w:hAnsi="Times New Roman"/>
          <w:b/>
          <w:sz w:val="28"/>
          <w:szCs w:val="28"/>
        </w:rPr>
        <w:t>Предметно-развивающая среда: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95D61">
        <w:rPr>
          <w:rFonts w:ascii="Times New Roman" w:hAnsi="Times New Roman"/>
          <w:sz w:val="28"/>
          <w:szCs w:val="28"/>
        </w:rPr>
        <w:t>Помещение оформлено в стиле художественной мастерской, на стенах и мольбертах расположены репродукции картин К.А.Гориной. В центре стоит картина К.А.Гориной «Деревья на закате».</w:t>
      </w:r>
    </w:p>
    <w:p w:rsidR="0090210C" w:rsidRPr="00E95D61" w:rsidRDefault="0090210C" w:rsidP="009021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E95D61">
        <w:rPr>
          <w:rFonts w:ascii="Times New Roman" w:hAnsi="Times New Roman"/>
          <w:b/>
          <w:sz w:val="28"/>
          <w:szCs w:val="28"/>
        </w:rPr>
        <w:t xml:space="preserve">Ход деятельности:                                                                                                                                                                </w:t>
      </w:r>
      <w:r w:rsidRPr="00E95D61">
        <w:rPr>
          <w:rFonts w:ascii="Times New Roman" w:hAnsi="Times New Roman"/>
          <w:sz w:val="28"/>
          <w:szCs w:val="28"/>
        </w:rPr>
        <w:t xml:space="preserve">Педагог предлагает детям внимательно посмотреть на все картины.                                                          </w:t>
      </w:r>
      <w:r w:rsidRPr="00E95D61">
        <w:rPr>
          <w:rFonts w:ascii="Times New Roman" w:hAnsi="Times New Roman"/>
          <w:b/>
          <w:sz w:val="28"/>
          <w:szCs w:val="28"/>
        </w:rPr>
        <w:t>Воспитатель:</w:t>
      </w:r>
      <w:r w:rsidRPr="00E95D61">
        <w:rPr>
          <w:rFonts w:ascii="Times New Roman" w:hAnsi="Times New Roman"/>
          <w:sz w:val="28"/>
          <w:szCs w:val="28"/>
        </w:rPr>
        <w:t xml:space="preserve"> Ребята, нас окружает красивая природа. Мы с вами  смотрим </w:t>
      </w:r>
      <w:r w:rsidRPr="00E95D61">
        <w:rPr>
          <w:rFonts w:ascii="Times New Roman" w:hAnsi="Times New Roman"/>
          <w:sz w:val="28"/>
          <w:szCs w:val="28"/>
        </w:rPr>
        <w:lastRenderedPageBreak/>
        <w:t xml:space="preserve">сейчас на картины о природе. Скажите, какие времена года  изображены на этих картинах?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E95D61">
        <w:rPr>
          <w:rFonts w:ascii="Times New Roman" w:hAnsi="Times New Roman"/>
          <w:b/>
          <w:sz w:val="28"/>
          <w:szCs w:val="28"/>
        </w:rPr>
        <w:t>Воспитатель:</w:t>
      </w:r>
      <w:r w:rsidRPr="00E95D61">
        <w:rPr>
          <w:rFonts w:ascii="Times New Roman" w:hAnsi="Times New Roman"/>
          <w:sz w:val="28"/>
          <w:szCs w:val="28"/>
        </w:rPr>
        <w:t xml:space="preserve"> Правильно. Мы видим на картинах, как художник изображает нашу природу очень красиво. Помните, когда мы выходили на прогулку, какое чистое, </w:t>
      </w:r>
      <w:proofErr w:type="spellStart"/>
      <w:r w:rsidRPr="00E95D61">
        <w:rPr>
          <w:rFonts w:ascii="Times New Roman" w:hAnsi="Times New Roman"/>
          <w:sz w:val="28"/>
          <w:szCs w:val="28"/>
        </w:rPr>
        <w:t>голубое</w:t>
      </w:r>
      <w:proofErr w:type="spellEnd"/>
      <w:r w:rsidRPr="00E95D61">
        <w:rPr>
          <w:rFonts w:ascii="Times New Roman" w:hAnsi="Times New Roman"/>
          <w:sz w:val="28"/>
          <w:szCs w:val="28"/>
        </w:rPr>
        <w:t xml:space="preserve">  было небо, как весело пели птички, как нежно дул ветерок. Вокруг такая красота, её просто нельзя не замечать! Посмотрите, ребята, даже лужи после дождя очаровательны! А вы знаете, как художники рисуют эти пейзажи? Посмотрите, что нужно художнику: мольберты, кисти, краски. После этого художник идёт на природу рисовать. Посмотрите, какая чудная картина! Эти деревья на закате рисовала художница из г</w:t>
      </w:r>
      <w:r>
        <w:rPr>
          <w:rFonts w:ascii="Times New Roman" w:hAnsi="Times New Roman"/>
          <w:sz w:val="28"/>
          <w:szCs w:val="28"/>
        </w:rPr>
        <w:t>орода</w:t>
      </w:r>
      <w:r w:rsidRPr="00E95D61">
        <w:rPr>
          <w:rFonts w:ascii="Times New Roman" w:hAnsi="Times New Roman"/>
          <w:sz w:val="28"/>
          <w:szCs w:val="28"/>
        </w:rPr>
        <w:t xml:space="preserve"> Димитровграда Клара Алексеевна Горина. Что вы можете сказать о картине? Что вы видите?</w:t>
      </w:r>
    </w:p>
    <w:p w:rsidR="0090210C" w:rsidRPr="00E95D61" w:rsidRDefault="0090210C" w:rsidP="0090210C">
      <w:pPr>
        <w:rPr>
          <w:rFonts w:ascii="Times New Roman" w:hAnsi="Times New Roman"/>
          <w:b/>
          <w:sz w:val="28"/>
          <w:szCs w:val="28"/>
        </w:rPr>
      </w:pPr>
      <w:r w:rsidRPr="00E95D61">
        <w:rPr>
          <w:rFonts w:ascii="Times New Roman" w:hAnsi="Times New Roman"/>
          <w:b/>
          <w:sz w:val="28"/>
          <w:szCs w:val="28"/>
        </w:rPr>
        <w:t>Ответы детей.</w:t>
      </w:r>
    </w:p>
    <w:p w:rsidR="0090210C" w:rsidRPr="00E95D61" w:rsidRDefault="0090210C" w:rsidP="0090210C">
      <w:pPr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b/>
          <w:sz w:val="28"/>
          <w:szCs w:val="28"/>
        </w:rPr>
        <w:t>Воспитатель:</w:t>
      </w:r>
      <w:r w:rsidRPr="00E95D61">
        <w:rPr>
          <w:rFonts w:ascii="Times New Roman" w:hAnsi="Times New Roman"/>
          <w:sz w:val="28"/>
          <w:szCs w:val="28"/>
        </w:rPr>
        <w:t xml:space="preserve"> Ребята, как вы думаете, каких цветов на картине больше всего? Каким цветом изображено небо? Ребята, </w:t>
      </w:r>
      <w:proofErr w:type="gramStart"/>
      <w:r w:rsidRPr="00E95D61">
        <w:rPr>
          <w:rFonts w:ascii="Times New Roman" w:hAnsi="Times New Roman"/>
          <w:sz w:val="28"/>
          <w:szCs w:val="28"/>
        </w:rPr>
        <w:t>посмотрите</w:t>
      </w:r>
      <w:proofErr w:type="gramEnd"/>
      <w:r w:rsidRPr="00E95D61">
        <w:rPr>
          <w:rFonts w:ascii="Times New Roman" w:hAnsi="Times New Roman"/>
          <w:sz w:val="28"/>
          <w:szCs w:val="28"/>
        </w:rPr>
        <w:t xml:space="preserve"> как Клара Алексеевна Горина смешивает краски, они светятся на картине и кажутся просто волшебными.</w:t>
      </w:r>
    </w:p>
    <w:p w:rsidR="0090210C" w:rsidRPr="00E95D61" w:rsidRDefault="0090210C" w:rsidP="0090210C">
      <w:pPr>
        <w:pStyle w:val="a7"/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sz w:val="28"/>
          <w:szCs w:val="28"/>
        </w:rPr>
        <w:t>Краснеют на солнце сосен стволы,</w:t>
      </w:r>
    </w:p>
    <w:p w:rsidR="0090210C" w:rsidRPr="00E95D61" w:rsidRDefault="0090210C" w:rsidP="0090210C">
      <w:pPr>
        <w:pStyle w:val="a7"/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sz w:val="28"/>
          <w:szCs w:val="28"/>
        </w:rPr>
        <w:t>Разносится всюду запах смолы;</w:t>
      </w:r>
    </w:p>
    <w:p w:rsidR="0090210C" w:rsidRPr="00E95D61" w:rsidRDefault="0090210C" w:rsidP="0090210C">
      <w:pPr>
        <w:pStyle w:val="a7"/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sz w:val="28"/>
          <w:szCs w:val="28"/>
        </w:rPr>
        <w:t>А ландышей белых кисти висят,</w:t>
      </w:r>
    </w:p>
    <w:p w:rsidR="0090210C" w:rsidRPr="00E95D61" w:rsidRDefault="0090210C" w:rsidP="0090210C">
      <w:pPr>
        <w:pStyle w:val="a7"/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sz w:val="28"/>
          <w:szCs w:val="28"/>
        </w:rPr>
        <w:t>Как тонок и нежен их аромат.</w:t>
      </w:r>
    </w:p>
    <w:p w:rsidR="0090210C" w:rsidRPr="00E95D61" w:rsidRDefault="0090210C" w:rsidP="0090210C">
      <w:pPr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sz w:val="28"/>
          <w:szCs w:val="28"/>
        </w:rPr>
        <w:t>По лесу иду я, песню пою,</w:t>
      </w:r>
    </w:p>
    <w:p w:rsidR="0090210C" w:rsidRPr="00E95D61" w:rsidRDefault="0090210C" w:rsidP="0090210C">
      <w:pPr>
        <w:pStyle w:val="a7"/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sz w:val="28"/>
          <w:szCs w:val="28"/>
        </w:rPr>
        <w:t>И слушают сосны песню мою.</w:t>
      </w:r>
    </w:p>
    <w:p w:rsidR="0090210C" w:rsidRPr="00E95D61" w:rsidRDefault="0090210C" w:rsidP="0090210C">
      <w:pPr>
        <w:pStyle w:val="a7"/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sz w:val="28"/>
          <w:szCs w:val="28"/>
        </w:rPr>
        <w:t>Сквозь ветви густые солнце глядит,</w:t>
      </w:r>
    </w:p>
    <w:p w:rsidR="0090210C" w:rsidRPr="00E95D61" w:rsidRDefault="0090210C" w:rsidP="0090210C">
      <w:pPr>
        <w:pStyle w:val="a7"/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sz w:val="28"/>
          <w:szCs w:val="28"/>
        </w:rPr>
        <w:t>Зяблик в ответ мне песней звенит…</w:t>
      </w:r>
    </w:p>
    <w:p w:rsidR="0090210C" w:rsidRPr="00E95D61" w:rsidRDefault="0090210C" w:rsidP="0090210C">
      <w:pPr>
        <w:pStyle w:val="a7"/>
        <w:rPr>
          <w:rFonts w:ascii="Times New Roman" w:hAnsi="Times New Roman"/>
          <w:b/>
          <w:sz w:val="28"/>
          <w:szCs w:val="28"/>
        </w:rPr>
      </w:pPr>
      <w:r w:rsidRPr="00E95D61">
        <w:rPr>
          <w:rFonts w:ascii="Times New Roman" w:hAnsi="Times New Roman"/>
          <w:sz w:val="28"/>
          <w:szCs w:val="28"/>
        </w:rPr>
        <w:t xml:space="preserve"> </w:t>
      </w:r>
      <w:r w:rsidRPr="00E95D61">
        <w:rPr>
          <w:rFonts w:ascii="Times New Roman" w:hAnsi="Times New Roman"/>
          <w:b/>
          <w:sz w:val="28"/>
          <w:szCs w:val="28"/>
        </w:rPr>
        <w:t>Дидактическая игра «</w:t>
      </w:r>
      <w:proofErr w:type="spellStart"/>
      <w:proofErr w:type="gramStart"/>
      <w:r w:rsidRPr="00E95D61">
        <w:rPr>
          <w:rFonts w:ascii="Times New Roman" w:hAnsi="Times New Roman"/>
          <w:b/>
          <w:sz w:val="28"/>
          <w:szCs w:val="28"/>
        </w:rPr>
        <w:t>Мы-художники</w:t>
      </w:r>
      <w:proofErr w:type="spellEnd"/>
      <w:proofErr w:type="gramEnd"/>
      <w:r w:rsidRPr="00E95D61">
        <w:rPr>
          <w:rFonts w:ascii="Times New Roman" w:hAnsi="Times New Roman"/>
          <w:b/>
          <w:sz w:val="28"/>
          <w:szCs w:val="28"/>
        </w:rPr>
        <w:t>».</w:t>
      </w:r>
    </w:p>
    <w:p w:rsidR="0090210C" w:rsidRPr="00E95D61" w:rsidRDefault="0090210C" w:rsidP="0090210C">
      <w:pPr>
        <w:pStyle w:val="a7"/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b/>
          <w:sz w:val="28"/>
          <w:szCs w:val="28"/>
        </w:rPr>
        <w:t>Цель</w:t>
      </w:r>
      <w:r w:rsidRPr="00E95D61">
        <w:rPr>
          <w:rFonts w:ascii="Times New Roman" w:hAnsi="Times New Roman"/>
          <w:sz w:val="28"/>
          <w:szCs w:val="28"/>
        </w:rPr>
        <w:t xml:space="preserve">: учить составлять тематическую композицию на </w:t>
      </w:r>
      <w:proofErr w:type="spellStart"/>
      <w:r w:rsidRPr="00E95D61">
        <w:rPr>
          <w:rFonts w:ascii="Times New Roman" w:hAnsi="Times New Roman"/>
          <w:sz w:val="28"/>
          <w:szCs w:val="28"/>
        </w:rPr>
        <w:t>фланелеграфе</w:t>
      </w:r>
      <w:proofErr w:type="spellEnd"/>
      <w:r w:rsidRPr="00E95D61">
        <w:rPr>
          <w:rFonts w:ascii="Times New Roman" w:hAnsi="Times New Roman"/>
          <w:sz w:val="28"/>
          <w:szCs w:val="28"/>
        </w:rPr>
        <w:t>.</w:t>
      </w:r>
    </w:p>
    <w:p w:rsidR="0090210C" w:rsidRPr="00E95D61" w:rsidRDefault="0090210C" w:rsidP="0090210C">
      <w:pPr>
        <w:pStyle w:val="a7"/>
        <w:rPr>
          <w:rFonts w:ascii="Times New Roman" w:hAnsi="Times New Roman"/>
          <w:sz w:val="28"/>
          <w:szCs w:val="28"/>
        </w:rPr>
      </w:pPr>
      <w:r w:rsidRPr="00E95D61">
        <w:rPr>
          <w:rFonts w:ascii="Times New Roman" w:hAnsi="Times New Roman"/>
          <w:b/>
          <w:sz w:val="28"/>
          <w:szCs w:val="28"/>
        </w:rPr>
        <w:t>Задания</w:t>
      </w:r>
      <w:r w:rsidRPr="00E95D61">
        <w:rPr>
          <w:rFonts w:ascii="Times New Roman" w:hAnsi="Times New Roman"/>
          <w:sz w:val="28"/>
          <w:szCs w:val="28"/>
        </w:rPr>
        <w:t xml:space="preserve">: составить на </w:t>
      </w:r>
      <w:proofErr w:type="spellStart"/>
      <w:r w:rsidRPr="00E95D61">
        <w:rPr>
          <w:rFonts w:ascii="Times New Roman" w:hAnsi="Times New Roman"/>
          <w:sz w:val="28"/>
          <w:szCs w:val="28"/>
        </w:rPr>
        <w:t>фланелеграфе</w:t>
      </w:r>
      <w:proofErr w:type="spellEnd"/>
      <w:r w:rsidRPr="00E95D61">
        <w:rPr>
          <w:rFonts w:ascii="Times New Roman" w:hAnsi="Times New Roman"/>
          <w:sz w:val="28"/>
          <w:szCs w:val="28"/>
        </w:rPr>
        <w:t xml:space="preserve"> репродукции картин К.А.Гориной и</w:t>
      </w:r>
      <w:r>
        <w:rPr>
          <w:rFonts w:ascii="Times New Roman" w:hAnsi="Times New Roman"/>
          <w:sz w:val="28"/>
          <w:szCs w:val="28"/>
        </w:rPr>
        <w:t>з</w:t>
      </w:r>
      <w:r w:rsidRPr="00E95D61">
        <w:rPr>
          <w:rFonts w:ascii="Times New Roman" w:hAnsi="Times New Roman"/>
          <w:sz w:val="28"/>
          <w:szCs w:val="28"/>
        </w:rPr>
        <w:t xml:space="preserve"> отдельных частей.</w:t>
      </w:r>
    </w:p>
    <w:p w:rsidR="0090210C" w:rsidRPr="00F6683F" w:rsidRDefault="0090210C" w:rsidP="0090210C">
      <w:pPr>
        <w:pStyle w:val="a7"/>
        <w:rPr>
          <w:rFonts w:ascii="Times New Roman" w:hAnsi="Times New Roman"/>
          <w:b/>
          <w:sz w:val="28"/>
          <w:szCs w:val="28"/>
          <w:lang w:eastAsia="ru-RU"/>
        </w:rPr>
      </w:pPr>
      <w:r w:rsidRPr="00E95D61">
        <w:rPr>
          <w:rFonts w:ascii="Times New Roman" w:hAnsi="Times New Roman"/>
          <w:b/>
          <w:sz w:val="28"/>
          <w:szCs w:val="28"/>
        </w:rPr>
        <w:t>Физкультминутка.</w:t>
      </w:r>
      <w:r w:rsidRPr="00F6683F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F6683F">
        <w:rPr>
          <w:rFonts w:ascii="Times New Roman" w:hAnsi="Times New Roman"/>
          <w:color w:val="111111"/>
          <w:sz w:val="28"/>
          <w:szCs w:val="28"/>
        </w:rPr>
        <w:t xml:space="preserve">Выполнять действия и движения пальчиками в соответствии с содержанием стихотворения и </w:t>
      </w:r>
      <w:proofErr w:type="spellStart"/>
      <w:r w:rsidRPr="00F6683F">
        <w:rPr>
          <w:rFonts w:ascii="Times New Roman" w:hAnsi="Times New Roman"/>
          <w:color w:val="111111"/>
          <w:sz w:val="28"/>
          <w:szCs w:val="28"/>
        </w:rPr>
        <w:t>потешки</w:t>
      </w:r>
      <w:proofErr w:type="spellEnd"/>
      <w:r w:rsidRPr="00F6683F">
        <w:rPr>
          <w:rFonts w:ascii="Times New Roman" w:hAnsi="Times New Roman"/>
          <w:color w:val="111111"/>
          <w:sz w:val="28"/>
          <w:szCs w:val="28"/>
        </w:rPr>
        <w:t xml:space="preserve">.                                                                                                           </w:t>
      </w:r>
      <w:r w:rsidRPr="00F6683F">
        <w:rPr>
          <w:rFonts w:ascii="Times New Roman" w:hAnsi="Times New Roman"/>
          <w:sz w:val="28"/>
          <w:szCs w:val="28"/>
        </w:rPr>
        <w:t>Ветер северный подул:                                                                                                                                     «</w:t>
      </w:r>
      <w:proofErr w:type="spellStart"/>
      <w:r w:rsidRPr="00F6683F">
        <w:rPr>
          <w:rFonts w:ascii="Times New Roman" w:hAnsi="Times New Roman"/>
          <w:sz w:val="28"/>
          <w:szCs w:val="28"/>
        </w:rPr>
        <w:t>С-с-с-с</w:t>
      </w:r>
      <w:proofErr w:type="spellEnd"/>
      <w:r w:rsidRPr="00F6683F">
        <w:rPr>
          <w:rFonts w:ascii="Times New Roman" w:hAnsi="Times New Roman"/>
          <w:sz w:val="28"/>
          <w:szCs w:val="28"/>
        </w:rPr>
        <w:t>», все листья  с  липы сдул. (</w:t>
      </w:r>
      <w:r w:rsidRPr="00F6683F">
        <w:rPr>
          <w:rFonts w:ascii="Times New Roman" w:hAnsi="Times New Roman"/>
          <w:i/>
          <w:sz w:val="28"/>
          <w:szCs w:val="28"/>
        </w:rPr>
        <w:t xml:space="preserve">Пошевелить пальцами и подуть на них.)                         </w:t>
      </w:r>
      <w:r w:rsidRPr="00F6683F">
        <w:rPr>
          <w:rFonts w:ascii="Times New Roman" w:hAnsi="Times New Roman"/>
          <w:sz w:val="28"/>
          <w:szCs w:val="28"/>
        </w:rPr>
        <w:t>Полетели, закружились</w:t>
      </w:r>
      <w:proofErr w:type="gramStart"/>
      <w:r w:rsidRPr="00F668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И</w:t>
      </w:r>
      <w:proofErr w:type="gramEnd"/>
      <w:r w:rsidRPr="00F6683F">
        <w:rPr>
          <w:rFonts w:ascii="Times New Roman" w:hAnsi="Times New Roman"/>
          <w:sz w:val="28"/>
          <w:szCs w:val="28"/>
        </w:rPr>
        <w:t xml:space="preserve"> на землю опустились.                                                                                                                    Дождик стал по ним стучать:                                                                                                                «Кап-кап-кап, кап-кап-кап!» </w:t>
      </w:r>
      <w:r w:rsidRPr="00F6683F">
        <w:rPr>
          <w:rFonts w:ascii="Times New Roman" w:hAnsi="Times New Roman"/>
          <w:i/>
          <w:sz w:val="28"/>
          <w:szCs w:val="28"/>
        </w:rPr>
        <w:t>(Постучать пальцами по столу.)</w:t>
      </w:r>
      <w:r w:rsidRPr="00F6683F">
        <w:rPr>
          <w:rFonts w:ascii="Times New Roman" w:hAnsi="Times New Roman"/>
          <w:sz w:val="28"/>
          <w:szCs w:val="28"/>
        </w:rPr>
        <w:t xml:space="preserve">                                                        Град по ним заколотил,                                                                                                                      Листья все насквозь пробил. </w:t>
      </w:r>
      <w:r w:rsidRPr="00F6683F">
        <w:rPr>
          <w:rFonts w:ascii="Times New Roman" w:hAnsi="Times New Roman"/>
          <w:i/>
          <w:sz w:val="28"/>
          <w:szCs w:val="28"/>
        </w:rPr>
        <w:t>(Постучать кулаками по столу.)</w:t>
      </w:r>
      <w:r w:rsidRPr="00F6683F">
        <w:rPr>
          <w:rFonts w:ascii="Times New Roman" w:hAnsi="Times New Roman"/>
          <w:sz w:val="28"/>
          <w:szCs w:val="28"/>
        </w:rPr>
        <w:t xml:space="preserve">                                                        Снег потом припорошил, </w:t>
      </w:r>
      <w:r w:rsidRPr="00F6683F">
        <w:rPr>
          <w:rFonts w:ascii="Times New Roman" w:hAnsi="Times New Roman"/>
          <w:i/>
          <w:sz w:val="28"/>
          <w:szCs w:val="28"/>
        </w:rPr>
        <w:t xml:space="preserve">(Плавные движения кистями рук вперед - назад.)                           </w:t>
      </w:r>
      <w:r w:rsidRPr="00F6683F">
        <w:rPr>
          <w:rFonts w:ascii="Times New Roman" w:hAnsi="Times New Roman"/>
          <w:sz w:val="28"/>
          <w:szCs w:val="28"/>
        </w:rPr>
        <w:lastRenderedPageBreak/>
        <w:t xml:space="preserve">Одеялом их накрыл </w:t>
      </w:r>
      <w:r w:rsidRPr="00F6683F">
        <w:rPr>
          <w:rFonts w:ascii="Times New Roman" w:hAnsi="Times New Roman"/>
          <w:i/>
          <w:sz w:val="28"/>
          <w:szCs w:val="28"/>
        </w:rPr>
        <w:t xml:space="preserve">(Ладони крепко прижать к столу).                                                             </w:t>
      </w:r>
      <w:r w:rsidRPr="00F6683F">
        <w:rPr>
          <w:rFonts w:ascii="Times New Roman" w:hAnsi="Times New Roman"/>
          <w:b/>
          <w:sz w:val="28"/>
          <w:szCs w:val="28"/>
        </w:rPr>
        <w:t>Воспитатель:</w:t>
      </w:r>
      <w:r w:rsidRPr="00E95D61">
        <w:rPr>
          <w:rFonts w:ascii="Times New Roman" w:hAnsi="Times New Roman"/>
          <w:sz w:val="28"/>
          <w:szCs w:val="28"/>
        </w:rPr>
        <w:t xml:space="preserve"> А сейчас, ребята, попробуйте сами, как художники, нарисовать какой-нибудь уголок природы. Представьте, что вы сидите на полянке, а перед вами летают птицы, дует ветерок, цветут красивые цветы и </w:t>
      </w:r>
      <w:proofErr w:type="gramStart"/>
      <w:r w:rsidRPr="00E95D61">
        <w:rPr>
          <w:rFonts w:ascii="Times New Roman" w:hAnsi="Times New Roman"/>
          <w:sz w:val="28"/>
          <w:szCs w:val="28"/>
        </w:rPr>
        <w:t xml:space="preserve">растут могучие деревья… Свет волшебных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D61">
        <w:rPr>
          <w:rFonts w:ascii="Times New Roman" w:hAnsi="Times New Roman"/>
          <w:sz w:val="28"/>
          <w:szCs w:val="28"/>
        </w:rPr>
        <w:t>красок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D61">
        <w:rPr>
          <w:rFonts w:ascii="Times New Roman" w:hAnsi="Times New Roman"/>
          <w:sz w:val="28"/>
          <w:szCs w:val="28"/>
        </w:rPr>
        <w:t xml:space="preserve"> падает</w:t>
      </w:r>
      <w:proofErr w:type="gramEnd"/>
      <w:r w:rsidRPr="00E95D61">
        <w:rPr>
          <w:rFonts w:ascii="Times New Roman" w:hAnsi="Times New Roman"/>
          <w:sz w:val="28"/>
          <w:szCs w:val="28"/>
        </w:rPr>
        <w:t xml:space="preserve"> на ваш лист и начинается чудо…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F6683F">
        <w:rPr>
          <w:rFonts w:ascii="Times New Roman" w:hAnsi="Times New Roman"/>
          <w:b/>
          <w:sz w:val="28"/>
          <w:szCs w:val="28"/>
          <w:lang w:eastAsia="ru-RU"/>
        </w:rPr>
        <w:t>Рефлексия.</w:t>
      </w:r>
    </w:p>
    <w:p w:rsidR="0090210C" w:rsidRPr="00F6683F" w:rsidRDefault="0090210C" w:rsidP="0090210C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F6683F">
        <w:rPr>
          <w:rFonts w:ascii="Times New Roman" w:hAnsi="Times New Roman"/>
          <w:b/>
          <w:sz w:val="28"/>
          <w:szCs w:val="28"/>
        </w:rPr>
        <w:t>Воспитатель</w:t>
      </w:r>
      <w:r w:rsidRPr="00F6683F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F6683F">
        <w:rPr>
          <w:rFonts w:ascii="Times New Roman" w:hAnsi="Times New Roman"/>
          <w:sz w:val="28"/>
          <w:szCs w:val="28"/>
          <w:lang w:eastAsia="ru-RU"/>
        </w:rPr>
        <w:t xml:space="preserve"> Ребята, я приглашаю вас посмотреть и полюбоваться нашими рисунками! Понравилось ли вам рисовать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 пейзаж</w:t>
      </w:r>
      <w:r w:rsidRPr="00F6683F">
        <w:rPr>
          <w:rFonts w:ascii="Times New Roman" w:hAnsi="Times New Roman"/>
          <w:sz w:val="28"/>
          <w:szCs w:val="28"/>
          <w:lang w:eastAsia="ru-RU"/>
        </w:rPr>
        <w:t>? У всех получилось?</w:t>
      </w:r>
    </w:p>
    <w:p w:rsidR="0090210C" w:rsidRPr="00F6683F" w:rsidRDefault="0090210C" w:rsidP="0090210C">
      <w:pPr>
        <w:rPr>
          <w:rFonts w:ascii="Times New Roman" w:hAnsi="Times New Roman"/>
          <w:b/>
          <w:sz w:val="28"/>
          <w:szCs w:val="28"/>
        </w:rPr>
      </w:pPr>
      <w:r w:rsidRPr="00F6683F">
        <w:rPr>
          <w:rFonts w:ascii="Times New Roman" w:hAnsi="Times New Roman"/>
          <w:sz w:val="28"/>
          <w:szCs w:val="28"/>
          <w:lang w:eastAsia="ru-RU"/>
        </w:rPr>
        <w:t>Вы сегодня все постарались. У каждого из вас получились красивые, интересные, непохожие друг на друга </w:t>
      </w:r>
      <w:r>
        <w:rPr>
          <w:rFonts w:ascii="Times New Roman" w:hAnsi="Times New Roman"/>
          <w:sz w:val="28"/>
          <w:szCs w:val="28"/>
          <w:lang w:eastAsia="ru-RU"/>
        </w:rPr>
        <w:t xml:space="preserve"> рисунки</w:t>
      </w:r>
      <w:r w:rsidRPr="00F6683F">
        <w:rPr>
          <w:rFonts w:ascii="Times New Roman" w:hAnsi="Times New Roman"/>
          <w:sz w:val="28"/>
          <w:szCs w:val="28"/>
          <w:lang w:eastAsia="ru-RU"/>
        </w:rPr>
        <w:t>. Молодцы</w:t>
      </w:r>
      <w:r>
        <w:rPr>
          <w:rFonts w:ascii="Times New Roman" w:hAnsi="Times New Roman"/>
          <w:sz w:val="28"/>
          <w:szCs w:val="28"/>
          <w:lang w:eastAsia="ru-RU"/>
        </w:rPr>
        <w:t>!</w:t>
      </w:r>
    </w:p>
    <w:p w:rsidR="0090210C" w:rsidRPr="00F6683F" w:rsidRDefault="0090210C" w:rsidP="0090210C">
      <w:pPr>
        <w:rPr>
          <w:rFonts w:ascii="Times New Roman" w:hAnsi="Times New Roman"/>
          <w:sz w:val="28"/>
          <w:szCs w:val="28"/>
        </w:rPr>
      </w:pPr>
    </w:p>
    <w:p w:rsidR="0090210C" w:rsidRPr="00E95D61" w:rsidRDefault="0090210C" w:rsidP="0090210C">
      <w:pPr>
        <w:rPr>
          <w:rFonts w:ascii="Times New Roman" w:hAnsi="Times New Roman"/>
          <w:sz w:val="28"/>
          <w:szCs w:val="28"/>
        </w:rPr>
      </w:pPr>
    </w:p>
    <w:p w:rsidR="0090210C" w:rsidRPr="00E95D61" w:rsidRDefault="0090210C" w:rsidP="0090210C">
      <w:pPr>
        <w:rPr>
          <w:rFonts w:ascii="Times New Roman" w:hAnsi="Times New Roman"/>
          <w:sz w:val="28"/>
          <w:szCs w:val="28"/>
        </w:rPr>
      </w:pPr>
    </w:p>
    <w:p w:rsidR="0090210C" w:rsidRDefault="0090210C" w:rsidP="0090210C">
      <w:pPr>
        <w:rPr>
          <w:rFonts w:ascii="Times New Roman" w:hAnsi="Times New Roman"/>
        </w:rPr>
      </w:pPr>
    </w:p>
    <w:p w:rsidR="00A01099" w:rsidRPr="00433037" w:rsidRDefault="00A01099" w:rsidP="00A01099">
      <w:pPr>
        <w:ind w:left="4111" w:right="593" w:hanging="2694"/>
        <w:rPr>
          <w:rFonts w:ascii="Arial" w:hAnsi="Arial" w:cs="Arial"/>
          <w:b/>
          <w:sz w:val="40"/>
          <w:szCs w:val="40"/>
        </w:rPr>
      </w:pPr>
    </w:p>
    <w:p w:rsidR="00A01099" w:rsidRDefault="00A01099" w:rsidP="00A01099">
      <w:pPr>
        <w:ind w:left="709" w:right="593" w:hanging="709"/>
        <w:rPr>
          <w:rFonts w:ascii="Arial" w:hAnsi="Arial" w:cs="Arial"/>
          <w:b/>
          <w:sz w:val="32"/>
          <w:szCs w:val="32"/>
        </w:rPr>
      </w:pPr>
      <w:r w:rsidRPr="00433037">
        <w:rPr>
          <w:rFonts w:ascii="Arial" w:hAnsi="Arial" w:cs="Arial"/>
          <w:b/>
          <w:sz w:val="32"/>
          <w:szCs w:val="32"/>
        </w:rPr>
        <w:t xml:space="preserve">              </w:t>
      </w:r>
    </w:p>
    <w:p w:rsidR="00A01099" w:rsidRDefault="00A01099" w:rsidP="00A01099">
      <w:pPr>
        <w:ind w:left="709" w:right="593" w:hanging="709"/>
        <w:rPr>
          <w:rFonts w:ascii="Arial" w:hAnsi="Arial" w:cs="Arial"/>
          <w:b/>
          <w:sz w:val="32"/>
          <w:szCs w:val="32"/>
        </w:rPr>
      </w:pPr>
    </w:p>
    <w:p w:rsidR="00A01099" w:rsidRDefault="00A01099" w:rsidP="00A01099">
      <w:pPr>
        <w:ind w:left="709" w:right="593" w:hanging="709"/>
        <w:rPr>
          <w:rFonts w:ascii="Arial" w:hAnsi="Arial" w:cs="Arial"/>
          <w:b/>
          <w:sz w:val="32"/>
          <w:szCs w:val="32"/>
        </w:rPr>
      </w:pPr>
    </w:p>
    <w:p w:rsidR="00A01099" w:rsidRPr="00A01099" w:rsidRDefault="00A01099" w:rsidP="00A01099">
      <w:pPr>
        <w:ind w:left="709" w:right="593" w:hanging="709"/>
        <w:rPr>
          <w:rFonts w:ascii="Times New Roman" w:hAnsi="Times New Roman" w:cs="Times New Roman"/>
          <w:b/>
          <w:sz w:val="28"/>
          <w:szCs w:val="28"/>
        </w:rPr>
      </w:pPr>
    </w:p>
    <w:p w:rsidR="00A01099" w:rsidRPr="00A01099" w:rsidRDefault="00A01099" w:rsidP="00A01099">
      <w:pPr>
        <w:ind w:left="709" w:right="593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0210C" w:rsidRDefault="00A01099" w:rsidP="00F44D5F">
      <w:pPr>
        <w:pStyle w:val="a7"/>
        <w:rPr>
          <w:rFonts w:ascii="Times New Roman" w:hAnsi="Times New Roman" w:cs="Times New Roman"/>
          <w:sz w:val="28"/>
          <w:szCs w:val="28"/>
        </w:rPr>
      </w:pPr>
      <w:r w:rsidRPr="00F44D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4D5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F44D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90210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90210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90210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90210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90210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0210C" w:rsidRDefault="0090210C" w:rsidP="0090210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sectPr w:rsidR="0090210C" w:rsidSect="0037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D60" w:rsidRDefault="00D95D60" w:rsidP="00302B8A">
      <w:pPr>
        <w:spacing w:after="0" w:line="240" w:lineRule="auto"/>
      </w:pPr>
      <w:r>
        <w:separator/>
      </w:r>
    </w:p>
  </w:endnote>
  <w:endnote w:type="continuationSeparator" w:id="0">
    <w:p w:rsidR="00D95D60" w:rsidRDefault="00D95D60" w:rsidP="0030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D60" w:rsidRDefault="00D95D60" w:rsidP="00302B8A">
      <w:pPr>
        <w:spacing w:after="0" w:line="240" w:lineRule="auto"/>
      </w:pPr>
      <w:r>
        <w:separator/>
      </w:r>
    </w:p>
  </w:footnote>
  <w:footnote w:type="continuationSeparator" w:id="0">
    <w:p w:rsidR="00D95D60" w:rsidRDefault="00D95D60" w:rsidP="0030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4681"/>
    <w:multiLevelType w:val="multilevel"/>
    <w:tmpl w:val="F1E4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902373"/>
    <w:multiLevelType w:val="multilevel"/>
    <w:tmpl w:val="5D40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75E"/>
    <w:multiLevelType w:val="multilevel"/>
    <w:tmpl w:val="671A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A27E7"/>
    <w:multiLevelType w:val="multilevel"/>
    <w:tmpl w:val="F8B2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576A07"/>
    <w:multiLevelType w:val="multilevel"/>
    <w:tmpl w:val="D832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0B5"/>
    <w:rsid w:val="000208FA"/>
    <w:rsid w:val="0002122A"/>
    <w:rsid w:val="00053AFA"/>
    <w:rsid w:val="00061196"/>
    <w:rsid w:val="00064D07"/>
    <w:rsid w:val="00066702"/>
    <w:rsid w:val="00066B20"/>
    <w:rsid w:val="000732A0"/>
    <w:rsid w:val="0009271E"/>
    <w:rsid w:val="00095CCA"/>
    <w:rsid w:val="000C5B40"/>
    <w:rsid w:val="000D075D"/>
    <w:rsid w:val="000D1763"/>
    <w:rsid w:val="000D21FD"/>
    <w:rsid w:val="00103636"/>
    <w:rsid w:val="00117AFA"/>
    <w:rsid w:val="00136185"/>
    <w:rsid w:val="0014275F"/>
    <w:rsid w:val="00147EBA"/>
    <w:rsid w:val="001514DF"/>
    <w:rsid w:val="00151B3E"/>
    <w:rsid w:val="001522E2"/>
    <w:rsid w:val="0017677E"/>
    <w:rsid w:val="00181C99"/>
    <w:rsid w:val="001C3958"/>
    <w:rsid w:val="001F58CE"/>
    <w:rsid w:val="00234773"/>
    <w:rsid w:val="00244C05"/>
    <w:rsid w:val="002537EB"/>
    <w:rsid w:val="00276011"/>
    <w:rsid w:val="002778E1"/>
    <w:rsid w:val="002833A1"/>
    <w:rsid w:val="002A3461"/>
    <w:rsid w:val="002A562A"/>
    <w:rsid w:val="002B6C73"/>
    <w:rsid w:val="002C20B1"/>
    <w:rsid w:val="002D0892"/>
    <w:rsid w:val="002D49C2"/>
    <w:rsid w:val="002F25C9"/>
    <w:rsid w:val="002F4AC4"/>
    <w:rsid w:val="002F79F9"/>
    <w:rsid w:val="00301CEC"/>
    <w:rsid w:val="00302B8A"/>
    <w:rsid w:val="00325FED"/>
    <w:rsid w:val="00355E1D"/>
    <w:rsid w:val="00362930"/>
    <w:rsid w:val="003664BF"/>
    <w:rsid w:val="00374F10"/>
    <w:rsid w:val="003811DC"/>
    <w:rsid w:val="00384854"/>
    <w:rsid w:val="0039383A"/>
    <w:rsid w:val="003C11FC"/>
    <w:rsid w:val="003C633F"/>
    <w:rsid w:val="003E3F7A"/>
    <w:rsid w:val="003F6238"/>
    <w:rsid w:val="00406911"/>
    <w:rsid w:val="00413173"/>
    <w:rsid w:val="00413FEE"/>
    <w:rsid w:val="00447372"/>
    <w:rsid w:val="0047401A"/>
    <w:rsid w:val="0047548A"/>
    <w:rsid w:val="0048312E"/>
    <w:rsid w:val="004B4A33"/>
    <w:rsid w:val="004B5DFD"/>
    <w:rsid w:val="004C43D7"/>
    <w:rsid w:val="004D2C7C"/>
    <w:rsid w:val="004F0CC6"/>
    <w:rsid w:val="004F0D60"/>
    <w:rsid w:val="004F71A5"/>
    <w:rsid w:val="00510F5B"/>
    <w:rsid w:val="0052127D"/>
    <w:rsid w:val="00526239"/>
    <w:rsid w:val="00541300"/>
    <w:rsid w:val="0054227D"/>
    <w:rsid w:val="00543E10"/>
    <w:rsid w:val="0055167C"/>
    <w:rsid w:val="0056306D"/>
    <w:rsid w:val="005936F2"/>
    <w:rsid w:val="005A2841"/>
    <w:rsid w:val="005B239E"/>
    <w:rsid w:val="005B27D5"/>
    <w:rsid w:val="005F4C2A"/>
    <w:rsid w:val="005F6038"/>
    <w:rsid w:val="0061319D"/>
    <w:rsid w:val="006661AC"/>
    <w:rsid w:val="0067276B"/>
    <w:rsid w:val="00684ACC"/>
    <w:rsid w:val="00692742"/>
    <w:rsid w:val="00693EB9"/>
    <w:rsid w:val="006A794B"/>
    <w:rsid w:val="006B4267"/>
    <w:rsid w:val="006C2676"/>
    <w:rsid w:val="006C5D2E"/>
    <w:rsid w:val="006C6B2E"/>
    <w:rsid w:val="006E6385"/>
    <w:rsid w:val="006E70B5"/>
    <w:rsid w:val="006F07B7"/>
    <w:rsid w:val="00701A07"/>
    <w:rsid w:val="00701A92"/>
    <w:rsid w:val="00703821"/>
    <w:rsid w:val="007309BB"/>
    <w:rsid w:val="007431F4"/>
    <w:rsid w:val="00747708"/>
    <w:rsid w:val="007559D2"/>
    <w:rsid w:val="00757B3E"/>
    <w:rsid w:val="007634CF"/>
    <w:rsid w:val="00764805"/>
    <w:rsid w:val="00777D99"/>
    <w:rsid w:val="00790247"/>
    <w:rsid w:val="007A702D"/>
    <w:rsid w:val="007B0335"/>
    <w:rsid w:val="007B583E"/>
    <w:rsid w:val="007C0A1F"/>
    <w:rsid w:val="007E237A"/>
    <w:rsid w:val="007F124F"/>
    <w:rsid w:val="008116A0"/>
    <w:rsid w:val="00815FAE"/>
    <w:rsid w:val="00843374"/>
    <w:rsid w:val="00852258"/>
    <w:rsid w:val="008864D9"/>
    <w:rsid w:val="008A703A"/>
    <w:rsid w:val="008A7949"/>
    <w:rsid w:val="008B4233"/>
    <w:rsid w:val="008B543E"/>
    <w:rsid w:val="008D5E74"/>
    <w:rsid w:val="008E0783"/>
    <w:rsid w:val="008E3E94"/>
    <w:rsid w:val="0090210C"/>
    <w:rsid w:val="00907B39"/>
    <w:rsid w:val="00921D8A"/>
    <w:rsid w:val="00926796"/>
    <w:rsid w:val="009408E0"/>
    <w:rsid w:val="00944B35"/>
    <w:rsid w:val="009513DE"/>
    <w:rsid w:val="00955898"/>
    <w:rsid w:val="0095670A"/>
    <w:rsid w:val="00982CCC"/>
    <w:rsid w:val="00983F5B"/>
    <w:rsid w:val="00991D1C"/>
    <w:rsid w:val="009A3F2A"/>
    <w:rsid w:val="009B7336"/>
    <w:rsid w:val="009C1BD8"/>
    <w:rsid w:val="009C747E"/>
    <w:rsid w:val="009D2827"/>
    <w:rsid w:val="009D34CE"/>
    <w:rsid w:val="009E1D8D"/>
    <w:rsid w:val="00A01099"/>
    <w:rsid w:val="00A16EAC"/>
    <w:rsid w:val="00A80AB8"/>
    <w:rsid w:val="00A9196E"/>
    <w:rsid w:val="00AA402E"/>
    <w:rsid w:val="00AA627E"/>
    <w:rsid w:val="00AA6E18"/>
    <w:rsid w:val="00AE30BF"/>
    <w:rsid w:val="00B002CE"/>
    <w:rsid w:val="00B17935"/>
    <w:rsid w:val="00B417A2"/>
    <w:rsid w:val="00B51D0E"/>
    <w:rsid w:val="00B65513"/>
    <w:rsid w:val="00B660D8"/>
    <w:rsid w:val="00B806E5"/>
    <w:rsid w:val="00B862A9"/>
    <w:rsid w:val="00B91FFA"/>
    <w:rsid w:val="00BA4259"/>
    <w:rsid w:val="00BC5D38"/>
    <w:rsid w:val="00BC7BB8"/>
    <w:rsid w:val="00BE36E4"/>
    <w:rsid w:val="00BE3AED"/>
    <w:rsid w:val="00BF3974"/>
    <w:rsid w:val="00BF4F7D"/>
    <w:rsid w:val="00C129B2"/>
    <w:rsid w:val="00C22A13"/>
    <w:rsid w:val="00C3060B"/>
    <w:rsid w:val="00C333D8"/>
    <w:rsid w:val="00C44D02"/>
    <w:rsid w:val="00C64E0F"/>
    <w:rsid w:val="00C76D8F"/>
    <w:rsid w:val="00C944DA"/>
    <w:rsid w:val="00CD5DFF"/>
    <w:rsid w:val="00D01155"/>
    <w:rsid w:val="00D05674"/>
    <w:rsid w:val="00D61E3C"/>
    <w:rsid w:val="00D93ACE"/>
    <w:rsid w:val="00D95D60"/>
    <w:rsid w:val="00DA6575"/>
    <w:rsid w:val="00DA7EDA"/>
    <w:rsid w:val="00DE50B4"/>
    <w:rsid w:val="00DF3AF5"/>
    <w:rsid w:val="00E071E6"/>
    <w:rsid w:val="00E07DA4"/>
    <w:rsid w:val="00E16035"/>
    <w:rsid w:val="00E44073"/>
    <w:rsid w:val="00E613F7"/>
    <w:rsid w:val="00E6425B"/>
    <w:rsid w:val="00E9380C"/>
    <w:rsid w:val="00EB152B"/>
    <w:rsid w:val="00EB30FB"/>
    <w:rsid w:val="00EB71FD"/>
    <w:rsid w:val="00ED3ABF"/>
    <w:rsid w:val="00ED45B6"/>
    <w:rsid w:val="00F0440F"/>
    <w:rsid w:val="00F35957"/>
    <w:rsid w:val="00F44D5F"/>
    <w:rsid w:val="00F45D92"/>
    <w:rsid w:val="00F674CB"/>
    <w:rsid w:val="00F813C2"/>
    <w:rsid w:val="00FB2A76"/>
    <w:rsid w:val="00FC75AF"/>
    <w:rsid w:val="00FD0FD0"/>
    <w:rsid w:val="00FD23A2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10"/>
  </w:style>
  <w:style w:type="paragraph" w:styleId="1">
    <w:name w:val="heading 1"/>
    <w:basedOn w:val="a"/>
    <w:next w:val="a"/>
    <w:link w:val="10"/>
    <w:uiPriority w:val="9"/>
    <w:qFormat/>
    <w:rsid w:val="00543E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543E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43E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4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43E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543E10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543E10"/>
    <w:rPr>
      <w:i/>
      <w:iCs/>
      <w:color w:val="808080" w:themeColor="text1" w:themeTint="7F"/>
    </w:rPr>
  </w:style>
  <w:style w:type="paragraph" w:styleId="a9">
    <w:name w:val="Normal (Web)"/>
    <w:basedOn w:val="a"/>
    <w:uiPriority w:val="99"/>
    <w:unhideWhenUsed/>
    <w:rsid w:val="006E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E70B5"/>
    <w:rPr>
      <w:b/>
      <w:bCs/>
    </w:rPr>
  </w:style>
  <w:style w:type="character" w:customStyle="1" w:styleId="apple-converted-space">
    <w:name w:val="apple-converted-space"/>
    <w:basedOn w:val="a0"/>
    <w:rsid w:val="006E70B5"/>
  </w:style>
  <w:style w:type="character" w:styleId="ab">
    <w:name w:val="Emphasis"/>
    <w:basedOn w:val="a0"/>
    <w:uiPriority w:val="20"/>
    <w:qFormat/>
    <w:rsid w:val="006E70B5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30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02B8A"/>
  </w:style>
  <w:style w:type="paragraph" w:styleId="ae">
    <w:name w:val="footer"/>
    <w:basedOn w:val="a"/>
    <w:link w:val="af"/>
    <w:uiPriority w:val="99"/>
    <w:semiHidden/>
    <w:unhideWhenUsed/>
    <w:rsid w:val="0030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02B8A"/>
  </w:style>
  <w:style w:type="paragraph" w:styleId="af0">
    <w:name w:val="Balloon Text"/>
    <w:basedOn w:val="a"/>
    <w:link w:val="af1"/>
    <w:uiPriority w:val="99"/>
    <w:semiHidden/>
    <w:unhideWhenUsed/>
    <w:rsid w:val="00FF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F779E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52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244C05"/>
  </w:style>
  <w:style w:type="character" w:styleId="af2">
    <w:name w:val="Hyperlink"/>
    <w:basedOn w:val="a0"/>
    <w:uiPriority w:val="99"/>
    <w:semiHidden/>
    <w:unhideWhenUsed/>
    <w:rsid w:val="00244C05"/>
    <w:rPr>
      <w:color w:val="0000FF"/>
      <w:u w:val="single"/>
    </w:rPr>
  </w:style>
  <w:style w:type="character" w:customStyle="1" w:styleId="cmmdate">
    <w:name w:val="cmm_date"/>
    <w:basedOn w:val="a0"/>
    <w:rsid w:val="00244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99432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118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8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809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37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909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9079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8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145214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38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25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2536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84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8051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216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7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23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80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50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782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183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21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5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508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47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535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54128413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26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22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600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7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4818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8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139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512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9372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36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889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8906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7710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357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029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0308402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2287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0281378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41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29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787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6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2211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486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2451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96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6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91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954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283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11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3435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05C7-D128-4C0B-B6E9-7643011D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Звонаревы</dc:creator>
  <cp:lastModifiedBy>АДМИН</cp:lastModifiedBy>
  <cp:revision>57</cp:revision>
  <cp:lastPrinted>2015-12-07T17:25:00Z</cp:lastPrinted>
  <dcterms:created xsi:type="dcterms:W3CDTF">2015-02-03T08:57:00Z</dcterms:created>
  <dcterms:modified xsi:type="dcterms:W3CDTF">2019-12-24T16:29:00Z</dcterms:modified>
</cp:coreProperties>
</file>