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8A" w:rsidRDefault="00FA688A" w:rsidP="00FA688A">
      <w:pPr>
        <w:pStyle w:val="1"/>
        <w:spacing w:before="0" w:line="360" w:lineRule="auto"/>
        <w:jc w:val="center"/>
        <w:rPr>
          <w:rFonts w:ascii="Times New Roman" w:hAnsi="Times New Roman"/>
          <w:color w:val="CB4B03"/>
        </w:rPr>
      </w:pPr>
    </w:p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Pr="004D233C" w:rsidRDefault="004D233C" w:rsidP="004D23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33C" w:rsidRPr="004D233C" w:rsidRDefault="004D233C" w:rsidP="004D233C">
      <w:pPr>
        <w:jc w:val="center"/>
        <w:rPr>
          <w:rFonts w:ascii="Times New Roman" w:hAnsi="Times New Roman"/>
          <w:b/>
          <w:sz w:val="32"/>
          <w:szCs w:val="28"/>
        </w:rPr>
      </w:pPr>
      <w:r w:rsidRPr="004D233C">
        <w:rPr>
          <w:rFonts w:ascii="Times New Roman" w:hAnsi="Times New Roman"/>
          <w:b/>
          <w:sz w:val="32"/>
          <w:szCs w:val="28"/>
        </w:rPr>
        <w:t>Методическая разработка</w:t>
      </w:r>
    </w:p>
    <w:p w:rsidR="004D233C" w:rsidRPr="004D233C" w:rsidRDefault="004D233C" w:rsidP="004D233C">
      <w:pPr>
        <w:jc w:val="center"/>
        <w:rPr>
          <w:rFonts w:ascii="Times New Roman" w:hAnsi="Times New Roman"/>
          <w:b/>
          <w:sz w:val="32"/>
          <w:szCs w:val="28"/>
        </w:rPr>
      </w:pPr>
      <w:r w:rsidRPr="004D233C">
        <w:rPr>
          <w:rFonts w:ascii="Times New Roman" w:hAnsi="Times New Roman"/>
          <w:b/>
          <w:sz w:val="32"/>
          <w:szCs w:val="28"/>
        </w:rPr>
        <w:t>Интегрированного занятия в старшей группе</w:t>
      </w:r>
    </w:p>
    <w:p w:rsidR="004D233C" w:rsidRPr="004D233C" w:rsidRDefault="004D233C" w:rsidP="004D233C">
      <w:pPr>
        <w:jc w:val="center"/>
        <w:rPr>
          <w:rFonts w:ascii="Times New Roman" w:hAnsi="Times New Roman"/>
          <w:b/>
          <w:sz w:val="32"/>
          <w:szCs w:val="28"/>
        </w:rPr>
      </w:pPr>
      <w:r w:rsidRPr="004D233C">
        <w:rPr>
          <w:rFonts w:ascii="Times New Roman" w:hAnsi="Times New Roman"/>
          <w:b/>
          <w:sz w:val="32"/>
          <w:szCs w:val="28"/>
        </w:rPr>
        <w:t>« В мире эмоций»</w:t>
      </w:r>
    </w:p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Pr="004D233C" w:rsidRDefault="004D233C" w:rsidP="004D233C">
      <w:pPr>
        <w:jc w:val="right"/>
        <w:rPr>
          <w:rFonts w:ascii="Times New Roman" w:hAnsi="Times New Roman"/>
          <w:sz w:val="28"/>
          <w:szCs w:val="28"/>
        </w:rPr>
      </w:pPr>
      <w:r w:rsidRPr="004D233C">
        <w:rPr>
          <w:rFonts w:ascii="Times New Roman" w:hAnsi="Times New Roman"/>
          <w:sz w:val="28"/>
          <w:szCs w:val="28"/>
        </w:rPr>
        <w:t xml:space="preserve">Выполнил: педагог-психолог МБДОУ №81 города </w:t>
      </w:r>
      <w:proofErr w:type="spellStart"/>
      <w:r w:rsidRPr="004D233C">
        <w:rPr>
          <w:rFonts w:ascii="Times New Roman" w:hAnsi="Times New Roman"/>
          <w:sz w:val="28"/>
          <w:szCs w:val="28"/>
        </w:rPr>
        <w:t>Иркутса</w:t>
      </w:r>
      <w:proofErr w:type="spellEnd"/>
      <w:r w:rsidRPr="004D233C">
        <w:rPr>
          <w:rFonts w:ascii="Times New Roman" w:hAnsi="Times New Roman"/>
          <w:sz w:val="28"/>
          <w:szCs w:val="28"/>
        </w:rPr>
        <w:t xml:space="preserve"> </w:t>
      </w:r>
    </w:p>
    <w:p w:rsidR="004D233C" w:rsidRPr="004D233C" w:rsidRDefault="004D233C" w:rsidP="004D233C">
      <w:pPr>
        <w:jc w:val="right"/>
        <w:rPr>
          <w:rFonts w:ascii="Times New Roman" w:hAnsi="Times New Roman"/>
          <w:sz w:val="28"/>
          <w:szCs w:val="28"/>
        </w:rPr>
      </w:pPr>
      <w:r w:rsidRPr="004D233C">
        <w:rPr>
          <w:rFonts w:ascii="Times New Roman" w:hAnsi="Times New Roman"/>
          <w:sz w:val="28"/>
          <w:szCs w:val="28"/>
        </w:rPr>
        <w:t>Михалева Ирина Витальевна</w:t>
      </w:r>
    </w:p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Default="004D233C" w:rsidP="004D233C"/>
    <w:p w:rsidR="004D233C" w:rsidRPr="004D233C" w:rsidRDefault="004D233C" w:rsidP="004D233C"/>
    <w:p w:rsidR="00FA688A" w:rsidRDefault="00FA688A" w:rsidP="00FA688A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4861DA">
        <w:rPr>
          <w:rFonts w:ascii="Times New Roman" w:hAnsi="Times New Roman"/>
          <w:color w:val="auto"/>
          <w:sz w:val="32"/>
          <w:szCs w:val="32"/>
        </w:rPr>
        <w:lastRenderedPageBreak/>
        <w:t>Конспект интегрированного занятия</w:t>
      </w:r>
    </w:p>
    <w:p w:rsidR="00FA688A" w:rsidRPr="00F77A76" w:rsidRDefault="00FA688A" w:rsidP="00FA688A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F77A76">
        <w:rPr>
          <w:rFonts w:ascii="Times New Roman" w:eastAsia="Times New Roman" w:hAnsi="Times New Roman"/>
          <w:b/>
          <w:bCs/>
          <w:sz w:val="32"/>
          <w:szCs w:val="32"/>
        </w:rPr>
        <w:t>В</w:t>
      </w:r>
      <w:r>
        <w:t xml:space="preserve"> </w:t>
      </w:r>
      <w:r w:rsidRPr="00F77A76">
        <w:rPr>
          <w:rFonts w:ascii="Times New Roman" w:eastAsia="Times New Roman" w:hAnsi="Times New Roman"/>
          <w:b/>
          <w:bCs/>
          <w:sz w:val="32"/>
          <w:szCs w:val="32"/>
        </w:rPr>
        <w:t>старшей группе</w:t>
      </w:r>
    </w:p>
    <w:p w:rsidR="00FA688A" w:rsidRPr="004861DA" w:rsidRDefault="00FA688A" w:rsidP="00FA688A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4861DA">
        <w:rPr>
          <w:rFonts w:ascii="Times New Roman" w:hAnsi="Times New Roman"/>
          <w:color w:val="auto"/>
          <w:sz w:val="32"/>
          <w:szCs w:val="32"/>
        </w:rPr>
        <w:t xml:space="preserve"> «</w:t>
      </w:r>
      <w:r w:rsidR="004D233C">
        <w:rPr>
          <w:rFonts w:ascii="Times New Roman" w:hAnsi="Times New Roman"/>
          <w:color w:val="auto"/>
          <w:sz w:val="32"/>
          <w:szCs w:val="32"/>
        </w:rPr>
        <w:t xml:space="preserve"> В мире Эмоций</w:t>
      </w:r>
      <w:r w:rsidRPr="004861DA">
        <w:rPr>
          <w:rFonts w:ascii="Times New Roman" w:hAnsi="Times New Roman"/>
          <w:color w:val="auto"/>
          <w:sz w:val="32"/>
          <w:szCs w:val="32"/>
        </w:rPr>
        <w:t>»</w:t>
      </w:r>
    </w:p>
    <w:p w:rsidR="00FA688A" w:rsidRPr="009E1AD8" w:rsidRDefault="00FA688A" w:rsidP="00FA688A">
      <w:pPr>
        <w:spacing w:line="360" w:lineRule="auto"/>
        <w:rPr>
          <w:rFonts w:ascii="Times New Roman" w:hAnsi="Times New Roman"/>
          <w:color w:val="CB4B03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E77904">
        <w:rPr>
          <w:rFonts w:eastAsia="Times New Roman"/>
          <w:lang w:eastAsia="ru-RU"/>
        </w:rPr>
        <w:t> </w:t>
      </w: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Развитие эмоциональной сферы старших дошкольников.</w:t>
      </w:r>
    </w:p>
    <w:p w:rsidR="00FA688A" w:rsidRPr="0074743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FA688A" w:rsidRPr="00747434" w:rsidRDefault="00FA688A" w:rsidP="00FA68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Закрепить умение узнавать и выражать </w:t>
      </w:r>
      <w:proofErr w:type="gramStart"/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>эмоциональные</w:t>
      </w:r>
      <w:proofErr w:type="gramEnd"/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состояний в мимике.</w:t>
      </w:r>
    </w:p>
    <w:p w:rsidR="00FA688A" w:rsidRPr="00747434" w:rsidRDefault="00FA688A" w:rsidP="00FA68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>Развивать саморегуляцию воспитанников через прослушивание музыкальных произведений.</w:t>
      </w:r>
    </w:p>
    <w:p w:rsidR="00FA688A" w:rsidRPr="00747434" w:rsidRDefault="00FA688A" w:rsidP="00FA68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умение вербализовать и адекватно реагировать на эмоции окружающих.</w:t>
      </w:r>
    </w:p>
    <w:p w:rsidR="00FA688A" w:rsidRDefault="00FA688A" w:rsidP="00FA68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434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положительного эмоционального настроя, сплочение группы детей.</w:t>
      </w:r>
    </w:p>
    <w:p w:rsidR="00140463" w:rsidRPr="00747434" w:rsidRDefault="00140463" w:rsidP="00FA68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работать в коллективе,</w:t>
      </w:r>
    </w:p>
    <w:p w:rsidR="00FA688A" w:rsidRPr="00E7790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 для занятия</w:t>
      </w: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«Корзинки эмоций».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Музыкальное сопровождение Детские песни из мультфильмов. - Всем на свете нужен дом.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Цветок эмоций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Пластмассовые модули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Презентация 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Зеркало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Смайлики</w:t>
      </w:r>
    </w:p>
    <w:p w:rsidR="00FA688A" w:rsidRPr="00E77904" w:rsidRDefault="00FA688A" w:rsidP="00FA68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Иллюстрации сказки «Три поросенка»</w:t>
      </w:r>
    </w:p>
    <w:p w:rsidR="00FA688A" w:rsidRPr="00E7790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Предварительная работа:</w:t>
      </w:r>
    </w:p>
    <w:p w:rsidR="00FA688A" w:rsidRPr="00E7790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– знакомство с базовыми эмоциями: страх, радость, удивление, злость, брезгливость.</w:t>
      </w:r>
    </w:p>
    <w:p w:rsidR="00FA688A" w:rsidRPr="00E7790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– прослушивание музыкальных произведений (без предъявления видеоряда)</w:t>
      </w:r>
    </w:p>
    <w:p w:rsidR="00FA688A" w:rsidRPr="00E77904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проведение психологических игр и упражнений, перекрестных движений.</w:t>
      </w:r>
    </w:p>
    <w:p w:rsidR="004E76F0" w:rsidRDefault="004D233C" w:rsidP="004E76F0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Оборудование: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ноут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E76F0">
        <w:rPr>
          <w:rFonts w:ascii="Times New Roman" w:eastAsia="Times New Roman" w:hAnsi="Times New Roman"/>
          <w:b/>
          <w:sz w:val="28"/>
          <w:szCs w:val="28"/>
          <w:lang w:eastAsia="ru-RU"/>
        </w:rPr>
        <w:t>бук</w:t>
      </w:r>
      <w:proofErr w:type="gramEnd"/>
      <w:r w:rsidR="004E76F0">
        <w:rPr>
          <w:rFonts w:ascii="Times New Roman" w:eastAsia="Times New Roman" w:hAnsi="Times New Roman"/>
          <w:b/>
          <w:sz w:val="28"/>
          <w:szCs w:val="28"/>
          <w:lang w:eastAsia="ru-RU"/>
        </w:rPr>
        <w:t>, проектор, магнитная доска, аудио проигрыватель</w:t>
      </w:r>
    </w:p>
    <w:p w:rsidR="00FA688A" w:rsidRPr="00E77904" w:rsidRDefault="00FA688A" w:rsidP="004E76F0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</w:t>
      </w:r>
    </w:p>
    <w:p w:rsidR="00FA688A" w:rsidRPr="005D63FC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</w:t>
      </w:r>
      <w:proofErr w:type="spellStart"/>
      <w:r w:rsidRPr="005D63FC">
        <w:rPr>
          <w:rFonts w:ascii="Times New Roman" w:eastAsia="Times New Roman" w:hAnsi="Times New Roman"/>
          <w:sz w:val="28"/>
          <w:szCs w:val="28"/>
          <w:lang w:eastAsia="ru-RU"/>
        </w:rPr>
        <w:t>подмузыку</w:t>
      </w:r>
      <w:proofErr w:type="spellEnd"/>
      <w:r w:rsidRP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входят в  кабинет рассаживаются по местам</w:t>
      </w:r>
    </w:p>
    <w:p w:rsidR="00FA688A" w:rsidRPr="00E77904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я очень рада </w:t>
      </w:r>
      <w:r w:rsidR="00FA688A" w:rsidRPr="00E77904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видеть вас! Как ваше настроение?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sz w:val="28"/>
          <w:szCs w:val="28"/>
          <w:lang w:eastAsia="ru-RU"/>
        </w:rPr>
        <w:t>Перед вами находится корзинки настроений,  положите жетончик  в ту корзинку, которая соответствует вашему настроению (например: у меня хорошее настроение, я положу жетончик в корзинку «Хорошего настроения»)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 w:rsidRPr="002F3CE1">
        <w:rPr>
          <w:rFonts w:ascii="Times New Roman" w:eastAsia="Times New Roman" w:hAnsi="Times New Roman"/>
          <w:b/>
          <w:sz w:val="28"/>
          <w:szCs w:val="28"/>
          <w:lang w:eastAsia="ru-RU"/>
        </w:rPr>
        <w:t>Игра-упражненпе</w:t>
      </w:r>
      <w:proofErr w:type="spellEnd"/>
      <w:r w:rsidRPr="002F3C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“Передай улыбку по кругу”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</w:t>
      </w: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. У меня тоже хорошее настроение, и я хочу передать свою улыбку вам по кругу (психолог улыбается, рядом стоящему ребенку, этот ребенок улыбается своему соседу и т.д.).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Что чувствуете вы сейчас?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н</w:t>
      </w: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аше настроение зависит от наших поступков, от того, что мы делаем и как. В свою очередь, наше настроение влияет на настроение окружающих, и они испытывают разные эмоции.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- Ребята, а вы знаете, что такое эмоции? (ответы детей)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Как вы думаете, чем мы сегодня будет заниматься? О чём будем говорить? (ответы детей)</w:t>
      </w:r>
    </w:p>
    <w:p w:rsidR="00747434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послушайте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кажется кто то плачет, посмотрите кто это?</w:t>
      </w:r>
    </w:p>
    <w:p w:rsidR="00747434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747434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Да, действительно! Вы Правы это поросенок!</w:t>
      </w:r>
    </w:p>
    <w:p w:rsidR="00FC10E0" w:rsidRDefault="00747434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Что же случилось?  </w:t>
      </w:r>
      <w:r w:rsidR="009740E8">
        <w:rPr>
          <w:rFonts w:ascii="Times New Roman" w:eastAsia="Times New Roman" w:hAnsi="Times New Roman"/>
          <w:sz w:val="28"/>
          <w:szCs w:val="28"/>
          <w:lang w:eastAsia="ru-RU"/>
        </w:rPr>
        <w:t>Совершенно ничего не слышно, что говорит</w:t>
      </w:r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поросенок!</w:t>
      </w:r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>Ребята</w:t>
      </w:r>
      <w:proofErr w:type="gramEnd"/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 xml:space="preserve"> а вы хотите помочь поросенку? </w:t>
      </w:r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>Посмотрите он передает</w:t>
      </w:r>
      <w:proofErr w:type="gramEnd"/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письмо. Посмотрите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 нем? </w:t>
      </w:r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1CA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1CA">
        <w:rPr>
          <w:rFonts w:ascii="Times New Roman" w:eastAsia="Times New Roman" w:hAnsi="Times New Roman"/>
          <w:sz w:val="28"/>
          <w:szCs w:val="28"/>
          <w:lang w:eastAsia="ru-RU"/>
        </w:rPr>
        <w:t>сможите</w:t>
      </w:r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 ему?</w:t>
      </w:r>
    </w:p>
    <w:p w:rsidR="00FC10E0" w:rsidRDefault="00FC10E0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Психолог: давайте тогда внимательно посмотрим, что в это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письме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="00B550D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десь изображены какие-то </w:t>
      </w:r>
      <w:r w:rsidR="00116AFF">
        <w:rPr>
          <w:rFonts w:ascii="Times New Roman" w:eastAsia="Times New Roman" w:hAnsi="Times New Roman"/>
          <w:sz w:val="28"/>
          <w:szCs w:val="28"/>
          <w:lang w:eastAsia="ru-RU"/>
        </w:rPr>
        <w:t xml:space="preserve"> символы,  как вы думаете что это?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C10E0" w:rsidRDefault="00FC10E0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(Ответы детей)</w:t>
      </w:r>
    </w:p>
    <w:p w:rsidR="005D63FC" w:rsidRDefault="005D63FC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пробуют разложить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карточки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вложенные в письмо</w:t>
      </w:r>
    </w:p>
    <w:p w:rsidR="005D63FC" w:rsidRDefault="005D63FC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5D63FC" w:rsidRDefault="005D63FC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3FC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Смогли разобрать? А почему нам не удалось это сделать?</w:t>
      </w:r>
    </w:p>
    <w:p w:rsidR="005D63FC" w:rsidRDefault="005D63FC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(Ответы детей) </w:t>
      </w:r>
    </w:p>
    <w:p w:rsidR="00FC10E0" w:rsidRDefault="00FC10E0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вы хотите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разобраться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же в этом письме? А сможите?</w:t>
      </w:r>
    </w:p>
    <w:p w:rsidR="00B550D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>Тогда</w:t>
      </w: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</w:t>
      </w: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с вами отправимся в 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>путешествие в страну «Эмоции» Для то</w:t>
      </w:r>
      <w:r w:rsidR="00B550DA">
        <w:rPr>
          <w:rFonts w:ascii="Times New Roman" w:eastAsia="Times New Roman" w:hAnsi="Times New Roman"/>
          <w:sz w:val="28"/>
          <w:szCs w:val="28"/>
          <w:lang w:eastAsia="ru-RU"/>
        </w:rPr>
        <w:t xml:space="preserve">го чтобы разобраться и понять что написано </w:t>
      </w:r>
      <w:r w:rsidR="00A85E25">
        <w:rPr>
          <w:rFonts w:ascii="Times New Roman" w:eastAsia="Times New Roman" w:hAnsi="Times New Roman"/>
          <w:sz w:val="28"/>
          <w:szCs w:val="28"/>
          <w:lang w:eastAsia="ru-RU"/>
        </w:rPr>
        <w:t>в этом письме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мы могли путешествовать, нам нужен транспорт. На каком транспорте вы путешествовали? Давайте построим сказочный поезд. Встаньте друг за другом, возьмите впереди </w:t>
      </w:r>
      <w:proofErr w:type="gramStart"/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стоящего</w:t>
      </w:r>
      <w:proofErr w:type="gramEnd"/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пояс. Передвигаться наш поезд сможет с помощью волшебных слов: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Наш волшебный поезд</w:t>
      </w:r>
    </w:p>
    <w:p w:rsidR="00FA688A" w:rsidRPr="002F3CE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Всех друзей вперед увозит...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CE1">
        <w:rPr>
          <w:rFonts w:ascii="Times New Roman" w:eastAsia="Times New Roman" w:hAnsi="Times New Roman"/>
          <w:sz w:val="28"/>
          <w:szCs w:val="28"/>
          <w:lang w:eastAsia="ru-RU"/>
        </w:rPr>
        <w:t>(Дети произносят слова и идут по кругу, изображая вагончики)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5E25" w:rsidRDefault="00A85E25" w:rsidP="00A85E2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Психолог: Как вы думаете, что мы можем узнать в этой стране? Давайте посмотрим письмо</w:t>
      </w:r>
      <w:r w:rsidR="00140463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FA688A" w:rsidRPr="00D629C8" w:rsidRDefault="00FA688A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Упражнение «Какая эмоция изображена</w:t>
      </w:r>
      <w:r w:rsidRPr="00D629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Ребята, посмотрите на экран</w:t>
      </w:r>
      <w:r w:rsidR="00FC10E0">
        <w:rPr>
          <w:rFonts w:ascii="Times New Roman" w:eastAsia="Times New Roman" w:hAnsi="Times New Roman"/>
          <w:sz w:val="28"/>
          <w:szCs w:val="28"/>
          <w:lang w:eastAsia="ru-RU"/>
        </w:rPr>
        <w:t>, какие эмоции здесь изображены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="005D63FC">
        <w:rPr>
          <w:rFonts w:ascii="Times New Roman" w:eastAsia="Times New Roman" w:hAnsi="Times New Roman"/>
          <w:sz w:val="28"/>
          <w:szCs w:val="28"/>
          <w:lang w:eastAsia="ru-RU"/>
        </w:rPr>
        <w:t>(разбор символов)</w:t>
      </w:r>
    </w:p>
    <w:p w:rsidR="004E76F0" w:rsidRPr="004E76F0" w:rsidRDefault="004E76F0" w:rsidP="00FA688A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76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Дидактическая игра: Собери эмоцию </w:t>
      </w:r>
    </w:p>
    <w:p w:rsidR="00FA688A" w:rsidRDefault="00FA688A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  <w:r w:rsidRPr="004B53B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E76F0" w:rsidRPr="004E76F0" w:rsidRDefault="004E76F0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Психолог: </w:t>
      </w: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Ребята а </w:t>
      </w:r>
      <w:proofErr w:type="gramStart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скажите</w:t>
      </w:r>
      <w:proofErr w:type="gramEnd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пожалуйста какая эмоция была у </w:t>
      </w:r>
      <w:proofErr w:type="spellStart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паросенка</w:t>
      </w:r>
      <w:proofErr w:type="spellEnd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когдамы</w:t>
      </w:r>
      <w:proofErr w:type="spellEnd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первы</w:t>
      </w:r>
      <w:proofErr w:type="spellEnd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 увидели его?</w:t>
      </w:r>
    </w:p>
    <w:p w:rsidR="004E76F0" w:rsidRPr="004E76F0" w:rsidRDefault="004E76F0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(Ответы детей)</w:t>
      </w:r>
    </w:p>
    <w:p w:rsidR="004E76F0" w:rsidRPr="004E76F0" w:rsidRDefault="004E76F0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думаете</w:t>
      </w:r>
      <w:proofErr w:type="gramEnd"/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она была положительной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или отрицательной?</w:t>
      </w:r>
    </w:p>
    <w:p w:rsidR="004E76F0" w:rsidRPr="004E76F0" w:rsidRDefault="004E76F0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(Ответы детей) </w:t>
      </w:r>
    </w:p>
    <w:p w:rsidR="004E76F0" w:rsidRPr="004E76F0" w:rsidRDefault="004E76F0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E7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Разбор эмоции по типу</w:t>
      </w:r>
    </w:p>
    <w:p w:rsidR="00FA688A" w:rsidRPr="00D629C8" w:rsidRDefault="00FA688A" w:rsidP="00FA688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629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Упражнение «Зеркало»</w:t>
      </w:r>
    </w:p>
    <w:p w:rsidR="00FA688A" w:rsidRPr="00D629C8" w:rsidRDefault="00FA688A" w:rsidP="00FA688A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9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 предлагается изо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бразить перед зеркалом </w:t>
      </w:r>
      <w:proofErr w:type="gramStart"/>
      <w:r w:rsidR="004E76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положительных</w:t>
      </w:r>
      <w:proofErr w:type="gramEnd"/>
      <w:r w:rsidR="004E76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отрицательных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эмоции (гнев, радость, грусть, удивление</w:t>
      </w:r>
      <w:r w:rsidR="004E76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4E76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D629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A688A" w:rsidRDefault="00FA688A" w:rsidP="00E35A0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</w:t>
      </w:r>
      <w:r w:rsidR="00FC10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Ниф-Ниф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какой сказки?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давайте с вами вспомним сказку «Три поросенка», посмотрим иллюстрации к этому произведению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определим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эмоции  у поросят.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(Дети рассматривают иллюстрации к сказке и отвечают на вопросы психолога).</w:t>
      </w:r>
    </w:p>
    <w:p w:rsidR="00A85E25" w:rsidRDefault="00A85E25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Разбор письма поросенка в правильной последовательности,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сказки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изученным эмоциям</w:t>
      </w:r>
    </w:p>
    <w:p w:rsidR="00A85E25" w:rsidRDefault="00A85E25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8D6EF1">
        <w:rPr>
          <w:rFonts w:ascii="Times New Roman" w:eastAsia="Times New Roman" w:hAnsi="Times New Roman"/>
          <w:i/>
          <w:sz w:val="28"/>
          <w:szCs w:val="28"/>
          <w:lang w:eastAsia="ru-RU"/>
        </w:rPr>
        <w:t>Ниф-Ниф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начинает плакать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6EF1">
        <w:rPr>
          <w:rFonts w:ascii="Times New Roman" w:eastAsia="Times New Roman" w:hAnsi="Times New Roman"/>
          <w:sz w:val="28"/>
          <w:szCs w:val="28"/>
          <w:lang w:eastAsia="ru-RU"/>
        </w:rPr>
        <w:t>что такое, что случилось?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D6EF1">
        <w:rPr>
          <w:rFonts w:ascii="Times New Roman" w:eastAsia="Times New Roman" w:hAnsi="Times New Roman"/>
          <w:b/>
          <w:sz w:val="28"/>
          <w:szCs w:val="28"/>
          <w:lang w:eastAsia="ru-RU"/>
        </w:rPr>
        <w:t>Ниф-Ниф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мой дом волк сломал!</w:t>
      </w:r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Помогите мне?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переживай! Мы с ребятами тебе поможем!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Игра «Дом для </w:t>
      </w:r>
      <w:proofErr w:type="spellStart"/>
      <w:r w:rsidRPr="008D6EF1">
        <w:rPr>
          <w:rFonts w:ascii="Times New Roman" w:eastAsia="Times New Roman" w:hAnsi="Times New Roman"/>
          <w:b/>
          <w:sz w:val="28"/>
          <w:szCs w:val="28"/>
          <w:lang w:eastAsia="ru-RU"/>
        </w:rPr>
        <w:t>Ниф-Ниф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A688A" w:rsidRPr="008D6EF1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EF1">
        <w:rPr>
          <w:rFonts w:ascii="Times New Roman" w:eastAsia="Times New Roman" w:hAnsi="Times New Roman"/>
          <w:sz w:val="28"/>
          <w:szCs w:val="28"/>
          <w:lang w:eastAsia="ru-RU"/>
        </w:rPr>
        <w:t xml:space="preserve">(Дети под музыку строят </w:t>
      </w:r>
      <w:proofErr w:type="gramStart"/>
      <w:r w:rsidRPr="008D6EF1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proofErr w:type="gramEnd"/>
      <w:r w:rsidRPr="008D6EF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поросенка</w:t>
      </w:r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</w:t>
      </w:r>
      <w:proofErr w:type="spellStart"/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>геметрические</w:t>
      </w:r>
      <w:proofErr w:type="spellEnd"/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 xml:space="preserve"> фигуры разной величины, высоты, сравнивая и называя  их</w:t>
      </w:r>
      <w:r w:rsidRPr="008D6EF1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904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Психолог:</w:t>
      </w:r>
      <w:proofErr w:type="gramStart"/>
      <w:r w:rsidRPr="00984E17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984E1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теперь</w:t>
      </w:r>
      <w:r w:rsidRPr="00984E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>ребята я приглашаю вам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музыкальную гостиную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того чтобы Вы узнали, что музыка необыкновенная волшебница, она способна влиять на наши эмоции.</w:t>
      </w:r>
      <w:proofErr w:type="gramEnd"/>
    </w:p>
    <w:p w:rsidR="00FA688A" w:rsidRPr="00984E17" w:rsidRDefault="00E35A02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</w:t>
      </w:r>
      <w:r w:rsidR="00FA688A" w:rsidRPr="004B6ED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FA688A"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Поэты</w:t>
      </w:r>
      <w:r w:rsidR="00FA688A"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сочиняют</w:t>
      </w:r>
      <w:r w:rsidR="00FA688A" w:rsidRPr="00984E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СТИХИ,</w:t>
      </w:r>
      <w:r w:rsidR="00FA688A"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а художники рисуют картины, а к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ак мы называем тех, кто сочиняет музыку</w:t>
      </w:r>
      <w:r w:rsidR="00FA688A"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? (Ответы детей) </w:t>
      </w:r>
    </w:p>
    <w:p w:rsidR="00FA688A" w:rsidRDefault="00FA688A" w:rsidP="00FA688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Посмотрите на  портрет 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>композитора, и вспомните его фамилию... Правильно, это Петр Ильич Чайковский.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произведения вы слушали? (Марш деревянных солдатиков).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всех музы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льных 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произведений разное настроение, потому что они звучат </w:t>
      </w:r>
      <w:proofErr w:type="gramStart"/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>по разному</w:t>
      </w:r>
      <w:proofErr w:type="gramEnd"/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Настроение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и характер музыки </w:t>
      </w:r>
      <w:proofErr w:type="gramStart"/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>меняется в соответствии с название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музыкального произведения Сегодня мы познакомимся</w:t>
      </w:r>
      <w:proofErr w:type="gramEnd"/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с новым произведением П.Чайковского «Вальс цветов».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Послушай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те его внимательно, и скажите, какие чувства вызывает эта музыка (слушаем фрагмент). </w:t>
      </w:r>
      <w:proofErr w:type="gramStart"/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>Музыка легкая, волнующая, прозрачная, нежная, танцевальная) Композитор, сочиняя эту музыку, хотел выразить звуками, нотами свое настроение, свои переживания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84E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FA688A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Ребята  вам хочется под  эту музыку  танцевать? (Ответы детей)</w:t>
      </w:r>
    </w:p>
    <w:p w:rsidR="00E35A02" w:rsidRDefault="00FA688A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давайте возьмем цветы, что растут у нас на по</w:t>
      </w:r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 xml:space="preserve">лянках, и потанцуем, как вы </w:t>
      </w:r>
      <w:proofErr w:type="gramStart"/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>думаете</w:t>
      </w:r>
      <w:proofErr w:type="gramEnd"/>
      <w:r w:rsidR="00E35A0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движения могут быть под эту музыку?</w:t>
      </w:r>
    </w:p>
    <w:p w:rsidR="00E35A02" w:rsidRDefault="00E35A02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</w:p>
    <w:p w:rsidR="00FA688A" w:rsidRDefault="00E35A02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Психолог: Совершенно верно, под эту музы нужно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советшать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плавные движения</w:t>
      </w:r>
      <w:r w:rsidR="00F75A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повторяют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педагогом, добавляя свои движения, кружатся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A688A" w:rsidRPr="004B6EDD" w:rsidRDefault="00E35A02" w:rsidP="00FA688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</w:t>
      </w:r>
      <w:r w:rsidR="00FA688A" w:rsidRPr="004B6ED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FA68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Ребята, а давайте подарим</w:t>
      </w:r>
      <w:r w:rsidR="00F75A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5AA3">
        <w:rPr>
          <w:rFonts w:ascii="Times New Roman" w:eastAsia="Times New Roman" w:hAnsi="Times New Roman"/>
          <w:sz w:val="28"/>
          <w:szCs w:val="28"/>
          <w:lang w:eastAsia="ru-RU"/>
        </w:rPr>
        <w:t>Ниф-Нифу</w:t>
      </w:r>
      <w:proofErr w:type="spellEnd"/>
      <w:r w:rsidR="00F75AA3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цветочки (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дети складывают цветы в корзинку</w:t>
      </w:r>
      <w:r w:rsidR="00140463">
        <w:rPr>
          <w:rFonts w:ascii="Times New Roman" w:eastAsia="Times New Roman" w:hAnsi="Times New Roman"/>
          <w:sz w:val="28"/>
          <w:szCs w:val="28"/>
          <w:lang w:eastAsia="ru-RU"/>
        </w:rPr>
        <w:t>, дарят поросенку</w:t>
      </w:r>
      <w:r w:rsidR="00FA688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A688A" w:rsidRDefault="00F75AA3" w:rsidP="00FA688A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Психолог: ребята </w:t>
      </w:r>
      <w:proofErr w:type="gramStart"/>
      <w:r>
        <w:rPr>
          <w:b/>
          <w:sz w:val="28"/>
          <w:szCs w:val="28"/>
        </w:rPr>
        <w:t>посмотрите</w:t>
      </w:r>
      <w:proofErr w:type="gramEnd"/>
      <w:r>
        <w:rPr>
          <w:b/>
          <w:sz w:val="28"/>
          <w:szCs w:val="28"/>
        </w:rPr>
        <w:t xml:space="preserve"> изменилось настроение у </w:t>
      </w:r>
      <w:proofErr w:type="spellStart"/>
      <w:r>
        <w:rPr>
          <w:b/>
          <w:sz w:val="28"/>
          <w:szCs w:val="28"/>
        </w:rPr>
        <w:t>Ниф-нифа</w:t>
      </w:r>
      <w:proofErr w:type="spellEnd"/>
      <w:r>
        <w:rPr>
          <w:b/>
          <w:sz w:val="28"/>
          <w:szCs w:val="28"/>
        </w:rPr>
        <w:t>?</w:t>
      </w:r>
    </w:p>
    <w:p w:rsidR="00F75AA3" w:rsidRPr="00C45B09" w:rsidRDefault="00F75AA3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r>
        <w:rPr>
          <w:b/>
          <w:sz w:val="28"/>
          <w:szCs w:val="28"/>
        </w:rPr>
        <w:t>(Ответы детей)</w:t>
      </w:r>
    </w:p>
    <w:p w:rsidR="00FA688A" w:rsidRDefault="00F75AA3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proofErr w:type="spellStart"/>
      <w:r>
        <w:rPr>
          <w:b/>
          <w:sz w:val="28"/>
          <w:szCs w:val="28"/>
        </w:rPr>
        <w:t>Ниф-ниф</w:t>
      </w:r>
      <w:proofErr w:type="spellEnd"/>
      <w:r>
        <w:rPr>
          <w:b/>
          <w:sz w:val="28"/>
          <w:szCs w:val="28"/>
        </w:rPr>
        <w:t>: Дарит детям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>вой цветок</w:t>
      </w:r>
    </w:p>
    <w:p w:rsidR="00FA688A" w:rsidRPr="00CB4F0B" w:rsidRDefault="00FA688A" w:rsidP="00FA688A">
      <w:pPr>
        <w:pStyle w:val="a3"/>
        <w:spacing w:line="360" w:lineRule="auto"/>
        <w:rPr>
          <w:b/>
          <w:bCs/>
          <w:color w:val="2D2A2A"/>
          <w:sz w:val="28"/>
          <w:szCs w:val="28"/>
        </w:rPr>
      </w:pPr>
      <w:r w:rsidRPr="00CB4F0B">
        <w:rPr>
          <w:b/>
          <w:bCs/>
          <w:color w:val="2D2A2A"/>
          <w:sz w:val="28"/>
          <w:szCs w:val="28"/>
        </w:rPr>
        <w:t>Игра “Волшебный цветок”</w:t>
      </w:r>
    </w:p>
    <w:p w:rsidR="00FA688A" w:rsidRDefault="00116AFF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proofErr w:type="spellStart"/>
      <w:r>
        <w:rPr>
          <w:b/>
          <w:bCs/>
          <w:color w:val="2D2A2A"/>
          <w:sz w:val="28"/>
          <w:szCs w:val="28"/>
        </w:rPr>
        <w:t>Ниф-ниф</w:t>
      </w:r>
      <w:proofErr w:type="spellEnd"/>
      <w:r w:rsidR="00FA688A">
        <w:rPr>
          <w:b/>
          <w:bCs/>
          <w:color w:val="2D2A2A"/>
          <w:sz w:val="28"/>
          <w:szCs w:val="28"/>
        </w:rPr>
        <w:t xml:space="preserve">: </w:t>
      </w:r>
      <w:r w:rsidR="00FA688A">
        <w:rPr>
          <w:bCs/>
          <w:color w:val="2D2A2A"/>
          <w:sz w:val="28"/>
          <w:szCs w:val="28"/>
        </w:rPr>
        <w:t xml:space="preserve">У меня для Вас есть волшебный букет! Мы сейчас с вами в </w:t>
      </w:r>
      <w:r w:rsidR="00FA688A" w:rsidRPr="00D4116C">
        <w:rPr>
          <w:bCs/>
          <w:color w:val="2D2A2A"/>
          <w:sz w:val="28"/>
          <w:szCs w:val="28"/>
        </w:rPr>
        <w:t xml:space="preserve">сердцевину </w:t>
      </w:r>
      <w:r w:rsidR="00FA688A">
        <w:rPr>
          <w:bCs/>
          <w:color w:val="2D2A2A"/>
          <w:sz w:val="28"/>
          <w:szCs w:val="28"/>
        </w:rPr>
        <w:t>каждого цветочка приклеим смайлик!</w:t>
      </w:r>
    </w:p>
    <w:p w:rsidR="00FA688A" w:rsidRDefault="00FA688A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>(Дети выполняют задание)</w:t>
      </w:r>
    </w:p>
    <w:p w:rsidR="00FA688A" w:rsidRDefault="00140463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proofErr w:type="spellStart"/>
      <w:r>
        <w:rPr>
          <w:b/>
          <w:bCs/>
          <w:color w:val="2D2A2A"/>
          <w:sz w:val="28"/>
          <w:szCs w:val="28"/>
        </w:rPr>
        <w:t>Ниф-ниф</w:t>
      </w:r>
      <w:proofErr w:type="spellEnd"/>
      <w:r w:rsidR="00FA688A">
        <w:rPr>
          <w:b/>
          <w:bCs/>
          <w:color w:val="2D2A2A"/>
          <w:sz w:val="28"/>
          <w:szCs w:val="28"/>
        </w:rPr>
        <w:t xml:space="preserve">: </w:t>
      </w:r>
      <w:r w:rsidR="00FA688A">
        <w:rPr>
          <w:bCs/>
          <w:color w:val="2D2A2A"/>
          <w:sz w:val="28"/>
          <w:szCs w:val="28"/>
        </w:rPr>
        <w:t>Посмотрите! Какой у нас красивый букет получился!</w:t>
      </w:r>
    </w:p>
    <w:p w:rsidR="00FA688A" w:rsidRDefault="00FA688A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lastRenderedPageBreak/>
        <w:t xml:space="preserve">Этот букет дарю я вашей группе, для того чтобы у вас и у ваших воспитателей </w:t>
      </w:r>
      <w:r w:rsidR="00140463">
        <w:rPr>
          <w:bCs/>
          <w:color w:val="2D2A2A"/>
          <w:sz w:val="28"/>
          <w:szCs w:val="28"/>
        </w:rPr>
        <w:t xml:space="preserve">и у ваших родителей </w:t>
      </w:r>
      <w:r>
        <w:rPr>
          <w:bCs/>
          <w:color w:val="2D2A2A"/>
          <w:sz w:val="28"/>
          <w:szCs w:val="28"/>
        </w:rPr>
        <w:t>было всегда хорошее настроение!</w:t>
      </w:r>
      <w:r w:rsidR="00140463">
        <w:rPr>
          <w:bCs/>
          <w:color w:val="2D2A2A"/>
          <w:sz w:val="28"/>
          <w:szCs w:val="28"/>
        </w:rPr>
        <w:t xml:space="preserve"> Спасибо вам! До новых встреч!</w:t>
      </w:r>
    </w:p>
    <w:p w:rsidR="00140463" w:rsidRPr="00140463" w:rsidRDefault="00140463" w:rsidP="00FA688A">
      <w:pPr>
        <w:pStyle w:val="a3"/>
        <w:spacing w:line="360" w:lineRule="auto"/>
        <w:rPr>
          <w:bCs/>
          <w:color w:val="2D2A2A"/>
          <w:sz w:val="28"/>
          <w:szCs w:val="28"/>
        </w:rPr>
      </w:pPr>
      <w:r>
        <w:rPr>
          <w:bCs/>
          <w:color w:val="2D2A2A"/>
          <w:sz w:val="28"/>
          <w:szCs w:val="28"/>
        </w:rPr>
        <w:t xml:space="preserve">Психолог: </w:t>
      </w:r>
      <w:proofErr w:type="gramStart"/>
      <w:r>
        <w:rPr>
          <w:bCs/>
          <w:color w:val="2D2A2A"/>
          <w:sz w:val="28"/>
          <w:szCs w:val="28"/>
        </w:rPr>
        <w:t>Ребята</w:t>
      </w:r>
      <w:proofErr w:type="gramEnd"/>
      <w:r>
        <w:rPr>
          <w:bCs/>
          <w:color w:val="2D2A2A"/>
          <w:sz w:val="28"/>
          <w:szCs w:val="28"/>
        </w:rPr>
        <w:t xml:space="preserve"> где мы с вами сегодня были? Кому мы помогли? Какие знания и умения вам сегодня пригодились? Все ли сразу получилось? Благодаря чему вы достигли успеха?</w:t>
      </w:r>
    </w:p>
    <w:p w:rsidR="00FA688A" w:rsidRDefault="00FA688A" w:rsidP="00FA688A">
      <w:pPr>
        <w:spacing w:line="360" w:lineRule="auto"/>
      </w:pPr>
    </w:p>
    <w:p w:rsidR="00FA688A" w:rsidRDefault="00FA688A" w:rsidP="00FA688A">
      <w:pPr>
        <w:spacing w:line="360" w:lineRule="auto"/>
      </w:pPr>
    </w:p>
    <w:p w:rsidR="00024A9B" w:rsidRDefault="00024A9B"/>
    <w:sectPr w:rsidR="00024A9B" w:rsidSect="00FA688A">
      <w:pgSz w:w="11906" w:h="16838"/>
      <w:pgMar w:top="1134" w:right="850" w:bottom="567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0F6"/>
    <w:multiLevelType w:val="hybridMultilevel"/>
    <w:tmpl w:val="AF6EA0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122D30"/>
    <w:multiLevelType w:val="hybridMultilevel"/>
    <w:tmpl w:val="7DD27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FA688A"/>
    <w:rsid w:val="00024A9B"/>
    <w:rsid w:val="00116AFF"/>
    <w:rsid w:val="00140463"/>
    <w:rsid w:val="00355D57"/>
    <w:rsid w:val="004D233C"/>
    <w:rsid w:val="004E76F0"/>
    <w:rsid w:val="005D63FC"/>
    <w:rsid w:val="00747434"/>
    <w:rsid w:val="00947CEC"/>
    <w:rsid w:val="009740E8"/>
    <w:rsid w:val="009E11CA"/>
    <w:rsid w:val="00A85E25"/>
    <w:rsid w:val="00B550DA"/>
    <w:rsid w:val="00E35A02"/>
    <w:rsid w:val="00F75AA3"/>
    <w:rsid w:val="00FA688A"/>
    <w:rsid w:val="00FC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68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8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FA6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Ирина Витальевна</dc:creator>
  <cp:lastModifiedBy>user</cp:lastModifiedBy>
  <cp:revision>2</cp:revision>
  <dcterms:created xsi:type="dcterms:W3CDTF">2020-01-21T06:54:00Z</dcterms:created>
  <dcterms:modified xsi:type="dcterms:W3CDTF">2020-01-21T06:54:00Z</dcterms:modified>
</cp:coreProperties>
</file>