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КОНСПЕКТ НОД ПО РАЗВИТИЮ РЕЧИ В СТАРШЕЙ ГРУППЕ НА ТЕМУ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 – логопед И. Н. Баканова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A77F6" w:rsidRDefault="008A77F6" w:rsidP="008A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 детей представление о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семье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Задачи: </w:t>
      </w:r>
    </w:p>
    <w:p w:rsidR="008A77F6" w:rsidRDefault="008A77F6" w:rsidP="008A77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у детей понятие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семья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Уточнить знания детей о семье, как о людях, которые живут</w:t>
      </w:r>
    </w:p>
    <w:p w:rsidR="008A77F6" w:rsidRDefault="008A77F6" w:rsidP="008A77F6">
      <w:pPr>
        <w:shd w:val="clear" w:color="auto" w:fill="FFFFFF"/>
        <w:spacing w:after="0" w:line="240" w:lineRule="auto"/>
        <w:ind w:left="4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вместе, любят друг друга, заботятся друг о друге. Упражнять в умении определять, кто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старше в семье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кто моложе. Обогащать и активизировать словарный запас по данной лексической теме.</w:t>
      </w:r>
    </w:p>
    <w:p w:rsidR="008A77F6" w:rsidRDefault="008A77F6" w:rsidP="008A77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связную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речь,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навыки творческого рассказывания. Развивать логическое  мышление, внимание.</w:t>
      </w:r>
    </w:p>
    <w:p w:rsidR="008A77F6" w:rsidRPr="008A77F6" w:rsidRDefault="008A77F6" w:rsidP="008A77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 детей гуманные чувства по отношению к своим близким, желание заботиться них.</w:t>
      </w:r>
    </w:p>
    <w:p w:rsidR="008A77F6" w:rsidRDefault="008A77F6" w:rsidP="008A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картинки с изображениями людей разного возраста, мяч, клубок ниток, декоративные камушки. </w:t>
      </w:r>
    </w:p>
    <w:p w:rsidR="008A77F6" w:rsidRDefault="008A77F6" w:rsidP="008A77F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8A77F6" w:rsidRDefault="008A77F6" w:rsidP="008A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.Организационный момент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Здравствуйте ребята! Я рада вас приветствовать в нашем дружном кружочке.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Собрались все дети в круг,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 - твой друг и ты мой друг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Крепко за руки возьмемся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 друг другу улыбнёмся.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Сегодня мы с вами поговорим о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вы понимаете слово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A77F6" w:rsidRPr="008A77F6" w:rsidRDefault="008A77F6" w:rsidP="008A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(Это близкие нам </w:t>
      </w:r>
      <w:r w:rsidRPr="008A77F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люди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мама, папа, бабушка, дедушка, сестренка, брат, которые всегда рядом с нами, живут в одном доме, заботятся друг о друге, оказывают внимание.)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Ещё бывают тёти, дяди, двоюродные братья сёстры, если у человека много родственников – значит у него большая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77F6" w:rsidRDefault="008A77F6" w:rsidP="008A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. Основная часть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8A77F6" w:rsidRDefault="008A77F6" w:rsidP="008A77F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Давайте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поиграем в игру кто из этих людей не является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родственником?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Дидактическая игра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«Четвертый лишний»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Мама, соседка, бабушка, сестра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Бабушка, подруга, сестра, мама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Сестра, продавец, бабушка, брат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Дворник, папа, брат, дедушка.</w:t>
      </w:r>
    </w:p>
    <w:p w:rsidR="008A77F6" w:rsidRDefault="008A77F6" w:rsidP="008A77F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сейчас давайте послушаем и отгадаем загадки о самых близких и дорогих нам людях.</w:t>
      </w:r>
    </w:p>
    <w:p w:rsidR="008A77F6" w:rsidRDefault="008A77F6" w:rsidP="008A77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8A77F6">
          <w:pgSz w:w="11906" w:h="16838"/>
          <w:pgMar w:top="426" w:right="566" w:bottom="720" w:left="720" w:header="708" w:footer="708" w:gutter="0"/>
          <w:cols w:space="720"/>
        </w:sectPr>
      </w:pP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Излучает она свет,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улыбки – ямочка…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Никого дороже нет,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родная …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(мамочка)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Всё хозяйство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лебеда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 хохлатка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Рябушка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яичницей всегда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 накормит …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(бабушка)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Надарила безделушек-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матрёшек и бобрёнка…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дороже всех игрушек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меня моя …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(сестрёнка)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A77F6" w:rsidRDefault="008A77F6" w:rsidP="008A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Угадай-ка, кто же это?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Пиджак и трубка, галстук, шляпа.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Жду, друзья от вас ответа.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 Конечно …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(папа)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Мочит в тёплом молоке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кусочек хлебушка,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Ходит с палочкой в руке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любимый ….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(дедушка)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Должен вам признаться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приятель у меня,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надежней во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 крат</w:t>
      </w:r>
      <w:proofErr w:type="gramEnd"/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Мой защитник,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старший …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(брат)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этом слове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 букв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Отгадай-ка, друг!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A77F6" w:rsidRDefault="008A77F6" w:rsidP="008A77F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sectPr w:rsidR="008A77F6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A77F6" w:rsidRDefault="008A77F6" w:rsidP="008A77F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Ребята, сейчас вы расскажете о своей семье.</w:t>
      </w:r>
    </w:p>
    <w:p w:rsidR="008A77F6" w:rsidRDefault="008A77F6" w:rsidP="008A77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Педагог на доске схематично  изображает план рассказа. </w:t>
      </w:r>
    </w:p>
    <w:p w:rsidR="008A77F6" w:rsidRDefault="008A77F6" w:rsidP="008A77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План рассказа о семье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С кем ты живёшь? Сколько вас?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Кто самый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старший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вашей семье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Кто самый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младший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–Как зовут твою маму?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зовет твоего папу?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зовут твоего брата (сестру)?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– Ты любишь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своих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близких? Почему?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(потому что они добрые, ласковые, заботливые)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77F6" w:rsidRDefault="008A77F6" w:rsidP="008A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Запомните, 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что мамы, папы, братья, сёстры, дедушки, бабушки – это ваши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близкие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родственники, ваши родные, ваша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Физкультминутка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«Семейная зарядка»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Движения по тексту</w:t>
      </w:r>
    </w:p>
    <w:p w:rsidR="008A77F6" w:rsidRDefault="008A77F6" w:rsidP="008A77F6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sectPr w:rsidR="008A77F6">
          <w:type w:val="continuous"/>
          <w:pgSz w:w="11906" w:h="16838"/>
          <w:pgMar w:top="426" w:right="566" w:bottom="426" w:left="567" w:header="708" w:footer="708" w:gutter="0"/>
          <w:cols w:space="720"/>
        </w:sectPr>
      </w:pP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lastRenderedPageBreak/>
        <w:t>Осенью, весною,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Летом и зимой.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Мы во двор выходим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Дружною 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семьёй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Встанем в круг, и по порядку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Каждый делает зарядку.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lastRenderedPageBreak/>
        <w:t>Мама руки поднимает.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Папа бодро приседает.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Повороты вправо-влево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Делает мой братик Сева.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А я сам бегу трусцой</w:t>
      </w:r>
    </w:p>
    <w:p w:rsidR="008A77F6" w:rsidRP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sectPr w:rsidR="008A77F6" w:rsidRPr="008A77F6">
          <w:type w:val="continuous"/>
          <w:pgSz w:w="11906" w:h="16838"/>
          <w:pgMar w:top="426" w:right="566" w:bottom="426" w:left="567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 качаю головой</w:t>
      </w:r>
    </w:p>
    <w:p w:rsidR="008A77F6" w:rsidRDefault="008A77F6" w:rsidP="008A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     А теперь подойдите к столу.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Дидактическая игра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«Подбери признаки». За ответ – камушек рядом с картинкой.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-Подберите как можно больше слов, которые расскажут о маме, папе, дедушке, бабушке и т. д.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(какая)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добрая, красивая, терпеливая, ласковая,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нежная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Папа — строгий, умный,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сильный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Бабушка —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старенькая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седая,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отзывчивая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Дедушка —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старый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мудрый,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седой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Сестра — весёлая, задорная, непоседливая,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младшая, маленькая, большая.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Брат — сильный, слабый, маленький, большой,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младший, подвижный.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Посчитаем камушки? 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Игра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ты мне?»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Все члены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связаны друг с другом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как-будто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невидимыми ниточками – родственными отношениями. Сейчас мы проверим,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знаете ли вы кто в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кому и кем приходится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(Вставайте в кружок.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буду протягивать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ниточку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 задавать вопрос, а вы цепляетесь и отвечаете на вопрос.)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Если я тебе мама, значит ты мне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(сын, дочь)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Если я тебе бабушка – ты мне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(внук, внучка)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Если я тебе сестра – ты мне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(брат, сестра)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Если я тебе тётя – ты мне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(племянник, племянница)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Если я тебе жена – ты мне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(муж)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bCs/>
          <w:color w:val="303F50"/>
        </w:rPr>
      </w:pPr>
      <w:r>
        <w:rPr>
          <w:rStyle w:val="apple-converted-space"/>
          <w:b/>
          <w:bCs/>
          <w:color w:val="303F50"/>
        </w:rPr>
        <w:t> 7.</w:t>
      </w:r>
      <w:r>
        <w:rPr>
          <w:bCs/>
          <w:color w:val="303F50"/>
        </w:rPr>
        <w:t>Игра с мячом "</w:t>
      </w:r>
      <w:proofErr w:type="gramStart"/>
      <w:r>
        <w:rPr>
          <w:bCs/>
          <w:color w:val="303F50"/>
        </w:rPr>
        <w:t>Мой</w:t>
      </w:r>
      <w:proofErr w:type="gramEnd"/>
      <w:r>
        <w:rPr>
          <w:bCs/>
          <w:color w:val="303F50"/>
        </w:rPr>
        <w:t>, моя, мои"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Логопед называет члена семьи, бросает мяч, ребенок должен использовать в правильном назначении предлог.</w:t>
      </w:r>
    </w:p>
    <w:p w:rsidR="008A77F6" w:rsidRDefault="008A77F6" w:rsidP="008A77F6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sectPr w:rsidR="008A77F6">
          <w:type w:val="continuous"/>
          <w:pgSz w:w="11906" w:h="16838"/>
          <w:pgMar w:top="426" w:right="566" w:bottom="426" w:left="567" w:header="708" w:footer="708" w:gutter="0"/>
          <w:cols w:space="720"/>
        </w:sectPr>
      </w:pP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lastRenderedPageBreak/>
        <w:t>Логопед: Семья.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Ребенок: Моя семья.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Логопед: Братья.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Ребенок: Мои братья.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Логопед: Брат.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Ребенок: Мой брат.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Логопед: Сестра.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Ребенок: Моя сестра.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Логопед: Сестры.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Ребенок: Мои сестры.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Логопед: Бабушка.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Ребенок: Моя бабушка.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Логопед: Дедушка.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Ребенок: /Мой дедушка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Логопед: Родственники.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Ребенок: Мои родственники.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Логопед: Мама, папа.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 xml:space="preserve">Ребенок: </w:t>
      </w:r>
      <w:proofErr w:type="gramStart"/>
      <w:r>
        <w:rPr>
          <w:color w:val="303F50"/>
        </w:rPr>
        <w:t>Мои</w:t>
      </w:r>
      <w:proofErr w:type="gramEnd"/>
      <w:r>
        <w:rPr>
          <w:color w:val="303F50"/>
        </w:rPr>
        <w:t xml:space="preserve"> мама и папа, </w:t>
      </w:r>
    </w:p>
    <w:p w:rsidR="008A77F6" w:rsidRDefault="008A77F6" w:rsidP="008A77F6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Логопед: Родители.</w:t>
      </w:r>
    </w:p>
    <w:p w:rsidR="008A77F6" w:rsidRDefault="008A77F6" w:rsidP="008A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. Итог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НОД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</w:p>
    <w:p w:rsidR="008A77F6" w:rsidRDefault="008A77F6" w:rsidP="008A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Молодцы дети. Все занимались хорошо. </w:t>
      </w:r>
    </w:p>
    <w:p w:rsidR="008A77F6" w:rsidRDefault="008A77F6" w:rsidP="008A77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чём и о ком мы сегодня с вами говорили? Что понравилось на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занятии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Что запомнилось?</w:t>
      </w:r>
    </w:p>
    <w:p w:rsidR="008A77F6" w:rsidRPr="008A77F6" w:rsidRDefault="008A77F6" w:rsidP="008A77F6">
      <w:pPr>
        <w:spacing w:line="240" w:lineRule="auto"/>
        <w:sectPr w:rsidR="008A77F6" w:rsidRPr="008A77F6" w:rsidSect="008A77F6">
          <w:type w:val="continuous"/>
          <w:pgSz w:w="11906" w:h="16838"/>
          <w:pgMar w:top="426" w:right="566" w:bottom="426" w:left="567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возьмите друг друга крепко за руки. Я желаю вам, чтобы у каждого из вас была дружная, счастливая и крепкая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семья</w:t>
      </w:r>
    </w:p>
    <w:p w:rsidR="008A77F6" w:rsidRDefault="008A77F6" w:rsidP="008A77F6">
      <w:pPr>
        <w:shd w:val="clear" w:color="auto" w:fill="FFFFFF"/>
        <w:spacing w:after="0" w:line="240" w:lineRule="auto"/>
      </w:pPr>
    </w:p>
    <w:sectPr w:rsidR="008A77F6" w:rsidSect="008A77F6">
      <w:type w:val="continuous"/>
      <w:pgSz w:w="11906" w:h="16838"/>
      <w:pgMar w:top="720" w:right="424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E2544"/>
    <w:multiLevelType w:val="hybridMultilevel"/>
    <w:tmpl w:val="D1400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B437F"/>
    <w:multiLevelType w:val="hybridMultilevel"/>
    <w:tmpl w:val="88883292"/>
    <w:lvl w:ilvl="0" w:tplc="C9AEADF2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77F6"/>
    <w:rsid w:val="00321634"/>
    <w:rsid w:val="00561FC4"/>
    <w:rsid w:val="008A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77F6"/>
    <w:pPr>
      <w:ind w:left="720"/>
      <w:contextualSpacing/>
    </w:pPr>
  </w:style>
  <w:style w:type="character" w:customStyle="1" w:styleId="apple-converted-space">
    <w:name w:val="apple-converted-space"/>
    <w:basedOn w:val="a0"/>
    <w:rsid w:val="008A7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735</Words>
  <Characters>4191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 Admin</dc:creator>
  <cp:keywords/>
  <dc:description/>
  <cp:lastModifiedBy>LIRA Admin</cp:lastModifiedBy>
  <cp:revision>1</cp:revision>
  <dcterms:created xsi:type="dcterms:W3CDTF">2020-05-12T13:44:00Z</dcterms:created>
  <dcterms:modified xsi:type="dcterms:W3CDTF">2020-05-12T13:50:00Z</dcterms:modified>
</cp:coreProperties>
</file>