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D" w:rsidRPr="000C7A1F" w:rsidRDefault="000C7A1F" w:rsidP="000D64E5">
      <w:pPr>
        <w:spacing w:after="403"/>
        <w:rPr>
          <w:b/>
          <w:sz w:val="24"/>
          <w:szCs w:val="24"/>
        </w:rPr>
      </w:pPr>
      <w:r w:rsidRPr="000C7A1F">
        <w:rPr>
          <w:b/>
          <w:sz w:val="24"/>
          <w:szCs w:val="24"/>
        </w:rPr>
        <w:t>Тема:</w:t>
      </w:r>
      <w:r>
        <w:rPr>
          <w:b/>
          <w:sz w:val="24"/>
          <w:szCs w:val="24"/>
        </w:rPr>
        <w:t xml:space="preserve"> </w:t>
      </w:r>
      <w:r w:rsidRPr="000C7A1F">
        <w:rPr>
          <w:b/>
          <w:sz w:val="24"/>
          <w:szCs w:val="24"/>
        </w:rPr>
        <w:t>Урок – игра «Путешествуем по Африке»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56"/>
        <w:gridCol w:w="4886"/>
        <w:gridCol w:w="2554"/>
      </w:tblGrid>
      <w:tr w:rsidR="001D7D1D" w:rsidRPr="000D64E5">
        <w:trPr>
          <w:trHeight w:hRule="exact" w:val="278"/>
        </w:trPr>
        <w:tc>
          <w:tcPr>
            <w:tcW w:w="9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542"/>
              <w:rPr>
                <w:sz w:val="24"/>
                <w:szCs w:val="24"/>
              </w:rPr>
            </w:pPr>
            <w:proofErr w:type="gramStart"/>
            <w:r w:rsidRPr="000D64E5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Цель: в результате педагогического взаимодействия на уроке обучающиеся смогут:</w:t>
            </w:r>
            <w:proofErr w:type="gramEnd"/>
          </w:p>
        </w:tc>
      </w:tr>
      <w:tr w:rsidR="001D7D1D" w:rsidRPr="000D64E5">
        <w:trPr>
          <w:trHeight w:hRule="exact" w:val="528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245" w:right="250"/>
              <w:rPr>
                <w:sz w:val="24"/>
                <w:szCs w:val="24"/>
              </w:rPr>
            </w:pPr>
            <w:r w:rsidRPr="000D64E5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 предметном </w:t>
            </w:r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>уровне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950"/>
              <w:rPr>
                <w:sz w:val="24"/>
                <w:szCs w:val="24"/>
              </w:rPr>
            </w:pPr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 xml:space="preserve">На </w:t>
            </w:r>
            <w:proofErr w:type="spellStart"/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>метапредметном</w:t>
            </w:r>
            <w:proofErr w:type="spellEnd"/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 xml:space="preserve"> уровне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rPr>
                <w:sz w:val="24"/>
                <w:szCs w:val="24"/>
              </w:rPr>
            </w:pPr>
            <w:r w:rsidRPr="000D64E5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На личностном уровне</w:t>
            </w:r>
          </w:p>
        </w:tc>
      </w:tr>
      <w:tr w:rsidR="001D7D1D" w:rsidRPr="000D64E5">
        <w:trPr>
          <w:trHeight w:hRule="exact" w:val="488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tabs>
                <w:tab w:val="left" w:pos="245"/>
              </w:tabs>
              <w:ind w:right="67" w:firstLine="10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>-</w:t>
            </w:r>
            <w:r w:rsidRPr="000D64E5">
              <w:rPr>
                <w:sz w:val="24"/>
                <w:szCs w:val="24"/>
              </w:rPr>
              <w:tab/>
            </w:r>
            <w:r w:rsidRPr="000D64E5">
              <w:rPr>
                <w:rFonts w:eastAsia="Times New Roman"/>
                <w:sz w:val="24"/>
                <w:szCs w:val="24"/>
              </w:rPr>
              <w:t>характеризовать</w:t>
            </w:r>
            <w:r w:rsidRPr="000D64E5">
              <w:rPr>
                <w:rFonts w:eastAsia="Times New Roman"/>
                <w:sz w:val="24"/>
                <w:szCs w:val="24"/>
              </w:rPr>
              <w:br/>
              <w:t>географическое</w:t>
            </w:r>
            <w:r w:rsidRPr="000D64E5">
              <w:rPr>
                <w:rFonts w:eastAsia="Times New Roman"/>
                <w:sz w:val="24"/>
                <w:szCs w:val="24"/>
              </w:rPr>
              <w:br/>
            </w:r>
            <w:r w:rsidRPr="000D64E5">
              <w:rPr>
                <w:rFonts w:eastAsia="Times New Roman"/>
                <w:spacing w:val="-3"/>
                <w:sz w:val="24"/>
                <w:szCs w:val="24"/>
              </w:rPr>
              <w:t xml:space="preserve">положение </w:t>
            </w:r>
            <w:r w:rsidR="005A7EF9">
              <w:rPr>
                <w:rFonts w:eastAsia="Times New Roman"/>
                <w:spacing w:val="-3"/>
                <w:sz w:val="24"/>
                <w:szCs w:val="24"/>
              </w:rPr>
              <w:t>Африки</w:t>
            </w:r>
            <w:r w:rsidRPr="000D64E5">
              <w:rPr>
                <w:rFonts w:eastAsia="Times New Roman"/>
                <w:sz w:val="24"/>
                <w:szCs w:val="24"/>
              </w:rPr>
              <w:t>;</w:t>
            </w:r>
          </w:p>
          <w:p w:rsidR="001D7D1D" w:rsidRPr="000D64E5" w:rsidRDefault="000C7A1F" w:rsidP="000D64E5">
            <w:pPr>
              <w:shd w:val="clear" w:color="auto" w:fill="FFFFFF"/>
              <w:tabs>
                <w:tab w:val="left" w:pos="245"/>
              </w:tabs>
              <w:ind w:right="67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>-</w:t>
            </w:r>
            <w:r w:rsidRPr="000D64E5">
              <w:rPr>
                <w:sz w:val="24"/>
                <w:szCs w:val="24"/>
              </w:rPr>
              <w:tab/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t xml:space="preserve">называть </w:t>
            </w:r>
            <w:proofErr w:type="spellStart"/>
            <w:proofErr w:type="gramStart"/>
            <w:r w:rsidRPr="000D64E5">
              <w:rPr>
                <w:rFonts w:eastAsia="Times New Roman"/>
                <w:spacing w:val="-2"/>
                <w:sz w:val="24"/>
                <w:szCs w:val="24"/>
              </w:rPr>
              <w:t>географи</w:t>
            </w:r>
            <w:proofErr w:type="spellEnd"/>
            <w:r w:rsidRPr="000D64E5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br/>
            </w:r>
            <w:proofErr w:type="spellStart"/>
            <w:r w:rsidRPr="000D64E5">
              <w:rPr>
                <w:rFonts w:eastAsia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0D64E5">
              <w:rPr>
                <w:rFonts w:eastAsia="Times New Roman"/>
                <w:sz w:val="24"/>
                <w:szCs w:val="24"/>
              </w:rPr>
              <w:t xml:space="preserve"> объекты;</w:t>
            </w:r>
          </w:p>
          <w:p w:rsidR="001D7D1D" w:rsidRPr="000D64E5" w:rsidRDefault="000C7A1F" w:rsidP="000D64E5">
            <w:pPr>
              <w:shd w:val="clear" w:color="auto" w:fill="FFFFFF"/>
              <w:tabs>
                <w:tab w:val="left" w:pos="245"/>
              </w:tabs>
              <w:ind w:right="67" w:firstLine="10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>-</w:t>
            </w:r>
            <w:r w:rsidRPr="000D64E5">
              <w:rPr>
                <w:sz w:val="24"/>
                <w:szCs w:val="24"/>
              </w:rPr>
              <w:tab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 xml:space="preserve">объяснять </w:t>
            </w:r>
            <w:proofErr w:type="spellStart"/>
            <w:proofErr w:type="gramStart"/>
            <w:r w:rsidRPr="000D64E5">
              <w:rPr>
                <w:rFonts w:eastAsia="Times New Roman"/>
                <w:spacing w:val="-1"/>
                <w:sz w:val="24"/>
                <w:szCs w:val="24"/>
              </w:rPr>
              <w:t>особен</w:t>
            </w:r>
            <w:proofErr w:type="spellEnd"/>
            <w:r w:rsidRPr="000D64E5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br/>
            </w:r>
            <w:proofErr w:type="spellStart"/>
            <w:r w:rsidRPr="000D64E5">
              <w:rPr>
                <w:rFonts w:eastAsia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0D64E5">
              <w:rPr>
                <w:rFonts w:eastAsia="Times New Roman"/>
                <w:sz w:val="24"/>
                <w:szCs w:val="24"/>
              </w:rPr>
              <w:t xml:space="preserve"> климата,</w:t>
            </w:r>
            <w:r w:rsidRPr="000D64E5">
              <w:rPr>
                <w:rFonts w:eastAsia="Times New Roman"/>
                <w:sz w:val="24"/>
                <w:szCs w:val="24"/>
              </w:rPr>
              <w:br/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t>рельефа, природных</w:t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br/>
            </w:r>
            <w:r w:rsidRPr="000D64E5">
              <w:rPr>
                <w:rFonts w:eastAsia="Times New Roman"/>
                <w:sz w:val="24"/>
                <w:szCs w:val="24"/>
              </w:rPr>
              <w:t>зон материка.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right="19" w:hanging="10"/>
              <w:rPr>
                <w:sz w:val="24"/>
                <w:szCs w:val="24"/>
              </w:rPr>
            </w:pPr>
            <w:proofErr w:type="gramStart"/>
            <w:r w:rsidRPr="000D64E5">
              <w:rPr>
                <w:rFonts w:eastAsia="Times New Roman"/>
                <w:sz w:val="24"/>
                <w:szCs w:val="24"/>
              </w:rPr>
              <w:t xml:space="preserve">Находить (в учебниках и др. источниках, в т.ч. используя ИКТ) достоверную информацию (П), </w:t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t xml:space="preserve">владеть смысловым чтением (П), самостоятельно </w:t>
            </w:r>
            <w:r w:rsidRPr="000D64E5">
              <w:rPr>
                <w:rFonts w:eastAsia="Times New Roman"/>
                <w:sz w:val="24"/>
                <w:szCs w:val="24"/>
              </w:rPr>
              <w:t>выбирать и использовать разные виды чтения (П), анализировать и обобщать, доказывать, де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>лать выводы, определять понятия;</w:t>
            </w:r>
            <w:proofErr w:type="gramEnd"/>
            <w:r w:rsidRPr="000D64E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D64E5">
              <w:rPr>
                <w:rFonts w:eastAsia="Times New Roman"/>
                <w:sz w:val="24"/>
                <w:szCs w:val="24"/>
              </w:rPr>
              <w:t>классифици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>ровать (П), сравнивать (П), устанавливать при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 xml:space="preserve">чинно-следственные связи (П), устанавливать 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>аналогии (создавать модели объектов) (П), пред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z w:val="24"/>
                <w:szCs w:val="24"/>
              </w:rPr>
              <w:t>ставлять информацию в разных формах (рису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 xml:space="preserve">нок, текст, таблица, план, схема, тезисы), в т.ч. используя ИКТ (П), определять цель, проблему 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>(Р), выдвигать версии (Р), планировать свою дея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z w:val="24"/>
                <w:szCs w:val="24"/>
              </w:rPr>
              <w:t>тельность (Р), работать по плану, сверяясь с це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 xml:space="preserve">лью, находить и исправлять ошибки (Р), излагать </w:t>
            </w:r>
            <w:r w:rsidRPr="000D64E5">
              <w:rPr>
                <w:rFonts w:eastAsia="Times New Roman"/>
                <w:sz w:val="24"/>
                <w:szCs w:val="24"/>
              </w:rPr>
              <w:t>свое мнение (К), корректировать свое мнение</w:t>
            </w:r>
            <w:proofErr w:type="gramEnd"/>
            <w:r w:rsidRPr="000D64E5">
              <w:rPr>
                <w:rFonts w:eastAsia="Times New Roman"/>
                <w:sz w:val="24"/>
                <w:szCs w:val="24"/>
              </w:rPr>
              <w:t xml:space="preserve"> (К), создавать устные и письменные тексты (К), организовывать работу в паре, группе (К), ис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>пользовать ИКТ (К).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right="82" w:hanging="14"/>
              <w:rPr>
                <w:sz w:val="24"/>
                <w:szCs w:val="24"/>
              </w:rPr>
            </w:pPr>
            <w:proofErr w:type="spellStart"/>
            <w:r w:rsidRPr="000D64E5">
              <w:rPr>
                <w:rFonts w:eastAsia="Times New Roman"/>
                <w:spacing w:val="-2"/>
                <w:sz w:val="24"/>
                <w:szCs w:val="24"/>
              </w:rPr>
              <w:t>Аргументированно</w:t>
            </w:r>
            <w:proofErr w:type="spellEnd"/>
            <w:r w:rsidRPr="000D64E5">
              <w:rPr>
                <w:rFonts w:eastAsia="Times New Roman"/>
                <w:spacing w:val="-2"/>
                <w:sz w:val="24"/>
                <w:szCs w:val="24"/>
              </w:rPr>
              <w:t xml:space="preserve"> оце</w:t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z w:val="24"/>
                <w:szCs w:val="24"/>
              </w:rPr>
              <w:t>нивать свои и чужие ответы (Л), осознавать свои эмоции (Л), осоз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 xml:space="preserve">навать и проявлять себя </w:t>
            </w:r>
            <w:r w:rsidRPr="000D64E5">
              <w:rPr>
                <w:rFonts w:eastAsia="Times New Roman"/>
                <w:sz w:val="24"/>
                <w:szCs w:val="24"/>
              </w:rPr>
              <w:t>гражданином России в добрых словах и делах (Л), осознавать целост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>ность мира и многооб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  <w:t>разие взглядов на него, вырабатывать собст</w:t>
            </w:r>
            <w:r w:rsidRPr="000D64E5">
              <w:rPr>
                <w:rFonts w:eastAsia="Times New Roman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>венные мировоззренче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t>ские позиции (Л), выра</w:t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>батывать уважительно-доброжелательное от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softHyphen/>
              <w:t xml:space="preserve">ношение к непохожим </w:t>
            </w:r>
            <w:r w:rsidRPr="000D64E5">
              <w:rPr>
                <w:rFonts w:eastAsia="Times New Roman"/>
                <w:sz w:val="24"/>
                <w:szCs w:val="24"/>
              </w:rPr>
              <w:t>на себя людям (Л).</w:t>
            </w:r>
          </w:p>
        </w:tc>
      </w:tr>
    </w:tbl>
    <w:p w:rsidR="001D7D1D" w:rsidRPr="000D64E5" w:rsidRDefault="000C7A1F" w:rsidP="000D64E5">
      <w:pPr>
        <w:shd w:val="clear" w:color="auto" w:fill="FFFFFF"/>
        <w:spacing w:before="48"/>
        <w:ind w:right="67"/>
        <w:jc w:val="center"/>
        <w:rPr>
          <w:sz w:val="24"/>
          <w:szCs w:val="24"/>
        </w:rPr>
      </w:pPr>
      <w:r w:rsidRPr="000D64E5">
        <w:rPr>
          <w:rFonts w:eastAsia="Times New Roman"/>
          <w:b/>
          <w:bCs/>
          <w:spacing w:val="48"/>
          <w:sz w:val="24"/>
          <w:szCs w:val="24"/>
        </w:rPr>
        <w:t>Ход</w:t>
      </w:r>
      <w:r w:rsidRPr="000D64E5">
        <w:rPr>
          <w:rFonts w:eastAsia="Times New Roman"/>
          <w:b/>
          <w:bCs/>
          <w:sz w:val="24"/>
          <w:szCs w:val="24"/>
        </w:rPr>
        <w:t xml:space="preserve">   </w:t>
      </w:r>
      <w:r w:rsidRPr="000D64E5">
        <w:rPr>
          <w:rFonts w:eastAsia="Times New Roman"/>
          <w:b/>
          <w:bCs/>
          <w:spacing w:val="47"/>
          <w:sz w:val="24"/>
          <w:szCs w:val="24"/>
        </w:rPr>
        <w:t>урока</w:t>
      </w:r>
    </w:p>
    <w:p w:rsidR="001D7D1D" w:rsidRPr="000D64E5" w:rsidRDefault="000C7A1F" w:rsidP="000D64E5">
      <w:pPr>
        <w:shd w:val="clear" w:color="auto" w:fill="FFFFFF"/>
        <w:ind w:left="571"/>
        <w:rPr>
          <w:sz w:val="24"/>
          <w:szCs w:val="24"/>
        </w:rPr>
      </w:pPr>
      <w:r w:rsidRPr="000D64E5">
        <w:rPr>
          <w:b/>
          <w:bCs/>
          <w:sz w:val="24"/>
          <w:szCs w:val="24"/>
          <w:lang w:val="en-US"/>
        </w:rPr>
        <w:t>I</w:t>
      </w:r>
      <w:r w:rsidRPr="005A7EF9">
        <w:rPr>
          <w:b/>
          <w:bCs/>
          <w:sz w:val="24"/>
          <w:szCs w:val="24"/>
        </w:rPr>
        <w:t xml:space="preserve">. </w:t>
      </w:r>
      <w:r w:rsidRPr="000D64E5">
        <w:rPr>
          <w:rFonts w:eastAsia="Times New Roman"/>
          <w:b/>
          <w:bCs/>
          <w:sz w:val="24"/>
          <w:szCs w:val="24"/>
        </w:rPr>
        <w:t>Организационный момент</w:t>
      </w:r>
    </w:p>
    <w:p w:rsidR="001D7D1D" w:rsidRPr="000D64E5" w:rsidRDefault="000C7A1F" w:rsidP="000D64E5">
      <w:pPr>
        <w:shd w:val="clear" w:color="auto" w:fill="FFFFFF"/>
        <w:ind w:left="576"/>
        <w:rPr>
          <w:sz w:val="24"/>
          <w:szCs w:val="24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 xml:space="preserve">П. Работа над </w:t>
      </w:r>
      <w:proofErr w:type="gramStart"/>
      <w:r w:rsidRPr="000D64E5">
        <w:rPr>
          <w:rFonts w:eastAsia="Times New Roman"/>
          <w:b/>
          <w:bCs/>
          <w:spacing w:val="-1"/>
          <w:sz w:val="24"/>
          <w:szCs w:val="24"/>
        </w:rPr>
        <w:t>изученным</w:t>
      </w:r>
      <w:proofErr w:type="gramEnd"/>
    </w:p>
    <w:p w:rsidR="001D7D1D" w:rsidRPr="000D64E5" w:rsidRDefault="000C7A1F" w:rsidP="000D64E5">
      <w:pPr>
        <w:shd w:val="clear" w:color="auto" w:fill="FFFFFF"/>
        <w:ind w:left="38" w:right="24" w:firstLine="542"/>
        <w:jc w:val="both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Учитель: </w:t>
      </w:r>
      <w:r w:rsidRPr="000D64E5">
        <w:rPr>
          <w:rFonts w:eastAsia="Times New Roman"/>
          <w:sz w:val="24"/>
          <w:szCs w:val="24"/>
        </w:rPr>
        <w:t xml:space="preserve">География - особая наука, она создавалась не в тиши кабинетов. В списке всемирно </w:t>
      </w:r>
      <w:r w:rsidRPr="000D64E5">
        <w:rPr>
          <w:rFonts w:eastAsia="Times New Roman"/>
          <w:spacing w:val="-1"/>
          <w:sz w:val="24"/>
          <w:szCs w:val="24"/>
        </w:rPr>
        <w:t>известных географов вы найдете пиратов и авантюристов, бандитов и разведчиков, и даже государст</w:t>
      </w:r>
      <w:r w:rsidRPr="000D64E5">
        <w:rPr>
          <w:rFonts w:eastAsia="Times New Roman"/>
          <w:spacing w:val="-1"/>
          <w:sz w:val="24"/>
          <w:szCs w:val="24"/>
        </w:rPr>
        <w:softHyphen/>
      </w:r>
      <w:r w:rsidRPr="000D64E5">
        <w:rPr>
          <w:rFonts w:eastAsia="Times New Roman"/>
          <w:sz w:val="24"/>
          <w:szCs w:val="24"/>
        </w:rPr>
        <w:t>венных преступников. Они искали золото, а находили всемирную славу первооткрывателей, они гна</w:t>
      </w:r>
      <w:r w:rsidRPr="000D64E5">
        <w:rPr>
          <w:rFonts w:eastAsia="Times New Roman"/>
          <w:sz w:val="24"/>
          <w:szCs w:val="24"/>
        </w:rPr>
        <w:softHyphen/>
        <w:t xml:space="preserve">лись за властью и приключениями, а получали имя, записанное на карте. Но большинство из них стремилось открыть неизвестные земли. Мы не должны забывать, что география не только наука, но </w:t>
      </w:r>
      <w:r w:rsidRPr="000D64E5">
        <w:rPr>
          <w:rFonts w:eastAsia="Times New Roman"/>
          <w:spacing w:val="-1"/>
          <w:sz w:val="24"/>
          <w:szCs w:val="24"/>
        </w:rPr>
        <w:t xml:space="preserve">и искусство. </w:t>
      </w:r>
    </w:p>
    <w:p w:rsidR="001D7D1D" w:rsidRPr="000D64E5" w:rsidRDefault="000C7A1F" w:rsidP="000D64E5">
      <w:pPr>
        <w:shd w:val="clear" w:color="auto" w:fill="FFFFFF"/>
        <w:spacing w:before="250"/>
        <w:ind w:right="53" w:firstLine="533"/>
        <w:jc w:val="both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Учитель: </w:t>
      </w:r>
      <w:r w:rsidRPr="000D64E5">
        <w:rPr>
          <w:rFonts w:eastAsia="Times New Roman"/>
          <w:sz w:val="24"/>
          <w:szCs w:val="24"/>
        </w:rPr>
        <w:t>Сегодня по</w:t>
      </w:r>
      <w:r w:rsidR="000D64E5" w:rsidRPr="000D64E5">
        <w:rPr>
          <w:rFonts w:eastAsia="Times New Roman"/>
          <w:sz w:val="24"/>
          <w:szCs w:val="24"/>
        </w:rPr>
        <w:t>сле изучения темы «Африка</w:t>
      </w:r>
      <w:r w:rsidRPr="000D64E5">
        <w:rPr>
          <w:rFonts w:eastAsia="Times New Roman"/>
          <w:sz w:val="24"/>
          <w:szCs w:val="24"/>
        </w:rPr>
        <w:t>» мы должны систематизировать свои знания, вспомнить все, что изучили. Для этого мы совершим путеше</w:t>
      </w:r>
      <w:r w:rsidR="000D64E5">
        <w:rPr>
          <w:rFonts w:eastAsia="Times New Roman"/>
          <w:sz w:val="24"/>
          <w:szCs w:val="24"/>
        </w:rPr>
        <w:t>ствие по материку Африка</w:t>
      </w:r>
      <w:r w:rsidRPr="000D64E5">
        <w:rPr>
          <w:rFonts w:eastAsia="Times New Roman"/>
          <w:sz w:val="24"/>
          <w:szCs w:val="24"/>
        </w:rPr>
        <w:t>, побываем во всех его уголках. И что</w:t>
      </w:r>
      <w:r w:rsidRPr="000D64E5">
        <w:rPr>
          <w:rFonts w:eastAsia="Times New Roman"/>
          <w:sz w:val="24"/>
          <w:szCs w:val="24"/>
        </w:rPr>
        <w:softHyphen/>
        <w:t>бы все и везде успеть, вы должны быть внимательными, правильно отвечать на поставленные во</w:t>
      </w:r>
      <w:r w:rsidRPr="000D64E5">
        <w:rPr>
          <w:rFonts w:eastAsia="Times New Roman"/>
          <w:sz w:val="24"/>
          <w:szCs w:val="24"/>
        </w:rPr>
        <w:softHyphen/>
        <w:t>просы</w:t>
      </w:r>
    </w:p>
    <w:p w:rsidR="001D7D1D" w:rsidRPr="000D64E5" w:rsidRDefault="000C7A1F" w:rsidP="000D64E5">
      <w:pPr>
        <w:shd w:val="clear" w:color="auto" w:fill="FFFFFF"/>
        <w:spacing w:before="254"/>
        <w:ind w:right="34"/>
        <w:jc w:val="center"/>
        <w:rPr>
          <w:sz w:val="24"/>
          <w:szCs w:val="24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>Наши результаты</w:t>
      </w:r>
    </w:p>
    <w:p w:rsidR="001D7D1D" w:rsidRPr="000D64E5" w:rsidRDefault="001D7D1D" w:rsidP="000D64E5">
      <w:pPr>
        <w:spacing w:after="250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76"/>
        <w:gridCol w:w="2174"/>
        <w:gridCol w:w="2136"/>
      </w:tblGrid>
      <w:tr w:rsidR="001D7D1D" w:rsidRPr="000D64E5">
        <w:trPr>
          <w:trHeight w:hRule="exact" w:val="413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2064"/>
              <w:rPr>
                <w:sz w:val="24"/>
                <w:szCs w:val="24"/>
              </w:rPr>
            </w:pPr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>Конкурсы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401690" w:rsidP="000D64E5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401690" w:rsidP="000D64E5">
            <w:pPr>
              <w:shd w:val="clear" w:color="auto" w:fill="FFFFFF"/>
              <w:ind w:left="677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7D1D" w:rsidRPr="000D64E5">
        <w:trPr>
          <w:trHeight w:hRule="exact" w:val="264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69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Исторический конкурс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64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Рельеф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69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Внутренние воды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64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64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Работа на уроке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7D1D" w:rsidRPr="000D64E5">
        <w:trPr>
          <w:trHeight w:hRule="exact" w:val="278"/>
        </w:trPr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0C7A1F" w:rsidP="000D64E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D1D" w:rsidRPr="000D64E5" w:rsidRDefault="001D7D1D" w:rsidP="000D6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D7D1D" w:rsidRPr="000D64E5" w:rsidRDefault="000C7A1F" w:rsidP="000D64E5">
      <w:pPr>
        <w:shd w:val="clear" w:color="auto" w:fill="FFFFFF"/>
        <w:spacing w:before="254"/>
        <w:ind w:left="557"/>
        <w:rPr>
          <w:sz w:val="24"/>
          <w:szCs w:val="24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 xml:space="preserve">Учитель: </w:t>
      </w:r>
      <w:r w:rsidR="000F617C">
        <w:rPr>
          <w:rFonts w:eastAsia="Times New Roman"/>
          <w:spacing w:val="-1"/>
          <w:sz w:val="24"/>
          <w:szCs w:val="24"/>
        </w:rPr>
        <w:t xml:space="preserve">Итак, в путь, </w:t>
      </w:r>
      <w:r w:rsidRPr="000D64E5">
        <w:rPr>
          <w:rFonts w:eastAsia="Times New Roman"/>
          <w:spacing w:val="-1"/>
          <w:sz w:val="24"/>
          <w:szCs w:val="24"/>
        </w:rPr>
        <w:t xml:space="preserve"> друзья</w:t>
      </w:r>
      <w:r w:rsidR="000F617C">
        <w:rPr>
          <w:rFonts w:eastAsia="Times New Roman"/>
          <w:spacing w:val="-1"/>
          <w:sz w:val="24"/>
          <w:szCs w:val="24"/>
        </w:rPr>
        <w:t xml:space="preserve"> географии</w:t>
      </w:r>
      <w:r w:rsidRPr="000D64E5">
        <w:rPr>
          <w:rFonts w:eastAsia="Times New Roman"/>
          <w:spacing w:val="-1"/>
          <w:sz w:val="24"/>
          <w:szCs w:val="24"/>
        </w:rPr>
        <w:t>!</w:t>
      </w:r>
    </w:p>
    <w:p w:rsidR="001D7D1D" w:rsidRPr="008A5C59" w:rsidRDefault="000C7A1F" w:rsidP="000D64E5">
      <w:pPr>
        <w:shd w:val="clear" w:color="auto" w:fill="FFFFFF"/>
        <w:ind w:left="5174"/>
        <w:rPr>
          <w:sz w:val="24"/>
          <w:szCs w:val="24"/>
        </w:rPr>
      </w:pPr>
      <w:r w:rsidRPr="008A5C59">
        <w:rPr>
          <w:b/>
          <w:bCs/>
          <w:sz w:val="24"/>
          <w:szCs w:val="24"/>
        </w:rPr>
        <w:t>-</w:t>
      </w:r>
    </w:p>
    <w:p w:rsidR="008A5C59" w:rsidRPr="008A5C59" w:rsidRDefault="008A5C59" w:rsidP="008A5C59">
      <w:pPr>
        <w:pStyle w:val="a4"/>
        <w:shd w:val="clear" w:color="auto" w:fill="FFFFFF"/>
        <w:textAlignment w:val="baseline"/>
      </w:pPr>
      <w:r w:rsidRPr="008A5C59">
        <w:t>Что за Африка-страна,</w:t>
      </w:r>
      <w:r w:rsidRPr="008A5C59">
        <w:br/>
        <w:t>Где лишь лето и весна,</w:t>
      </w:r>
      <w:r w:rsidRPr="008A5C59">
        <w:br/>
        <w:t>Где кругом стоит жара —</w:t>
      </w:r>
      <w:r w:rsidRPr="008A5C59">
        <w:br/>
      </w:r>
      <w:r w:rsidRPr="008A5C59">
        <w:lastRenderedPageBreak/>
        <w:t>Все узнать о ней пора.</w:t>
      </w:r>
      <w:r w:rsidRPr="008A5C59">
        <w:br/>
        <w:t>Что за звери там живут,</w:t>
      </w:r>
      <w:r w:rsidRPr="008A5C59">
        <w:br/>
        <w:t>Что за птицы там поют,</w:t>
      </w:r>
      <w:r w:rsidRPr="008A5C59">
        <w:br/>
        <w:t>Сплошь загадками полна,</w:t>
      </w:r>
      <w:r w:rsidRPr="008A5C59">
        <w:br/>
        <w:t>Что за Африка-страна?</w:t>
      </w:r>
    </w:p>
    <w:p w:rsidR="001D7D1D" w:rsidRPr="000D64E5" w:rsidRDefault="000C7A1F" w:rsidP="005A7EF9">
      <w:pPr>
        <w:shd w:val="clear" w:color="auto" w:fill="FFFFFF"/>
        <w:spacing w:before="259"/>
        <w:ind w:left="5"/>
        <w:jc w:val="center"/>
        <w:rPr>
          <w:sz w:val="24"/>
          <w:szCs w:val="24"/>
        </w:rPr>
      </w:pPr>
      <w:r w:rsidRPr="000D64E5">
        <w:rPr>
          <w:b/>
          <w:bCs/>
          <w:sz w:val="24"/>
          <w:szCs w:val="24"/>
        </w:rPr>
        <w:t xml:space="preserve">1 </w:t>
      </w:r>
      <w:r w:rsidRPr="000D64E5">
        <w:rPr>
          <w:rFonts w:eastAsia="Times New Roman"/>
          <w:b/>
          <w:bCs/>
          <w:sz w:val="24"/>
          <w:szCs w:val="24"/>
        </w:rPr>
        <w:t>конкурс «Географическое положение»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spacing w:before="250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>Каков</w:t>
      </w:r>
      <w:r w:rsidR="000F617C">
        <w:rPr>
          <w:rFonts w:eastAsia="Times New Roman"/>
          <w:spacing w:val="-1"/>
          <w:sz w:val="24"/>
          <w:szCs w:val="24"/>
        </w:rPr>
        <w:t>а площадь материка Африка</w:t>
      </w:r>
      <w:r w:rsidRPr="000D64E5">
        <w:rPr>
          <w:rFonts w:eastAsia="Times New Roman"/>
          <w:spacing w:val="-1"/>
          <w:sz w:val="24"/>
          <w:szCs w:val="24"/>
        </w:rPr>
        <w:t xml:space="preserve">? 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Какое место занимает материк по пло</w:t>
      </w:r>
      <w:r w:rsidR="005A7EF9">
        <w:rPr>
          <w:rFonts w:eastAsia="Times New Roman"/>
          <w:sz w:val="24"/>
          <w:szCs w:val="24"/>
        </w:rPr>
        <w:t xml:space="preserve">щади среди других материков? 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>Как</w:t>
      </w:r>
      <w:r w:rsidR="000F617C">
        <w:rPr>
          <w:rFonts w:eastAsia="Times New Roman"/>
          <w:spacing w:val="-1"/>
          <w:sz w:val="24"/>
          <w:szCs w:val="24"/>
        </w:rPr>
        <w:t>ие материки больше Африки</w:t>
      </w:r>
      <w:r w:rsidRPr="000D64E5">
        <w:rPr>
          <w:rFonts w:eastAsia="Times New Roman"/>
          <w:spacing w:val="-1"/>
          <w:sz w:val="24"/>
          <w:szCs w:val="24"/>
        </w:rPr>
        <w:t xml:space="preserve"> по площа</w:t>
      </w:r>
      <w:r w:rsidR="000F617C">
        <w:rPr>
          <w:rFonts w:eastAsia="Times New Roman"/>
          <w:spacing w:val="-1"/>
          <w:sz w:val="24"/>
          <w:szCs w:val="24"/>
        </w:rPr>
        <w:t xml:space="preserve">ди? </w:t>
      </w:r>
      <w:proofErr w:type="gramStart"/>
      <w:r w:rsidR="000F617C">
        <w:rPr>
          <w:rFonts w:eastAsia="Times New Roman"/>
          <w:spacing w:val="-1"/>
          <w:sz w:val="24"/>
          <w:szCs w:val="24"/>
        </w:rPr>
        <w:t xml:space="preserve">( </w:t>
      </w:r>
      <w:proofErr w:type="gramEnd"/>
      <w:r w:rsidR="000F617C">
        <w:rPr>
          <w:rFonts w:eastAsia="Times New Roman"/>
          <w:spacing w:val="-1"/>
          <w:sz w:val="24"/>
          <w:szCs w:val="24"/>
        </w:rPr>
        <w:t>только Евразия</w:t>
      </w:r>
      <w:r w:rsidRPr="000D64E5">
        <w:rPr>
          <w:rFonts w:eastAsia="Times New Roman"/>
          <w:spacing w:val="-1"/>
          <w:sz w:val="24"/>
          <w:szCs w:val="24"/>
        </w:rPr>
        <w:t>)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proofErr w:type="gramStart"/>
      <w:r w:rsidRPr="000D64E5">
        <w:rPr>
          <w:rFonts w:eastAsia="Times New Roman"/>
          <w:sz w:val="24"/>
          <w:szCs w:val="24"/>
        </w:rPr>
        <w:t>Какие уст</w:t>
      </w:r>
      <w:r w:rsidR="000F617C">
        <w:rPr>
          <w:rFonts w:eastAsia="Times New Roman"/>
          <w:sz w:val="24"/>
          <w:szCs w:val="24"/>
        </w:rPr>
        <w:t>упают по площади?</w:t>
      </w:r>
      <w:proofErr w:type="gramEnd"/>
      <w:r w:rsidR="000F617C">
        <w:rPr>
          <w:rFonts w:eastAsia="Times New Roman"/>
          <w:sz w:val="24"/>
          <w:szCs w:val="24"/>
        </w:rPr>
        <w:t xml:space="preserve"> (Южная Америка, Северная Америка, Антарктида</w:t>
      </w:r>
      <w:proofErr w:type="gramStart"/>
      <w:r w:rsidR="000F617C">
        <w:rPr>
          <w:rFonts w:eastAsia="Times New Roman"/>
          <w:sz w:val="24"/>
          <w:szCs w:val="24"/>
        </w:rPr>
        <w:t xml:space="preserve"> ,</w:t>
      </w:r>
      <w:proofErr w:type="gramEnd"/>
      <w:r w:rsidR="000F617C">
        <w:rPr>
          <w:rFonts w:eastAsia="Times New Roman"/>
          <w:sz w:val="24"/>
          <w:szCs w:val="24"/>
        </w:rPr>
        <w:t xml:space="preserve"> </w:t>
      </w:r>
      <w:r w:rsidRPr="000D64E5">
        <w:rPr>
          <w:rFonts w:eastAsia="Times New Roman"/>
          <w:sz w:val="24"/>
          <w:szCs w:val="24"/>
        </w:rPr>
        <w:t>Австралия.)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Охарактеризуйте геогра</w:t>
      </w:r>
      <w:r w:rsidR="000F617C">
        <w:rPr>
          <w:rFonts w:eastAsia="Times New Roman"/>
          <w:sz w:val="24"/>
          <w:szCs w:val="24"/>
        </w:rPr>
        <w:t>фическое положение Африки</w:t>
      </w:r>
      <w:r w:rsidRPr="000D64E5">
        <w:rPr>
          <w:rFonts w:eastAsia="Times New Roman"/>
          <w:sz w:val="24"/>
          <w:szCs w:val="24"/>
        </w:rPr>
        <w:t>.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Как расположен материк относительно экватора и начального меридиана?</w:t>
      </w:r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Назовите и покажите край</w:t>
      </w:r>
      <w:r w:rsidR="000F617C">
        <w:rPr>
          <w:rFonts w:eastAsia="Times New Roman"/>
          <w:sz w:val="24"/>
          <w:szCs w:val="24"/>
        </w:rPr>
        <w:t>ние точки материка</w:t>
      </w:r>
      <w:proofErr w:type="gramStart"/>
      <w:r w:rsidR="000F617C">
        <w:rPr>
          <w:rFonts w:eastAsia="Times New Roman"/>
          <w:sz w:val="24"/>
          <w:szCs w:val="24"/>
        </w:rPr>
        <w:t xml:space="preserve"> </w:t>
      </w:r>
      <w:r w:rsidRPr="000D64E5">
        <w:rPr>
          <w:rFonts w:eastAsia="Times New Roman"/>
          <w:sz w:val="24"/>
          <w:szCs w:val="24"/>
        </w:rPr>
        <w:t>.</w:t>
      </w:r>
      <w:proofErr w:type="gramEnd"/>
    </w:p>
    <w:p w:rsidR="001D7D1D" w:rsidRPr="000D64E5" w:rsidRDefault="000C7A1F" w:rsidP="005A7EF9">
      <w:pPr>
        <w:numPr>
          <w:ilvl w:val="0"/>
          <w:numId w:val="13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Какие океа</w:t>
      </w:r>
      <w:r w:rsidR="000F617C">
        <w:rPr>
          <w:rFonts w:eastAsia="Times New Roman"/>
          <w:sz w:val="24"/>
          <w:szCs w:val="24"/>
        </w:rPr>
        <w:t>ны и моря омывают Африку</w:t>
      </w:r>
      <w:r w:rsidRPr="000D64E5">
        <w:rPr>
          <w:rFonts w:eastAsia="Times New Roman"/>
          <w:sz w:val="24"/>
          <w:szCs w:val="24"/>
        </w:rPr>
        <w:t>?</w:t>
      </w:r>
    </w:p>
    <w:p w:rsidR="001D7D1D" w:rsidRPr="000D64E5" w:rsidRDefault="001D7D1D" w:rsidP="000D64E5">
      <w:pPr>
        <w:shd w:val="clear" w:color="auto" w:fill="FFFFFF"/>
        <w:spacing w:before="355"/>
        <w:ind w:left="24"/>
        <w:rPr>
          <w:sz w:val="24"/>
          <w:szCs w:val="24"/>
        </w:rPr>
        <w:sectPr w:rsidR="001D7D1D" w:rsidRPr="000D64E5">
          <w:pgSz w:w="11909" w:h="16834"/>
          <w:pgMar w:top="842" w:right="1366" w:bottom="360" w:left="857" w:header="720" w:footer="720" w:gutter="0"/>
          <w:cols w:space="60"/>
          <w:noEndnote/>
        </w:sectPr>
      </w:pPr>
    </w:p>
    <w:p w:rsidR="001D7D1D" w:rsidRPr="000F617C" w:rsidRDefault="000C7A1F" w:rsidP="000D64E5">
      <w:pPr>
        <w:shd w:val="clear" w:color="auto" w:fill="FFFFFF"/>
        <w:ind w:left="547"/>
        <w:rPr>
          <w:rFonts w:eastAsia="Times New Roman"/>
          <w:iCs/>
          <w:spacing w:val="-3"/>
          <w:sz w:val="24"/>
          <w:szCs w:val="24"/>
        </w:rPr>
      </w:pPr>
      <w:r w:rsidRPr="000F617C">
        <w:rPr>
          <w:rFonts w:eastAsia="Times New Roman"/>
          <w:b/>
          <w:iCs/>
          <w:spacing w:val="-3"/>
          <w:sz w:val="24"/>
          <w:szCs w:val="24"/>
        </w:rPr>
        <w:lastRenderedPageBreak/>
        <w:t>Работа по группам.</w:t>
      </w:r>
      <w:r w:rsidR="000F617C" w:rsidRPr="000F617C">
        <w:rPr>
          <w:rFonts w:eastAsia="Times New Roman"/>
          <w:iCs/>
          <w:spacing w:val="-3"/>
          <w:sz w:val="24"/>
          <w:szCs w:val="24"/>
        </w:rPr>
        <w:t xml:space="preserve"> В контурных картах подписать как можно больше географических названий, связанных с элементами береговой линии материка.</w:t>
      </w:r>
    </w:p>
    <w:p w:rsidR="000F617C" w:rsidRPr="000F617C" w:rsidRDefault="000F617C" w:rsidP="000D64E5">
      <w:pPr>
        <w:shd w:val="clear" w:color="auto" w:fill="FFFFFF"/>
        <w:ind w:left="547"/>
        <w:rPr>
          <w:rFonts w:eastAsia="Times New Roman"/>
          <w:iCs/>
          <w:spacing w:val="-3"/>
          <w:sz w:val="24"/>
          <w:szCs w:val="24"/>
        </w:rPr>
      </w:pPr>
      <w:r w:rsidRPr="000F617C">
        <w:rPr>
          <w:rFonts w:eastAsia="Times New Roman"/>
          <w:iCs/>
          <w:spacing w:val="-3"/>
          <w:sz w:val="24"/>
          <w:szCs w:val="24"/>
        </w:rPr>
        <w:t xml:space="preserve">Атлантический океан, Индийский океан, Гвинейский залив, </w:t>
      </w:r>
      <w:proofErr w:type="spellStart"/>
      <w:r w:rsidRPr="000F617C">
        <w:rPr>
          <w:rFonts w:eastAsia="Times New Roman"/>
          <w:iCs/>
          <w:spacing w:val="-3"/>
          <w:sz w:val="24"/>
          <w:szCs w:val="24"/>
        </w:rPr>
        <w:t>Мозамбикский</w:t>
      </w:r>
      <w:proofErr w:type="spellEnd"/>
      <w:r w:rsidRPr="000F617C">
        <w:rPr>
          <w:rFonts w:eastAsia="Times New Roman"/>
          <w:iCs/>
          <w:spacing w:val="-3"/>
          <w:sz w:val="24"/>
          <w:szCs w:val="24"/>
        </w:rPr>
        <w:t xml:space="preserve"> пролив, полуостров Сомали, Красное море и </w:t>
      </w:r>
      <w:proofErr w:type="spellStart"/>
      <w:r w:rsidRPr="000F617C">
        <w:rPr>
          <w:rFonts w:eastAsia="Times New Roman"/>
          <w:iCs/>
          <w:spacing w:val="-3"/>
          <w:sz w:val="24"/>
          <w:szCs w:val="24"/>
        </w:rPr>
        <w:t>т</w:t>
      </w:r>
      <w:proofErr w:type="gramStart"/>
      <w:r w:rsidRPr="000F617C">
        <w:rPr>
          <w:rFonts w:eastAsia="Times New Roman"/>
          <w:iCs/>
          <w:spacing w:val="-3"/>
          <w:sz w:val="24"/>
          <w:szCs w:val="24"/>
        </w:rPr>
        <w:t>.д</w:t>
      </w:r>
      <w:proofErr w:type="spellEnd"/>
      <w:proofErr w:type="gramEnd"/>
    </w:p>
    <w:p w:rsidR="005A7EF9" w:rsidRDefault="000C7A1F" w:rsidP="005A7EF9">
      <w:pPr>
        <w:shd w:val="clear" w:color="auto" w:fill="FFFFFF"/>
        <w:spacing w:before="254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Вывод. </w:t>
      </w:r>
      <w:r w:rsidR="000F617C">
        <w:rPr>
          <w:rFonts w:eastAsia="Times New Roman"/>
          <w:sz w:val="24"/>
          <w:szCs w:val="24"/>
        </w:rPr>
        <w:t xml:space="preserve">Итак, Африка – второй </w:t>
      </w:r>
      <w:r w:rsidRPr="000D64E5">
        <w:rPr>
          <w:rFonts w:eastAsia="Times New Roman"/>
          <w:sz w:val="24"/>
          <w:szCs w:val="24"/>
        </w:rPr>
        <w:t xml:space="preserve"> по величине материк, берега которого мало изреза</w:t>
      </w:r>
      <w:r w:rsidRPr="000D64E5">
        <w:rPr>
          <w:rFonts w:eastAsia="Times New Roman"/>
          <w:sz w:val="24"/>
          <w:szCs w:val="24"/>
        </w:rPr>
        <w:softHyphen/>
        <w:t xml:space="preserve">ны. Пересечение экватором и южным </w:t>
      </w:r>
      <w:r w:rsidR="000F617C">
        <w:rPr>
          <w:rFonts w:eastAsia="Times New Roman"/>
          <w:sz w:val="24"/>
          <w:szCs w:val="24"/>
        </w:rPr>
        <w:t xml:space="preserve"> и северным тропиками</w:t>
      </w:r>
      <w:r w:rsidRPr="000D64E5">
        <w:rPr>
          <w:rFonts w:eastAsia="Times New Roman"/>
          <w:sz w:val="24"/>
          <w:szCs w:val="24"/>
        </w:rPr>
        <w:t xml:space="preserve"> оказывает влияние на климат и природу материка.</w:t>
      </w:r>
    </w:p>
    <w:p w:rsidR="001D7D1D" w:rsidRPr="000D64E5" w:rsidRDefault="000C7A1F" w:rsidP="005A7EF9">
      <w:pPr>
        <w:shd w:val="clear" w:color="auto" w:fill="FFFFFF"/>
        <w:spacing w:before="254"/>
        <w:jc w:val="center"/>
        <w:rPr>
          <w:sz w:val="24"/>
          <w:szCs w:val="24"/>
        </w:rPr>
      </w:pPr>
      <w:r w:rsidRPr="000D64E5">
        <w:rPr>
          <w:b/>
          <w:bCs/>
          <w:sz w:val="24"/>
          <w:szCs w:val="24"/>
        </w:rPr>
        <w:t xml:space="preserve">2 </w:t>
      </w:r>
      <w:r w:rsidRPr="000D64E5">
        <w:rPr>
          <w:rFonts w:eastAsia="Times New Roman"/>
          <w:b/>
          <w:bCs/>
          <w:sz w:val="24"/>
          <w:szCs w:val="24"/>
        </w:rPr>
        <w:t>конкурс «Исторический»</w:t>
      </w:r>
    </w:p>
    <w:p w:rsidR="001D7D1D" w:rsidRPr="000D64E5" w:rsidRDefault="001D7D1D" w:rsidP="000D64E5">
      <w:pPr>
        <w:shd w:val="clear" w:color="auto" w:fill="FFFFFF"/>
        <w:ind w:left="7392"/>
        <w:rPr>
          <w:sz w:val="24"/>
          <w:szCs w:val="24"/>
        </w:rPr>
      </w:pPr>
    </w:p>
    <w:p w:rsidR="001D7D1D" w:rsidRPr="000D64E5" w:rsidRDefault="000C7A1F" w:rsidP="000D64E5">
      <w:pPr>
        <w:shd w:val="clear" w:color="auto" w:fill="FFFFFF"/>
        <w:ind w:left="38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Учитель: </w:t>
      </w:r>
      <w:r w:rsidRPr="000D64E5">
        <w:rPr>
          <w:rFonts w:eastAsia="Times New Roman"/>
          <w:sz w:val="24"/>
          <w:szCs w:val="24"/>
        </w:rPr>
        <w:t>Давайте с вами вспомним историю открытия и освоения материка. Я буду зачитывать текст о каком-либо путешественнике и исследователе, а вы должны у себя в листочке написать букву, которая соответствует фамилии этого исследователя.</w:t>
      </w:r>
    </w:p>
    <w:p w:rsidR="001D7D1D" w:rsidRPr="000567E7" w:rsidRDefault="000567E7" w:rsidP="000567E7">
      <w:pPr>
        <w:pStyle w:val="a3"/>
        <w:numPr>
          <w:ilvl w:val="0"/>
          <w:numId w:val="8"/>
        </w:numPr>
        <w:rPr>
          <w:spacing w:val="-20"/>
          <w:sz w:val="24"/>
          <w:szCs w:val="24"/>
        </w:rPr>
      </w:pPr>
      <w:r w:rsidRPr="000567E7">
        <w:rPr>
          <w:rFonts w:eastAsia="Times New Roman"/>
          <w:sz w:val="24"/>
          <w:szCs w:val="24"/>
        </w:rPr>
        <w:t>Он открыл морской путь в Индию, и определил очертания Африки на юге и востоке</w:t>
      </w:r>
    </w:p>
    <w:p w:rsidR="000567E7" w:rsidRPr="000567E7" w:rsidRDefault="000567E7" w:rsidP="000567E7">
      <w:pPr>
        <w:pStyle w:val="a3"/>
        <w:numPr>
          <w:ilvl w:val="0"/>
          <w:numId w:val="8"/>
        </w:numPr>
        <w:rPr>
          <w:spacing w:val="-20"/>
          <w:sz w:val="24"/>
          <w:szCs w:val="24"/>
        </w:rPr>
      </w:pPr>
      <w:r w:rsidRPr="000567E7">
        <w:rPr>
          <w:rFonts w:eastAsia="Times New Roman"/>
          <w:sz w:val="24"/>
          <w:szCs w:val="24"/>
        </w:rPr>
        <w:t>Он открыл водопад Виктория на реке Замбези</w:t>
      </w:r>
    </w:p>
    <w:p w:rsidR="000567E7" w:rsidRDefault="000567E7" w:rsidP="000567E7">
      <w:pPr>
        <w:pStyle w:val="a3"/>
        <w:numPr>
          <w:ilvl w:val="0"/>
          <w:numId w:val="8"/>
        </w:num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Путешествовал в Центральной и Восточной Африке, собрал сведения о природе, населении данных территорий.</w:t>
      </w:r>
    </w:p>
    <w:p w:rsidR="000567E7" w:rsidRDefault="000567E7" w:rsidP="000567E7">
      <w:pPr>
        <w:pStyle w:val="a3"/>
        <w:numPr>
          <w:ilvl w:val="0"/>
          <w:numId w:val="8"/>
        </w:num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Внес вклад в изучение северо-восточной части материка.</w:t>
      </w:r>
    </w:p>
    <w:p w:rsidR="001D7D1D" w:rsidRPr="005A7EF9" w:rsidRDefault="000567E7" w:rsidP="005A7EF9">
      <w:pPr>
        <w:pStyle w:val="a3"/>
        <w:numPr>
          <w:ilvl w:val="0"/>
          <w:numId w:val="8"/>
        </w:num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Он установил, что Эфиопия является родиной ценны</w:t>
      </w:r>
      <w:proofErr w:type="gramStart"/>
      <w:r>
        <w:rPr>
          <w:spacing w:val="-20"/>
          <w:sz w:val="24"/>
          <w:szCs w:val="24"/>
        </w:rPr>
        <w:t>х(</w:t>
      </w:r>
      <w:proofErr w:type="gramEnd"/>
      <w:r>
        <w:rPr>
          <w:spacing w:val="-20"/>
          <w:sz w:val="24"/>
          <w:szCs w:val="24"/>
        </w:rPr>
        <w:t>твердых) сортов пшеницы.</w:t>
      </w:r>
    </w:p>
    <w:p w:rsidR="000567E7" w:rsidRDefault="000C3498" w:rsidP="000D64E5">
      <w:pPr>
        <w:shd w:val="clear" w:color="auto" w:fill="FFFFFF"/>
        <w:spacing w:before="250"/>
        <w:ind w:left="60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Д)</w:t>
      </w:r>
      <w:r w:rsidR="000567E7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="000567E7">
        <w:rPr>
          <w:rFonts w:eastAsia="Times New Roman"/>
          <w:spacing w:val="-1"/>
          <w:sz w:val="24"/>
          <w:szCs w:val="24"/>
        </w:rPr>
        <w:t>Васко</w:t>
      </w:r>
      <w:proofErr w:type="spellEnd"/>
      <w:r w:rsidR="000567E7">
        <w:rPr>
          <w:rFonts w:eastAsia="Times New Roman"/>
          <w:spacing w:val="-1"/>
          <w:sz w:val="24"/>
          <w:szCs w:val="24"/>
        </w:rPr>
        <w:t xml:space="preserve"> да Гама, </w:t>
      </w:r>
      <w:r>
        <w:rPr>
          <w:rFonts w:eastAsia="Times New Roman"/>
          <w:spacing w:val="-1"/>
          <w:sz w:val="24"/>
          <w:szCs w:val="24"/>
        </w:rPr>
        <w:t>А</w:t>
      </w:r>
      <w:proofErr w:type="gramStart"/>
      <w:r>
        <w:rPr>
          <w:rFonts w:eastAsia="Times New Roman"/>
          <w:spacing w:val="-1"/>
          <w:sz w:val="24"/>
          <w:szCs w:val="24"/>
        </w:rPr>
        <w:t>)</w:t>
      </w:r>
      <w:r w:rsidR="000567E7">
        <w:rPr>
          <w:rFonts w:eastAsia="Times New Roman"/>
          <w:spacing w:val="-1"/>
          <w:sz w:val="24"/>
          <w:szCs w:val="24"/>
        </w:rPr>
        <w:t>Д</w:t>
      </w:r>
      <w:proofErr w:type="gramEnd"/>
      <w:r w:rsidR="000567E7">
        <w:rPr>
          <w:rFonts w:eastAsia="Times New Roman"/>
          <w:spacing w:val="-1"/>
          <w:sz w:val="24"/>
          <w:szCs w:val="24"/>
        </w:rPr>
        <w:t xml:space="preserve">авид </w:t>
      </w:r>
      <w:proofErr w:type="spellStart"/>
      <w:r w:rsidR="000567E7">
        <w:rPr>
          <w:rFonts w:eastAsia="Times New Roman"/>
          <w:spacing w:val="-1"/>
          <w:sz w:val="24"/>
          <w:szCs w:val="24"/>
        </w:rPr>
        <w:t>Ливингстон,</w:t>
      </w:r>
      <w:r>
        <w:rPr>
          <w:rFonts w:eastAsia="Times New Roman"/>
          <w:spacing w:val="-1"/>
          <w:sz w:val="24"/>
          <w:szCs w:val="24"/>
        </w:rPr>
        <w:t>Г</w:t>
      </w:r>
      <w:proofErr w:type="spellEnd"/>
      <w:r>
        <w:rPr>
          <w:rFonts w:eastAsia="Times New Roman"/>
          <w:spacing w:val="-1"/>
          <w:sz w:val="24"/>
          <w:szCs w:val="24"/>
        </w:rPr>
        <w:t>)</w:t>
      </w:r>
      <w:r w:rsidR="000567E7">
        <w:rPr>
          <w:rFonts w:eastAsia="Times New Roman"/>
          <w:spacing w:val="-1"/>
          <w:sz w:val="24"/>
          <w:szCs w:val="24"/>
        </w:rPr>
        <w:t xml:space="preserve">В.В. </w:t>
      </w:r>
      <w:proofErr w:type="spellStart"/>
      <w:r w:rsidR="000567E7">
        <w:rPr>
          <w:rFonts w:eastAsia="Times New Roman"/>
          <w:spacing w:val="-1"/>
          <w:sz w:val="24"/>
          <w:szCs w:val="24"/>
        </w:rPr>
        <w:t>Юнкер,</w:t>
      </w:r>
      <w:r>
        <w:rPr>
          <w:rFonts w:eastAsia="Times New Roman"/>
          <w:spacing w:val="-1"/>
          <w:sz w:val="24"/>
          <w:szCs w:val="24"/>
        </w:rPr>
        <w:t>Б</w:t>
      </w:r>
      <w:proofErr w:type="spellEnd"/>
      <w:r>
        <w:rPr>
          <w:rFonts w:eastAsia="Times New Roman"/>
          <w:spacing w:val="-1"/>
          <w:sz w:val="24"/>
          <w:szCs w:val="24"/>
        </w:rPr>
        <w:t>)</w:t>
      </w:r>
      <w:r w:rsidR="000567E7">
        <w:rPr>
          <w:rFonts w:eastAsia="Times New Roman"/>
          <w:spacing w:val="-1"/>
          <w:sz w:val="24"/>
          <w:szCs w:val="24"/>
        </w:rPr>
        <w:t xml:space="preserve"> Е.П.Ковалевский, </w:t>
      </w:r>
      <w:r>
        <w:rPr>
          <w:rFonts w:eastAsia="Times New Roman"/>
          <w:spacing w:val="-1"/>
          <w:sz w:val="24"/>
          <w:szCs w:val="24"/>
        </w:rPr>
        <w:t>В)</w:t>
      </w:r>
      <w:r w:rsidR="000567E7">
        <w:rPr>
          <w:rFonts w:eastAsia="Times New Roman"/>
          <w:spacing w:val="-1"/>
          <w:sz w:val="24"/>
          <w:szCs w:val="24"/>
        </w:rPr>
        <w:t>Н.И.Вавилов</w:t>
      </w:r>
    </w:p>
    <w:p w:rsidR="001D7D1D" w:rsidRPr="000D64E5" w:rsidRDefault="000C7A1F" w:rsidP="000D64E5">
      <w:pPr>
        <w:shd w:val="clear" w:color="auto" w:fill="FFFFFF"/>
        <w:spacing w:before="250"/>
        <w:ind w:left="600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>Проверка. Вывешиваются ответы. Дети проверяют и выставляют отметки.</w:t>
      </w:r>
    </w:p>
    <w:p w:rsidR="001D7D1D" w:rsidRPr="000D64E5" w:rsidRDefault="000C7A1F" w:rsidP="000D64E5">
      <w:pPr>
        <w:shd w:val="clear" w:color="auto" w:fill="FFFFFF"/>
        <w:ind w:left="600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«5» - без ошибок,</w:t>
      </w:r>
    </w:p>
    <w:p w:rsidR="001D7D1D" w:rsidRPr="000D64E5" w:rsidRDefault="000C7A1F" w:rsidP="000D64E5">
      <w:pPr>
        <w:shd w:val="clear" w:color="auto" w:fill="FFFFFF"/>
        <w:ind w:left="600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«4» - 1 ошибка,</w:t>
      </w:r>
    </w:p>
    <w:p w:rsidR="001D7D1D" w:rsidRPr="000D64E5" w:rsidRDefault="000C7A1F" w:rsidP="000D64E5">
      <w:pPr>
        <w:shd w:val="clear" w:color="auto" w:fill="FFFFFF"/>
        <w:ind w:left="605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«3» - 2 ошибки,</w:t>
      </w:r>
    </w:p>
    <w:p w:rsidR="001D7D1D" w:rsidRPr="000D64E5" w:rsidRDefault="000C7A1F" w:rsidP="000D64E5">
      <w:pPr>
        <w:shd w:val="clear" w:color="auto" w:fill="FFFFFF"/>
        <w:ind w:left="610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«2» - 3 и более ошибок.</w:t>
      </w:r>
    </w:p>
    <w:p w:rsidR="001D7D1D" w:rsidRPr="000D64E5" w:rsidRDefault="000C7A1F" w:rsidP="005A7EF9">
      <w:pPr>
        <w:shd w:val="clear" w:color="auto" w:fill="FFFFFF"/>
        <w:spacing w:before="245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Вывод. </w:t>
      </w:r>
      <w:r w:rsidR="000C3498">
        <w:rPr>
          <w:rFonts w:eastAsia="Times New Roman"/>
          <w:sz w:val="24"/>
          <w:szCs w:val="24"/>
        </w:rPr>
        <w:t>Издавна Африка привлекала к себе внимание народов Южной Европы и Юго-Западной Азии. Поиски португальцами морского пути в Индию расширили знакомство с побережьем материка. Но в течение всего 15 века португальцы впервые вывезли в Европу большую группу рабов. С этого времени началась позорная страница истории – работорговля, унесшая миллионы жизней.</w:t>
      </w:r>
    </w:p>
    <w:p w:rsidR="001D7D1D" w:rsidRPr="000D64E5" w:rsidRDefault="001D7D1D" w:rsidP="000D64E5">
      <w:pPr>
        <w:shd w:val="clear" w:color="auto" w:fill="FFFFFF"/>
        <w:spacing w:before="533"/>
        <w:rPr>
          <w:sz w:val="24"/>
          <w:szCs w:val="24"/>
        </w:rPr>
        <w:sectPr w:rsidR="001D7D1D" w:rsidRPr="000D64E5">
          <w:type w:val="continuous"/>
          <w:pgSz w:w="11909" w:h="16834"/>
          <w:pgMar w:top="842" w:right="876" w:bottom="360" w:left="1342" w:header="720" w:footer="720" w:gutter="0"/>
          <w:cols w:space="60"/>
          <w:noEndnote/>
        </w:sectPr>
      </w:pPr>
    </w:p>
    <w:p w:rsidR="001D7D1D" w:rsidRPr="000D64E5" w:rsidRDefault="000C7A1F" w:rsidP="005A7EF9">
      <w:pPr>
        <w:shd w:val="clear" w:color="auto" w:fill="FFFFFF"/>
        <w:ind w:right="96"/>
        <w:jc w:val="center"/>
        <w:rPr>
          <w:sz w:val="24"/>
          <w:szCs w:val="24"/>
        </w:rPr>
      </w:pPr>
      <w:r w:rsidRPr="000D64E5">
        <w:rPr>
          <w:b/>
          <w:bCs/>
          <w:spacing w:val="-2"/>
          <w:sz w:val="24"/>
          <w:szCs w:val="24"/>
        </w:rPr>
        <w:lastRenderedPageBreak/>
        <w:t xml:space="preserve">3 </w:t>
      </w:r>
      <w:r w:rsidRPr="000D64E5">
        <w:rPr>
          <w:rFonts w:eastAsia="Times New Roman"/>
          <w:b/>
          <w:bCs/>
          <w:spacing w:val="-2"/>
          <w:sz w:val="24"/>
          <w:szCs w:val="24"/>
        </w:rPr>
        <w:t>конкурс «Рельеф»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spacing w:before="259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>Что такое рельеф?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Какая форма рел</w:t>
      </w:r>
      <w:r w:rsidR="000C3498">
        <w:rPr>
          <w:rFonts w:eastAsia="Times New Roman"/>
          <w:sz w:val="24"/>
          <w:szCs w:val="24"/>
        </w:rPr>
        <w:t>ьефа преобладает в Африке</w:t>
      </w:r>
      <w:r w:rsidRPr="000D64E5">
        <w:rPr>
          <w:rFonts w:eastAsia="Times New Roman"/>
          <w:sz w:val="24"/>
          <w:szCs w:val="24"/>
        </w:rPr>
        <w:t xml:space="preserve">? 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 xml:space="preserve">Почему? </w:t>
      </w:r>
    </w:p>
    <w:p w:rsidR="001D7D1D" w:rsidRPr="000D64E5" w:rsidRDefault="000C3498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Есть ли на материке высокие горы?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 xml:space="preserve">Почему они здесь образовались? 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spacing w:before="5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 xml:space="preserve">Как называются эти горы? 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 xml:space="preserve">Наивысшая точка? 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pacing w:val="-1"/>
          <w:sz w:val="24"/>
          <w:szCs w:val="24"/>
        </w:rPr>
        <w:t xml:space="preserve">Что вы можете сказать о возрасте гор? </w:t>
      </w:r>
      <w:r w:rsidRPr="000D64E5">
        <w:rPr>
          <w:rFonts w:eastAsia="Times New Roman"/>
          <w:sz w:val="24"/>
          <w:szCs w:val="24"/>
        </w:rPr>
        <w:t>Что свидетельствует о том, что эти горы продолжают формироваться?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 xml:space="preserve">Перечислите равнины, расположенные </w:t>
      </w:r>
      <w:r w:rsidR="000C3498">
        <w:rPr>
          <w:rFonts w:eastAsia="Times New Roman"/>
          <w:sz w:val="24"/>
          <w:szCs w:val="24"/>
        </w:rPr>
        <w:t>в Африке</w:t>
      </w:r>
      <w:r w:rsidRPr="000D64E5">
        <w:rPr>
          <w:rFonts w:eastAsia="Times New Roman"/>
          <w:sz w:val="24"/>
          <w:szCs w:val="24"/>
        </w:rPr>
        <w:t>.</w:t>
      </w:r>
    </w:p>
    <w:p w:rsidR="001D7D1D" w:rsidRPr="000D64E5" w:rsidRDefault="000C7A1F" w:rsidP="005A7EF9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 xml:space="preserve">Богата ли </w:t>
      </w:r>
      <w:r w:rsidR="000C3498">
        <w:rPr>
          <w:rFonts w:eastAsia="Times New Roman"/>
          <w:sz w:val="24"/>
          <w:szCs w:val="24"/>
        </w:rPr>
        <w:t>Африка</w:t>
      </w:r>
      <w:r w:rsidRPr="000D64E5">
        <w:rPr>
          <w:rFonts w:eastAsia="Times New Roman"/>
          <w:sz w:val="24"/>
          <w:szCs w:val="24"/>
        </w:rPr>
        <w:t xml:space="preserve"> полезными ископаемыми?</w:t>
      </w:r>
    </w:p>
    <w:p w:rsidR="001D7D1D" w:rsidRPr="000D64E5" w:rsidRDefault="000C7A1F" w:rsidP="000D64E5">
      <w:pPr>
        <w:shd w:val="clear" w:color="auto" w:fill="FFFFFF"/>
        <w:spacing w:before="259"/>
        <w:ind w:left="547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Учитель: А сейчас следующее задание по группам.</w:t>
      </w:r>
    </w:p>
    <w:p w:rsidR="001D7D1D" w:rsidRPr="000D64E5" w:rsidRDefault="001D7D1D" w:rsidP="000D64E5">
      <w:pPr>
        <w:spacing w:after="245"/>
        <w:rPr>
          <w:sz w:val="24"/>
          <w:szCs w:val="24"/>
        </w:rPr>
      </w:pPr>
    </w:p>
    <w:tbl>
      <w:tblPr>
        <w:tblW w:w="100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54"/>
      </w:tblGrid>
      <w:tr w:rsidR="000C3498" w:rsidRPr="000D64E5" w:rsidTr="000C3498">
        <w:trPr>
          <w:trHeight w:hRule="exact" w:val="277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C3498" w:rsidRDefault="000C3498" w:rsidP="000C34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3498" w:rsidRPr="000D64E5" w:rsidTr="000C3498">
        <w:trPr>
          <w:trHeight w:hRule="exact" w:val="516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1699"/>
              <w:rPr>
                <w:sz w:val="24"/>
                <w:szCs w:val="24"/>
              </w:rPr>
            </w:pPr>
            <w:r w:rsidRPr="000D64E5">
              <w:rPr>
                <w:rFonts w:eastAsia="Times New Roman"/>
                <w:b/>
                <w:bCs/>
                <w:sz w:val="24"/>
                <w:szCs w:val="24"/>
              </w:rPr>
              <w:t>Географический диктант</w:t>
            </w:r>
          </w:p>
        </w:tc>
      </w:tr>
      <w:tr w:rsidR="000C3498" w:rsidRPr="000D64E5" w:rsidTr="000C3498">
        <w:trPr>
          <w:trHeight w:hRule="exact" w:val="268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D64E5">
              <w:rPr>
                <w:spacing w:val="-1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Африка </w:t>
            </w:r>
            <w:r w:rsidRPr="000D64E5">
              <w:rPr>
                <w:rFonts w:eastAsia="Times New Roman"/>
                <w:spacing w:val="-1"/>
                <w:sz w:val="24"/>
                <w:szCs w:val="24"/>
              </w:rPr>
              <w:t xml:space="preserve"> расположена в                 полушариях.</w:t>
            </w:r>
          </w:p>
        </w:tc>
      </w:tr>
      <w:tr w:rsidR="000C3498" w:rsidRPr="000D64E5" w:rsidTr="000C3498">
        <w:trPr>
          <w:trHeight w:hRule="exact" w:val="268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2. </w:t>
            </w:r>
            <w:r w:rsidRPr="000D64E5">
              <w:rPr>
                <w:rFonts w:eastAsia="Times New Roman"/>
                <w:sz w:val="24"/>
                <w:szCs w:val="24"/>
              </w:rPr>
              <w:t>В северной</w:t>
            </w:r>
            <w:r>
              <w:rPr>
                <w:rFonts w:eastAsia="Times New Roman"/>
                <w:sz w:val="24"/>
                <w:szCs w:val="24"/>
              </w:rPr>
              <w:t xml:space="preserve"> и южной  части ее пересекаю</w:t>
            </w:r>
            <w:r w:rsidRPr="000D64E5">
              <w:rPr>
                <w:rFonts w:eastAsia="Times New Roman"/>
                <w:sz w:val="24"/>
                <w:szCs w:val="24"/>
              </w:rPr>
              <w:t>т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3. </w:t>
            </w:r>
            <w:r w:rsidRPr="000D64E5">
              <w:rPr>
                <w:rFonts w:eastAsia="Times New Roman"/>
                <w:sz w:val="24"/>
                <w:szCs w:val="24"/>
              </w:rPr>
              <w:t>Почти посередине пересекает</w:t>
            </w:r>
          </w:p>
        </w:tc>
      </w:tr>
      <w:tr w:rsidR="000C3498" w:rsidRPr="000D64E5" w:rsidTr="000C3498">
        <w:trPr>
          <w:trHeight w:hRule="exact" w:val="268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4. </w:t>
            </w:r>
            <w:r w:rsidRPr="000D64E5">
              <w:rPr>
                <w:rFonts w:eastAsia="Times New Roman"/>
                <w:sz w:val="24"/>
                <w:szCs w:val="24"/>
              </w:rPr>
              <w:t>Берега континента расчленены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5. </w:t>
            </w:r>
            <w:r w:rsidRPr="000D64E5">
              <w:rPr>
                <w:rFonts w:eastAsia="Times New Roman"/>
                <w:sz w:val="24"/>
                <w:szCs w:val="24"/>
              </w:rPr>
              <w:t>Крайней южной точкой является мыс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В рельефе Африки</w:t>
            </w:r>
            <w:r w:rsidRPr="000D64E5">
              <w:rPr>
                <w:rFonts w:eastAsia="Times New Roman"/>
                <w:sz w:val="24"/>
                <w:szCs w:val="24"/>
              </w:rPr>
              <w:t xml:space="preserve"> преобладают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64E5">
              <w:rPr>
                <w:spacing w:val="-2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 севере Африки </w:t>
            </w:r>
            <w:r w:rsidRPr="000D64E5">
              <w:rPr>
                <w:rFonts w:eastAsia="Times New Roman"/>
                <w:spacing w:val="-2"/>
                <w:sz w:val="24"/>
                <w:szCs w:val="24"/>
              </w:rPr>
              <w:t xml:space="preserve"> расположены горы</w:t>
            </w:r>
          </w:p>
        </w:tc>
      </w:tr>
      <w:tr w:rsidR="000C3498" w:rsidRPr="000D64E5" w:rsidTr="000C3498">
        <w:trPr>
          <w:trHeight w:hRule="exact" w:val="540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14" w:right="1373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8. </w:t>
            </w:r>
            <w:r w:rsidRPr="000D64E5">
              <w:rPr>
                <w:rFonts w:eastAsia="Times New Roman"/>
                <w:sz w:val="24"/>
                <w:szCs w:val="24"/>
              </w:rPr>
              <w:t>По возрас</w:t>
            </w:r>
            <w:r w:rsidR="00D87AFB">
              <w:rPr>
                <w:rFonts w:eastAsia="Times New Roman"/>
                <w:sz w:val="24"/>
                <w:szCs w:val="24"/>
              </w:rPr>
              <w:t xml:space="preserve">ту (в геологическом смысле) </w:t>
            </w:r>
            <w:proofErr w:type="spellStart"/>
            <w:r w:rsidR="00D87AFB">
              <w:rPr>
                <w:rFonts w:eastAsia="Times New Roman"/>
                <w:sz w:val="24"/>
                <w:szCs w:val="24"/>
              </w:rPr>
              <w:t>Атласские</w:t>
            </w:r>
            <w:proofErr w:type="spellEnd"/>
            <w:r w:rsidR="00D87AFB">
              <w:rPr>
                <w:rFonts w:eastAsia="Times New Roman"/>
                <w:sz w:val="24"/>
                <w:szCs w:val="24"/>
              </w:rPr>
              <w:t xml:space="preserve"> </w:t>
            </w:r>
            <w:r w:rsidRPr="000D64E5">
              <w:rPr>
                <w:rFonts w:eastAsia="Times New Roman"/>
                <w:sz w:val="24"/>
                <w:szCs w:val="24"/>
              </w:rPr>
              <w:t>горы</w:t>
            </w:r>
          </w:p>
        </w:tc>
      </w:tr>
      <w:tr w:rsidR="000C3498" w:rsidRPr="000D64E5" w:rsidTr="000C3498">
        <w:trPr>
          <w:trHeight w:hRule="exact" w:val="268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9. </w:t>
            </w:r>
            <w:r w:rsidRPr="000D64E5">
              <w:rPr>
                <w:rFonts w:eastAsia="Times New Roman"/>
                <w:sz w:val="24"/>
                <w:szCs w:val="24"/>
              </w:rPr>
              <w:t>Крайней северной точкой является мыс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0D64E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10. </w:t>
            </w:r>
            <w:r w:rsidR="00D87AFB">
              <w:rPr>
                <w:rFonts w:eastAsia="Times New Roman"/>
                <w:sz w:val="24"/>
                <w:szCs w:val="24"/>
              </w:rPr>
              <w:t xml:space="preserve">Самая высокая вершина </w:t>
            </w:r>
            <w:proofErr w:type="spellStart"/>
            <w:r w:rsidR="00D87AFB">
              <w:rPr>
                <w:rFonts w:eastAsia="Times New Roman"/>
                <w:sz w:val="24"/>
                <w:szCs w:val="24"/>
              </w:rPr>
              <w:t>Атласских</w:t>
            </w:r>
            <w:proofErr w:type="spellEnd"/>
            <w:r w:rsidR="00D87AFB">
              <w:rPr>
                <w:rFonts w:eastAsia="Times New Roman"/>
                <w:sz w:val="24"/>
                <w:szCs w:val="24"/>
              </w:rPr>
              <w:t xml:space="preserve"> гор</w:t>
            </w:r>
            <w:r w:rsidRPr="000D64E5">
              <w:rPr>
                <w:rFonts w:eastAsia="Times New Roman"/>
                <w:sz w:val="24"/>
                <w:szCs w:val="24"/>
              </w:rPr>
              <w:t xml:space="preserve"> - это гора</w:t>
            </w:r>
          </w:p>
        </w:tc>
      </w:tr>
      <w:tr w:rsidR="000C3498" w:rsidRPr="000D64E5" w:rsidTr="000C3498">
        <w:trPr>
          <w:trHeight w:hRule="exact" w:val="273"/>
        </w:trPr>
        <w:tc>
          <w:tcPr>
            <w:tcW w:w="10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498" w:rsidRPr="000D64E5" w:rsidRDefault="000C3498" w:rsidP="00D87AFB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D64E5">
              <w:rPr>
                <w:sz w:val="24"/>
                <w:szCs w:val="24"/>
              </w:rPr>
              <w:t xml:space="preserve">11. </w:t>
            </w:r>
            <w:r w:rsidR="00D87AFB">
              <w:rPr>
                <w:rFonts w:eastAsia="Times New Roman"/>
                <w:sz w:val="24"/>
                <w:szCs w:val="24"/>
              </w:rPr>
              <w:t>Вулканы Африки</w:t>
            </w:r>
            <w:r w:rsidRPr="000D64E5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</w:tbl>
    <w:p w:rsidR="001D7D1D" w:rsidRDefault="000C7A1F" w:rsidP="000D64E5">
      <w:pPr>
        <w:shd w:val="clear" w:color="auto" w:fill="FFFFFF"/>
        <w:spacing w:before="250"/>
        <w:ind w:left="29" w:firstLine="547"/>
        <w:rPr>
          <w:rFonts w:eastAsia="Times New Roman"/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Вывод: </w:t>
      </w:r>
      <w:r w:rsidR="00D87AFB">
        <w:rPr>
          <w:rFonts w:eastAsia="Times New Roman"/>
          <w:sz w:val="24"/>
          <w:szCs w:val="24"/>
        </w:rPr>
        <w:t xml:space="preserve">рельеф Африки </w:t>
      </w:r>
      <w:r w:rsidRPr="000D64E5">
        <w:rPr>
          <w:rFonts w:eastAsia="Times New Roman"/>
          <w:sz w:val="24"/>
          <w:szCs w:val="24"/>
        </w:rPr>
        <w:t xml:space="preserve"> разнообразный, преобладают равнины; </w:t>
      </w:r>
      <w:r w:rsidR="00D87AFB">
        <w:rPr>
          <w:rFonts w:eastAsia="Times New Roman"/>
          <w:sz w:val="24"/>
          <w:szCs w:val="24"/>
        </w:rPr>
        <w:t>Африка</w:t>
      </w:r>
      <w:r w:rsidRPr="000D64E5">
        <w:rPr>
          <w:rFonts w:eastAsia="Times New Roman"/>
          <w:sz w:val="24"/>
          <w:szCs w:val="24"/>
        </w:rPr>
        <w:t xml:space="preserve"> бога</w:t>
      </w:r>
      <w:r w:rsidRPr="000D64E5">
        <w:rPr>
          <w:rFonts w:eastAsia="Times New Roman"/>
          <w:sz w:val="24"/>
          <w:szCs w:val="24"/>
        </w:rPr>
        <w:softHyphen/>
        <w:t>та полезными ископаемыми различного происхождения.</w:t>
      </w:r>
    </w:p>
    <w:p w:rsidR="005A7EF9" w:rsidRPr="000D64E5" w:rsidRDefault="005A7EF9" w:rsidP="000C7A1F">
      <w:pPr>
        <w:shd w:val="clear" w:color="auto" w:fill="FFFFFF"/>
        <w:ind w:right="5"/>
        <w:jc w:val="center"/>
        <w:rPr>
          <w:sz w:val="24"/>
          <w:szCs w:val="24"/>
        </w:rPr>
      </w:pPr>
      <w:r w:rsidRPr="000D64E5">
        <w:rPr>
          <w:b/>
          <w:bCs/>
          <w:sz w:val="24"/>
          <w:szCs w:val="24"/>
        </w:rPr>
        <w:t xml:space="preserve">4 </w:t>
      </w:r>
      <w:r w:rsidRPr="000D64E5">
        <w:rPr>
          <w:rFonts w:eastAsia="Times New Roman"/>
          <w:b/>
          <w:bCs/>
          <w:sz w:val="24"/>
          <w:szCs w:val="24"/>
        </w:rPr>
        <w:t>конкурс «Климат</w:t>
      </w:r>
      <w:r w:rsidR="00401690">
        <w:rPr>
          <w:rFonts w:eastAsia="Times New Roman"/>
          <w:b/>
          <w:bCs/>
          <w:sz w:val="24"/>
          <w:szCs w:val="24"/>
        </w:rPr>
        <w:t>ический</w:t>
      </w:r>
      <w:r w:rsidRPr="000D64E5">
        <w:rPr>
          <w:rFonts w:eastAsia="Times New Roman"/>
          <w:b/>
          <w:bCs/>
          <w:sz w:val="24"/>
          <w:szCs w:val="24"/>
        </w:rPr>
        <w:t>»</w:t>
      </w:r>
    </w:p>
    <w:p w:rsidR="005A7EF9" w:rsidRPr="000D64E5" w:rsidRDefault="00401690" w:rsidP="005A7EF9">
      <w:pPr>
        <w:shd w:val="clear" w:color="auto" w:fill="FFFFFF"/>
        <w:spacing w:before="259"/>
        <w:ind w:left="5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5A7EF9" w:rsidRPr="000D64E5">
        <w:rPr>
          <w:rFonts w:eastAsia="Times New Roman"/>
          <w:sz w:val="24"/>
          <w:szCs w:val="24"/>
        </w:rPr>
        <w:t xml:space="preserve">В каких климатических поясах расположена </w:t>
      </w:r>
      <w:r w:rsidR="005A7EF9">
        <w:rPr>
          <w:rFonts w:eastAsia="Times New Roman"/>
          <w:sz w:val="24"/>
          <w:szCs w:val="24"/>
        </w:rPr>
        <w:t>Африка</w:t>
      </w:r>
      <w:r w:rsidR="005A7EF9" w:rsidRPr="000D64E5">
        <w:rPr>
          <w:rFonts w:eastAsia="Times New Roman"/>
          <w:sz w:val="24"/>
          <w:szCs w:val="24"/>
        </w:rPr>
        <w:t>?</w:t>
      </w:r>
    </w:p>
    <w:p w:rsidR="005A7EF9" w:rsidRPr="000D64E5" w:rsidRDefault="00401690" w:rsidP="005A7EF9">
      <w:pPr>
        <w:shd w:val="clear" w:color="auto" w:fill="FFFFFF"/>
        <w:ind w:right="5" w:firstLine="53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="005A7EF9" w:rsidRPr="000D64E5">
        <w:rPr>
          <w:rFonts w:eastAsia="Times New Roman"/>
          <w:sz w:val="24"/>
          <w:szCs w:val="24"/>
        </w:rPr>
        <w:t xml:space="preserve">Перечислите климатообразующие факторы, влияющие на климат </w:t>
      </w:r>
      <w:r w:rsidR="005A7EF9">
        <w:rPr>
          <w:rFonts w:eastAsia="Times New Roman"/>
          <w:sz w:val="24"/>
          <w:szCs w:val="24"/>
        </w:rPr>
        <w:t>Африки</w:t>
      </w:r>
      <w:r w:rsidR="005A7EF9" w:rsidRPr="000D64E5">
        <w:rPr>
          <w:rFonts w:eastAsia="Times New Roman"/>
          <w:sz w:val="24"/>
          <w:szCs w:val="24"/>
        </w:rPr>
        <w:t xml:space="preserve">. </w:t>
      </w:r>
    </w:p>
    <w:p w:rsidR="005A7EF9" w:rsidRPr="000D64E5" w:rsidRDefault="00401690" w:rsidP="005A7EF9">
      <w:pPr>
        <w:shd w:val="clear" w:color="auto" w:fill="FFFFFF"/>
        <w:ind w:left="54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</w:t>
      </w:r>
      <w:r w:rsidR="005A7EF9" w:rsidRPr="000D64E5">
        <w:rPr>
          <w:rFonts w:eastAsia="Times New Roman"/>
          <w:sz w:val="24"/>
          <w:szCs w:val="24"/>
        </w:rPr>
        <w:t>С какого океана получает осадки большая часть Южной Америки?</w:t>
      </w:r>
    </w:p>
    <w:p w:rsidR="005A7EF9" w:rsidRDefault="00401690" w:rsidP="005A7EF9">
      <w:pPr>
        <w:shd w:val="clear" w:color="auto" w:fill="FFFFFF"/>
        <w:spacing w:before="254"/>
        <w:ind w:left="5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Задание: </w:t>
      </w:r>
      <w:r w:rsidR="005A7EF9" w:rsidRPr="000D64E5">
        <w:rPr>
          <w:rFonts w:eastAsia="Times New Roman"/>
          <w:sz w:val="24"/>
          <w:szCs w:val="24"/>
        </w:rPr>
        <w:t>Определить по диаграммам тип климата.</w:t>
      </w:r>
    </w:p>
    <w:tbl>
      <w:tblPr>
        <w:tblStyle w:val="a6"/>
        <w:tblW w:w="10046" w:type="dxa"/>
        <w:tblInd w:w="552" w:type="dxa"/>
        <w:tblLayout w:type="fixed"/>
        <w:tblLook w:val="04A0"/>
      </w:tblPr>
      <w:tblGrid>
        <w:gridCol w:w="5406"/>
        <w:gridCol w:w="4640"/>
      </w:tblGrid>
      <w:tr w:rsidR="00401690" w:rsidTr="00401690">
        <w:trPr>
          <w:trHeight w:val="4769"/>
        </w:trPr>
        <w:tc>
          <w:tcPr>
            <w:tcW w:w="5406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3248025" cy="2800350"/>
                  <wp:effectExtent l="19050" t="19050" r="28575" b="19050"/>
                  <wp:docPr id="1" name="Рисунок 1" descr="cl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l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8003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drawing>
                <wp:inline distT="0" distB="0" distL="0" distR="0">
                  <wp:extent cx="2672325" cy="2702379"/>
                  <wp:effectExtent l="19050" t="19050" r="13725" b="21771"/>
                  <wp:docPr id="2" name="Рисунок 2" descr="cli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8" descr="cli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569" cy="27086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690" w:rsidTr="00401690">
        <w:trPr>
          <w:trHeight w:val="4353"/>
        </w:trPr>
        <w:tc>
          <w:tcPr>
            <w:tcW w:w="5406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drawing>
                <wp:inline distT="0" distB="0" distL="0" distR="0">
                  <wp:extent cx="3095625" cy="2524125"/>
                  <wp:effectExtent l="19050" t="19050" r="28575" b="28575"/>
                  <wp:docPr id="3" name="Рисунок 3" descr="cli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9" descr="cli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524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drawing>
                <wp:inline distT="0" distB="0" distL="0" distR="0">
                  <wp:extent cx="2952750" cy="2419350"/>
                  <wp:effectExtent l="19050" t="19050" r="19050" b="19050"/>
                  <wp:docPr id="4" name="Рисунок 4" descr="cli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4" descr="cli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4193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690" w:rsidTr="00401690">
        <w:trPr>
          <w:trHeight w:val="4387"/>
        </w:trPr>
        <w:tc>
          <w:tcPr>
            <w:tcW w:w="5406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drawing>
                <wp:inline distT="0" distB="0" distL="0" distR="0">
                  <wp:extent cx="2952750" cy="2228850"/>
                  <wp:effectExtent l="19050" t="19050" r="19050" b="19050"/>
                  <wp:docPr id="5" name="Рисунок 5" descr="cl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Picture 5" descr="cl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28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:rsidR="00401690" w:rsidRDefault="00401690" w:rsidP="005A7EF9">
            <w:pPr>
              <w:spacing w:before="254"/>
              <w:rPr>
                <w:sz w:val="24"/>
                <w:szCs w:val="24"/>
              </w:rPr>
            </w:pPr>
            <w:r w:rsidRPr="00401690">
              <w:rPr>
                <w:sz w:val="24"/>
                <w:szCs w:val="24"/>
              </w:rPr>
              <w:drawing>
                <wp:inline distT="0" distB="0" distL="0" distR="0">
                  <wp:extent cx="2952750" cy="2543175"/>
                  <wp:effectExtent l="19050" t="19050" r="19050" b="28575"/>
                  <wp:docPr id="6" name="Рисунок 6" descr="cli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cli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543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690" w:rsidRPr="000D64E5" w:rsidRDefault="00401690" w:rsidP="005A7EF9">
      <w:pPr>
        <w:shd w:val="clear" w:color="auto" w:fill="FFFFFF"/>
        <w:spacing w:before="254"/>
        <w:ind w:left="552"/>
        <w:rPr>
          <w:sz w:val="24"/>
          <w:szCs w:val="24"/>
        </w:rPr>
      </w:pPr>
    </w:p>
    <w:p w:rsidR="005A7EF9" w:rsidRPr="000D64E5" w:rsidRDefault="005A7EF9" w:rsidP="005A7EF9">
      <w:pPr>
        <w:shd w:val="clear" w:color="auto" w:fill="FFFFFF"/>
        <w:spacing w:before="254" w:after="259"/>
        <w:ind w:left="14" w:firstLine="533"/>
        <w:jc w:val="both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Вывод. </w:t>
      </w:r>
      <w:r>
        <w:rPr>
          <w:rFonts w:eastAsia="Times New Roman"/>
          <w:sz w:val="24"/>
          <w:szCs w:val="24"/>
        </w:rPr>
        <w:t>Климат Африки</w:t>
      </w:r>
      <w:r w:rsidRPr="000D64E5">
        <w:rPr>
          <w:rFonts w:eastAsia="Times New Roman"/>
          <w:sz w:val="24"/>
          <w:szCs w:val="24"/>
        </w:rPr>
        <w:t xml:space="preserve"> раз</w:t>
      </w:r>
      <w:r>
        <w:rPr>
          <w:rFonts w:eastAsia="Times New Roman"/>
          <w:sz w:val="24"/>
          <w:szCs w:val="24"/>
        </w:rPr>
        <w:t xml:space="preserve">нообразный, материк находится в экваториальном, </w:t>
      </w:r>
      <w:proofErr w:type="spellStart"/>
      <w:r>
        <w:rPr>
          <w:rFonts w:eastAsia="Times New Roman"/>
          <w:sz w:val="24"/>
          <w:szCs w:val="24"/>
        </w:rPr>
        <w:t>субъэкваториальном</w:t>
      </w:r>
      <w:proofErr w:type="spellEnd"/>
      <w:r>
        <w:rPr>
          <w:rFonts w:eastAsia="Times New Roman"/>
          <w:sz w:val="24"/>
          <w:szCs w:val="24"/>
        </w:rPr>
        <w:t>, тропическом и субтропическом поясах</w:t>
      </w:r>
      <w:r w:rsidRPr="000D64E5">
        <w:rPr>
          <w:rFonts w:eastAsia="Times New Roman"/>
          <w:sz w:val="24"/>
          <w:szCs w:val="24"/>
        </w:rPr>
        <w:t>.</w:t>
      </w:r>
    </w:p>
    <w:p w:rsidR="005A7EF9" w:rsidRPr="000D64E5" w:rsidRDefault="005A7EF9" w:rsidP="005A7EF9">
      <w:pPr>
        <w:shd w:val="clear" w:color="auto" w:fill="FFFFFF"/>
        <w:spacing w:before="254" w:after="259"/>
        <w:ind w:left="14" w:firstLine="533"/>
        <w:jc w:val="both"/>
        <w:rPr>
          <w:sz w:val="24"/>
          <w:szCs w:val="24"/>
        </w:rPr>
        <w:sectPr w:rsidR="005A7EF9" w:rsidRPr="000D64E5">
          <w:pgSz w:w="11909" w:h="16834"/>
          <w:pgMar w:top="842" w:right="940" w:bottom="360" w:left="1330" w:header="720" w:footer="720" w:gutter="0"/>
          <w:cols w:space="60"/>
          <w:noEndnote/>
        </w:sectPr>
      </w:pPr>
    </w:p>
    <w:p w:rsidR="00401690" w:rsidRDefault="005A7EF9" w:rsidP="00401690">
      <w:pPr>
        <w:shd w:val="clear" w:color="auto" w:fill="FFFFFF"/>
        <w:ind w:left="2770"/>
        <w:rPr>
          <w:sz w:val="24"/>
          <w:szCs w:val="24"/>
        </w:rPr>
      </w:pPr>
      <w:r w:rsidRPr="000D64E5">
        <w:rPr>
          <w:b/>
          <w:bCs/>
          <w:sz w:val="24"/>
          <w:szCs w:val="24"/>
        </w:rPr>
        <w:lastRenderedPageBreak/>
        <w:t xml:space="preserve">5 </w:t>
      </w:r>
      <w:r w:rsidRPr="000D64E5">
        <w:rPr>
          <w:rFonts w:eastAsia="Times New Roman"/>
          <w:b/>
          <w:bCs/>
          <w:sz w:val="24"/>
          <w:szCs w:val="24"/>
        </w:rPr>
        <w:t>конкурс «Внутренние воды»</w:t>
      </w:r>
    </w:p>
    <w:p w:rsidR="005C04E9" w:rsidRDefault="005C04E9" w:rsidP="00401690">
      <w:pPr>
        <w:shd w:val="clear" w:color="auto" w:fill="FFFFFF"/>
        <w:rPr>
          <w:rFonts w:eastAsia="Times New Roman"/>
          <w:spacing w:val="-1"/>
          <w:sz w:val="24"/>
          <w:szCs w:val="24"/>
        </w:rPr>
      </w:pPr>
    </w:p>
    <w:p w:rsidR="005C04E9" w:rsidRDefault="005C04E9" w:rsidP="00401690">
      <w:pPr>
        <w:shd w:val="clear" w:color="auto" w:fill="FFFFFF"/>
        <w:rPr>
          <w:rFonts w:eastAsia="Times New Roman"/>
          <w:spacing w:val="-1"/>
          <w:sz w:val="24"/>
          <w:szCs w:val="24"/>
        </w:rPr>
      </w:pPr>
    </w:p>
    <w:p w:rsidR="005A7EF9" w:rsidRPr="000D64E5" w:rsidRDefault="000C7A1F" w:rsidP="005C04E9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Учитель: </w:t>
      </w:r>
      <w:r w:rsidR="005A7EF9" w:rsidRPr="000D64E5">
        <w:rPr>
          <w:rFonts w:eastAsia="Times New Roman"/>
          <w:spacing w:val="-1"/>
          <w:sz w:val="24"/>
          <w:szCs w:val="24"/>
        </w:rPr>
        <w:t>Определите, о ка</w:t>
      </w:r>
      <w:r w:rsidR="005C04E9">
        <w:rPr>
          <w:rFonts w:eastAsia="Times New Roman"/>
          <w:spacing w:val="-1"/>
          <w:sz w:val="24"/>
          <w:szCs w:val="24"/>
        </w:rPr>
        <w:t xml:space="preserve">ких реках или озерах идет речь: </w:t>
      </w:r>
      <w:r w:rsidR="005A7EF9" w:rsidRPr="000D64E5">
        <w:rPr>
          <w:rFonts w:eastAsia="Times New Roman"/>
          <w:spacing w:val="-1"/>
          <w:sz w:val="24"/>
          <w:szCs w:val="24"/>
        </w:rPr>
        <w:t>разгадайте кроссворд</w:t>
      </w:r>
    </w:p>
    <w:p w:rsidR="005A7EF9" w:rsidRPr="000D64E5" w:rsidRDefault="005A7EF9" w:rsidP="005C04E9">
      <w:pPr>
        <w:shd w:val="clear" w:color="auto" w:fill="FFFFFF"/>
        <w:jc w:val="both"/>
        <w:rPr>
          <w:sz w:val="24"/>
          <w:szCs w:val="24"/>
        </w:rPr>
      </w:pPr>
      <w:r w:rsidRPr="000D64E5">
        <w:rPr>
          <w:sz w:val="24"/>
          <w:szCs w:val="24"/>
        </w:rPr>
        <w:br w:type="column"/>
      </w:r>
    </w:p>
    <w:p w:rsidR="005A7EF9" w:rsidRPr="000D64E5" w:rsidRDefault="005A7EF9" w:rsidP="005C04E9">
      <w:pPr>
        <w:shd w:val="clear" w:color="auto" w:fill="FFFFFF"/>
        <w:jc w:val="both"/>
        <w:rPr>
          <w:sz w:val="24"/>
          <w:szCs w:val="24"/>
        </w:rPr>
      </w:pPr>
      <w:r w:rsidRPr="000D64E5">
        <w:rPr>
          <w:sz w:val="24"/>
          <w:szCs w:val="24"/>
        </w:rPr>
        <w:br w:type="column"/>
      </w:r>
    </w:p>
    <w:p w:rsidR="005A7EF9" w:rsidRPr="000D64E5" w:rsidRDefault="005A7EF9" w:rsidP="005C04E9">
      <w:pPr>
        <w:shd w:val="clear" w:color="auto" w:fill="FFFFFF"/>
        <w:jc w:val="both"/>
        <w:rPr>
          <w:sz w:val="24"/>
          <w:szCs w:val="24"/>
        </w:rPr>
        <w:sectPr w:rsidR="005A7EF9" w:rsidRPr="000D64E5">
          <w:type w:val="continuous"/>
          <w:pgSz w:w="11909" w:h="16834"/>
          <w:pgMar w:top="842" w:right="1343" w:bottom="360" w:left="1882" w:header="720" w:footer="720" w:gutter="0"/>
          <w:cols w:num="3" w:space="720" w:equalWidth="0">
            <w:col w:w="6700" w:space="62"/>
            <w:col w:w="720" w:space="86"/>
            <w:col w:w="1113"/>
          </w:cols>
          <w:noEndnote/>
        </w:sectPr>
      </w:pPr>
    </w:p>
    <w:p w:rsidR="005A7EF9" w:rsidRPr="005A7EF9" w:rsidRDefault="005A7EF9" w:rsidP="005C04E9">
      <w:pPr>
        <w:spacing w:after="91"/>
        <w:jc w:val="both"/>
        <w:rPr>
          <w:sz w:val="24"/>
          <w:szCs w:val="24"/>
        </w:rPr>
      </w:pP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По горизонтали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1.</w:t>
      </w:r>
      <w:r w:rsidRPr="005A7EF9">
        <w:rPr>
          <w:sz w:val="24"/>
          <w:szCs w:val="24"/>
        </w:rPr>
        <w:tab/>
        <w:t xml:space="preserve">Над   поверхностью этого озера есть все ветра, которые присущи Африке. (Виктория) 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2.</w:t>
      </w:r>
      <w:r w:rsidRPr="005A7EF9">
        <w:rPr>
          <w:sz w:val="24"/>
          <w:szCs w:val="24"/>
        </w:rPr>
        <w:tab/>
        <w:t>Важнейшая река в Западной Африке. (Нигер)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3.</w:t>
      </w:r>
      <w:r w:rsidRPr="005A7EF9">
        <w:rPr>
          <w:sz w:val="24"/>
          <w:szCs w:val="24"/>
        </w:rPr>
        <w:tab/>
        <w:t>Самое глубокое озеро Африки. (Танганьика)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4.</w:t>
      </w:r>
      <w:r w:rsidRPr="005A7EF9">
        <w:rPr>
          <w:sz w:val="24"/>
          <w:szCs w:val="24"/>
        </w:rPr>
        <w:tab/>
        <w:t>Площадь этого озера периодически меняется. (Чад)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По вертикали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1.</w:t>
      </w:r>
      <w:r w:rsidRPr="005A7EF9">
        <w:rPr>
          <w:sz w:val="24"/>
          <w:szCs w:val="24"/>
        </w:rPr>
        <w:tab/>
        <w:t>Эта река течёт с юга Африки на север и впадает в Средиземное море. (Нил)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2.</w:t>
      </w:r>
      <w:r w:rsidRPr="005A7EF9">
        <w:rPr>
          <w:sz w:val="24"/>
          <w:szCs w:val="24"/>
        </w:rPr>
        <w:tab/>
        <w:t xml:space="preserve">Эта река дважды пересекает экватор. (Конго) 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3.</w:t>
      </w:r>
      <w:r w:rsidRPr="005A7EF9">
        <w:rPr>
          <w:sz w:val="24"/>
          <w:szCs w:val="24"/>
        </w:rPr>
        <w:tab/>
        <w:t>Это озеро занимает третье место в мире по глубине среди пресноводных водоёмов. (Ньяса)</w:t>
      </w:r>
    </w:p>
    <w:p w:rsidR="005A7EF9" w:rsidRPr="005A7EF9" w:rsidRDefault="005A7EF9" w:rsidP="005A7EF9">
      <w:pPr>
        <w:pStyle w:val="a3"/>
        <w:rPr>
          <w:sz w:val="24"/>
          <w:szCs w:val="24"/>
        </w:rPr>
      </w:pPr>
      <w:r w:rsidRPr="005A7EF9">
        <w:rPr>
          <w:sz w:val="24"/>
          <w:szCs w:val="24"/>
        </w:rPr>
        <w:t>4.</w:t>
      </w:r>
      <w:r w:rsidRPr="005A7EF9">
        <w:rPr>
          <w:sz w:val="24"/>
          <w:szCs w:val="24"/>
        </w:rPr>
        <w:tab/>
        <w:t xml:space="preserve"> К этой реке прибыл доктор Айболит со своими друзьями, чтобы помочь больным африканским животным. (</w:t>
      </w:r>
      <w:proofErr w:type="spellStart"/>
      <w:r w:rsidRPr="005A7EF9">
        <w:rPr>
          <w:sz w:val="24"/>
          <w:szCs w:val="24"/>
        </w:rPr>
        <w:t>Лимпопо</w:t>
      </w:r>
      <w:proofErr w:type="spellEnd"/>
      <w:r w:rsidRPr="005A7EF9">
        <w:rPr>
          <w:sz w:val="24"/>
          <w:szCs w:val="24"/>
        </w:rPr>
        <w:t>)</w:t>
      </w:r>
    </w:p>
    <w:p w:rsidR="005A7EF9" w:rsidRPr="00FE2612" w:rsidRDefault="005A7EF9" w:rsidP="005A7EF9">
      <w:pPr>
        <w:pStyle w:val="a3"/>
      </w:pPr>
    </w:p>
    <w:p w:rsidR="005A7EF9" w:rsidRPr="000D64E5" w:rsidRDefault="005A7EF9" w:rsidP="005A7EF9">
      <w:pPr>
        <w:shd w:val="clear" w:color="auto" w:fill="FFFFFF"/>
        <w:spacing w:before="254"/>
        <w:ind w:left="576"/>
        <w:rPr>
          <w:sz w:val="24"/>
          <w:szCs w:val="24"/>
        </w:rPr>
      </w:pPr>
      <w:r w:rsidRPr="00191F41">
        <w:object w:dxaOrig="9599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 o:ole="">
            <v:imagedata r:id="rId11" o:title=""/>
          </v:shape>
          <o:OLEObject Type="Embed" ProgID="PowerPoint.Slide.12" ShapeID="_x0000_i1025" DrawAspect="Content" ObjectID="_1653132944" r:id="rId12"/>
        </w:object>
      </w:r>
      <w:r w:rsidRPr="000D64E5">
        <w:rPr>
          <w:rFonts w:eastAsia="Times New Roman"/>
          <w:spacing w:val="-2"/>
          <w:sz w:val="24"/>
          <w:szCs w:val="24"/>
        </w:rPr>
        <w:t>Оценивание:</w:t>
      </w:r>
    </w:p>
    <w:p w:rsidR="005A7EF9" w:rsidRPr="000D64E5" w:rsidRDefault="005A7EF9" w:rsidP="005A7EF9">
      <w:pPr>
        <w:shd w:val="clear" w:color="auto" w:fill="FFFFFF"/>
        <w:ind w:left="576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«5» - без ошибок,</w:t>
      </w:r>
    </w:p>
    <w:p w:rsidR="005A7EF9" w:rsidRPr="000D64E5" w:rsidRDefault="005A7EF9" w:rsidP="005A7EF9">
      <w:pPr>
        <w:shd w:val="clear" w:color="auto" w:fill="FFFFFF"/>
        <w:ind w:left="576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«4» - 1 ошибка,</w:t>
      </w:r>
    </w:p>
    <w:p w:rsidR="005A7EF9" w:rsidRPr="000D64E5" w:rsidRDefault="005A7EF9" w:rsidP="005A7EF9">
      <w:pPr>
        <w:shd w:val="clear" w:color="auto" w:fill="FFFFFF"/>
        <w:ind w:left="581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«3» - 2-3 ошибки,</w:t>
      </w:r>
    </w:p>
    <w:p w:rsidR="005A7EF9" w:rsidRPr="000D64E5" w:rsidRDefault="005A7EF9" w:rsidP="005A7EF9">
      <w:pPr>
        <w:shd w:val="clear" w:color="auto" w:fill="FFFFFF"/>
        <w:ind w:left="581"/>
        <w:rPr>
          <w:sz w:val="24"/>
          <w:szCs w:val="24"/>
        </w:rPr>
      </w:pPr>
      <w:r w:rsidRPr="000D64E5">
        <w:rPr>
          <w:rFonts w:eastAsia="Times New Roman"/>
          <w:sz w:val="24"/>
          <w:szCs w:val="24"/>
        </w:rPr>
        <w:t>«2» - 4 и более ошибок.</w:t>
      </w:r>
    </w:p>
    <w:p w:rsidR="005A7EF9" w:rsidRPr="000D64E5" w:rsidRDefault="005A7EF9" w:rsidP="005A7EF9">
      <w:pPr>
        <w:shd w:val="clear" w:color="auto" w:fill="FFFFFF"/>
        <w:spacing w:before="254"/>
        <w:ind w:left="581"/>
        <w:rPr>
          <w:sz w:val="24"/>
          <w:szCs w:val="24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 xml:space="preserve">Вывод. </w:t>
      </w:r>
      <w:r w:rsidR="000C7A1F">
        <w:rPr>
          <w:rFonts w:eastAsia="Times New Roman"/>
          <w:spacing w:val="-1"/>
          <w:sz w:val="24"/>
          <w:szCs w:val="24"/>
        </w:rPr>
        <w:t xml:space="preserve">Африка </w:t>
      </w:r>
      <w:r w:rsidRPr="000D64E5">
        <w:rPr>
          <w:rFonts w:eastAsia="Times New Roman"/>
          <w:spacing w:val="-1"/>
          <w:sz w:val="24"/>
          <w:szCs w:val="24"/>
        </w:rPr>
        <w:t xml:space="preserve"> богата реками. Их особенности зависят от рельефа и климата.</w:t>
      </w:r>
    </w:p>
    <w:p w:rsidR="005A7EF9" w:rsidRPr="000D64E5" w:rsidRDefault="005A7EF9" w:rsidP="005A7EF9">
      <w:pPr>
        <w:shd w:val="clear" w:color="auto" w:fill="FFFFFF"/>
        <w:spacing w:before="514"/>
        <w:ind w:left="72"/>
        <w:jc w:val="center"/>
        <w:rPr>
          <w:sz w:val="24"/>
          <w:szCs w:val="24"/>
        </w:rPr>
      </w:pPr>
      <w:r w:rsidRPr="000D64E5">
        <w:rPr>
          <w:b/>
          <w:bCs/>
          <w:spacing w:val="-2"/>
          <w:sz w:val="24"/>
          <w:szCs w:val="24"/>
        </w:rPr>
        <w:t xml:space="preserve">6 </w:t>
      </w:r>
      <w:r w:rsidRPr="000D64E5">
        <w:rPr>
          <w:rFonts w:eastAsia="Times New Roman"/>
          <w:b/>
          <w:bCs/>
          <w:spacing w:val="-2"/>
          <w:sz w:val="24"/>
          <w:szCs w:val="24"/>
        </w:rPr>
        <w:t>конкурс «Природные зоны»</w:t>
      </w:r>
    </w:p>
    <w:p w:rsidR="000C7A1F" w:rsidRDefault="005A7EF9" w:rsidP="000C7A1F">
      <w:pPr>
        <w:shd w:val="clear" w:color="auto" w:fill="FFFFFF"/>
        <w:spacing w:before="254"/>
        <w:ind w:left="58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Учитель:</w:t>
      </w:r>
      <w:r w:rsidR="000C7A1F">
        <w:rPr>
          <w:rFonts w:eastAsia="Times New Roman"/>
          <w:sz w:val="24"/>
          <w:szCs w:val="24"/>
        </w:rPr>
        <w:t xml:space="preserve"> </w:t>
      </w:r>
      <w:r w:rsidRPr="000D64E5">
        <w:rPr>
          <w:rFonts w:eastAsia="Times New Roman"/>
          <w:sz w:val="24"/>
          <w:szCs w:val="24"/>
        </w:rPr>
        <w:t>Какие прир</w:t>
      </w:r>
      <w:r>
        <w:rPr>
          <w:rFonts w:eastAsia="Times New Roman"/>
          <w:sz w:val="24"/>
          <w:szCs w:val="24"/>
        </w:rPr>
        <w:t>одные зоны расположены в Африке</w:t>
      </w:r>
      <w:r w:rsidRPr="000D64E5">
        <w:rPr>
          <w:rFonts w:eastAsia="Times New Roman"/>
          <w:sz w:val="24"/>
          <w:szCs w:val="24"/>
        </w:rPr>
        <w:t>?</w:t>
      </w:r>
    </w:p>
    <w:p w:rsidR="005A7EF9" w:rsidRPr="000D64E5" w:rsidRDefault="005A7EF9" w:rsidP="000C7A1F">
      <w:pPr>
        <w:shd w:val="clear" w:color="auto" w:fill="FFFFFF"/>
        <w:spacing w:before="254"/>
        <w:ind w:left="586"/>
        <w:rPr>
          <w:sz w:val="24"/>
          <w:szCs w:val="24"/>
        </w:rPr>
      </w:pPr>
      <w:r w:rsidRPr="000D64E5">
        <w:rPr>
          <w:rFonts w:eastAsia="Times New Roman"/>
          <w:b/>
          <w:bCs/>
          <w:spacing w:val="-3"/>
          <w:sz w:val="24"/>
          <w:szCs w:val="24"/>
        </w:rPr>
        <w:t>Аукцион</w:t>
      </w:r>
    </w:p>
    <w:p w:rsidR="005A7EF9" w:rsidRPr="000D64E5" w:rsidRDefault="005A7EF9" w:rsidP="005A7EF9">
      <w:pPr>
        <w:spacing w:after="250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34"/>
        <w:gridCol w:w="4853"/>
      </w:tblGrid>
      <w:tr w:rsidR="005A7EF9" w:rsidRPr="000D64E5" w:rsidTr="00B1747E">
        <w:trPr>
          <w:trHeight w:hRule="exact" w:val="278"/>
        </w:trPr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ind w:left="1517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Растительность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ind w:left="1517"/>
              <w:rPr>
                <w:sz w:val="24"/>
                <w:szCs w:val="24"/>
              </w:rPr>
            </w:pPr>
            <w:r w:rsidRPr="000D64E5">
              <w:rPr>
                <w:rFonts w:eastAsia="Times New Roman"/>
                <w:sz w:val="24"/>
                <w:szCs w:val="24"/>
              </w:rPr>
              <w:t>Животный мир</w:t>
            </w:r>
          </w:p>
        </w:tc>
      </w:tr>
      <w:tr w:rsidR="005A7EF9" w:rsidRPr="000D64E5" w:rsidTr="00B1747E">
        <w:trPr>
          <w:trHeight w:hRule="exact" w:val="264"/>
        </w:trPr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7EF9" w:rsidRPr="000D64E5" w:rsidTr="00B1747E">
        <w:trPr>
          <w:trHeight w:hRule="exact" w:val="269"/>
        </w:trPr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7EF9" w:rsidRPr="000D64E5" w:rsidTr="00B1747E">
        <w:trPr>
          <w:trHeight w:hRule="exact" w:val="283"/>
        </w:trPr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F9" w:rsidRPr="000D64E5" w:rsidRDefault="005A7EF9" w:rsidP="00B174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7EF9" w:rsidRPr="000D64E5" w:rsidRDefault="005A7EF9" w:rsidP="005A7EF9">
      <w:pPr>
        <w:shd w:val="clear" w:color="auto" w:fill="FFFFFF"/>
        <w:spacing w:before="250"/>
        <w:ind w:left="557"/>
        <w:rPr>
          <w:sz w:val="24"/>
          <w:szCs w:val="24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 xml:space="preserve">Учитель: </w:t>
      </w:r>
      <w:r w:rsidRPr="000D64E5">
        <w:rPr>
          <w:rFonts w:eastAsia="Times New Roman"/>
          <w:spacing w:val="-1"/>
          <w:sz w:val="24"/>
          <w:szCs w:val="24"/>
        </w:rPr>
        <w:t>Написать представителей растительног</w:t>
      </w:r>
      <w:r>
        <w:rPr>
          <w:rFonts w:eastAsia="Times New Roman"/>
          <w:spacing w:val="-1"/>
          <w:sz w:val="24"/>
          <w:szCs w:val="24"/>
        </w:rPr>
        <w:t>о и животного мира Африки</w:t>
      </w:r>
      <w:r w:rsidRPr="000D64E5">
        <w:rPr>
          <w:rFonts w:eastAsia="Times New Roman"/>
          <w:spacing w:val="-1"/>
          <w:sz w:val="24"/>
          <w:szCs w:val="24"/>
        </w:rPr>
        <w:t>.</w:t>
      </w:r>
    </w:p>
    <w:p w:rsidR="005A7EF9" w:rsidRPr="00B01FFE" w:rsidRDefault="005A7EF9" w:rsidP="005A7EF9">
      <w:pPr>
        <w:shd w:val="clear" w:color="auto" w:fill="FFFFFF"/>
        <w:spacing w:before="264"/>
        <w:ind w:right="10"/>
        <w:jc w:val="center"/>
        <w:rPr>
          <w:sz w:val="24"/>
          <w:szCs w:val="24"/>
        </w:rPr>
      </w:pPr>
      <w:r w:rsidRPr="00B01FFE">
        <w:rPr>
          <w:rFonts w:eastAsia="Times New Roman"/>
          <w:b/>
          <w:bCs/>
          <w:sz w:val="24"/>
          <w:szCs w:val="24"/>
        </w:rPr>
        <w:t>«Угадай растение»</w:t>
      </w:r>
    </w:p>
    <w:p w:rsidR="005A7EF9" w:rsidRPr="00B01FFE" w:rsidRDefault="005A7EF9" w:rsidP="005A7EF9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B01FFE">
        <w:rPr>
          <w:bCs/>
          <w:sz w:val="24"/>
          <w:szCs w:val="24"/>
        </w:rPr>
        <w:t xml:space="preserve">Его родина -  Эфиопское нагорье, но выращивают  это растение  больше  в Южной Америке. Белые пахучие цветы, плоды  имеют красный цвет и  содержат два семени. Их промывают, сушат и поджаривают. Экспортируют во многие страны мира. </w:t>
      </w:r>
    </w:p>
    <w:p w:rsidR="005A7EF9" w:rsidRPr="00B01FFE" w:rsidRDefault="005A7EF9" w:rsidP="005A7EF9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B01FFE">
        <w:rPr>
          <w:bCs/>
          <w:sz w:val="24"/>
          <w:szCs w:val="24"/>
        </w:rPr>
        <w:t xml:space="preserve">Местное население выращивает его в зоне саванн. Бобы содержат до 60% масла, напоминающего по вкусу </w:t>
      </w:r>
      <w:proofErr w:type="gramStart"/>
      <w:r w:rsidRPr="00B01FFE">
        <w:rPr>
          <w:bCs/>
          <w:sz w:val="24"/>
          <w:szCs w:val="24"/>
        </w:rPr>
        <w:t>прованское</w:t>
      </w:r>
      <w:proofErr w:type="gramEnd"/>
      <w:r w:rsidRPr="00B01FFE">
        <w:rPr>
          <w:bCs/>
          <w:sz w:val="24"/>
          <w:szCs w:val="24"/>
        </w:rPr>
        <w:t xml:space="preserve">. Это масло применяется в пищевой промышленности. А называют его – «земляной орех». </w:t>
      </w:r>
    </w:p>
    <w:p w:rsidR="005A7EF9" w:rsidRPr="00B01FFE" w:rsidRDefault="005A7EF9" w:rsidP="005A7EF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B01FFE">
        <w:rPr>
          <w:bCs/>
          <w:sz w:val="24"/>
          <w:szCs w:val="24"/>
        </w:rPr>
        <w:t>Со времён глубокой древности выращивают его в Африке. От корневища отходят листья длиной до   4 м и в ширину 90 см</w:t>
      </w:r>
      <w:proofErr w:type="gramStart"/>
      <w:r w:rsidRPr="00B01FFE">
        <w:rPr>
          <w:bCs/>
          <w:sz w:val="24"/>
          <w:szCs w:val="24"/>
        </w:rPr>
        <w:t>.Е</w:t>
      </w:r>
      <w:proofErr w:type="gramEnd"/>
      <w:r w:rsidRPr="00B01FFE">
        <w:rPr>
          <w:bCs/>
          <w:sz w:val="24"/>
          <w:szCs w:val="24"/>
        </w:rPr>
        <w:t>му необходимо много воды. Плоды используют в свежем и сушёном виде. Готовят муку, консервы, мармелад, сироп и вино, кормят животных, изготавливают  текстильные ткани.</w:t>
      </w:r>
    </w:p>
    <w:p w:rsidR="005A7EF9" w:rsidRPr="00B01FFE" w:rsidRDefault="005A7EF9" w:rsidP="005A7EF9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B01FFE">
        <w:rPr>
          <w:bCs/>
          <w:sz w:val="24"/>
          <w:szCs w:val="24"/>
        </w:rPr>
        <w:t xml:space="preserve">Трудно перечислить, что значит оно для жителей  Африки! Это и тень, и пища, и дрова, и строительный материал!  Ствол  высотой  20 м, совсем не имеет  сучьев. </w:t>
      </w:r>
      <w:proofErr w:type="gramStart"/>
      <w:r w:rsidRPr="00B01FFE">
        <w:rPr>
          <w:bCs/>
          <w:sz w:val="24"/>
          <w:szCs w:val="24"/>
        </w:rPr>
        <w:t>На верху</w:t>
      </w:r>
      <w:proofErr w:type="gramEnd"/>
      <w:r w:rsidRPr="00B01FFE">
        <w:rPr>
          <w:bCs/>
          <w:sz w:val="24"/>
          <w:szCs w:val="24"/>
        </w:rPr>
        <w:t xml:space="preserve"> колышется  пучок из 40-70 листьев длиной  до 3 м. Под  листьями  висят гроздья плодов. Одно растение  даёт  100- 120 кг. Их называют «хлебом пустыни» и едят сырыми, жареными, вареными, вялеными. Косточками кормят скот, и даже используют как …………деньги. </w:t>
      </w:r>
    </w:p>
    <w:p w:rsidR="005A7EF9" w:rsidRPr="00B01FFE" w:rsidRDefault="005A7EF9" w:rsidP="005A7EF9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B01FFE">
        <w:rPr>
          <w:bCs/>
          <w:sz w:val="24"/>
          <w:szCs w:val="24"/>
        </w:rPr>
        <w:t>Священный символ Африки. Живёт до 4-5 тыс. лет. Не горит в огне, но боится слонов.  Самое «тучное» растение, поражает огромными размерами</w:t>
      </w:r>
      <w:proofErr w:type="gramStart"/>
      <w:r w:rsidRPr="00B01FFE">
        <w:rPr>
          <w:bCs/>
          <w:sz w:val="24"/>
          <w:szCs w:val="24"/>
        </w:rPr>
        <w:t xml:space="preserve"> :</w:t>
      </w:r>
      <w:proofErr w:type="gramEnd"/>
      <w:r w:rsidRPr="00B01FFE">
        <w:rPr>
          <w:bCs/>
          <w:sz w:val="24"/>
          <w:szCs w:val="24"/>
        </w:rPr>
        <w:t xml:space="preserve"> высота – 25 м, в обхвате до 45 м. Плоды, похожие на огурцы, содержат сочную съедобную мякоть («обезьяний хлеб»), из которой пекут лепёшки.  Скорлупа плодов идёт на изготовление муз</w:t>
      </w:r>
      <w:proofErr w:type="gramStart"/>
      <w:r w:rsidRPr="00B01FFE">
        <w:rPr>
          <w:bCs/>
          <w:sz w:val="24"/>
          <w:szCs w:val="24"/>
        </w:rPr>
        <w:t>.</w:t>
      </w:r>
      <w:proofErr w:type="gramEnd"/>
      <w:r w:rsidRPr="00B01FFE">
        <w:rPr>
          <w:bCs/>
          <w:sz w:val="24"/>
          <w:szCs w:val="24"/>
        </w:rPr>
        <w:t xml:space="preserve"> </w:t>
      </w:r>
      <w:proofErr w:type="gramStart"/>
      <w:r w:rsidRPr="00B01FFE">
        <w:rPr>
          <w:bCs/>
          <w:sz w:val="24"/>
          <w:szCs w:val="24"/>
        </w:rPr>
        <w:t>и</w:t>
      </w:r>
      <w:proofErr w:type="gramEnd"/>
      <w:r w:rsidRPr="00B01FFE">
        <w:rPr>
          <w:bCs/>
          <w:sz w:val="24"/>
          <w:szCs w:val="24"/>
        </w:rPr>
        <w:t xml:space="preserve">нструментов, семена являются лекарством. Из волокон коры делают тонкие струны и прочные верёвки. </w:t>
      </w:r>
    </w:p>
    <w:p w:rsidR="005A7EF9" w:rsidRPr="005C04E9" w:rsidRDefault="005A7EF9" w:rsidP="005C04E9">
      <w:pPr>
        <w:pStyle w:val="a5"/>
        <w:shd w:val="clear" w:color="auto" w:fill="FFFFFF"/>
        <w:spacing w:before="600" w:after="300" w:line="340" w:lineRule="atLeast"/>
        <w:ind w:left="0" w:right="7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Животные.</w:t>
      </w:r>
    </w:p>
    <w:p w:rsidR="005A7EF9" w:rsidRPr="00B01FFE" w:rsidRDefault="005A7EF9" w:rsidP="005A7EF9">
      <w:pPr>
        <w:pStyle w:val="a5"/>
        <w:shd w:val="clear" w:color="auto" w:fill="FFFFFF"/>
        <w:spacing w:before="600" w:after="300" w:line="340" w:lineRule="atLeast"/>
        <w:ind w:left="0" w:righ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зверь в воде живёт.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он ест и тут же пьёт.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Круглый, гладкий и большой.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Плавать может хорошо.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огромный рот.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Хладнокровен и силён,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Поджидает жертву он.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Ловко прячется в воде,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заметишь - быть беде.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гуляет по саванне,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Гордо смотрит сверху вниз.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Африке 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Грациозен и пятнист.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Говорят, он царь зверей,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Всех сильнее, всех быстрей.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рычит и вся округа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амирает от испуга.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боль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 грива.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шагает горделиво,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огромный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гора.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страшна ему жара.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смешные уши.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умеет носом кушать,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Носом льёт на 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ливни.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большие бивни.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хищник самый быстрый.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красивый, он пятнистый.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 чемпион.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Обгоняет зебру он.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этой странной птицы -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Прелестные ресницы,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Ноги высоченные,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Крылья широченные.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сожаленья гложут,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летать она не может.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бегает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"пять".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Зебру может перегнать!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Чёрно-белые узоры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</w:t>
      </w:r>
      <w:proofErr w:type="gramEnd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азукрасили просторы.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Чёрно-белое мельканье -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Кони скачут по саванне.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угонишь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за ними!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коней смешное имя. 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как ёжик, но иголки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длинней в сто раз.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</w:t>
      </w:r>
      <w:proofErr w:type="gramStart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колкий</w:t>
      </w:r>
      <w:proofErr w:type="gramEnd"/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очень колкий,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Страшно колкий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зверь живёт в саванне.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Любит грязевые ванны.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тяжёлый и большой,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питается травой.</w:t>
      </w:r>
      <w:r w:rsidRPr="00B0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груз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фигура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морщинистая шкура.</w:t>
      </w:r>
    </w:p>
    <w:p w:rsidR="005A7EF9" w:rsidRDefault="005A7EF9" w:rsidP="005A7EF9"/>
    <w:p w:rsidR="005A7EF9" w:rsidRDefault="005A7EF9" w:rsidP="005A7EF9">
      <w:pPr>
        <w:shd w:val="clear" w:color="auto" w:fill="FFFFFF"/>
        <w:spacing w:before="259"/>
        <w:ind w:left="62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0D64E5">
        <w:rPr>
          <w:b/>
          <w:bCs/>
          <w:spacing w:val="-1"/>
          <w:sz w:val="24"/>
          <w:szCs w:val="24"/>
        </w:rPr>
        <w:t xml:space="preserve">7 </w:t>
      </w:r>
      <w:r w:rsidRPr="000D64E5">
        <w:rPr>
          <w:rFonts w:eastAsia="Times New Roman"/>
          <w:b/>
          <w:bCs/>
          <w:spacing w:val="-1"/>
          <w:sz w:val="24"/>
          <w:szCs w:val="24"/>
        </w:rPr>
        <w:t>конкурс «</w:t>
      </w:r>
      <w:r w:rsidR="000C7A1F">
        <w:rPr>
          <w:rFonts w:eastAsia="Times New Roman"/>
          <w:b/>
          <w:bCs/>
          <w:spacing w:val="-1"/>
          <w:sz w:val="24"/>
          <w:szCs w:val="24"/>
        </w:rPr>
        <w:t>Население</w:t>
      </w:r>
      <w:r w:rsidRPr="000D64E5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5A7EF9" w:rsidRPr="000D64E5" w:rsidRDefault="005A7EF9" w:rsidP="005A7EF9">
      <w:pPr>
        <w:shd w:val="clear" w:color="auto" w:fill="FFFFFF"/>
        <w:spacing w:before="259"/>
        <w:ind w:left="62"/>
        <w:jc w:val="center"/>
        <w:rPr>
          <w:sz w:val="24"/>
          <w:szCs w:val="24"/>
        </w:rPr>
      </w:pPr>
    </w:p>
    <w:p w:rsidR="005A7EF9" w:rsidRPr="000C7A1F" w:rsidRDefault="000C7A1F" w:rsidP="000C7A1F">
      <w:pPr>
        <w:shd w:val="clear" w:color="auto" w:fill="FFFFFF"/>
        <w:ind w:left="10" w:right="10" w:firstLine="53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Учитель:</w:t>
      </w:r>
      <w:r w:rsidR="005C04E9">
        <w:rPr>
          <w:rFonts w:eastAsia="Times New Roman"/>
          <w:spacing w:val="-1"/>
          <w:sz w:val="24"/>
          <w:szCs w:val="24"/>
        </w:rPr>
        <w:t xml:space="preserve"> </w:t>
      </w:r>
      <w:r w:rsidR="005A7EF9" w:rsidRPr="000D64E5">
        <w:rPr>
          <w:rFonts w:eastAsia="Times New Roman"/>
          <w:sz w:val="24"/>
          <w:szCs w:val="24"/>
        </w:rPr>
        <w:t xml:space="preserve">Откройте карту атласа «Население», определите плотность населения. Одинакова ли она на всей территории </w:t>
      </w:r>
      <w:r>
        <w:rPr>
          <w:rFonts w:eastAsia="Times New Roman"/>
          <w:sz w:val="24"/>
          <w:szCs w:val="24"/>
        </w:rPr>
        <w:t>Африки</w:t>
      </w:r>
      <w:r w:rsidR="005A7EF9" w:rsidRPr="000D64E5"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</w:t>
      </w:r>
      <w:r w:rsidR="005A7EF9" w:rsidRPr="000D64E5">
        <w:rPr>
          <w:rFonts w:eastAsia="Times New Roman"/>
          <w:spacing w:val="-2"/>
          <w:sz w:val="24"/>
          <w:szCs w:val="24"/>
        </w:rPr>
        <w:t>Где выше?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5A7EF9" w:rsidRPr="000D64E5">
        <w:rPr>
          <w:rFonts w:eastAsia="Times New Roman"/>
          <w:sz w:val="24"/>
          <w:szCs w:val="24"/>
        </w:rPr>
        <w:t>Где больше крупных городов?</w:t>
      </w:r>
      <w:r>
        <w:rPr>
          <w:rFonts w:eastAsia="Times New Roman"/>
          <w:sz w:val="24"/>
          <w:szCs w:val="24"/>
        </w:rPr>
        <w:t xml:space="preserve"> </w:t>
      </w:r>
      <w:r w:rsidR="005A7EF9" w:rsidRPr="000D64E5">
        <w:rPr>
          <w:rFonts w:eastAsia="Times New Roman"/>
          <w:sz w:val="24"/>
          <w:szCs w:val="24"/>
        </w:rPr>
        <w:t>Назовите</w:t>
      </w:r>
      <w:r>
        <w:rPr>
          <w:rFonts w:eastAsia="Times New Roman"/>
          <w:sz w:val="24"/>
          <w:szCs w:val="24"/>
        </w:rPr>
        <w:t xml:space="preserve"> крупнейшие страны Африки</w:t>
      </w:r>
      <w:r w:rsidR="005A7EF9" w:rsidRPr="000D64E5">
        <w:rPr>
          <w:rFonts w:eastAsia="Times New Roman"/>
          <w:sz w:val="24"/>
          <w:szCs w:val="24"/>
        </w:rPr>
        <w:t xml:space="preserve"> и их столицы.</w:t>
      </w:r>
      <w:r>
        <w:rPr>
          <w:sz w:val="24"/>
          <w:szCs w:val="24"/>
        </w:rPr>
        <w:t xml:space="preserve"> </w:t>
      </w:r>
      <w:r w:rsidR="005A7EF9" w:rsidRPr="000D64E5">
        <w:rPr>
          <w:rFonts w:eastAsia="Times New Roman"/>
          <w:sz w:val="24"/>
          <w:szCs w:val="24"/>
        </w:rPr>
        <w:t xml:space="preserve">Какая самая большая по площади страна </w:t>
      </w:r>
      <w:r>
        <w:rPr>
          <w:rFonts w:eastAsia="Times New Roman"/>
          <w:sz w:val="24"/>
          <w:szCs w:val="24"/>
        </w:rPr>
        <w:t>Африки?</w:t>
      </w:r>
      <w:r>
        <w:rPr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Какие языки преобладают на материке?</w:t>
      </w:r>
    </w:p>
    <w:p w:rsidR="005A7EF9" w:rsidRPr="000D64E5" w:rsidRDefault="000C7A1F" w:rsidP="005A7EF9">
      <w:pPr>
        <w:shd w:val="clear" w:color="auto" w:fill="FFFFFF"/>
        <w:tabs>
          <w:tab w:val="left" w:pos="821"/>
        </w:tabs>
        <w:spacing w:before="250"/>
        <w:ind w:left="19" w:firstLine="53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 группам: </w:t>
      </w:r>
      <w:r w:rsidR="005A7EF9">
        <w:rPr>
          <w:rFonts w:eastAsia="Times New Roman"/>
          <w:sz w:val="24"/>
          <w:szCs w:val="24"/>
        </w:rPr>
        <w:t>С</w:t>
      </w:r>
      <w:r w:rsidR="005A7EF9" w:rsidRPr="000D64E5">
        <w:rPr>
          <w:rFonts w:eastAsia="Times New Roman"/>
          <w:sz w:val="24"/>
          <w:szCs w:val="24"/>
        </w:rPr>
        <w:t>оставить рекомендации туристам, отправляющимся в путешествие по</w:t>
      </w:r>
      <w:r w:rsidR="005A7EF9">
        <w:rPr>
          <w:rFonts w:eastAsia="Times New Roman"/>
          <w:sz w:val="24"/>
          <w:szCs w:val="24"/>
        </w:rPr>
        <w:t xml:space="preserve"> Африке</w:t>
      </w:r>
    </w:p>
    <w:p w:rsidR="005A7EF9" w:rsidRPr="000D64E5" w:rsidRDefault="005A7EF9" w:rsidP="005A7EF9">
      <w:pPr>
        <w:shd w:val="clear" w:color="auto" w:fill="FFFFFF"/>
        <w:ind w:left="552"/>
        <w:rPr>
          <w:sz w:val="24"/>
          <w:szCs w:val="24"/>
        </w:rPr>
      </w:pPr>
    </w:p>
    <w:p w:rsidR="005A7EF9" w:rsidRPr="000D64E5" w:rsidRDefault="005A7EF9" w:rsidP="005A7EF9">
      <w:pPr>
        <w:numPr>
          <w:ilvl w:val="0"/>
          <w:numId w:val="6"/>
        </w:numPr>
        <w:shd w:val="clear" w:color="auto" w:fill="FFFFFF"/>
        <w:tabs>
          <w:tab w:val="left" w:pos="907"/>
        </w:tabs>
        <w:spacing w:before="274"/>
        <w:ind w:left="557"/>
        <w:rPr>
          <w:b/>
          <w:bCs/>
          <w:spacing w:val="-6"/>
          <w:sz w:val="24"/>
          <w:szCs w:val="24"/>
          <w:lang w:val="en-US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>Закрепление</w:t>
      </w:r>
    </w:p>
    <w:p w:rsidR="005A7EF9" w:rsidRPr="000D64E5" w:rsidRDefault="005A7EF9" w:rsidP="005A7EF9">
      <w:pPr>
        <w:numPr>
          <w:ilvl w:val="0"/>
          <w:numId w:val="6"/>
        </w:numPr>
        <w:shd w:val="clear" w:color="auto" w:fill="FFFFFF"/>
        <w:tabs>
          <w:tab w:val="left" w:pos="907"/>
        </w:tabs>
        <w:spacing w:before="259"/>
        <w:ind w:left="557"/>
        <w:rPr>
          <w:b/>
          <w:bCs/>
          <w:spacing w:val="-5"/>
          <w:sz w:val="24"/>
          <w:szCs w:val="24"/>
          <w:lang w:val="en-US"/>
        </w:rPr>
      </w:pPr>
      <w:r w:rsidRPr="000D64E5">
        <w:rPr>
          <w:rFonts w:eastAsia="Times New Roman"/>
          <w:b/>
          <w:bCs/>
          <w:spacing w:val="-1"/>
          <w:sz w:val="24"/>
          <w:szCs w:val="24"/>
        </w:rPr>
        <w:t>Рефлексия</w:t>
      </w:r>
    </w:p>
    <w:p w:rsidR="005A7EF9" w:rsidRPr="000D64E5" w:rsidRDefault="005A7EF9" w:rsidP="005A7EF9">
      <w:pPr>
        <w:shd w:val="clear" w:color="auto" w:fill="FFFFFF"/>
        <w:ind w:left="19"/>
        <w:rPr>
          <w:sz w:val="24"/>
          <w:szCs w:val="24"/>
        </w:rPr>
      </w:pPr>
      <w:r w:rsidRPr="000D64E5">
        <w:rPr>
          <w:rFonts w:eastAsia="Times New Roman"/>
          <w:b/>
          <w:bCs/>
          <w:sz w:val="24"/>
          <w:szCs w:val="24"/>
        </w:rPr>
        <w:t xml:space="preserve">Учитель: </w:t>
      </w:r>
      <w:r w:rsidRPr="000D64E5">
        <w:rPr>
          <w:rFonts w:eastAsia="Times New Roman"/>
          <w:sz w:val="24"/>
          <w:szCs w:val="24"/>
        </w:rPr>
        <w:t>Наш урок подходит к концу. Мне хотелось бы узнать ваше отношение к уроку. Опи</w:t>
      </w:r>
      <w:r w:rsidRPr="000D64E5">
        <w:rPr>
          <w:rFonts w:eastAsia="Times New Roman"/>
          <w:sz w:val="24"/>
          <w:szCs w:val="24"/>
        </w:rPr>
        <w:softHyphen/>
        <w:t xml:space="preserve">шите свое отношение к прошедшему уроку, выполнив интересное задание </w:t>
      </w:r>
      <w:r w:rsidR="005C04E9">
        <w:rPr>
          <w:rFonts w:eastAsia="Times New Roman"/>
          <w:sz w:val="24"/>
          <w:szCs w:val="24"/>
        </w:rPr>
        <w:t>–</w:t>
      </w:r>
      <w:r w:rsidRPr="000D64E5">
        <w:rPr>
          <w:rFonts w:eastAsia="Times New Roman"/>
          <w:sz w:val="24"/>
          <w:szCs w:val="24"/>
        </w:rPr>
        <w:t xml:space="preserve"> </w:t>
      </w:r>
      <w:proofErr w:type="spellStart"/>
      <w:r w:rsidRPr="000D64E5">
        <w:rPr>
          <w:rFonts w:eastAsia="Times New Roman"/>
          <w:sz w:val="24"/>
          <w:szCs w:val="24"/>
        </w:rPr>
        <w:t>синквейн</w:t>
      </w:r>
      <w:proofErr w:type="spellEnd"/>
      <w:r w:rsidR="005C04E9">
        <w:rPr>
          <w:rFonts w:eastAsia="Times New Roman"/>
          <w:sz w:val="24"/>
          <w:szCs w:val="24"/>
        </w:rPr>
        <w:t xml:space="preserve"> на тему «Африка»</w:t>
      </w:r>
      <w:r w:rsidRPr="000D64E5">
        <w:rPr>
          <w:rFonts w:eastAsia="Times New Roman"/>
          <w:sz w:val="24"/>
          <w:szCs w:val="24"/>
        </w:rPr>
        <w:t>. Всем спасибо за урок.</w:t>
      </w:r>
    </w:p>
    <w:p w:rsidR="005A7EF9" w:rsidRPr="000D64E5" w:rsidRDefault="005A7EF9" w:rsidP="005A7EF9">
      <w:pPr>
        <w:shd w:val="clear" w:color="auto" w:fill="FFFFFF"/>
        <w:spacing w:before="331"/>
        <w:rPr>
          <w:sz w:val="24"/>
          <w:szCs w:val="24"/>
        </w:rPr>
        <w:sectPr w:rsidR="005A7EF9" w:rsidRPr="000D64E5">
          <w:type w:val="continuous"/>
          <w:pgSz w:w="11909" w:h="16834"/>
          <w:pgMar w:top="842" w:right="940" w:bottom="360" w:left="1330" w:header="720" w:footer="720" w:gutter="0"/>
          <w:cols w:space="60"/>
          <w:noEndnote/>
        </w:sectPr>
      </w:pPr>
    </w:p>
    <w:p w:rsidR="005A7EF9" w:rsidRPr="000D64E5" w:rsidRDefault="005A7EF9" w:rsidP="005A7EF9">
      <w:pPr>
        <w:shd w:val="clear" w:color="auto" w:fill="FFFFFF"/>
        <w:spacing w:before="7704"/>
        <w:rPr>
          <w:sz w:val="24"/>
          <w:szCs w:val="24"/>
        </w:rPr>
      </w:pPr>
    </w:p>
    <w:p w:rsidR="005A7EF9" w:rsidRPr="000D64E5" w:rsidRDefault="005A7EF9" w:rsidP="005A7EF9">
      <w:pPr>
        <w:shd w:val="clear" w:color="auto" w:fill="FFFFFF"/>
        <w:spacing w:before="1690"/>
        <w:rPr>
          <w:sz w:val="24"/>
          <w:szCs w:val="24"/>
        </w:rPr>
        <w:sectPr w:rsidR="005A7EF9" w:rsidRPr="000D64E5">
          <w:pgSz w:w="11909" w:h="16834"/>
          <w:pgMar w:top="842" w:right="1483" w:bottom="360" w:left="720" w:header="720" w:footer="720" w:gutter="0"/>
          <w:cols w:space="60"/>
          <w:noEndnote/>
        </w:sectPr>
      </w:pPr>
    </w:p>
    <w:p w:rsidR="000D64E5" w:rsidRPr="000D64E5" w:rsidRDefault="000D64E5" w:rsidP="000C7A1F">
      <w:pPr>
        <w:shd w:val="clear" w:color="auto" w:fill="FFFFFF"/>
        <w:ind w:right="5"/>
        <w:rPr>
          <w:sz w:val="24"/>
          <w:szCs w:val="24"/>
        </w:rPr>
      </w:pPr>
    </w:p>
    <w:sectPr w:rsidR="000D64E5" w:rsidRPr="000D64E5" w:rsidSect="000C7A1F">
      <w:pgSz w:w="11909" w:h="16834"/>
      <w:pgMar w:top="842" w:right="940" w:bottom="360" w:left="133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31"/>
    <w:multiLevelType w:val="hybridMultilevel"/>
    <w:tmpl w:val="ABA8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74E5A"/>
    <w:multiLevelType w:val="singleLevel"/>
    <w:tmpl w:val="32B8369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8EA26A1"/>
    <w:multiLevelType w:val="hybridMultilevel"/>
    <w:tmpl w:val="3766B6AE"/>
    <w:lvl w:ilvl="0" w:tplc="E1FAEBC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9801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423C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A3F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D024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FA4E2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E0FC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DEE6D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4671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8079DC"/>
    <w:multiLevelType w:val="singleLevel"/>
    <w:tmpl w:val="99D4F46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0F415FC4"/>
    <w:multiLevelType w:val="hybridMultilevel"/>
    <w:tmpl w:val="BAA28D4E"/>
    <w:lvl w:ilvl="0" w:tplc="513A78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9EB94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00D0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54B4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4EC5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4980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2283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B809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4C58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6FB31AF"/>
    <w:multiLevelType w:val="hybridMultilevel"/>
    <w:tmpl w:val="9CB096CE"/>
    <w:lvl w:ilvl="0" w:tplc="D6F2AD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4A3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5D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D4A6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58AE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205D7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CC19C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4F6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E04B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B7F6CEF"/>
    <w:multiLevelType w:val="hybridMultilevel"/>
    <w:tmpl w:val="AA66B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40EE6"/>
    <w:multiLevelType w:val="singleLevel"/>
    <w:tmpl w:val="9AB464A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8">
    <w:nsid w:val="4861064F"/>
    <w:multiLevelType w:val="singleLevel"/>
    <w:tmpl w:val="50C86650"/>
    <w:lvl w:ilvl="0">
      <w:start w:val="3"/>
      <w:numFmt w:val="upperRoman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632F523F"/>
    <w:multiLevelType w:val="hybridMultilevel"/>
    <w:tmpl w:val="F408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0586D"/>
    <w:multiLevelType w:val="singleLevel"/>
    <w:tmpl w:val="4F1C38A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7AEC0743"/>
    <w:multiLevelType w:val="singleLevel"/>
    <w:tmpl w:val="4F1C38A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7D905967"/>
    <w:multiLevelType w:val="hybridMultilevel"/>
    <w:tmpl w:val="29F0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64E5"/>
    <w:rsid w:val="000567E7"/>
    <w:rsid w:val="000C3498"/>
    <w:rsid w:val="000C7A1F"/>
    <w:rsid w:val="000D64E5"/>
    <w:rsid w:val="000F617C"/>
    <w:rsid w:val="001D7D1D"/>
    <w:rsid w:val="00401690"/>
    <w:rsid w:val="005A7EF9"/>
    <w:rsid w:val="005C04E9"/>
    <w:rsid w:val="008A5C59"/>
    <w:rsid w:val="00B01FFE"/>
    <w:rsid w:val="00D8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8A5C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B01FF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401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16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2020-06-07T18:18:00Z</dcterms:created>
  <dcterms:modified xsi:type="dcterms:W3CDTF">2020-06-08T10:49:00Z</dcterms:modified>
</cp:coreProperties>
</file>