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03D" w:rsidRPr="000D403D" w:rsidRDefault="000D403D" w:rsidP="000D403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0D403D">
        <w:rPr>
          <w:rFonts w:ascii="Times New Roman" w:eastAsia="Calibri" w:hAnsi="Times New Roman" w:cs="Times New Roman"/>
          <w:sz w:val="24"/>
          <w:szCs w:val="24"/>
        </w:rPr>
        <w:t xml:space="preserve">Администрация муниципального района </w:t>
      </w:r>
      <w:proofErr w:type="gramStart"/>
      <w:r w:rsidRPr="000D403D">
        <w:rPr>
          <w:rFonts w:ascii="Times New Roman" w:eastAsia="Calibri" w:hAnsi="Times New Roman" w:cs="Times New Roman"/>
          <w:sz w:val="24"/>
          <w:szCs w:val="24"/>
        </w:rPr>
        <w:t>Волжский</w:t>
      </w:r>
      <w:proofErr w:type="gramEnd"/>
      <w:r w:rsidRPr="000D403D">
        <w:rPr>
          <w:rFonts w:ascii="Times New Roman" w:eastAsia="Calibri" w:hAnsi="Times New Roman" w:cs="Times New Roman"/>
          <w:sz w:val="24"/>
          <w:szCs w:val="24"/>
        </w:rPr>
        <w:t xml:space="preserve"> Самарской области</w:t>
      </w:r>
    </w:p>
    <w:p w:rsidR="000D403D" w:rsidRPr="000D403D" w:rsidRDefault="000D403D" w:rsidP="000D403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D403D">
        <w:rPr>
          <w:rFonts w:ascii="Times New Roman" w:eastAsia="Calibri" w:hAnsi="Times New Roman" w:cs="Times New Roman"/>
          <w:sz w:val="24"/>
          <w:szCs w:val="24"/>
        </w:rPr>
        <w:t xml:space="preserve">Муниципальное бюджетное образовательное учреждение дополнительного образования </w:t>
      </w:r>
    </w:p>
    <w:p w:rsidR="000D403D" w:rsidRPr="000D403D" w:rsidRDefault="000D403D" w:rsidP="000D403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D403D">
        <w:rPr>
          <w:rFonts w:ascii="Times New Roman" w:eastAsia="Calibri" w:hAnsi="Times New Roman" w:cs="Times New Roman"/>
          <w:sz w:val="24"/>
          <w:szCs w:val="24"/>
        </w:rPr>
        <w:t xml:space="preserve">«Детская школа искусств №3» села Курумоч </w:t>
      </w:r>
    </w:p>
    <w:p w:rsidR="000D403D" w:rsidRPr="000D403D" w:rsidRDefault="000D403D" w:rsidP="000D403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D403D">
        <w:rPr>
          <w:rFonts w:ascii="Times New Roman" w:eastAsia="Calibri" w:hAnsi="Times New Roman" w:cs="Times New Roman"/>
          <w:sz w:val="24"/>
          <w:szCs w:val="24"/>
        </w:rPr>
        <w:t xml:space="preserve">муниципального района </w:t>
      </w:r>
      <w:proofErr w:type="gramStart"/>
      <w:r w:rsidRPr="000D403D">
        <w:rPr>
          <w:rFonts w:ascii="Times New Roman" w:eastAsia="Calibri" w:hAnsi="Times New Roman" w:cs="Times New Roman"/>
          <w:sz w:val="24"/>
          <w:szCs w:val="24"/>
        </w:rPr>
        <w:t>Волжский</w:t>
      </w:r>
      <w:proofErr w:type="gramEnd"/>
      <w:r w:rsidRPr="000D403D">
        <w:rPr>
          <w:rFonts w:ascii="Times New Roman" w:eastAsia="Calibri" w:hAnsi="Times New Roman" w:cs="Times New Roman"/>
          <w:sz w:val="24"/>
          <w:szCs w:val="24"/>
        </w:rPr>
        <w:t xml:space="preserve"> Самарской области</w:t>
      </w:r>
    </w:p>
    <w:p w:rsidR="000D403D" w:rsidRPr="000D403D" w:rsidRDefault="000D403D" w:rsidP="000D403D">
      <w:pPr>
        <w:spacing w:after="0" w:line="240" w:lineRule="auto"/>
        <w:jc w:val="center"/>
        <w:rPr>
          <w:rFonts w:ascii="Times New Roman" w:eastAsia="Calibri" w:hAnsi="Times New Roman" w:cs="Times New Roman"/>
          <w:szCs w:val="24"/>
        </w:rPr>
      </w:pPr>
      <w:r w:rsidRPr="000D403D">
        <w:rPr>
          <w:rFonts w:ascii="Times New Roman" w:eastAsia="Calibri" w:hAnsi="Times New Roman" w:cs="Times New Roman"/>
          <w:szCs w:val="24"/>
        </w:rPr>
        <w:t>443545, Самарская область, Волжский район, с. Курумоч, проспект Ленина, д. 3.</w:t>
      </w:r>
    </w:p>
    <w:p w:rsidR="000D403D" w:rsidRPr="000D403D" w:rsidRDefault="000D403D" w:rsidP="000D403D">
      <w:pPr>
        <w:spacing w:after="0" w:line="240" w:lineRule="auto"/>
        <w:jc w:val="center"/>
        <w:rPr>
          <w:rFonts w:ascii="Times New Roman" w:eastAsia="Calibri" w:hAnsi="Times New Roman" w:cs="Times New Roman"/>
          <w:szCs w:val="24"/>
        </w:rPr>
      </w:pPr>
      <w:r w:rsidRPr="000D403D">
        <w:rPr>
          <w:rFonts w:ascii="Times New Roman" w:eastAsia="Calibri" w:hAnsi="Times New Roman" w:cs="Times New Roman"/>
          <w:szCs w:val="24"/>
        </w:rPr>
        <w:t>тел./факс: (846) 998-91-80, e-</w:t>
      </w:r>
      <w:proofErr w:type="spellStart"/>
      <w:r w:rsidRPr="000D403D">
        <w:rPr>
          <w:rFonts w:ascii="Times New Roman" w:eastAsia="Calibri" w:hAnsi="Times New Roman" w:cs="Times New Roman"/>
          <w:szCs w:val="24"/>
        </w:rPr>
        <w:t>mail</w:t>
      </w:r>
      <w:proofErr w:type="spellEnd"/>
      <w:r w:rsidRPr="000D403D">
        <w:rPr>
          <w:rFonts w:ascii="Times New Roman" w:eastAsia="Calibri" w:hAnsi="Times New Roman" w:cs="Times New Roman"/>
          <w:szCs w:val="24"/>
        </w:rPr>
        <w:t>: dshi3kurumoch@yandex.ru</w:t>
      </w:r>
    </w:p>
    <w:p w:rsidR="000D403D" w:rsidRDefault="000D403D" w:rsidP="000D403D">
      <w:pPr>
        <w:tabs>
          <w:tab w:val="left" w:pos="395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11F5B" w:rsidRDefault="00F11F5B" w:rsidP="000D403D">
      <w:pPr>
        <w:tabs>
          <w:tab w:val="left" w:pos="395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11F5B" w:rsidRDefault="00F11F5B" w:rsidP="000D403D">
      <w:pPr>
        <w:tabs>
          <w:tab w:val="left" w:pos="395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11F5B" w:rsidRDefault="00F11F5B" w:rsidP="000D403D">
      <w:pPr>
        <w:tabs>
          <w:tab w:val="left" w:pos="395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11F5B" w:rsidRDefault="00F11F5B" w:rsidP="000D403D">
      <w:pPr>
        <w:tabs>
          <w:tab w:val="left" w:pos="395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E503F" w:rsidRDefault="000E503F" w:rsidP="000D403D">
      <w:pPr>
        <w:tabs>
          <w:tab w:val="left" w:pos="395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11F5B" w:rsidRPr="000E503F" w:rsidRDefault="00F11F5B" w:rsidP="00F11F5B">
      <w:pPr>
        <w:tabs>
          <w:tab w:val="left" w:pos="3955"/>
        </w:tabs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E503F">
        <w:rPr>
          <w:rFonts w:ascii="Times New Roman" w:hAnsi="Times New Roman" w:cs="Times New Roman"/>
          <w:b/>
          <w:sz w:val="48"/>
          <w:szCs w:val="48"/>
        </w:rPr>
        <w:t>Методическая разработка</w:t>
      </w:r>
    </w:p>
    <w:p w:rsidR="00F11F5B" w:rsidRPr="000E503F" w:rsidRDefault="00F11F5B" w:rsidP="00F11F5B">
      <w:pPr>
        <w:tabs>
          <w:tab w:val="left" w:pos="3955"/>
        </w:tabs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0E503F">
        <w:rPr>
          <w:rFonts w:ascii="Times New Roman" w:hAnsi="Times New Roman" w:cs="Times New Roman"/>
          <w:b/>
          <w:sz w:val="56"/>
          <w:szCs w:val="56"/>
        </w:rPr>
        <w:t>«Театр бумажной пластики»</w:t>
      </w:r>
    </w:p>
    <w:p w:rsidR="000D403D" w:rsidRDefault="000D403D" w:rsidP="005E6F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403D" w:rsidRDefault="000D403D" w:rsidP="005E6F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403D" w:rsidRDefault="000D403D" w:rsidP="005E6F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F5B" w:rsidRDefault="00F11F5B" w:rsidP="005E6F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03F" w:rsidRDefault="000E503F" w:rsidP="005E6F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F5B" w:rsidRDefault="00F11F5B" w:rsidP="005E6F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F5B" w:rsidRDefault="00F11F5B" w:rsidP="005E6F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F5B" w:rsidRDefault="00F11F5B" w:rsidP="005E6F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F5B" w:rsidRDefault="00F11F5B" w:rsidP="005E6F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F5B" w:rsidRDefault="00F11F5B" w:rsidP="005E6F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F5B" w:rsidRDefault="00F11F5B" w:rsidP="005E6F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F5B" w:rsidRDefault="00F11F5B" w:rsidP="00F11F5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11F5B">
        <w:rPr>
          <w:rFonts w:ascii="Times New Roman" w:hAnsi="Times New Roman" w:cs="Times New Roman"/>
          <w:sz w:val="28"/>
          <w:szCs w:val="28"/>
        </w:rPr>
        <w:t>ыполнила:</w:t>
      </w:r>
    </w:p>
    <w:p w:rsidR="00F11F5B" w:rsidRDefault="00F11F5B" w:rsidP="00F11F5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 МБОУ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1F5B" w:rsidRPr="00F11F5B" w:rsidRDefault="00F11F5B" w:rsidP="00F11F5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«ДШИ №3» с. Курумоч</w:t>
      </w:r>
      <w:r>
        <w:rPr>
          <w:rFonts w:ascii="Times New Roman" w:hAnsi="Times New Roman" w:cs="Times New Roman"/>
          <w:sz w:val="28"/>
          <w:szCs w:val="28"/>
        </w:rPr>
        <w:br/>
        <w:t>Кашаева С.А.</w:t>
      </w:r>
    </w:p>
    <w:p w:rsidR="00F11F5B" w:rsidRDefault="00F11F5B" w:rsidP="00F11F5B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403D" w:rsidRDefault="00F11F5B" w:rsidP="005E6F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</w:t>
      </w:r>
      <w:r w:rsidR="009E3983"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>г.</w:t>
      </w:r>
    </w:p>
    <w:p w:rsidR="000D403D" w:rsidRPr="000D403D" w:rsidRDefault="000D403D" w:rsidP="005E6F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403D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0D403D" w:rsidRPr="00BF4562" w:rsidRDefault="000D403D" w:rsidP="000D40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Пояснительная записка</w:t>
      </w:r>
      <w:r w:rsidR="00BF4562">
        <w:rPr>
          <w:rFonts w:ascii="Times New Roman" w:hAnsi="Times New Roman" w:cs="Times New Roman"/>
          <w:sz w:val="28"/>
          <w:szCs w:val="28"/>
        </w:rPr>
        <w:t>……………………………………………………….3</w:t>
      </w:r>
    </w:p>
    <w:p w:rsidR="000D403D" w:rsidRDefault="000D403D" w:rsidP="000D40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Введение</w:t>
      </w:r>
      <w:r w:rsidR="00BF456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……………………………………………………………………….4</w:t>
      </w:r>
    </w:p>
    <w:p w:rsidR="000D403D" w:rsidRDefault="000D403D" w:rsidP="000D40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Значение, роль и место бумажной пластики в современном мире</w:t>
      </w:r>
      <w:r w:rsidR="00BF4562">
        <w:rPr>
          <w:rFonts w:ascii="Times New Roman" w:hAnsi="Times New Roman" w:cs="Times New Roman"/>
          <w:sz w:val="28"/>
          <w:szCs w:val="28"/>
        </w:rPr>
        <w:t>………...6</w:t>
      </w:r>
    </w:p>
    <w:p w:rsidR="000D403D" w:rsidRDefault="000D403D" w:rsidP="000D40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История возникновения и развития бумажной пластики</w:t>
      </w:r>
      <w:r w:rsidR="00BF4562">
        <w:rPr>
          <w:rFonts w:ascii="Times New Roman" w:hAnsi="Times New Roman" w:cs="Times New Roman"/>
          <w:sz w:val="28"/>
          <w:szCs w:val="28"/>
        </w:rPr>
        <w:t>…………………..8</w:t>
      </w:r>
    </w:p>
    <w:p w:rsidR="000D403D" w:rsidRDefault="000D403D" w:rsidP="000D40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Технологические свойства бумаги, как материала</w:t>
      </w:r>
      <w:r w:rsidR="00BF4562">
        <w:rPr>
          <w:rFonts w:ascii="Times New Roman" w:hAnsi="Times New Roman" w:cs="Times New Roman"/>
          <w:sz w:val="28"/>
          <w:szCs w:val="28"/>
        </w:rPr>
        <w:t>………………………....14</w:t>
      </w:r>
    </w:p>
    <w:p w:rsidR="000D403D" w:rsidRDefault="000D403D" w:rsidP="000D40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Использование бумагопластики в разных областях художественной деятельности</w:t>
      </w:r>
      <w:r w:rsidR="00BF456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……………………………………………………………………..15</w:t>
      </w:r>
    </w:p>
    <w:p w:rsidR="000D403D" w:rsidRDefault="000D403D" w:rsidP="000D40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Виды техники бумажной пластики</w:t>
      </w:r>
      <w:r w:rsidR="00BF4562">
        <w:rPr>
          <w:rFonts w:ascii="Times New Roman" w:hAnsi="Times New Roman" w:cs="Times New Roman"/>
          <w:sz w:val="28"/>
          <w:szCs w:val="28"/>
        </w:rPr>
        <w:t>………………………………………….17</w:t>
      </w:r>
    </w:p>
    <w:p w:rsidR="000D403D" w:rsidRDefault="000D403D" w:rsidP="000D40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«Жизнь»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бумагопластики</w:t>
      </w:r>
      <w:r w:rsidR="00BF4562">
        <w:rPr>
          <w:rFonts w:ascii="Times New Roman" w:hAnsi="Times New Roman" w:cs="Times New Roman"/>
          <w:sz w:val="28"/>
          <w:szCs w:val="28"/>
        </w:rPr>
        <w:t>…………………………………….30</w:t>
      </w:r>
    </w:p>
    <w:p w:rsidR="000D403D" w:rsidRDefault="000D403D" w:rsidP="000D40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Программа «Бумажная пластика»</w:t>
      </w:r>
      <w:r w:rsidR="00BF4562">
        <w:rPr>
          <w:rFonts w:ascii="Times New Roman" w:hAnsi="Times New Roman" w:cs="Times New Roman"/>
          <w:sz w:val="28"/>
          <w:szCs w:val="28"/>
        </w:rPr>
        <w:t>……………………………………………34</w:t>
      </w:r>
    </w:p>
    <w:p w:rsidR="000D403D" w:rsidRDefault="000D403D" w:rsidP="000D40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CA0DFC">
        <w:rPr>
          <w:rFonts w:ascii="Times New Roman" w:hAnsi="Times New Roman" w:cs="Times New Roman"/>
          <w:sz w:val="28"/>
          <w:szCs w:val="28"/>
        </w:rPr>
        <w:t xml:space="preserve">Методическое </w:t>
      </w:r>
      <w:r>
        <w:rPr>
          <w:rFonts w:ascii="Times New Roman" w:hAnsi="Times New Roman" w:cs="Times New Roman"/>
          <w:sz w:val="28"/>
          <w:szCs w:val="28"/>
        </w:rPr>
        <w:t xml:space="preserve">пособие: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часть</w:t>
      </w:r>
      <w:r w:rsidR="00BF4562">
        <w:rPr>
          <w:rFonts w:ascii="Times New Roman" w:hAnsi="Times New Roman" w:cs="Times New Roman"/>
          <w:sz w:val="28"/>
          <w:szCs w:val="28"/>
        </w:rPr>
        <w:t>……………………………………………..61</w:t>
      </w:r>
    </w:p>
    <w:p w:rsidR="000D403D" w:rsidRDefault="000D403D" w:rsidP="000D40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BF4562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часть</w:t>
      </w:r>
      <w:r w:rsidR="00BF4562">
        <w:rPr>
          <w:rFonts w:ascii="Times New Roman" w:hAnsi="Times New Roman" w:cs="Times New Roman"/>
          <w:sz w:val="28"/>
          <w:szCs w:val="28"/>
        </w:rPr>
        <w:t>…………………………………………….67</w:t>
      </w:r>
    </w:p>
    <w:p w:rsidR="000D403D" w:rsidRDefault="000D403D" w:rsidP="000D40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Заключение</w:t>
      </w:r>
      <w:r w:rsidR="00BF456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…………………………………………………………………...8</w:t>
      </w:r>
      <w:r w:rsidR="009E3983">
        <w:rPr>
          <w:rFonts w:ascii="Times New Roman" w:hAnsi="Times New Roman" w:cs="Times New Roman"/>
          <w:sz w:val="28"/>
          <w:szCs w:val="28"/>
        </w:rPr>
        <w:t>2</w:t>
      </w:r>
    </w:p>
    <w:p w:rsidR="000D403D" w:rsidRDefault="000D403D" w:rsidP="000D40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Список используемой литературы</w:t>
      </w:r>
      <w:r w:rsidR="009E3983">
        <w:rPr>
          <w:rFonts w:ascii="Times New Roman" w:hAnsi="Times New Roman" w:cs="Times New Roman"/>
          <w:sz w:val="28"/>
          <w:szCs w:val="28"/>
        </w:rPr>
        <w:t>………………………………………….84</w:t>
      </w:r>
    </w:p>
    <w:p w:rsidR="00F11F5B" w:rsidRDefault="00F11F5B" w:rsidP="000D40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1F5B" w:rsidRDefault="00F11F5B" w:rsidP="000D40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11F5B" w:rsidRDefault="00F11F5B" w:rsidP="000D40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1F5B" w:rsidRDefault="00F11F5B" w:rsidP="000D40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1F5B" w:rsidRDefault="00F11F5B" w:rsidP="000D40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1F5B" w:rsidRDefault="00F11F5B" w:rsidP="000D40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1F5B" w:rsidRDefault="00F11F5B" w:rsidP="000D40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1F5B" w:rsidRDefault="00F11F5B" w:rsidP="000D40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1F5B" w:rsidRDefault="00F11F5B" w:rsidP="000D40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1F5B" w:rsidRDefault="00F11F5B" w:rsidP="000D40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1F5B" w:rsidRDefault="00F11F5B" w:rsidP="000D40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1F5B" w:rsidRDefault="00F11F5B" w:rsidP="000D40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1F5B" w:rsidRDefault="00F11F5B" w:rsidP="000D40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1F5B" w:rsidRPr="000D403D" w:rsidRDefault="00F11F5B" w:rsidP="000D40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D403D" w:rsidRPr="000D403D" w:rsidRDefault="000D403D" w:rsidP="000D40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4E98" w:rsidRPr="000E503F" w:rsidRDefault="006F4E98" w:rsidP="005E6F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03F">
        <w:rPr>
          <w:rFonts w:ascii="Times New Roman" w:hAnsi="Times New Roman" w:cs="Times New Roman"/>
          <w:b/>
          <w:sz w:val="28"/>
          <w:szCs w:val="28"/>
        </w:rPr>
        <w:lastRenderedPageBreak/>
        <w:t>Театр бумажной пластики</w:t>
      </w:r>
      <w:r w:rsidR="005E6F37" w:rsidRPr="000E503F">
        <w:rPr>
          <w:rFonts w:ascii="Times New Roman" w:hAnsi="Times New Roman" w:cs="Times New Roman"/>
          <w:b/>
          <w:sz w:val="28"/>
          <w:szCs w:val="28"/>
        </w:rPr>
        <w:t>.</w:t>
      </w:r>
    </w:p>
    <w:p w:rsidR="00EE7294" w:rsidRPr="000E503F" w:rsidRDefault="00EE7294" w:rsidP="005E6F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03F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6F4E98" w:rsidRDefault="006F4E98" w:rsidP="006F4E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уже 15 лет как в «ДШИ № 3» с. Курумоч муниципального района Волжский Самарской области работает отделение изобразительного искусства. Учащиеся занимаются по программе «Живопись» 8 лет обучения. Они получают знания и приобретают умения и навыки по 6 предметам: рисунок, живопись, станковая композиция, декоративно-прикладное искусство, скульптура и история искусств. Предмет ДПИ включает в себя разные направления и виды творчества, среди них бумажная пластика зан</w:t>
      </w:r>
      <w:r w:rsidR="005E6F37">
        <w:rPr>
          <w:rFonts w:ascii="Times New Roman" w:hAnsi="Times New Roman" w:cs="Times New Roman"/>
          <w:sz w:val="28"/>
          <w:szCs w:val="28"/>
        </w:rPr>
        <w:t>имает не</w:t>
      </w:r>
      <w:r>
        <w:rPr>
          <w:rFonts w:ascii="Times New Roman" w:hAnsi="Times New Roman" w:cs="Times New Roman"/>
          <w:sz w:val="28"/>
          <w:szCs w:val="28"/>
        </w:rPr>
        <w:t>маловажное значение. Нельзя отрицать актуальность этого направления, даже сегодня в нашем мире технических новинок. Привычный и необходимый, востребованный и удивительный, натуральный и пластичный, выразительный и наглядный, прочный и дешевый – все эти качества и предопределили долгую жизнь бумаги, как исходному материалу для творчества не только детей, но и взрослых.</w:t>
      </w:r>
    </w:p>
    <w:p w:rsidR="006F4E98" w:rsidRDefault="006F4E98" w:rsidP="006F4E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Занимаясь с учащимися этим видом творчества, уже многие годы, я вижу востребованность его среди других видов ДПИ, а самое главное – бол</w:t>
      </w:r>
      <w:r w:rsidR="005E6F37">
        <w:rPr>
          <w:rFonts w:ascii="Times New Roman" w:hAnsi="Times New Roman" w:cs="Times New Roman"/>
          <w:sz w:val="28"/>
          <w:szCs w:val="28"/>
        </w:rPr>
        <w:t>ьшую заинтересованность обучающихся,</w:t>
      </w:r>
      <w:r>
        <w:rPr>
          <w:rFonts w:ascii="Times New Roman" w:hAnsi="Times New Roman" w:cs="Times New Roman"/>
          <w:sz w:val="28"/>
          <w:szCs w:val="28"/>
        </w:rPr>
        <w:t xml:space="preserve"> так как это направление развивает у них композиционное мышление, представление о форме и объеме, решение пространства</w:t>
      </w:r>
      <w:r w:rsidR="001E77B5">
        <w:rPr>
          <w:rFonts w:ascii="Times New Roman" w:hAnsi="Times New Roman" w:cs="Times New Roman"/>
          <w:sz w:val="28"/>
          <w:szCs w:val="28"/>
        </w:rPr>
        <w:t>. Вновь разработанная программа этого вида ДПИ «Бумажная пластика» учитывала уже накопленный мной опыт работы и более кропотливого изучения этого направления в трудах теоретиков и практиков</w:t>
      </w:r>
      <w:r w:rsidR="005E6F37">
        <w:rPr>
          <w:rFonts w:ascii="Times New Roman" w:hAnsi="Times New Roman" w:cs="Times New Roman"/>
          <w:sz w:val="28"/>
          <w:szCs w:val="28"/>
        </w:rPr>
        <w:t>,</w:t>
      </w:r>
      <w:r w:rsidR="001E77B5">
        <w:rPr>
          <w:rFonts w:ascii="Times New Roman" w:hAnsi="Times New Roman" w:cs="Times New Roman"/>
          <w:sz w:val="28"/>
          <w:szCs w:val="28"/>
        </w:rPr>
        <w:t xml:space="preserve"> дизайнеров</w:t>
      </w:r>
      <w:r w:rsidR="005E6F37">
        <w:rPr>
          <w:rFonts w:ascii="Times New Roman" w:hAnsi="Times New Roman" w:cs="Times New Roman"/>
          <w:sz w:val="28"/>
          <w:szCs w:val="28"/>
        </w:rPr>
        <w:t>,</w:t>
      </w:r>
      <w:r w:rsidR="001E77B5">
        <w:rPr>
          <w:rFonts w:ascii="Times New Roman" w:hAnsi="Times New Roman" w:cs="Times New Roman"/>
          <w:sz w:val="28"/>
          <w:szCs w:val="28"/>
        </w:rPr>
        <w:t xml:space="preserve"> имеющих непосредственное отношение к этому виду художественного творчества.</w:t>
      </w:r>
    </w:p>
    <w:p w:rsidR="005E6F37" w:rsidRDefault="005E6F37" w:rsidP="006F4E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6F37" w:rsidRDefault="005E6F37" w:rsidP="006F4E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6F37" w:rsidRDefault="005E6F37" w:rsidP="006F4E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6F37" w:rsidRDefault="005E6F37" w:rsidP="006F4E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6F37" w:rsidRDefault="005E6F37" w:rsidP="006F4E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6F37" w:rsidRDefault="005E6F37" w:rsidP="006F4E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77B5" w:rsidRPr="005E6F37" w:rsidRDefault="001E77B5" w:rsidP="0069209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6F37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5E6F37" w:rsidRDefault="001E77B5" w:rsidP="006920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назвала свою работу «Театр бумажной пластики» по ряду причин:</w:t>
      </w:r>
    </w:p>
    <w:p w:rsidR="005E6F37" w:rsidRPr="005E6F37" w:rsidRDefault="001E77B5" w:rsidP="006920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6F37">
        <w:rPr>
          <w:rFonts w:ascii="Times New Roman" w:hAnsi="Times New Roman" w:cs="Times New Roman"/>
          <w:sz w:val="28"/>
          <w:szCs w:val="28"/>
        </w:rPr>
        <w:t>Действительно перед глазами учащихся</w:t>
      </w:r>
      <w:r w:rsidR="005E6F37" w:rsidRPr="005E6F37">
        <w:rPr>
          <w:rFonts w:ascii="Times New Roman" w:hAnsi="Times New Roman" w:cs="Times New Roman"/>
          <w:sz w:val="28"/>
          <w:szCs w:val="28"/>
        </w:rPr>
        <w:t>, словно в театре, проходит:</w:t>
      </w:r>
    </w:p>
    <w:p w:rsidR="001E77B5" w:rsidRDefault="005E6F37" w:rsidP="0069209E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Искусство и моделирования</w:t>
      </w:r>
      <w:r w:rsidR="001E77B5">
        <w:rPr>
          <w:rFonts w:ascii="Times New Roman" w:hAnsi="Times New Roman" w:cs="Times New Roman"/>
          <w:sz w:val="28"/>
          <w:szCs w:val="28"/>
        </w:rPr>
        <w:t xml:space="preserve"> бумажных художественных композиций</w:t>
      </w:r>
      <w:r>
        <w:rPr>
          <w:rFonts w:ascii="Times New Roman" w:hAnsi="Times New Roman" w:cs="Times New Roman"/>
          <w:sz w:val="28"/>
          <w:szCs w:val="28"/>
        </w:rPr>
        <w:t xml:space="preserve"> на плоскости</w:t>
      </w:r>
      <w:r w:rsidR="001E77B5">
        <w:rPr>
          <w:rFonts w:ascii="Times New Roman" w:hAnsi="Times New Roman" w:cs="Times New Roman"/>
          <w:sz w:val="28"/>
          <w:szCs w:val="28"/>
        </w:rPr>
        <w:t>;</w:t>
      </w:r>
    </w:p>
    <w:p w:rsidR="001E77B5" w:rsidRDefault="001E77B5" w:rsidP="0069209E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Трехмерные скульптуры с выражением образа;</w:t>
      </w:r>
    </w:p>
    <w:p w:rsidR="001E77B5" w:rsidRDefault="005E6F37" w:rsidP="0069209E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читать простейшие</w:t>
      </w:r>
      <w:r w:rsidR="00EC4065">
        <w:rPr>
          <w:rFonts w:ascii="Times New Roman" w:hAnsi="Times New Roman" w:cs="Times New Roman"/>
          <w:sz w:val="28"/>
          <w:szCs w:val="28"/>
        </w:rPr>
        <w:t xml:space="preserve"> схем</w:t>
      </w:r>
      <w:r>
        <w:rPr>
          <w:rFonts w:ascii="Times New Roman" w:hAnsi="Times New Roman" w:cs="Times New Roman"/>
          <w:sz w:val="28"/>
          <w:szCs w:val="28"/>
        </w:rPr>
        <w:t xml:space="preserve">ы и чертежи, необходимые для </w:t>
      </w:r>
      <w:r w:rsidR="00EC4065">
        <w:rPr>
          <w:rFonts w:ascii="Times New Roman" w:hAnsi="Times New Roman" w:cs="Times New Roman"/>
          <w:sz w:val="28"/>
          <w:szCs w:val="28"/>
        </w:rPr>
        <w:t xml:space="preserve"> создания новых объектов бумажной пластики;</w:t>
      </w:r>
    </w:p>
    <w:p w:rsidR="00EC4065" w:rsidRDefault="00EC4065" w:rsidP="0069209E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Конструирование мысли в пространстве.</w:t>
      </w:r>
    </w:p>
    <w:p w:rsidR="00EC4065" w:rsidRDefault="00EC4065" w:rsidP="006920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сравнивать бумажную  пластику с аппликацией, то первое более трудоемкое, напоминает скульптуру, где за счет объема видна форма, а результат выполненные макеты, модели </w:t>
      </w:r>
      <w:r w:rsidR="005E6F37">
        <w:rPr>
          <w:rFonts w:ascii="Times New Roman" w:hAnsi="Times New Roman" w:cs="Times New Roman"/>
          <w:sz w:val="28"/>
          <w:szCs w:val="28"/>
        </w:rPr>
        <w:t xml:space="preserve">картины </w:t>
      </w:r>
      <w:r>
        <w:rPr>
          <w:rFonts w:ascii="Times New Roman" w:hAnsi="Times New Roman" w:cs="Times New Roman"/>
          <w:sz w:val="28"/>
          <w:szCs w:val="28"/>
        </w:rPr>
        <w:t xml:space="preserve">смотрятся, как самостоятельные произведения искусства. Здесь в наличии образ и стиль, пространство и композиция, и конечно изящество. </w:t>
      </w:r>
      <w:proofErr w:type="gramStart"/>
      <w:r>
        <w:rPr>
          <w:rFonts w:ascii="Times New Roman" w:hAnsi="Times New Roman" w:cs="Times New Roman"/>
          <w:sz w:val="28"/>
          <w:szCs w:val="28"/>
        </w:rPr>
        <w:t>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пожалуй самое интересное и важное то, что не имея специальной художественной подготовки можно практически освоить основы бумажной п</w:t>
      </w:r>
      <w:r w:rsidR="00C567B5">
        <w:rPr>
          <w:rFonts w:ascii="Times New Roman" w:hAnsi="Times New Roman" w:cs="Times New Roman"/>
          <w:sz w:val="28"/>
          <w:szCs w:val="28"/>
        </w:rPr>
        <w:t>ластики, а работая с готовыми выкройками и схемами создавать пластические</w:t>
      </w:r>
      <w:r w:rsidR="005E6F37">
        <w:rPr>
          <w:rFonts w:ascii="Times New Roman" w:hAnsi="Times New Roman" w:cs="Times New Roman"/>
          <w:sz w:val="28"/>
          <w:szCs w:val="28"/>
        </w:rPr>
        <w:t xml:space="preserve"> композиции. И вот результат… и </w:t>
      </w:r>
      <w:r w:rsidR="00C567B5">
        <w:rPr>
          <w:rFonts w:ascii="Times New Roman" w:hAnsi="Times New Roman" w:cs="Times New Roman"/>
          <w:sz w:val="28"/>
          <w:szCs w:val="28"/>
        </w:rPr>
        <w:t>с трудом верится, что перед тобой были листы обычной бумаги</w:t>
      </w:r>
      <w:r w:rsidR="005E6F37">
        <w:rPr>
          <w:rFonts w:ascii="Times New Roman" w:hAnsi="Times New Roman" w:cs="Times New Roman"/>
          <w:sz w:val="28"/>
          <w:szCs w:val="28"/>
        </w:rPr>
        <w:t>,</w:t>
      </w:r>
      <w:r w:rsidR="00C567B5">
        <w:rPr>
          <w:rFonts w:ascii="Times New Roman" w:hAnsi="Times New Roman" w:cs="Times New Roman"/>
          <w:sz w:val="28"/>
          <w:szCs w:val="28"/>
        </w:rPr>
        <w:t xml:space="preserve"> выкроенные ножницами, сложенные определенным образом и склеенные между собой. И еще один компонент, нельзя здесь отрицать уникальность авторского мастерства и талант. </w:t>
      </w:r>
    </w:p>
    <w:p w:rsidR="00C567B5" w:rsidRDefault="00C567B5" w:rsidP="003E2A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же такое бумажная пластика? Это искусство создания бумажных художественных композиций на плоскости и </w:t>
      </w:r>
      <w:r w:rsidR="003E2A98">
        <w:rPr>
          <w:rFonts w:ascii="Times New Roman" w:hAnsi="Times New Roman" w:cs="Times New Roman"/>
          <w:sz w:val="28"/>
          <w:szCs w:val="28"/>
        </w:rPr>
        <w:t xml:space="preserve">создание многомерных скульптур. </w:t>
      </w:r>
      <w:r w:rsidR="005E6F37">
        <w:rPr>
          <w:rFonts w:ascii="Times New Roman" w:hAnsi="Times New Roman" w:cs="Times New Roman"/>
          <w:sz w:val="28"/>
          <w:szCs w:val="28"/>
        </w:rPr>
        <w:t>Этот термин отражае</w:t>
      </w:r>
      <w:r>
        <w:rPr>
          <w:rFonts w:ascii="Times New Roman" w:hAnsi="Times New Roman" w:cs="Times New Roman"/>
          <w:sz w:val="28"/>
          <w:szCs w:val="28"/>
        </w:rPr>
        <w:t xml:space="preserve">т не только специфику самого жанра, но и его художественно-творческие особенности. </w:t>
      </w:r>
    </w:p>
    <w:p w:rsidR="00C567B5" w:rsidRDefault="00C567B5" w:rsidP="006920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Специфика бумажной пластики отражает:</w:t>
      </w:r>
    </w:p>
    <w:p w:rsidR="00C567B5" w:rsidRDefault="003E2A98" w:rsidP="0069209E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82480C">
        <w:rPr>
          <w:rFonts w:ascii="Times New Roman" w:hAnsi="Times New Roman" w:cs="Times New Roman"/>
          <w:sz w:val="28"/>
          <w:szCs w:val="28"/>
        </w:rPr>
        <w:t>вторский подход к изучению конструктивных композиций, структурно-технологических закономерностей;</w:t>
      </w:r>
    </w:p>
    <w:p w:rsidR="0082480C" w:rsidRDefault="003E2A98" w:rsidP="0069209E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2480C">
        <w:rPr>
          <w:rFonts w:ascii="Times New Roman" w:hAnsi="Times New Roman" w:cs="Times New Roman"/>
          <w:sz w:val="28"/>
          <w:szCs w:val="28"/>
        </w:rPr>
        <w:t>бразцы бумажной пластики позволяют проникнуть в основы формотворческих закономерностей;</w:t>
      </w:r>
    </w:p>
    <w:p w:rsidR="0082480C" w:rsidRDefault="003E2A98" w:rsidP="0069209E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б</w:t>
      </w:r>
      <w:r w:rsidR="0082480C">
        <w:rPr>
          <w:rFonts w:ascii="Times New Roman" w:hAnsi="Times New Roman" w:cs="Times New Roman"/>
          <w:sz w:val="28"/>
          <w:szCs w:val="28"/>
        </w:rPr>
        <w:t>умагопластика</w:t>
      </w:r>
      <w:proofErr w:type="spellEnd"/>
      <w:r w:rsidR="0082480C">
        <w:rPr>
          <w:rFonts w:ascii="Times New Roman" w:hAnsi="Times New Roman" w:cs="Times New Roman"/>
          <w:sz w:val="28"/>
          <w:szCs w:val="28"/>
        </w:rPr>
        <w:t xml:space="preserve"> – это своеобразный, современный </w:t>
      </w:r>
      <w:r w:rsidR="005E6F37">
        <w:rPr>
          <w:rFonts w:ascii="Times New Roman" w:hAnsi="Times New Roman" w:cs="Times New Roman"/>
          <w:sz w:val="28"/>
          <w:szCs w:val="28"/>
        </w:rPr>
        <w:t>«</w:t>
      </w:r>
      <w:r w:rsidR="0082480C">
        <w:rPr>
          <w:rFonts w:ascii="Times New Roman" w:hAnsi="Times New Roman" w:cs="Times New Roman"/>
          <w:sz w:val="28"/>
          <w:szCs w:val="28"/>
        </w:rPr>
        <w:t>дизайнерский фольклор</w:t>
      </w:r>
      <w:r w:rsidR="005E6F37">
        <w:rPr>
          <w:rFonts w:ascii="Times New Roman" w:hAnsi="Times New Roman" w:cs="Times New Roman"/>
          <w:sz w:val="28"/>
          <w:szCs w:val="28"/>
        </w:rPr>
        <w:t>»</w:t>
      </w:r>
      <w:r w:rsidR="0082480C">
        <w:rPr>
          <w:rFonts w:ascii="Times New Roman" w:hAnsi="Times New Roman" w:cs="Times New Roman"/>
          <w:sz w:val="28"/>
          <w:szCs w:val="28"/>
        </w:rPr>
        <w:t xml:space="preserve">, где тайны и приемы передаются в процессе живой работы и являются формотворческим багажом. </w:t>
      </w:r>
    </w:p>
    <w:p w:rsidR="0082480C" w:rsidRDefault="0082480C" w:rsidP="006920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теме бумажной пластики обращаются теоретики и практики дизайна.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Среди зарубежных авторов Ф. </w:t>
      </w:r>
      <w:proofErr w:type="spellStart"/>
      <w:r>
        <w:rPr>
          <w:rFonts w:ascii="Times New Roman" w:hAnsi="Times New Roman" w:cs="Times New Roman"/>
          <w:sz w:val="28"/>
          <w:szCs w:val="28"/>
        </w:rPr>
        <w:t>Цаер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приемник пропедевтических традиций «</w:t>
      </w:r>
      <w:proofErr w:type="spellStart"/>
      <w:r w:rsidR="00026D57">
        <w:rPr>
          <w:rFonts w:ascii="Times New Roman" w:hAnsi="Times New Roman" w:cs="Times New Roman"/>
          <w:sz w:val="28"/>
          <w:szCs w:val="28"/>
        </w:rPr>
        <w:t>Бау</w:t>
      </w:r>
      <w:proofErr w:type="spellEnd"/>
      <w:r w:rsidR="005E6F37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хауза</w:t>
      </w:r>
      <w:proofErr w:type="spellEnd"/>
      <w:r>
        <w:rPr>
          <w:rFonts w:ascii="Times New Roman" w:hAnsi="Times New Roman" w:cs="Times New Roman"/>
          <w:sz w:val="28"/>
          <w:szCs w:val="28"/>
        </w:rPr>
        <w:t>» (</w:t>
      </w:r>
      <w:r w:rsidR="00026D57" w:rsidRPr="00026D57">
        <w:rPr>
          <w:rFonts w:ascii="Times New Roman" w:hAnsi="Times New Roman" w:cs="Times New Roman"/>
          <w:sz w:val="28"/>
          <w:szCs w:val="28"/>
        </w:rPr>
        <w:t xml:space="preserve">Стиль </w:t>
      </w:r>
      <w:r w:rsidR="00026D5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26D57" w:rsidRPr="00026D57">
        <w:rPr>
          <w:rFonts w:ascii="Times New Roman" w:hAnsi="Times New Roman" w:cs="Times New Roman"/>
          <w:sz w:val="28"/>
          <w:szCs w:val="28"/>
        </w:rPr>
        <w:t>Бау</w:t>
      </w:r>
      <w:proofErr w:type="spellEnd"/>
      <w:r w:rsidR="005E6F37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026D57" w:rsidRPr="00026D57">
        <w:rPr>
          <w:rFonts w:ascii="Times New Roman" w:hAnsi="Times New Roman" w:cs="Times New Roman"/>
          <w:sz w:val="28"/>
          <w:szCs w:val="28"/>
        </w:rPr>
        <w:t>хауз</w:t>
      </w:r>
      <w:proofErr w:type="spellEnd"/>
      <w:r w:rsidR="00026D57">
        <w:rPr>
          <w:rFonts w:ascii="Times New Roman" w:hAnsi="Times New Roman" w:cs="Times New Roman"/>
          <w:sz w:val="28"/>
          <w:szCs w:val="28"/>
        </w:rPr>
        <w:t>»</w:t>
      </w:r>
      <w:r w:rsidR="00026D57" w:rsidRPr="00026D57">
        <w:rPr>
          <w:rFonts w:ascii="Times New Roman" w:hAnsi="Times New Roman" w:cs="Times New Roman"/>
          <w:sz w:val="28"/>
          <w:szCs w:val="28"/>
        </w:rPr>
        <w:t xml:space="preserve"> — это направление модернистской архитектуры, которое преобладало в 1930-1960-х гг. Изначально он зародился в Германии, однако в скором времени получил широкое распространение во всём мире.</w:t>
      </w:r>
      <w:proofErr w:type="gramEnd"/>
      <w:r w:rsidR="00026D57" w:rsidRPr="00026D57">
        <w:rPr>
          <w:rFonts w:ascii="Times New Roman" w:hAnsi="Times New Roman" w:cs="Times New Roman"/>
          <w:sz w:val="28"/>
          <w:szCs w:val="28"/>
        </w:rPr>
        <w:t xml:space="preserve"> Его основателями стали Вальтер Гропиус, Петер </w:t>
      </w:r>
      <w:proofErr w:type="spellStart"/>
      <w:r w:rsidR="00026D57" w:rsidRPr="00026D57">
        <w:rPr>
          <w:rFonts w:ascii="Times New Roman" w:hAnsi="Times New Roman" w:cs="Times New Roman"/>
          <w:sz w:val="28"/>
          <w:szCs w:val="28"/>
        </w:rPr>
        <w:t>Беренс</w:t>
      </w:r>
      <w:proofErr w:type="spellEnd"/>
      <w:r w:rsidR="00026D57" w:rsidRPr="00026D5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26D57" w:rsidRPr="00026D57">
        <w:rPr>
          <w:rFonts w:ascii="Times New Roman" w:hAnsi="Times New Roman" w:cs="Times New Roman"/>
          <w:sz w:val="28"/>
          <w:szCs w:val="28"/>
        </w:rPr>
        <w:t>Ханс</w:t>
      </w:r>
      <w:proofErr w:type="spellEnd"/>
      <w:r w:rsidR="00026D57" w:rsidRPr="00026D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6D57" w:rsidRPr="00026D57">
        <w:rPr>
          <w:rFonts w:ascii="Times New Roman" w:hAnsi="Times New Roman" w:cs="Times New Roman"/>
          <w:sz w:val="28"/>
          <w:szCs w:val="28"/>
        </w:rPr>
        <w:t>Хопп</w:t>
      </w:r>
      <w:proofErr w:type="spellEnd"/>
      <w:r w:rsidR="00026D57" w:rsidRPr="00026D57">
        <w:rPr>
          <w:rFonts w:ascii="Times New Roman" w:hAnsi="Times New Roman" w:cs="Times New Roman"/>
          <w:sz w:val="28"/>
          <w:szCs w:val="28"/>
        </w:rPr>
        <w:t xml:space="preserve">. К числу наиболее известных представителей относятся </w:t>
      </w:r>
      <w:proofErr w:type="spellStart"/>
      <w:r w:rsidR="00026D57" w:rsidRPr="00026D57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="00026D57" w:rsidRPr="00026D57">
        <w:rPr>
          <w:rFonts w:ascii="Times New Roman" w:hAnsi="Times New Roman" w:cs="Times New Roman"/>
          <w:sz w:val="28"/>
          <w:szCs w:val="28"/>
        </w:rPr>
        <w:t xml:space="preserve"> Корбюзье, </w:t>
      </w:r>
      <w:proofErr w:type="spellStart"/>
      <w:r w:rsidR="00026D57" w:rsidRPr="00026D57">
        <w:rPr>
          <w:rFonts w:ascii="Times New Roman" w:hAnsi="Times New Roman" w:cs="Times New Roman"/>
          <w:sz w:val="28"/>
          <w:szCs w:val="28"/>
        </w:rPr>
        <w:t>Мис</w:t>
      </w:r>
      <w:proofErr w:type="spellEnd"/>
      <w:r w:rsidR="00026D57" w:rsidRPr="00026D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6D57" w:rsidRPr="00026D57">
        <w:rPr>
          <w:rFonts w:ascii="Times New Roman" w:hAnsi="Times New Roman" w:cs="Times New Roman"/>
          <w:sz w:val="28"/>
          <w:szCs w:val="28"/>
        </w:rPr>
        <w:t>ван</w:t>
      </w:r>
      <w:proofErr w:type="spellEnd"/>
      <w:r w:rsidR="00026D57" w:rsidRPr="00026D57">
        <w:rPr>
          <w:rFonts w:ascii="Times New Roman" w:hAnsi="Times New Roman" w:cs="Times New Roman"/>
          <w:sz w:val="28"/>
          <w:szCs w:val="28"/>
        </w:rPr>
        <w:t xml:space="preserve"> дер </w:t>
      </w:r>
      <w:proofErr w:type="spellStart"/>
      <w:r w:rsidR="00026D57" w:rsidRPr="00026D57">
        <w:rPr>
          <w:rFonts w:ascii="Times New Roman" w:hAnsi="Times New Roman" w:cs="Times New Roman"/>
          <w:sz w:val="28"/>
          <w:szCs w:val="28"/>
        </w:rPr>
        <w:t>Роэ</w:t>
      </w:r>
      <w:proofErr w:type="spellEnd"/>
      <w:r w:rsidR="00026D57" w:rsidRPr="00026D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26D57" w:rsidRPr="00026D57">
        <w:rPr>
          <w:rFonts w:ascii="Times New Roman" w:hAnsi="Times New Roman" w:cs="Times New Roman"/>
          <w:sz w:val="28"/>
          <w:szCs w:val="28"/>
        </w:rPr>
        <w:t>Якобус</w:t>
      </w:r>
      <w:proofErr w:type="spellEnd"/>
      <w:r w:rsidR="00026D57" w:rsidRPr="00026D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026D57" w:rsidRPr="00026D57">
        <w:rPr>
          <w:rFonts w:ascii="Times New Roman" w:hAnsi="Times New Roman" w:cs="Times New Roman"/>
          <w:sz w:val="28"/>
          <w:szCs w:val="28"/>
        </w:rPr>
        <w:t>Ауд</w:t>
      </w:r>
      <w:proofErr w:type="spellEnd"/>
      <w:proofErr w:type="gramEnd"/>
      <w:r w:rsidR="00026D57" w:rsidRPr="00026D57">
        <w:rPr>
          <w:rFonts w:ascii="Times New Roman" w:hAnsi="Times New Roman" w:cs="Times New Roman"/>
          <w:sz w:val="28"/>
          <w:szCs w:val="28"/>
        </w:rPr>
        <w:t xml:space="preserve"> и некоторые другие</w:t>
      </w:r>
      <w:r>
        <w:rPr>
          <w:rFonts w:ascii="Times New Roman" w:hAnsi="Times New Roman" w:cs="Times New Roman"/>
          <w:sz w:val="28"/>
          <w:szCs w:val="28"/>
        </w:rPr>
        <w:t>).</w:t>
      </w:r>
      <w:r w:rsidR="00026D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6D57" w:rsidRPr="005E6F37" w:rsidRDefault="00026D57" w:rsidP="006920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6F37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5E6F37">
        <w:rPr>
          <w:rFonts w:ascii="Times New Roman" w:hAnsi="Times New Roman" w:cs="Times New Roman"/>
          <w:sz w:val="28"/>
          <w:szCs w:val="28"/>
        </w:rPr>
        <w:t>Чайтани</w:t>
      </w:r>
      <w:proofErr w:type="spellEnd"/>
      <w:r w:rsidR="00AF31F2" w:rsidRPr="005E6F37">
        <w:rPr>
          <w:rFonts w:ascii="Times New Roman" w:hAnsi="Times New Roman" w:cs="Times New Roman"/>
          <w:sz w:val="28"/>
          <w:szCs w:val="28"/>
        </w:rPr>
        <w:t xml:space="preserve"> и</w:t>
      </w:r>
      <w:r w:rsidRPr="005E6F37">
        <w:rPr>
          <w:rFonts w:ascii="Times New Roman" w:hAnsi="Times New Roman" w:cs="Times New Roman"/>
          <w:sz w:val="28"/>
          <w:szCs w:val="28"/>
        </w:rPr>
        <w:t xml:space="preserve"> К. </w:t>
      </w:r>
      <w:proofErr w:type="spellStart"/>
      <w:r w:rsidR="00AF31F2" w:rsidRPr="005E6F37">
        <w:rPr>
          <w:rFonts w:ascii="Times New Roman" w:hAnsi="Times New Roman" w:cs="Times New Roman"/>
          <w:sz w:val="28"/>
          <w:szCs w:val="28"/>
        </w:rPr>
        <w:t>Накадзава</w:t>
      </w:r>
      <w:proofErr w:type="spellEnd"/>
      <w:r w:rsidR="00AF31F2" w:rsidRPr="005E6F37">
        <w:rPr>
          <w:rFonts w:ascii="Times New Roman" w:hAnsi="Times New Roman" w:cs="Times New Roman"/>
          <w:sz w:val="28"/>
          <w:szCs w:val="28"/>
        </w:rPr>
        <w:t xml:space="preserve"> («Архитектура оригами») – развивающие традиции </w:t>
      </w:r>
      <w:r w:rsidR="009B5708" w:rsidRPr="005E6F37">
        <w:rPr>
          <w:rFonts w:ascii="Times New Roman" w:hAnsi="Times New Roman" w:cs="Times New Roman"/>
          <w:sz w:val="28"/>
          <w:szCs w:val="28"/>
        </w:rPr>
        <w:t xml:space="preserve">японской </w:t>
      </w:r>
      <w:r w:rsidR="00AF31F2" w:rsidRPr="005E6F37">
        <w:rPr>
          <w:rFonts w:ascii="Times New Roman" w:hAnsi="Times New Roman" w:cs="Times New Roman"/>
          <w:sz w:val="28"/>
          <w:szCs w:val="28"/>
        </w:rPr>
        <w:t>бумажной пластики</w:t>
      </w:r>
      <w:r w:rsidR="009B5708" w:rsidRPr="005E6F37">
        <w:rPr>
          <w:rFonts w:ascii="Times New Roman" w:hAnsi="Times New Roman" w:cs="Times New Roman"/>
          <w:sz w:val="28"/>
          <w:szCs w:val="28"/>
        </w:rPr>
        <w:t>.</w:t>
      </w:r>
    </w:p>
    <w:p w:rsidR="009B5708" w:rsidRDefault="009B5708" w:rsidP="006920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6F37">
        <w:rPr>
          <w:rFonts w:ascii="Times New Roman" w:hAnsi="Times New Roman" w:cs="Times New Roman"/>
          <w:sz w:val="28"/>
          <w:szCs w:val="28"/>
        </w:rPr>
        <w:t>В нашей стране к этой теме, хотя и давно обращались: Н. Докучаева, в своей книге «Мастерим бумажный мир. Короли и рыбки», ….. «Волшебный квадрат», ….. «Маски и сказки»,</w:t>
      </w:r>
      <w:r>
        <w:rPr>
          <w:rFonts w:ascii="Times New Roman" w:hAnsi="Times New Roman" w:cs="Times New Roman"/>
          <w:sz w:val="28"/>
          <w:szCs w:val="28"/>
        </w:rPr>
        <w:t xml:space="preserve"> Коршун И.А., Толмачева Е.Е. «Поделки из бумаги и картона», Громов А. «Игры с ветром» и др.</w:t>
      </w:r>
    </w:p>
    <w:p w:rsidR="007B60AA" w:rsidRDefault="009B5708" w:rsidP="006920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Проблемы дизайна связанные с творческими возможностями бумагопластики интересуют и профессиональных дизайнеров и специалистов в области образования. Бумажное формообразование существует в Росси</w:t>
      </w:r>
      <w:r w:rsidR="005E6F37">
        <w:rPr>
          <w:rFonts w:ascii="Times New Roman" w:hAnsi="Times New Roman" w:cs="Times New Roman"/>
          <w:sz w:val="28"/>
          <w:szCs w:val="28"/>
        </w:rPr>
        <w:t>и д</w:t>
      </w:r>
      <w:r w:rsidR="00B568B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вольно-</w:t>
      </w:r>
      <w:r w:rsidR="007B60AA">
        <w:rPr>
          <w:rFonts w:ascii="Times New Roman" w:hAnsi="Times New Roman" w:cs="Times New Roman"/>
          <w:sz w:val="28"/>
          <w:szCs w:val="28"/>
        </w:rPr>
        <w:t>таки давно, но как термин</w:t>
      </w:r>
      <w:r w:rsidR="00B568B8">
        <w:rPr>
          <w:rFonts w:ascii="Times New Roman" w:hAnsi="Times New Roman" w:cs="Times New Roman"/>
          <w:sz w:val="28"/>
          <w:szCs w:val="28"/>
        </w:rPr>
        <w:t>,</w:t>
      </w:r>
      <w:r w:rsidR="007B60AA">
        <w:rPr>
          <w:rFonts w:ascii="Times New Roman" w:hAnsi="Times New Roman" w:cs="Times New Roman"/>
          <w:sz w:val="28"/>
          <w:szCs w:val="28"/>
        </w:rPr>
        <w:t xml:space="preserve"> </w:t>
      </w:r>
      <w:r w:rsidR="00B568B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B60AA">
        <w:rPr>
          <w:rFonts w:ascii="Times New Roman" w:hAnsi="Times New Roman" w:cs="Times New Roman"/>
          <w:sz w:val="28"/>
          <w:szCs w:val="28"/>
        </w:rPr>
        <w:t>бумагопластика</w:t>
      </w:r>
      <w:proofErr w:type="spellEnd"/>
      <w:r w:rsidR="00B568B8">
        <w:rPr>
          <w:rFonts w:ascii="Times New Roman" w:hAnsi="Times New Roman" w:cs="Times New Roman"/>
          <w:sz w:val="28"/>
          <w:szCs w:val="28"/>
        </w:rPr>
        <w:t>»</w:t>
      </w:r>
      <w:r w:rsidR="007B60AA">
        <w:rPr>
          <w:rFonts w:ascii="Times New Roman" w:hAnsi="Times New Roman" w:cs="Times New Roman"/>
          <w:sz w:val="28"/>
          <w:szCs w:val="28"/>
        </w:rPr>
        <w:t xml:space="preserve"> в литературе почти не встречается. Чаще всего используется термин «бумажная пластика», «орнаментальная структура</w:t>
      </w:r>
      <w:r w:rsidR="00B568B8">
        <w:rPr>
          <w:rFonts w:ascii="Times New Roman" w:hAnsi="Times New Roman" w:cs="Times New Roman"/>
          <w:sz w:val="28"/>
          <w:szCs w:val="28"/>
        </w:rPr>
        <w:t>»,</w:t>
      </w:r>
      <w:r w:rsidR="007B60AA">
        <w:rPr>
          <w:rFonts w:ascii="Times New Roman" w:hAnsi="Times New Roman" w:cs="Times New Roman"/>
          <w:sz w:val="28"/>
          <w:szCs w:val="28"/>
        </w:rPr>
        <w:t xml:space="preserve"> </w:t>
      </w:r>
      <w:r w:rsidR="00B568B8">
        <w:rPr>
          <w:rFonts w:ascii="Times New Roman" w:hAnsi="Times New Roman" w:cs="Times New Roman"/>
          <w:sz w:val="28"/>
          <w:szCs w:val="28"/>
        </w:rPr>
        <w:t>«бумажная конструкция</w:t>
      </w:r>
      <w:r w:rsidR="007B60AA">
        <w:rPr>
          <w:rFonts w:ascii="Times New Roman" w:hAnsi="Times New Roman" w:cs="Times New Roman"/>
          <w:sz w:val="28"/>
          <w:szCs w:val="28"/>
        </w:rPr>
        <w:t xml:space="preserve">», «структурное пространство с направляющими поверхностями», «трансформация плоского листа» и т.д. </w:t>
      </w:r>
    </w:p>
    <w:p w:rsidR="007B60AA" w:rsidRDefault="007B60AA" w:rsidP="006920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8B8">
        <w:rPr>
          <w:rFonts w:ascii="Times New Roman" w:hAnsi="Times New Roman" w:cs="Times New Roman"/>
          <w:b/>
          <w:sz w:val="28"/>
          <w:szCs w:val="28"/>
        </w:rPr>
        <w:t>Цель работы</w:t>
      </w:r>
      <w:r>
        <w:rPr>
          <w:rFonts w:ascii="Times New Roman" w:hAnsi="Times New Roman" w:cs="Times New Roman"/>
          <w:sz w:val="28"/>
          <w:szCs w:val="28"/>
        </w:rPr>
        <w:t>: изучение методики работы с бумагой, как пластическим материалом в обучении учащихся изобразительному искусству и овладение ими навыков бумажной пластики.</w:t>
      </w:r>
    </w:p>
    <w:p w:rsidR="003E2A98" w:rsidRDefault="003E2A98" w:rsidP="006920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A98" w:rsidRDefault="003E2A98" w:rsidP="006920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60AA" w:rsidRPr="003E2A98" w:rsidRDefault="003E2A98" w:rsidP="0069209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2A98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9B5708" w:rsidRDefault="003E2A98" w:rsidP="0069209E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568B8">
        <w:rPr>
          <w:rFonts w:ascii="Times New Roman" w:hAnsi="Times New Roman" w:cs="Times New Roman"/>
          <w:sz w:val="28"/>
          <w:szCs w:val="28"/>
        </w:rPr>
        <w:t>пределить</w:t>
      </w:r>
      <w:r w:rsidR="0064046A">
        <w:rPr>
          <w:rFonts w:ascii="Times New Roman" w:hAnsi="Times New Roman" w:cs="Times New Roman"/>
          <w:sz w:val="28"/>
          <w:szCs w:val="28"/>
        </w:rPr>
        <w:t xml:space="preserve"> значения роли и места бумажной пластики в современном мире;</w:t>
      </w:r>
    </w:p>
    <w:p w:rsidR="0064046A" w:rsidRDefault="003E2A98" w:rsidP="0069209E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64046A">
        <w:rPr>
          <w:rFonts w:ascii="Times New Roman" w:hAnsi="Times New Roman" w:cs="Times New Roman"/>
          <w:sz w:val="28"/>
          <w:szCs w:val="28"/>
        </w:rPr>
        <w:t xml:space="preserve">зучить историю возникновения и развитие культуры бумажной </w:t>
      </w:r>
      <w:proofErr w:type="gramStart"/>
      <w:r w:rsidR="0064046A">
        <w:rPr>
          <w:rFonts w:ascii="Times New Roman" w:hAnsi="Times New Roman" w:cs="Times New Roman"/>
          <w:sz w:val="28"/>
          <w:szCs w:val="28"/>
        </w:rPr>
        <w:t>пластики</w:t>
      </w:r>
      <w:proofErr w:type="gramEnd"/>
      <w:r w:rsidR="0064046A">
        <w:rPr>
          <w:rFonts w:ascii="Times New Roman" w:hAnsi="Times New Roman" w:cs="Times New Roman"/>
          <w:sz w:val="28"/>
          <w:szCs w:val="28"/>
        </w:rPr>
        <w:t xml:space="preserve"> и геометрию бумажной формы и специфику национальных, исторических и географических особенностей этого направления ДПИ и историческое изменение в ней;</w:t>
      </w:r>
    </w:p>
    <w:p w:rsidR="0064046A" w:rsidRDefault="003E2A98" w:rsidP="0069209E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64046A">
        <w:rPr>
          <w:rFonts w:ascii="Times New Roman" w:hAnsi="Times New Roman" w:cs="Times New Roman"/>
          <w:sz w:val="28"/>
          <w:szCs w:val="28"/>
        </w:rPr>
        <w:t>лассифицировать бумажную пластику исходя из основ формальной композиции;</w:t>
      </w:r>
    </w:p>
    <w:p w:rsidR="0064046A" w:rsidRDefault="003E2A98" w:rsidP="0069209E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4046A">
        <w:rPr>
          <w:rFonts w:ascii="Times New Roman" w:hAnsi="Times New Roman" w:cs="Times New Roman"/>
          <w:sz w:val="28"/>
          <w:szCs w:val="28"/>
        </w:rPr>
        <w:t>пределить роль и место «бумажной пластики» и значимости для творчества и область ее применения;</w:t>
      </w:r>
    </w:p>
    <w:p w:rsidR="0064046A" w:rsidRDefault="003E2A98" w:rsidP="0069209E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64046A">
        <w:rPr>
          <w:rFonts w:ascii="Times New Roman" w:hAnsi="Times New Roman" w:cs="Times New Roman"/>
          <w:sz w:val="28"/>
          <w:szCs w:val="28"/>
        </w:rPr>
        <w:t>совершенствовать программу «Бумажная пластика» в свете современных требований;</w:t>
      </w:r>
    </w:p>
    <w:p w:rsidR="0064046A" w:rsidRDefault="003E2A98" w:rsidP="0069209E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64046A">
        <w:rPr>
          <w:rFonts w:ascii="Times New Roman" w:hAnsi="Times New Roman" w:cs="Times New Roman"/>
          <w:sz w:val="28"/>
          <w:szCs w:val="28"/>
        </w:rPr>
        <w:t>азработать наглядное методическое пособие необходимое для занятий по программе.</w:t>
      </w:r>
    </w:p>
    <w:p w:rsidR="002377D9" w:rsidRPr="002377D9" w:rsidRDefault="002377D9" w:rsidP="002377D9">
      <w:pPr>
        <w:pStyle w:val="a3"/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77D9">
        <w:rPr>
          <w:rFonts w:ascii="Times New Roman" w:hAnsi="Times New Roman" w:cs="Times New Roman"/>
          <w:b/>
          <w:sz w:val="28"/>
          <w:szCs w:val="28"/>
        </w:rPr>
        <w:t>Значение роль и место бумажной пластики в современном мире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568B8" w:rsidRDefault="00B568B8" w:rsidP="0069209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Бумага многофункциональный и удивительный материал, который употребляется во всех сферах деятельности человека. </w:t>
      </w:r>
    </w:p>
    <w:p w:rsidR="005E6BAF" w:rsidRDefault="005E6BAF" w:rsidP="0069209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5E6BAF">
        <w:rPr>
          <w:rFonts w:ascii="Times New Roman" w:hAnsi="Times New Roman" w:cs="Times New Roman"/>
          <w:sz w:val="28"/>
          <w:szCs w:val="28"/>
        </w:rPr>
        <w:t xml:space="preserve">Бумага </w:t>
      </w:r>
      <w:r w:rsidRPr="005E6B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(от итальянского </w:t>
      </w:r>
      <w:proofErr w:type="spellStart"/>
      <w:r w:rsidRPr="005E6B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bombagio</w:t>
      </w:r>
      <w:proofErr w:type="spellEnd"/>
      <w:r w:rsidRPr="005E6B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бумажный, от латинского </w:t>
      </w:r>
      <w:proofErr w:type="spellStart"/>
      <w:r w:rsidRPr="005E6B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bombacium</w:t>
      </w:r>
      <w:proofErr w:type="spellEnd"/>
      <w:r w:rsidRPr="005E6B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шелковый) - материал для письма, графических и живописных работ, художественных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бытовых изделий.</w:t>
      </w:r>
      <w:proofErr w:type="gramEnd"/>
      <w:r w:rsidR="00B568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читывая ее фактуру и разноцветие, через творчество и фантазию можно создать разнообразные художественные произведения. Как изобразительный материал она всегда с нами и доступна для работы в любых условиях. Но в процессе обучения основам художественной обработки бумаги важнейшим дидактическим условием является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деятельностное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учение, познание через творческий ручной труд - один из видов художественно-прикладной деятельности. У обучающихся развивается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сенсоматорика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согласованность в работе мысли, глаза и руки, совершенс</w:t>
      </w:r>
      <w:r w:rsidRPr="00B568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твуется координация движения, гибкость и точность в выполнении действий.</w:t>
      </w:r>
    </w:p>
    <w:p w:rsidR="005E6BAF" w:rsidRDefault="005E6BAF" w:rsidP="0069209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Руки приобретают точность и уверенность, практически работая с бумагой учащиеся развивают свои умственные способности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них происходит формирование композиционного и образного мышления и создаются условия для мыслительной деятельности, образного понимания создаваемого им произведения. Наличие знаний, умений и навыков </w:t>
      </w:r>
      <w:r w:rsidR="00D64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еще не является основ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 для про</w:t>
      </w:r>
      <w:r w:rsidR="00D64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явления продуктивной активности в художественно-изобразительной деятельности. Способность личности переходить от стереотипов к созданию чего-то нового - акт творческий, где проявляется креативность способов действий личности.</w:t>
      </w:r>
    </w:p>
    <w:p w:rsidR="00D64B0B" w:rsidRDefault="00D64B0B" w:rsidP="0069209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способность </w:t>
      </w:r>
      <w:r w:rsidR="00B568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прежде </w:t>
      </w:r>
      <w:r w:rsidR="00B568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всего,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связана с интеллектуальным уровнем обучающегося и качеством его чувственной сферы. Вопросом использования бумаги в умственном и художественно-деятельном развитии  обучающихся занимались и </w:t>
      </w:r>
      <w:r w:rsidR="00B568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ученые,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педагоги </w:t>
      </w:r>
      <w:r w:rsidR="00B568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практики, такие как, например,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Богатеева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З.А.,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Гусакова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М.А., Ковальчук Т.П., Резниченко Н.И., Станк</w:t>
      </w:r>
      <w:r w:rsidR="00B568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евич М.Е., Фишер М.Н. и другие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Детское творчество явление уникальное. Возможность развиваться есть абсолютно у каждого. Универсальность образовательного средства заключается в том, что учащиеся создают изделия св</w:t>
      </w:r>
      <w:r w:rsidR="008827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оими руками, но нужно помочь ура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вновесить одностороннюю интеллектуальную деятельность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всесторонней. Художественный труд воздействует на ум и волю, чувства, побуждает учащихся к творческому самовыражению. А решая еще и психологическую задачу каждому </w:t>
      </w:r>
      <w:r w:rsidR="00B568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преподавателю,</w:t>
      </w:r>
      <w:r w:rsidR="008827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568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конечно,</w:t>
      </w:r>
      <w:r w:rsidR="008827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8827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хочется</w:t>
      </w:r>
      <w:proofErr w:type="gramEnd"/>
      <w:r w:rsidR="008827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чтобы в состо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янии эмоционального комфорта</w:t>
      </w:r>
      <w:r w:rsidR="008827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учащие</w:t>
      </w:r>
      <w:r w:rsidR="00B568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 ощущали радость действия</w:t>
      </w:r>
      <w:r w:rsidR="008827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Изобразительные, композиционные представления, художественные замыслы реализуются через использование приемов художественной обработки бумаги. При этом нужно </w:t>
      </w:r>
      <w:proofErr w:type="gramStart"/>
      <w:r w:rsidR="008827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научить обучающихся определять</w:t>
      </w:r>
      <w:proofErr w:type="gramEnd"/>
      <w:r w:rsidR="008827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</w:t>
      </w:r>
      <w:r w:rsidR="00B568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ледовательность операций </w:t>
      </w:r>
      <w:proofErr w:type="spellStart"/>
      <w:r w:rsidR="00B568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технико</w:t>
      </w:r>
      <w:proofErr w:type="spellEnd"/>
      <w:r w:rsidR="008827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568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8827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технологического процесса</w:t>
      </w:r>
      <w:r w:rsidR="00B568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создания</w:t>
      </w:r>
      <w:r w:rsidR="008827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художественной формы, уметь раскрывать связи и соотношения между элементами данной композиции или формы изделия. </w:t>
      </w:r>
    </w:p>
    <w:p w:rsidR="00B568B8" w:rsidRDefault="00B568B8" w:rsidP="0069209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277F" w:rsidRPr="003E2A98" w:rsidRDefault="0088277F" w:rsidP="0069209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E2A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Задачи преподавателя:</w:t>
      </w:r>
    </w:p>
    <w:p w:rsidR="0088277F" w:rsidRDefault="003E2A98" w:rsidP="0069209E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8827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одержание учебного материала должно иметь развивающую направленность;</w:t>
      </w:r>
    </w:p>
    <w:p w:rsidR="0088277F" w:rsidRDefault="003E2A98" w:rsidP="0069209E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8827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делять внимание видам и характеру работы с бумагой;</w:t>
      </w:r>
    </w:p>
    <w:p w:rsidR="0088277F" w:rsidRDefault="003E2A98" w:rsidP="0069209E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8827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оздать учащимся условия для творческого поиска новых решений;</w:t>
      </w:r>
    </w:p>
    <w:p w:rsidR="0088277F" w:rsidRDefault="003E2A98" w:rsidP="0069209E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8827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спользуя дидактические условия процесса обучения, обеспечить креативную деятельность учащихся;</w:t>
      </w:r>
    </w:p>
    <w:p w:rsidR="0088277F" w:rsidRDefault="003E2A98" w:rsidP="0069209E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8827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аметить оптимально-эффективные пути организации учебного процесса и способы учебно-творческой работы;</w:t>
      </w:r>
    </w:p>
    <w:p w:rsidR="0088277F" w:rsidRDefault="003E2A98" w:rsidP="0069209E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8827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оследовательно формировать знания и умения для творческого решения заданий;</w:t>
      </w:r>
    </w:p>
    <w:p w:rsidR="0088277F" w:rsidRDefault="003E2A98" w:rsidP="0069209E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8827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взгляд на труд, как на творческое отношение в этом виде деятельности.</w:t>
      </w:r>
    </w:p>
    <w:p w:rsidR="0088277F" w:rsidRDefault="0088277F" w:rsidP="0069209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Если под руководством преподавателя в творческой деятельности детей удалось получить положительные чувства и эмоции и обрести художественный вкус, </w:t>
      </w:r>
      <w:r w:rsidR="00B568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значит,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преподаватель выполнил поставленные задачи.</w:t>
      </w:r>
    </w:p>
    <w:p w:rsidR="002377D9" w:rsidRPr="002377D9" w:rsidRDefault="002377D9" w:rsidP="002377D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377D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История возникновения и развития бумажной пластики.</w:t>
      </w:r>
    </w:p>
    <w:p w:rsidR="003E711E" w:rsidRDefault="003E711E" w:rsidP="0069209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Книга, поделки и игрушки, композиционные конструкции - все из бумаги. Мы пользуемся ей ежедневно и порой не задумываемся о ее происхождении, а у нее очень интересная история. Давайте же познакомимся с ней... И совершим небольшое путешествие, а чтобы не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заблудится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возьмем с собой карту...</w:t>
      </w:r>
    </w:p>
    <w:p w:rsidR="008F6AF5" w:rsidRDefault="003E711E" w:rsidP="0069209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Китай, как государство образовалось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XIV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веке до н.э. Страна с самым большим населением. Бумага там появилась во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веке. Еще до нашей эры китайцы писали на бамбуковых и деревянных дощечках и шелке.</w:t>
      </w:r>
      <w:r w:rsidR="00BF32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док</w:t>
      </w:r>
      <w:r w:rsidR="00B568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ументов известно, что литератор, </w:t>
      </w:r>
      <w:proofErr w:type="spellStart"/>
      <w:r w:rsidR="00BF32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Духань</w:t>
      </w:r>
      <w:proofErr w:type="spellEnd"/>
      <w:r w:rsidR="00BF32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F32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Шо</w:t>
      </w:r>
      <w:proofErr w:type="spellEnd"/>
      <w:r w:rsidR="00BF32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(династии </w:t>
      </w:r>
      <w:proofErr w:type="spellStart"/>
      <w:r w:rsidR="00BF32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Хань</w:t>
      </w:r>
      <w:proofErr w:type="spellEnd"/>
      <w:r w:rsidR="00BF32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206 г до н.э. по 220 г. н.э.) написал для императора </w:t>
      </w:r>
      <w:proofErr w:type="gramStart"/>
      <w:r w:rsidR="00BF32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статью</w:t>
      </w:r>
      <w:proofErr w:type="gramEnd"/>
      <w:r w:rsidR="00BF32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состоящую из трех тысяч древних символов. Этот способ был неудобен, а шелк был слишком дорогим </w:t>
      </w:r>
      <w:r w:rsidR="00BF32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материалом</w:t>
      </w:r>
      <w:proofErr w:type="gramStart"/>
      <w:r w:rsidR="00BF32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BF32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BF32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BF32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работу брали даже его обрезки, растирали между камнями, кашицу выли</w:t>
      </w:r>
      <w:r w:rsidR="00B568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вали на ровную поверхность и за</w:t>
      </w:r>
      <w:r w:rsidR="00BF32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 сушили. Немного позднее китайцы заменили шелк толченой корой тутов</w:t>
      </w:r>
      <w:r w:rsidR="00B568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 дерева и стеблями бамбука. К</w:t>
      </w:r>
      <w:r w:rsidR="00BF32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 она там называлась, мы не знаем, это было секретом, так как китайцы были основными поставщиками в другие страны и хранили секрет ее изготовления. Но имя изобретателя известно, это был </w:t>
      </w:r>
      <w:proofErr w:type="spellStart"/>
      <w:r w:rsidR="00BF32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Цай</w:t>
      </w:r>
      <w:proofErr w:type="spellEnd"/>
      <w:r w:rsidR="00BF32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Лунь</w:t>
      </w:r>
      <w:r w:rsidR="008F6A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105 году нашей эры он сделал доклад императору о том</w:t>
      </w:r>
      <w:r w:rsidR="00B568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8F6A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создана технология производства бумаги. Его называли </w:t>
      </w:r>
      <w:r w:rsidR="00B568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гением,</w:t>
      </w:r>
      <w:r w:rsidR="008F6A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долгое время паломники возжигали курения </w:t>
      </w:r>
      <w:r w:rsidR="00B568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древнем храме </w:t>
      </w:r>
      <w:proofErr w:type="spellStart"/>
      <w:r w:rsidR="008F6A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Гуэ-Фэнг</w:t>
      </w:r>
      <w:proofErr w:type="spellEnd"/>
      <w:r w:rsidR="008F6A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перед его изображением. Долго китайцы хранили тайну свою, но когда монахи Китая начали путешествие в Японию попали туда и некоторые тайны страны...</w:t>
      </w:r>
    </w:p>
    <w:p w:rsidR="003E711E" w:rsidRDefault="008F6AF5" w:rsidP="0069209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VII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веке буддийский монах Дан-Хо обладал большими знаниями и умел делать бумагу и тушь. Прибыв в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Японию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 стал обучать монахов по китайской технологии изготавливать бумагу. Тайна была раскрыта и очень скоро японцы наладили свое производство бумаги. И на много в это</w:t>
      </w:r>
      <w:r w:rsidR="00B568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 деле обогнали Китай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Как известно от японских хроников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Нихон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завезли секрет в Японию в 610 году нашей эры. В монастырях стали появляться фигурки из бумаги, которые стали участниками религиозных церемоний.</w:t>
      </w:r>
      <w:r w:rsidR="007B0B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Статую богини милосердия </w:t>
      </w:r>
      <w:proofErr w:type="spellStart"/>
      <w:r w:rsidR="007B0B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Каннон</w:t>
      </w:r>
      <w:proofErr w:type="spellEnd"/>
      <w:r w:rsidR="007B0B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украшали этими фигурками</w:t>
      </w:r>
      <w:r w:rsidR="00B568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B0B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чтобы задобрить ее и </w:t>
      </w:r>
      <w:r w:rsidR="00B568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просили у нее покровительства. В</w:t>
      </w:r>
      <w:r w:rsidR="007B0B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изделиях из сложенной бумаги они видели мистическую связь с религиозными ритуалами, помещали их на жертвенный костер. Это были коробочки "</w:t>
      </w:r>
      <w:proofErr w:type="spellStart"/>
      <w:r w:rsidR="007B0B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санбо</w:t>
      </w:r>
      <w:proofErr w:type="spellEnd"/>
      <w:r w:rsidR="007B0B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(первые фигурки из бумаги, дошедшие до нас). В качестве жертвоприношений японцы вкладывали в них кусочки рыбы и овощей. А лист бумаги</w:t>
      </w:r>
      <w:r w:rsidR="00245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B0B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несущий в себе имя бога (на японском языке понятия </w:t>
      </w:r>
      <w:r w:rsidR="00B568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7B0B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</w:t>
      </w:r>
      <w:r w:rsidR="00B568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7B0B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B568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7B0B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бумага</w:t>
      </w:r>
      <w:r w:rsidR="00B568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звучат одинаково, толь</w:t>
      </w:r>
      <w:r w:rsidR="007B0B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 о</w:t>
      </w:r>
      <w:r w:rsidR="00245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бозначаются разными иероглифами</w:t>
      </w:r>
      <w:r w:rsidR="007B0B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B568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стал неотъемлемой</w:t>
      </w:r>
      <w:r w:rsidR="00245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частью жизни японца. </w:t>
      </w:r>
      <w:proofErr w:type="gramStart"/>
      <w:r w:rsidR="00245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стати</w:t>
      </w:r>
      <w:proofErr w:type="gramEnd"/>
      <w:r w:rsidR="00245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японцы использовали бумагу не только для письма, но и изготавливали из нее ширмы, зонтики, окна и даже одежду. Первая бумажная фабрика в Токио была открыта в 1871 году, а до этого были мастерские изготавливающие бумагу </w:t>
      </w:r>
      <w:proofErr w:type="gramStart"/>
      <w:r w:rsidR="00245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245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ручную.</w:t>
      </w:r>
    </w:p>
    <w:p w:rsidR="00245708" w:rsidRDefault="00245708" w:rsidP="0069209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Бумагу можно назвать "источником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мудрости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 которая передается из поколения в поколение. Мы так привыкли к ней, что не замечаем всех ее многообразных свойств: </w:t>
      </w:r>
    </w:p>
    <w:p w:rsidR="00245708" w:rsidRDefault="00245708" w:rsidP="0069209E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ведем дневник, где высказываем свои мысли;</w:t>
      </w:r>
    </w:p>
    <w:p w:rsidR="00245708" w:rsidRDefault="00245708" w:rsidP="0069209E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пишем письма родителям, близким</w:t>
      </w:r>
      <w:r w:rsidR="00B568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друзьям;</w:t>
      </w:r>
    </w:p>
    <w:p w:rsidR="00245708" w:rsidRDefault="00245708" w:rsidP="0069209E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пословица гласит: "бумага все стерпит" - это анонимные послания 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кляузы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они тоже на бумаге;</w:t>
      </w:r>
    </w:p>
    <w:p w:rsidR="00245708" w:rsidRDefault="00245708" w:rsidP="0069209E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книги на бумаге делают нас умнее и культурнее;</w:t>
      </w:r>
    </w:p>
    <w:p w:rsidR="00245708" w:rsidRDefault="00245708" w:rsidP="0069209E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незаменимые атрибуты нашей повседневной жизни (тетради, газеты, альбомы, фантики от конфет, пакеты и упаковки, и др.)</w:t>
      </w:r>
    </w:p>
    <w:p w:rsidR="00245708" w:rsidRDefault="00245708" w:rsidP="0069209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Первобытные люди не умели ни читать, ни писать и даже говорить научились постепенно. Но чтобы оставить память стали высекать на скалах, глыбах, стенах пещер загадочные знаки и рисунки.</w:t>
      </w:r>
      <w:r w:rsidR="00D37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Такие знаки и рисунки обнаружили в Индии и Монголии, Мексике и Австралии, на Урале и в Сибири, в песках Сахары и на Кубе, уссурийской тайге и Карелии, в Армении, Азербайджане, Узбекистане и Казахстане. Но скалу не возьмешь с собой и на смену пришли глиняные таблички. Но опять проблема - глиняные </w:t>
      </w:r>
      <w:r w:rsidR="00B568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таблички были хрупкими - </w:t>
      </w:r>
      <w:proofErr w:type="gramStart"/>
      <w:r w:rsidR="00B568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расколе</w:t>
      </w:r>
      <w:r w:rsidR="00D37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тся и нет</w:t>
      </w:r>
      <w:proofErr w:type="gramEnd"/>
      <w:r w:rsidR="00D37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рисунка. Да и работать на них </w:t>
      </w:r>
      <w:proofErr w:type="gramStart"/>
      <w:r w:rsidR="00D37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</w:t>
      </w:r>
      <w:r w:rsidR="00B568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жно было пока они были</w:t>
      </w:r>
      <w:proofErr w:type="gramEnd"/>
      <w:r w:rsidR="00B568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сырыми. Н</w:t>
      </w:r>
      <w:r w:rsidR="00D37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емного позже появились деревянные дощечки</w:t>
      </w:r>
      <w:proofErr w:type="gramStart"/>
      <w:r w:rsidR="00D37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D37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D37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="00D37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 покрывали воском или краской и заостренной палочкой делали рисунок или запись. Китайцы же пользовались бамбуковыми планками</w:t>
      </w:r>
      <w:r w:rsidR="00B568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37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высекая свои многочисленные иероглифы которых насчитывалось около 50 тысяч, но используют они всего от 4-7 тысяч. С </w:t>
      </w:r>
      <w:r w:rsidR="00D37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XI</w:t>
      </w:r>
      <w:r w:rsidR="00D3742A" w:rsidRPr="00D37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="00D37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XIV</w:t>
      </w:r>
      <w:r w:rsidR="00D3742A" w:rsidRPr="00D37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37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века на Руси, вместо деревянных дощечек использовали бересту - кору березы. Берестяные грамоты</w:t>
      </w:r>
      <w:r w:rsidR="005C13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37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найде</w:t>
      </w:r>
      <w:r w:rsidR="005C13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D37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</w:t>
      </w:r>
      <w:r w:rsidR="005C13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D37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раскопках Новгорода, Смоленска, Пскова, Твери, Старой </w:t>
      </w:r>
      <w:r w:rsidR="00B568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5C13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уссе, рассказали нам о жизни людей на Руси в те времена.</w:t>
      </w:r>
    </w:p>
    <w:p w:rsidR="005C1385" w:rsidRDefault="005C1385" w:rsidP="0069209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куда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же появилось слово "бумага"? Оно итальянского происхождения, хотя появилось оно в Италии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XII</w:t>
      </w:r>
      <w:r w:rsidRPr="005C13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веке, через 1000 лет после Китая и в переводе с итальянского "</w:t>
      </w:r>
      <w:proofErr w:type="spellStart"/>
      <w:r w:rsidRPr="005E6B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bombagio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- означает "Хлопок", так как ее вырабатывали из отходов тряпичного сырья.</w:t>
      </w:r>
    </w:p>
    <w:p w:rsidR="005C1385" w:rsidRDefault="005C1385" w:rsidP="0069209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Перенесемся в Древний Египет,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IV</w:t>
      </w:r>
      <w:r w:rsidRPr="005C13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тысячилетие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н.э. Здесь в изобилии на мелководных участках рек и озер произрастал папирус (многолетнее водное растение семейства осоковых), его переправляли в Азию и Европу.</w:t>
      </w:r>
    </w:p>
    <w:p w:rsidR="005C1385" w:rsidRDefault="005C1385" w:rsidP="0069209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Шло </w:t>
      </w:r>
      <w:r w:rsidR="00B568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время,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появился новый материал - пергамент. Произошло это во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 w:rsidR="00163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еке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 н.э.</w:t>
      </w:r>
      <w:r w:rsidR="00163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Столицей </w:t>
      </w:r>
      <w:proofErr w:type="spellStart"/>
      <w:r w:rsidR="00163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Пергамского</w:t>
      </w:r>
      <w:proofErr w:type="spellEnd"/>
      <w:r w:rsidR="00163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царства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3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городе Пергам (Малая Азия), торговом и культурном </w:t>
      </w:r>
      <w:r w:rsidR="006920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центре,</w:t>
      </w:r>
      <w:r w:rsidR="00163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основанном в </w:t>
      </w:r>
      <w:r w:rsidR="00163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XII</w:t>
      </w:r>
      <w:r w:rsidR="00163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веке до н.э., завоеванный позже Александром Македонским. А с 133 года завещанный Риму царем </w:t>
      </w:r>
      <w:proofErr w:type="spellStart"/>
      <w:r w:rsidR="00163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Атталом</w:t>
      </w:r>
      <w:proofErr w:type="spellEnd"/>
      <w:r w:rsidR="00163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3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III</w:t>
      </w:r>
      <w:r w:rsidR="00163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этот город славился еще своим ремеслом по выделке кожи, что и послужило началом изобретения пергамента. </w:t>
      </w:r>
      <w:r w:rsidR="006920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Конечно,</w:t>
      </w:r>
      <w:r w:rsidR="00163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пергамент отличался прочностью и эластичностью, служил долго, но был дорогостоящим материалом. Не все могли себе позволить его иметь, например книги.</w:t>
      </w:r>
    </w:p>
    <w:p w:rsidR="00163344" w:rsidRDefault="00163344" w:rsidP="0069209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Индии выделывали бумагу из старых парусов и канатов, рваных сетей и тряпья. Было это 1,5 тысячи лет назад.</w:t>
      </w:r>
    </w:p>
    <w:p w:rsidR="00163344" w:rsidRDefault="00163344" w:rsidP="0069209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Японии использовали кору </w:t>
      </w:r>
      <w:r w:rsidR="006920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шелковицы,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бумага из нее превзошла по качеству китайскую. Так рухнула монополия Китая на бумагу.</w:t>
      </w:r>
    </w:p>
    <w:p w:rsidR="00163344" w:rsidRDefault="00163344" w:rsidP="0069209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Арабы усовершенствовали способ производства китайцев, что дало им возможность выпускать ее в огромном количестве. Они заменили труд человека силой домашних животных, с помощью которых вращались тяжелые мельничные жернова, растирающие тряпье. Позже стали применять энергию воды. Эти новшества привели к тому, что арабские халифы </w:t>
      </w:r>
      <w:r w:rsidR="00720B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(верховные правители </w:t>
      </w:r>
      <w:proofErr w:type="spellStart"/>
      <w:r w:rsidR="00720B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масульман</w:t>
      </w:r>
      <w:proofErr w:type="spellEnd"/>
      <w:r w:rsidR="00720B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могли создавать большие библиотеки. Например, библиотека халифа </w:t>
      </w:r>
      <w:proofErr w:type="spellStart"/>
      <w:r w:rsidR="00720B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Абдаррахманта</w:t>
      </w:r>
      <w:proofErr w:type="spellEnd"/>
      <w:r w:rsidR="00720B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20B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III</w:t>
      </w:r>
      <w:r w:rsidR="00720B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насчитывала более четырехсот тысяч рукописей по разным отраслям знаний. В.В. Богданов в своей книге "Энциклопедия обыкновенных вещей" (СПб; </w:t>
      </w:r>
      <w:proofErr w:type="spellStart"/>
      <w:r w:rsidR="00720B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химиздат</w:t>
      </w:r>
      <w:proofErr w:type="spellEnd"/>
      <w:r w:rsidR="00720B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1998) рассказывает, что секрет изготовления бумаги становится известен в городе Самарканде. 751 г. в плен к арабскому халифу, после военного конфликта на реке </w:t>
      </w:r>
      <w:proofErr w:type="spellStart"/>
      <w:r w:rsidR="00720B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Таласс</w:t>
      </w:r>
      <w:proofErr w:type="spellEnd"/>
      <w:r w:rsidR="00720B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попали китайские мастера </w:t>
      </w:r>
      <w:proofErr w:type="spellStart"/>
      <w:r w:rsidR="00720B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бумагоделы</w:t>
      </w:r>
      <w:proofErr w:type="spellEnd"/>
      <w:r w:rsidR="00720B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Но для изготовления бумаги материала (шелковицы, льна, волокон дуба) было недостаточно, то решили употреблять опять тряпье. В Европе производство бумаги было </w:t>
      </w:r>
      <w:r w:rsidR="00720B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освоено только в </w:t>
      </w:r>
      <w:r w:rsidR="00720B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XII</w:t>
      </w:r>
      <w:r w:rsidR="00720B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веке (в Италии, затем Франции и Англии, Голландии и Германии).</w:t>
      </w:r>
    </w:p>
    <w:p w:rsidR="005A18AE" w:rsidRDefault="005A18AE" w:rsidP="0069209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России первая бумажная фабрика, а называли ее "бумажная мельница", появилась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XVI</w:t>
      </w:r>
      <w:r w:rsidRPr="005A18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веке. Бумагу до этого привозили из Франции и Голландии. При постройке еще одной "бумажной мельницы"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XVII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веке на реке Яузе, спрос на бумагу был выше, чем ее производилось и ее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прежнему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ввозили из-за границы. В 1716 году в Красном селе под Петербургом, по приказу Петра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построили большую бумажную мануфактуру. В 1717 году - еще одну в самом городе на Неве. Бумагу делали из износившихся вещей и принимали за плату от населения. Количество бумажных фабрик с годами увеличилось. В начале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XVIII</w:t>
      </w:r>
      <w:r w:rsidRPr="005A18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века - 20, а уже в 1825 году - 88.</w:t>
      </w:r>
    </w:p>
    <w:p w:rsidR="005A18AE" w:rsidRDefault="005A18AE" w:rsidP="0069209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Известно, что прадед</w:t>
      </w:r>
      <w:r w:rsidR="006920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жены Александра Сергеевича Пушкина </w:t>
      </w:r>
      <w:r w:rsidR="001471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Натальи Николаевны, Афа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насий Гончаров сам построил завод по производству бумаги. Около 14 столетий прошло с того времени, чтобы в России началось производство бумаги. Путь долгий, но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другого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было. Спрос на бумагу возрастает к концу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XVIII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века. Появилась потребность в бумаге больших форматов, так появились бумагоделательные машины. </w:t>
      </w:r>
      <w:r w:rsidR="006920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471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471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XIX</w:t>
      </w:r>
      <w:r w:rsidR="001471EF" w:rsidRPr="001471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471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веке целлюлозу стали получать из древесины, а изобрел этот способ производства в 1847 году </w:t>
      </w:r>
      <w:proofErr w:type="spellStart"/>
      <w:r w:rsidR="001471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Келлерфельтер</w:t>
      </w:r>
      <w:proofErr w:type="spellEnd"/>
      <w:r w:rsidR="001471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Химическим путем стали получать древесную массу во второй половине </w:t>
      </w:r>
      <w:r w:rsidR="001471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XIX</w:t>
      </w:r>
      <w:r w:rsidR="001471EF" w:rsidRPr="001471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920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века</w:t>
      </w:r>
      <w:r w:rsidR="001471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Прежнего сырья не хватало и в него стали добавлять целлюлозу, которую получали не только из древесины, но и из тростника, крапивы и злаков, репейника, мака, папоротника, бамбука, алоэ и сены, стеблей конопли. В настоящее время бумагу делают только из древесины.</w:t>
      </w:r>
    </w:p>
    <w:p w:rsidR="0069209E" w:rsidRDefault="0069209E" w:rsidP="00DD483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209E" w:rsidRDefault="0069209E" w:rsidP="00DD483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209E" w:rsidRDefault="0069209E" w:rsidP="00DD483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209E" w:rsidRDefault="0069209E" w:rsidP="00DD483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209E" w:rsidRDefault="0069209E" w:rsidP="00DD483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471EF" w:rsidRPr="0069209E" w:rsidRDefault="001471EF" w:rsidP="00DD4833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9209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Схема изобретения бумаги</w:t>
      </w:r>
    </w:p>
    <w:tbl>
      <w:tblPr>
        <w:tblStyle w:val="a4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571"/>
      </w:tblGrid>
      <w:tr w:rsidR="001471EF" w:rsidTr="00DD4833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9A7" w:rsidRDefault="007659A7" w:rsidP="00DD48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Каменные глыбы, гранитные скалы</w:t>
            </w:r>
          </w:p>
          <w:p w:rsidR="001471EF" w:rsidRDefault="007659A7" w:rsidP="00DD48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(более пяти тысяч лет назад)</w:t>
            </w:r>
          </w:p>
        </w:tc>
      </w:tr>
      <w:tr w:rsidR="001471EF" w:rsidTr="00DD4833">
        <w:tc>
          <w:tcPr>
            <w:tcW w:w="9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471EF" w:rsidRDefault="000F3FB8" w:rsidP="00DD48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27" type="#_x0000_t67" style="position:absolute;left:0;text-align:left;margin-left:228.1pt;margin-top:-.15pt;width:18pt;height:15.5pt;z-index:251658240;mso-position-horizontal-relative:text;mso-position-vertical-relative:text">
                  <v:textbox style="layout-flow:vertical-ideographic"/>
                </v:shape>
              </w:pict>
            </w:r>
          </w:p>
        </w:tc>
      </w:tr>
      <w:tr w:rsidR="001471EF" w:rsidTr="00DD4833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9A7" w:rsidRDefault="007659A7" w:rsidP="00DD48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Глиняные таблички</w:t>
            </w:r>
          </w:p>
          <w:p w:rsidR="001471EF" w:rsidRPr="007659A7" w:rsidRDefault="000F3FB8" w:rsidP="00DD48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_x0000_s1028" type="#_x0000_t67" style="position:absolute;left:0;text-align:left;margin-left:228.5pt;margin-top:15.85pt;width:18pt;height:17pt;z-index:251659264">
                  <v:textbox style="layout-flow:vertical-ideographic"/>
                </v:shape>
              </w:pict>
            </w:r>
            <w:r w:rsidR="007659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(Малая Азия </w:t>
            </w:r>
            <w:r w:rsidR="007659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IV</w:t>
            </w:r>
            <w:r w:rsidR="007659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тыс. до н.э.)</w:t>
            </w:r>
          </w:p>
        </w:tc>
      </w:tr>
      <w:tr w:rsidR="001471EF" w:rsidTr="00DD4833">
        <w:tc>
          <w:tcPr>
            <w:tcW w:w="9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471EF" w:rsidRDefault="001471EF" w:rsidP="00DD48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1471EF" w:rsidTr="00DD4833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9A7" w:rsidRDefault="007659A7" w:rsidP="00DD48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Деревянные дощечки</w:t>
            </w:r>
          </w:p>
          <w:p w:rsidR="001471EF" w:rsidRPr="007659A7" w:rsidRDefault="007659A7" w:rsidP="00DD48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(Китай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III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тыс. до н.э.; на Руси - береста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XI</w:t>
            </w:r>
            <w:r w:rsidRPr="007659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XIV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вв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.)</w:t>
            </w:r>
          </w:p>
        </w:tc>
      </w:tr>
      <w:tr w:rsidR="001471EF" w:rsidTr="00DD4833">
        <w:tc>
          <w:tcPr>
            <w:tcW w:w="9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471EF" w:rsidRDefault="000F3FB8" w:rsidP="00DD48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_x0000_s1029" type="#_x0000_t67" style="position:absolute;left:0;text-align:left;margin-left:228.15pt;margin-top:.6pt;width:18.15pt;height:14.25pt;z-index:251660288;mso-position-horizontal-relative:text;mso-position-vertical-relative:text">
                  <v:textbox style="layout-flow:vertical-ideographic"/>
                </v:shape>
              </w:pict>
            </w:r>
          </w:p>
        </w:tc>
      </w:tr>
      <w:tr w:rsidR="001471EF" w:rsidTr="00DD4833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9A7" w:rsidRDefault="007659A7" w:rsidP="00DD48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Растение папирус</w:t>
            </w:r>
          </w:p>
          <w:p w:rsidR="001471EF" w:rsidRPr="007659A7" w:rsidRDefault="007659A7" w:rsidP="00DD48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(Древний Египет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IV</w:t>
            </w:r>
            <w:r w:rsidRPr="007659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III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тыс. до н.э.)</w:t>
            </w:r>
          </w:p>
        </w:tc>
      </w:tr>
      <w:tr w:rsidR="001471EF" w:rsidTr="00DD4833">
        <w:tc>
          <w:tcPr>
            <w:tcW w:w="9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471EF" w:rsidRDefault="000F3FB8" w:rsidP="00DD48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_x0000_s1030" type="#_x0000_t67" style="position:absolute;left:0;text-align:left;margin-left:230.85pt;margin-top:.6pt;width:19.5pt;height:14.25pt;z-index:251661312;mso-position-horizontal-relative:text;mso-position-vertical-relative:text">
                  <v:textbox style="layout-flow:vertical-ideographic"/>
                </v:shape>
              </w:pict>
            </w:r>
          </w:p>
        </w:tc>
      </w:tr>
      <w:tr w:rsidR="00A91A9A" w:rsidTr="00DD4833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A9A" w:rsidRDefault="007659A7" w:rsidP="00DD48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Кожа - пергамент</w:t>
            </w:r>
          </w:p>
          <w:p w:rsidR="007659A7" w:rsidRPr="007659A7" w:rsidRDefault="007659A7" w:rsidP="00DD48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Пергамское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царство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в. до н.э.)</w:t>
            </w:r>
          </w:p>
        </w:tc>
      </w:tr>
      <w:tr w:rsidR="00A91A9A" w:rsidTr="00DD4833">
        <w:tc>
          <w:tcPr>
            <w:tcW w:w="9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91A9A" w:rsidRDefault="000F3FB8" w:rsidP="00DD48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_x0000_s1031" type="#_x0000_t67" style="position:absolute;left:0;text-align:left;margin-left:232pt;margin-top:.8pt;width:18.75pt;height:15.75pt;z-index:251662336;mso-position-horizontal-relative:text;mso-position-vertical-relative:text">
                  <v:textbox style="layout-flow:vertical-ideographic"/>
                </v:shape>
              </w:pict>
            </w:r>
          </w:p>
        </w:tc>
      </w:tr>
      <w:tr w:rsidR="00A91A9A" w:rsidTr="00DD4833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A9A" w:rsidRDefault="007659A7" w:rsidP="00DD48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Бумага</w:t>
            </w:r>
          </w:p>
          <w:p w:rsidR="007659A7" w:rsidRPr="00DD4833" w:rsidRDefault="007659A7" w:rsidP="00DD48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(Китай </w:t>
            </w:r>
            <w:r w:rsidRPr="007659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II</w:t>
            </w:r>
            <w:r w:rsidRPr="007659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в., Европа - </w:t>
            </w:r>
            <w:r w:rsidR="00DD483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XII</w:t>
            </w:r>
            <w:r w:rsidR="00DD483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в., Россия - </w:t>
            </w:r>
            <w:r w:rsidR="00DD483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XVI</w:t>
            </w:r>
            <w:r w:rsidR="00DD483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в.)</w:t>
            </w:r>
          </w:p>
        </w:tc>
      </w:tr>
    </w:tbl>
    <w:p w:rsidR="001471EF" w:rsidRPr="001471EF" w:rsidRDefault="001471EF" w:rsidP="005A18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18AE" w:rsidRPr="0069209E" w:rsidRDefault="00A91A9A" w:rsidP="00DD4833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9209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Схема "триумфального шествия" бумаги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91A9A" w:rsidTr="00DD4833">
        <w:tc>
          <w:tcPr>
            <w:tcW w:w="9571" w:type="dxa"/>
            <w:tcBorders>
              <w:bottom w:val="single" w:sz="4" w:space="0" w:color="auto"/>
            </w:tcBorders>
            <w:vAlign w:val="center"/>
          </w:tcPr>
          <w:p w:rsidR="00A91A9A" w:rsidRDefault="00DD4833" w:rsidP="00A11B3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Китай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II</w:t>
            </w:r>
            <w:r w:rsidRPr="00DD483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век.</w:t>
            </w:r>
          </w:p>
          <w:p w:rsidR="00DD4833" w:rsidRPr="00DD4833" w:rsidRDefault="00DD4833" w:rsidP="00A11B3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(первоначальное сырье - бамбуковые стебли)</w:t>
            </w:r>
          </w:p>
        </w:tc>
      </w:tr>
      <w:tr w:rsidR="00A91A9A" w:rsidTr="00DD4833">
        <w:tc>
          <w:tcPr>
            <w:tcW w:w="9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91A9A" w:rsidRDefault="000F3FB8" w:rsidP="00A11B3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_x0000_s1032" type="#_x0000_t67" style="position:absolute;left:0;text-align:left;margin-left:231.45pt;margin-top:-.2pt;width:17.2pt;height:16.1pt;z-index:251663360;mso-position-horizontal-relative:text;mso-position-vertical-relative:text">
                  <v:textbox style="layout-flow:vertical-ideographic"/>
                </v:shape>
              </w:pict>
            </w:r>
          </w:p>
        </w:tc>
      </w:tr>
      <w:tr w:rsidR="00A91A9A" w:rsidTr="00DD4833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A9A" w:rsidRDefault="00A11B38" w:rsidP="00A11B3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Индия, Вьетнам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IV</w:t>
            </w:r>
            <w:r w:rsidRPr="00A11B3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V</w:t>
            </w:r>
            <w:r w:rsidRPr="00A11B3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века</w:t>
            </w:r>
          </w:p>
          <w:p w:rsidR="00A11B38" w:rsidRPr="00A11B38" w:rsidRDefault="00A11B38" w:rsidP="00A11B3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(первоначальное сырье - старые паруса, пенька, льняные тряпки)</w:t>
            </w:r>
          </w:p>
        </w:tc>
      </w:tr>
      <w:tr w:rsidR="00A91A9A" w:rsidTr="00DD4833">
        <w:tc>
          <w:tcPr>
            <w:tcW w:w="9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91A9A" w:rsidRDefault="000F3FB8" w:rsidP="00A11B3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_x0000_s1033" type="#_x0000_t67" style="position:absolute;left:0;text-align:left;margin-left:231.4pt;margin-top:-.05pt;width:18.9pt;height:16.1pt;z-index:251664384;mso-position-horizontal-relative:text;mso-position-vertical-relative:text">
                  <v:textbox style="layout-flow:vertical-ideographic"/>
                </v:shape>
              </w:pict>
            </w:r>
          </w:p>
        </w:tc>
      </w:tr>
      <w:tr w:rsidR="00A91A9A" w:rsidTr="00DD4833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A9A" w:rsidRDefault="00A11B38" w:rsidP="00A11B3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Япония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VI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век</w:t>
            </w:r>
          </w:p>
          <w:p w:rsidR="00A11B38" w:rsidRPr="00A11B38" w:rsidRDefault="00A11B38" w:rsidP="00A11B3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(первичное сырье - кора шелковицы)</w:t>
            </w:r>
          </w:p>
        </w:tc>
      </w:tr>
      <w:tr w:rsidR="00A91A9A" w:rsidTr="00DD4833">
        <w:tc>
          <w:tcPr>
            <w:tcW w:w="9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91A9A" w:rsidRDefault="000F3FB8" w:rsidP="00A11B3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_x0000_s1034" type="#_x0000_t67" style="position:absolute;left:0;text-align:left;margin-left:231.45pt;margin-top:-.75pt;width:19.35pt;height:16.15pt;z-index:251665408;mso-position-horizontal-relative:text;mso-position-vertical-relative:text">
                  <v:textbox style="layout-flow:vertical-ideographic"/>
                </v:shape>
              </w:pict>
            </w:r>
          </w:p>
        </w:tc>
      </w:tr>
      <w:tr w:rsidR="00A91A9A" w:rsidTr="00DD4833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1B38" w:rsidRDefault="00A11B38" w:rsidP="00A11B3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Арабы (Кордовский Эмират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VIII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век)</w:t>
            </w:r>
          </w:p>
          <w:p w:rsidR="00A91A9A" w:rsidRPr="00A11B38" w:rsidRDefault="000F3FB8" w:rsidP="00A11B3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_x0000_s1035" type="#_x0000_t67" style="position:absolute;left:0;text-align:left;margin-left:232pt;margin-top:16pt;width:17.8pt;height:16.1pt;z-index:251666432">
                  <v:textbox style="layout-flow:vertical-ideographic"/>
                </v:shape>
              </w:pict>
            </w:r>
            <w:r w:rsidR="00A11B3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(первоначальное сырье - тряпочная ветошь, тряпье) </w:t>
            </w:r>
          </w:p>
        </w:tc>
      </w:tr>
      <w:tr w:rsidR="00A91A9A" w:rsidTr="00DD4833">
        <w:tc>
          <w:tcPr>
            <w:tcW w:w="9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91A9A" w:rsidRDefault="00A91A9A" w:rsidP="00A11B3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A91A9A" w:rsidTr="00DD4833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A9A" w:rsidRDefault="00A11B38" w:rsidP="00A11B3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Европа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XII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век</w:t>
            </w:r>
          </w:p>
          <w:p w:rsidR="00A11B38" w:rsidRPr="00A11B38" w:rsidRDefault="00A11B38" w:rsidP="00A11B3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(первоначальное сырье - тряпочная ветошь, тряпье)</w:t>
            </w:r>
          </w:p>
        </w:tc>
      </w:tr>
      <w:tr w:rsidR="00A91A9A" w:rsidTr="00DD4833">
        <w:tc>
          <w:tcPr>
            <w:tcW w:w="9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91A9A" w:rsidRDefault="000F3FB8" w:rsidP="00A11B3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_x0000_s1036" type="#_x0000_t67" style="position:absolute;left:0;text-align:left;margin-left:232pt;margin-top:.3pt;width:18.8pt;height:15.05pt;z-index:251667456;mso-position-horizontal-relative:text;mso-position-vertical-relative:text">
                  <v:textbox style="layout-flow:vertical-ideographic"/>
                </v:shape>
              </w:pict>
            </w:r>
          </w:p>
        </w:tc>
      </w:tr>
      <w:tr w:rsidR="00A91A9A" w:rsidTr="00DD4833">
        <w:tc>
          <w:tcPr>
            <w:tcW w:w="9571" w:type="dxa"/>
            <w:tcBorders>
              <w:top w:val="single" w:sz="4" w:space="0" w:color="auto"/>
            </w:tcBorders>
            <w:vAlign w:val="center"/>
          </w:tcPr>
          <w:p w:rsidR="00A91A9A" w:rsidRDefault="00A11B38" w:rsidP="00A11B3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Россия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XVI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век</w:t>
            </w:r>
          </w:p>
          <w:p w:rsidR="00A11B38" w:rsidRPr="00A11B38" w:rsidRDefault="00A11B38" w:rsidP="00A11B3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(первоначальное сырье - тряпочная ветошь, тряпье)</w:t>
            </w:r>
          </w:p>
        </w:tc>
      </w:tr>
    </w:tbl>
    <w:p w:rsidR="00A91A9A" w:rsidRPr="005A18AE" w:rsidRDefault="00A91A9A" w:rsidP="0024570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209E" w:rsidRDefault="0069209E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209E" w:rsidRDefault="0069209E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209E" w:rsidRDefault="0069209E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377D9" w:rsidRPr="002377D9" w:rsidRDefault="002377D9" w:rsidP="002377D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Технологические свойства бумаги, как материала.</w:t>
      </w:r>
    </w:p>
    <w:p w:rsidR="00EE7190" w:rsidRPr="00EE7190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Первый этап бумагопластики заключается в формировании его бумажного полотна, структуры и формата. Это является базовым определяющим для развития объемно – пространственных конструкций из бумаги. Без понимания бумаги как системы волокон, которая имеет свою структуру и микрогеометрию, не произойдёт успешное моделирование объемных композиций из бумажной плоскости. Чтобы избежать ошибок при конструировании простых и сложных бумажных структур нужно очень серьезно отнестись к законам формирования этой системы. Перед нами бум</w:t>
      </w:r>
      <w:r w:rsidR="006920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ажный лист – он служит в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ыражением идей плоскости, а также несёт в себе </w:t>
      </w:r>
      <w:proofErr w:type="gram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образное</w:t>
      </w:r>
      <w:proofErr w:type="gram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нагрузку на объемно – пространственные характеристики бумаги влияет эргономические особенности изделий из бумаги. Контакт с бумажным листом осуществляет человеческая рука и его</w:t>
      </w:r>
      <w:r w:rsidR="006920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тактиль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ные характеристики, но вес и толщина также являются выразительными аспектами. Пожалуй самым распространённым форматом бумаги можно назвать А</w:t>
      </w:r>
      <w:proofErr w:type="gram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proofErr w:type="gram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уже исторические сложившаяся система пропорций. Формат бумаги кроме культурного значения представляется важным и в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фототворческой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деятельности. Стандартные форматы ISO д</w:t>
      </w:r>
      <w:r w:rsidR="006920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ают возможность для многообразно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 печатной продукции. Структура бумаги дает возможность формир</w:t>
      </w:r>
      <w:r w:rsidR="006920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овать объемные фигуры, геометрия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бумажные формы создает видение будущих конструкций. Существующие на сегодня </w:t>
      </w:r>
      <w:proofErr w:type="spellStart"/>
      <w:proofErr w:type="gram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целлюлозно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бумажная</w:t>
      </w:r>
      <w:proofErr w:type="gram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промышленность предлагает нам огромную гамму изделий. Сорта бумаги постоянно </w:t>
      </w:r>
      <w:r w:rsidR="0069209E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обновляются,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опираясь</w:t>
      </w:r>
      <w:r w:rsidR="006920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новейшие </w:t>
      </w:r>
      <w:r w:rsidR="0069209E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тенденции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сфере графического дизайна. Например – разработка в области электронной бумаги (стык функциональных к</w:t>
      </w:r>
      <w:r w:rsidR="006920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ачеств карманных компьютеров и п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исчей бумаги).</w:t>
      </w:r>
      <w:r w:rsidR="006920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 здесь и минус. Она компактна и функциональна, н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свойственные</w:t>
      </w:r>
      <w:r w:rsidR="006920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функции традиционной бумаги - п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ластические преобразования – для</w:t>
      </w:r>
      <w:r w:rsidR="006920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этого электронного носителя не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возможны на сегодняшний день. Но наука не стоит на месте. </w:t>
      </w:r>
      <w:r w:rsidR="0069209E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Думаю,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будущем и этот процесс б</w:t>
      </w:r>
      <w:r w:rsidR="006920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удет разрешен. Бумага, сделанная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920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вручную, или «бумага ручного литья» п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оражает нас ещё и 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визуальными возможностями. Из неё создаются</w:t>
      </w:r>
      <w:r w:rsidR="006920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можно сказать</w:t>
      </w:r>
      <w:r w:rsidR="006920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создаются шедевры авторской бумагопластики. Здесь могут использоваться в качестве сырья нестандартные материалы</w:t>
      </w:r>
      <w:r w:rsidR="006920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существляется экспериментальный подход к технологи</w:t>
      </w:r>
      <w:r w:rsidR="006920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 Бумага ручного литья, которая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требует краски и чернил для формирования художественного произведения, является и предметом искусств</w:t>
      </w:r>
      <w:r w:rsidR="006920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E7190" w:rsidRPr="00EE7190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Ручное производство япо</w:t>
      </w:r>
      <w:r w:rsidR="006920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нской бумаги Васи, которое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насчитывает многовековую историю, очень </w:t>
      </w:r>
      <w:proofErr w:type="gram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показателен</w:t>
      </w:r>
      <w:proofErr w:type="gram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Кстати, </w:t>
      </w:r>
      <w:r w:rsidR="0069209E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Япония,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пожалуй, еди</w:t>
      </w:r>
      <w:r w:rsidR="006920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нственная страна в мире, которая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 бережно хранит и ценит традиции бумаги. Выпуск обоих видов изготовления бумажного полотна не мешает друг другу, а осуществляется параллельно. Причину нужно искать в том, что японцам свойственна уникальная культура вещей предметного мира.</w:t>
      </w:r>
    </w:p>
    <w:p w:rsidR="00EE7190" w:rsidRPr="00EE7190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Выводы:</w:t>
      </w:r>
    </w:p>
    <w:p w:rsidR="00EE7190" w:rsidRPr="00EE7190" w:rsidRDefault="00EE7190" w:rsidP="00EE7190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Доступность и простота использование бумаги служит залогом кристаллизации объемно – пространственных идей.</w:t>
      </w:r>
    </w:p>
    <w:p w:rsidR="00EE7190" w:rsidRPr="00EE7190" w:rsidRDefault="00EE7190" w:rsidP="00EE7190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Бумага дает возможность для экспериментальных поисков.</w:t>
      </w:r>
    </w:p>
    <w:p w:rsidR="00EE7190" w:rsidRDefault="00EE7190" w:rsidP="00EE7190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Бумага развивает уровень абстрактного мышления, так необходимый в художественном творчестве.</w:t>
      </w:r>
    </w:p>
    <w:p w:rsidR="002377D9" w:rsidRPr="002377D9" w:rsidRDefault="002377D9" w:rsidP="002377D9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Использование бумагопластики в разных областях художественной деятельности.</w:t>
      </w:r>
    </w:p>
    <w:p w:rsidR="00EE7190" w:rsidRPr="00EE7190" w:rsidRDefault="00F06F29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Архитектурная</w:t>
      </w:r>
      <w:r w:rsidR="00EE7190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форма одно из самых монументальных форм образования – камертон культуры формотворчества. Кризис в архитектуре многие художники видят в развитии проектной ку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льтуры именно средствами бумагопластики. И</w:t>
      </w:r>
      <w:r w:rsidR="0069209E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деи,</w:t>
      </w:r>
      <w:r w:rsidR="00EE7190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разработанные в творческих лабораториях, нашли свое развитие в архитектурных формах. </w:t>
      </w:r>
      <w:proofErr w:type="gram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поставленные перед архитектурой</w:t>
      </w:r>
      <w:r w:rsidR="00EE7190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повлияли</w:t>
      </w:r>
      <w:proofErr w:type="gramEnd"/>
      <w:r w:rsidR="00EE7190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изучение возможности трансформации бумажных структур: </w:t>
      </w:r>
    </w:p>
    <w:p w:rsidR="00EE7190" w:rsidRPr="00EE7190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использование складки как шарнирного крепления движущихся о</w:t>
      </w:r>
      <w:r w:rsidR="00F06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тносительно друг друга плоскостей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3E2A98" w:rsidRDefault="003E2A98" w:rsidP="003E2A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и</w:t>
      </w:r>
      <w:r w:rsidR="00EE7190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спользование 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борных – разборных конструкций;</w:t>
      </w:r>
    </w:p>
    <w:p w:rsidR="00EE7190" w:rsidRPr="00EE7190" w:rsidRDefault="003E2A98" w:rsidP="003E2A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  п</w:t>
      </w:r>
      <w:r w:rsidR="00EE7190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реобразующая в объем, плоская компактная форма; </w:t>
      </w:r>
    </w:p>
    <w:p w:rsidR="00EE7190" w:rsidRPr="00EE7190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«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самовозводящая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конструкция – в качестве эскизного материала из бумаги.</w:t>
      </w:r>
    </w:p>
    <w:p w:rsidR="00EE7190" w:rsidRPr="00EE7190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работах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А.И.Волкова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О.</w:t>
      </w:r>
      <w:r w:rsidR="00F06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Я.Боднара</w:t>
      </w:r>
      <w:proofErr w:type="spellEnd"/>
      <w:r w:rsidR="00F06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F06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Ю.С.Лебедева</w:t>
      </w:r>
      <w:proofErr w:type="spellEnd"/>
      <w:r w:rsidR="00F06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других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идеи трансформации получили довольно широкое применение. Отличается влияние бумажных конструкций на формирование стилевого направления </w:t>
      </w:r>
      <w:r w:rsidR="00F06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gram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хай</w:t>
      </w:r>
      <w:proofErr w:type="gram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тек</w:t>
      </w:r>
      <w:r w:rsidR="00F06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где образное пространство «города будущего»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индентифицировалось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«идеально» гладкими поверхностями, развитой геометрией</w:t>
      </w:r>
      <w:r w:rsidR="00F06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чёткими гранями и ритмической разделкой плоскостей характерных для бумажных конструкций. </w:t>
      </w:r>
      <w:proofErr w:type="gram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Кроме этого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бумагопластика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повлияла и на другие стилевые направления в архитектуре (например:</w:t>
      </w:r>
      <w:proofErr w:type="gram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Ларе</w:t>
      </w:r>
      <w:r w:rsidR="00F06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06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пойбрук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доказывает своими </w:t>
      </w:r>
      <w:proofErr w:type="gram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наработками</w:t>
      </w:r>
      <w:proofErr w:type="gram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геометрические построения, утвердившиеся в культуре бумагопластики, сменяются каскадом форм новой органики.</w:t>
      </w:r>
    </w:p>
    <w:p w:rsidR="00EE7190" w:rsidRPr="00EE7190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своих живописных построениях он использует в качестве макетов ленты бумаги, произвольно брошенных на стол. Потенциал бумагопластики ещ</w:t>
      </w:r>
      <w:r w:rsidR="00F06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 находится в дальней разработке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эксперименты в печатной продукции, в актуальном информационном носителе. Но роль книги здесь нельзя отрицать</w:t>
      </w:r>
      <w:r w:rsidR="00F06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её хочется читать, ощущать, исследовать и переживать её физический мир. Роль книги, как театра действий нужно рассмат</w:t>
      </w:r>
      <w:r w:rsidR="00F06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ривать не только 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</w:t>
      </w:r>
      <w:r w:rsidR="00F06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разворачивающиеся</w:t>
      </w:r>
      <w:r w:rsidR="00F06F29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движение, но она имеет ещё и другие тр</w:t>
      </w:r>
      <w:r w:rsidR="00F06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аектории – от зрителя к объекту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от книги  к прочим объектам предметной среды</w:t>
      </w:r>
      <w:r w:rsidR="00F06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нига</w:t>
      </w:r>
      <w:r w:rsidR="00F06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вещь, формирующая пространство. Она отражает ритмику сегодняшнего мира в наступившем веке сверхскоростных технологий. Поэтому используя графический дизайн в современных произведениях необходимо учитывать (и при анализе, и при проектировании) феномен трансформации движения. Дизайнер, работающий с динамической формой книги, может использовать</w:t>
      </w:r>
      <w:r w:rsidR="00F06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арсенал на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</w:t>
      </w:r>
      <w:r w:rsidR="00F06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бумагопластики. </w:t>
      </w:r>
      <w:r w:rsidR="00F06F29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Например,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книга –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трансформер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Родоначальником такой</w:t>
      </w:r>
      <w:r w:rsidR="00F06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игровой книги был </w:t>
      </w:r>
      <w:proofErr w:type="spellStart"/>
      <w:r w:rsidR="00F06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Л.Меггендороф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(XIX). Он использовал в своих работах механизмы 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«оживших картинок», напоминающих кукольный театр, перенесённых на плоскость листа.</w:t>
      </w:r>
      <w:r w:rsidR="00F06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Используемые конструкции «</w:t>
      </w:r>
      <w:proofErr w:type="spellStart"/>
      <w:r w:rsidR="00F06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Рор-ир</w:t>
      </w:r>
      <w:proofErr w:type="spellEnd"/>
      <w:r w:rsidR="00F06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90» и «</w:t>
      </w:r>
      <w:proofErr w:type="spellStart"/>
      <w:r w:rsidR="00F06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Рор-ир</w:t>
      </w:r>
      <w:proofErr w:type="spellEnd"/>
      <w:r w:rsidR="00F06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180» формирую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 объемное изображение. Классификация приемов выражения динамики в печатной продукции средствами бумагопластики значительно облегчает работу художнику книги. Значимый вклад в развитие искусства в бумагопластики внёс российский проект «Бумажная планета», определивший её как область художественного моделирования новой образности в искусстве и дизайне, которая является базой для творческой самореализации. Как объект искусства,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бумагопластика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представляется на выставочных мероприятиях и у нас в стране, и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зарубежом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Весь спектр бумагопластики был представлен на выставках «Галерея бумажного искусства» Москва, 2005 г.; «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Метаморфазы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бумаги» Москва, 2001 г. Организуются и тематические выставки, например, в 2001 г., в «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American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Craft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Museum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была представлена выставка художественного течения «Архитектура оригами». Это течение популярно во всём мире. Его основатели М.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Чайтани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К.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Накаоза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выпустили ряд учебников, которые востребованы. </w:t>
      </w:r>
    </w:p>
    <w:p w:rsidR="00EE7190" w:rsidRPr="00EE7190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Выводы:</w:t>
      </w:r>
    </w:p>
    <w:p w:rsidR="00EE7190" w:rsidRPr="00EE7190" w:rsidRDefault="00EE7190" w:rsidP="00EE7190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Бумагопластика – особый жанр в области искусства.</w:t>
      </w:r>
    </w:p>
    <w:p w:rsidR="00EE7190" w:rsidRPr="00EE7190" w:rsidRDefault="00EE7190" w:rsidP="00EE7190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вид современного искусства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бумагопластика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обрела ещё большого масштаб</w:t>
      </w:r>
      <w:r w:rsidR="00F06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по причине недолговечности 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бумажной формы.</w:t>
      </w:r>
    </w:p>
    <w:p w:rsidR="00EE7190" w:rsidRPr="00EE7190" w:rsidRDefault="00EE7190" w:rsidP="00EE7190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Соотношение абстрактного искусства, скульптуры с опытами бумагопластики интересная и продуктивная тема.</w:t>
      </w:r>
    </w:p>
    <w:p w:rsidR="00EE7190" w:rsidRDefault="00EE7190" w:rsidP="00EE7190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Бумагопластика становится своеобразным лабораторным творческим полигоном в современном искусстве и дизайне.</w:t>
      </w:r>
    </w:p>
    <w:p w:rsidR="002377D9" w:rsidRPr="002377D9" w:rsidRDefault="002377D9" w:rsidP="002377D9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Виды техники бумажной пластики.</w:t>
      </w:r>
    </w:p>
    <w:p w:rsidR="00EE7190" w:rsidRPr="00EE7190" w:rsidRDefault="003E2A98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«Пластика» (</w:t>
      </w:r>
      <w:proofErr w:type="spellStart"/>
      <w:r w:rsidR="00EE7190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plastica</w:t>
      </w:r>
      <w:proofErr w:type="spellEnd"/>
      <w:r w:rsidR="00EE7190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  с итальянского означает – лепка, скульптура, ваяние.</w:t>
      </w:r>
      <w:proofErr w:type="gramEnd"/>
      <w:r w:rsidR="00EE7190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другой стороны – это искусство оживлять бумагу, вырезать узоры, создавать фигуры животных, птиц, людей, оформлять картины и открытки и т.д. Разные направления творчества дают возможность работать с разными видами бумаги разной техникой. Виды бумажного творчества: оригами, </w:t>
      </w:r>
      <w:proofErr w:type="spellStart"/>
      <w:r w:rsidR="00EE7190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квиллинг</w:t>
      </w:r>
      <w:proofErr w:type="spellEnd"/>
      <w:r w:rsidR="00EE7190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EE7190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киригами</w:t>
      </w:r>
      <w:proofErr w:type="spellEnd"/>
      <w:r w:rsidR="00EE7190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EE7190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вытынанки</w:t>
      </w:r>
      <w:proofErr w:type="spellEnd"/>
      <w:r w:rsidR="00EE7190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аппликация (обрывная и из «ладошки»),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E7190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торцевание из бумаги, Айрис </w:t>
      </w:r>
      <w:proofErr w:type="spellStart"/>
      <w:r w:rsidR="00EE7190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Фолдинг</w:t>
      </w:r>
      <w:proofErr w:type="spellEnd"/>
      <w:r w:rsidR="00EE7190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бумажная пластика. Все </w:t>
      </w:r>
      <w:proofErr w:type="gramStart"/>
      <w:r w:rsidR="00EE7190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виды</w:t>
      </w:r>
      <w:proofErr w:type="gramEnd"/>
      <w:r w:rsidR="00EE7190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конечно</w:t>
      </w:r>
      <w:r w:rsidR="00F06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переплетаются друг с другом, в</w:t>
      </w:r>
      <w:r w:rsidR="00EE7190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бирая общие идеи, правила складывания и формы работы с бумагой. Можно создать из плоского листа бумаги объемные заготовки наметив линии специальными инструментами (</w:t>
      </w:r>
      <w:proofErr w:type="spellStart"/>
      <w:r w:rsidR="00EE7190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бульки</w:t>
      </w:r>
      <w:proofErr w:type="spellEnd"/>
      <w:r w:rsidR="00EE7190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палочки для тиснения бумаги и т.п.)</w:t>
      </w:r>
    </w:p>
    <w:p w:rsidR="00EE7190" w:rsidRPr="00EE7190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Рассмотрим подробно техники бумажной пластики. </w:t>
      </w:r>
    </w:p>
    <w:p w:rsidR="00EE7190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6F2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Оригами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первая в мире система конструирования бумагопластики. Чем привлекательна для современного дизайна – модульность, подчиненность частей в едином целом, условность визуального языка, выразительность и ритмическая организованность, чистота конструкции, лаконичность выразительных средств.</w:t>
      </w:r>
    </w:p>
    <w:p w:rsidR="00EC3B76" w:rsidRPr="00EE7190" w:rsidRDefault="00EC3B76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8AC9383" wp14:editId="08FB1F76">
            <wp:extent cx="4240800" cy="2386800"/>
            <wp:effectExtent l="0" t="0" r="0" b="0"/>
            <wp:docPr id="6" name="Рисунок 6" descr="https://i.ytimg.com/vi/ko-MR9mQVm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timg.com/vi/ko-MR9mQVmo/maxres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800" cy="23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190" w:rsidRPr="00EE7190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Оригами с японского «сложенная бумага» - древнее искусство складывания фигурок из бумаги. В 105-м году нашей эры в Древнем Китае появились первоначальные попытки этого вида складывания фигурок без использования ножниц и клея. За основу брался квадрат. Любая фигура выполняется из квадратов разных размеров путём сгибания. Разрезы и склеивания не допускаются. Необычные фигурки появились в храмах. Техника выполнения оригами состоит из определённой цепочки взаимопревращений исходного листа – квадрата от начального этапа работы и до её завершения. Постепенно храмовое значение оригами было утрачено, но трагическое событие г. Хиросимы произошедшее 6 августа 1945г.</w:t>
      </w:r>
      <w:r w:rsidR="00F06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послужило возрождением оригами. Подробно напомним об этом событии. Испытания атомной бомбы в качестве эксперимента привело к </w:t>
      </w:r>
      <w:r w:rsidR="00F06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чудовищным последствиям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погибло 80 тысяч жителей города, а затем ещё в течение 20 лет от последствий облучения – ещё 200 тысяч и среди них много детей. Именно тогда и возникла легенда о Журавлики – свободной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птицы</w:t>
      </w:r>
      <w:proofErr w:type="gram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,с</w:t>
      </w:r>
      <w:proofErr w:type="gram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имволе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жизни.</w:t>
      </w:r>
    </w:p>
    <w:p w:rsidR="00EC3B76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верили, что если </w:t>
      </w:r>
      <w:proofErr w:type="gram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смастерят  1000 журавликов из бумаги они исцелятся</w:t>
      </w:r>
      <w:proofErr w:type="gram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останутся живы. В парке Мира в 1958-м году был открыт монумент, где на вершине и по бокам бомбы размещены фигуры детей с поднятыми к небу руками. Двенадц</w:t>
      </w:r>
      <w:r w:rsidR="00F06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атилетняя девочка, смерть которо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="00F06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послужила поводом для сооружения памятника</w:t>
      </w:r>
      <w:r w:rsidR="00F06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успела сделать столько 644</w:t>
      </w:r>
      <w:r w:rsidR="00EC3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уравлика. </w:t>
      </w:r>
    </w:p>
    <w:p w:rsidR="0094583A" w:rsidRDefault="00EC3B76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6808BFA" wp14:editId="1C86E012">
            <wp:extent cx="4269600" cy="3434400"/>
            <wp:effectExtent l="0" t="0" r="0" b="0"/>
            <wp:docPr id="7" name="Рисунок 7" descr="http://cdn01.ru/files/users/images/62/7b/627b6ad43a2c0e696df0e3137e098b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01.ru/files/users/images/62/7b/627b6ad43a2c0e696df0e3137e098b3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600" cy="34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190" w:rsidRPr="00EE7190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Японии стали получать со всех контингентов посылки с бумажными журавликами в гирляндах по 1000 штук в знак солидарности. Они украшают памятник и сейчас</w:t>
      </w:r>
      <w:r w:rsidR="00F06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символ протеста против войны. С другой стороны движение «1000 журавликов» возродило интерес к оригами. В 26 государствах открыты центры оригами, проводятся выставки, конференции, издаются книги, буклеты, журналы. Новые веяния коснулись и этого вида. 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Теперь оригами больше напоминает конструирование изделий из бумаги с применением краски и клея, создают фигуры из сборных деталей и нескольких частей, вырезают элементы и надрезают бумагу. В этот вид начинает проникать компьютерная графика. Здесь опять впереди оказались японцы. </w:t>
      </w:r>
      <w:r w:rsidR="00F06F29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Например,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Иссей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Йошино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помощи компьютерной графики начал чертить схемы для складывания бумажных фигур. Появилось модульное оригами, где целая фигура собирается из многих модулей (частей)</w:t>
      </w:r>
      <w:r w:rsidR="00F06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06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Схема такова: к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аждый модуль складывается по правилам классического оригами из одного листа, затем модели соединяются путём складывания их друг в друга. Примером модульного оригами является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кусу</w:t>
      </w:r>
      <w:r w:rsidR="003E2A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дама</w:t>
      </w:r>
      <w:proofErr w:type="spellEnd"/>
      <w:r w:rsidR="003E2A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объемное тело шарообразно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 формы. </w:t>
      </w:r>
    </w:p>
    <w:p w:rsidR="00EE7190" w:rsidRPr="00EE7190" w:rsidRDefault="003E2A98" w:rsidP="003E2A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Вывод: </w:t>
      </w:r>
      <w:r w:rsidR="00EE7190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оригами - способ в малом выразить великое, в затейливых бумажных фигурках увидеть вселенную во всём её многообразии;</w:t>
      </w:r>
    </w:p>
    <w:p w:rsidR="00EE7190" w:rsidRPr="00EE7190" w:rsidRDefault="00EE7190" w:rsidP="00EE7190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культуре оригами реализуется особое видение мира;</w:t>
      </w:r>
    </w:p>
    <w:p w:rsidR="00EE7190" w:rsidRPr="00EE7190" w:rsidRDefault="00EE7190" w:rsidP="00EE7190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овладение навыками оригами обусловлено движением воли;</w:t>
      </w:r>
    </w:p>
    <w:p w:rsidR="00EE7190" w:rsidRPr="00EE7190" w:rsidRDefault="00F06F29" w:rsidP="00EE7190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EE7190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современных форм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ах оригами стремится к</w:t>
      </w:r>
      <w:r w:rsidR="00EE7190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развитию в пространстве. </w:t>
      </w:r>
    </w:p>
    <w:p w:rsidR="0026260B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F06F2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Киригами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с </w:t>
      </w:r>
      <w:proofErr w:type="gram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японского</w:t>
      </w:r>
      <w:proofErr w:type="gram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«резать бумагу». </w:t>
      </w:r>
      <w:r w:rsidR="0026260B">
        <w:rPr>
          <w:noProof/>
          <w:lang w:eastAsia="ru-RU"/>
        </w:rPr>
        <w:drawing>
          <wp:inline distT="0" distB="0" distL="0" distR="0" wp14:anchorId="420C5F3A" wp14:editId="6FAE0464">
            <wp:extent cx="4474800" cy="3340800"/>
            <wp:effectExtent l="0" t="0" r="0" b="0"/>
            <wp:docPr id="9" name="Рисунок 9" descr="https://www.institutfrancais.ru/sites/default/files/1382999_10153785354914667_23027664353132590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nstitutfrancais.ru/sites/default/files/1382999_10153785354914667_2302766435313259076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190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Принцип такой – сгибаем, скручиваем обычный лист бумаги, разрезаем, вырезаем, сгибаем и получаем различные фигуры и образы. Все 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умеют делать снежинки. Развернув её</w:t>
      </w:r>
      <w:r w:rsidR="00181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удивляемся, ну повторить </w:t>
      </w:r>
      <w:r w:rsidR="00181CAE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сделанный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образец дважды нево</w:t>
      </w:r>
      <w:r w:rsidR="00181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зможно. В дополнение к ним можно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вырезать пау</w:t>
      </w:r>
      <w:r w:rsidR="00181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тинку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цветы, гирлянды и много других элементов декоративного оформления – это и есть первые шаги техники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киригами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Как и в оригами здесь преобладают </w:t>
      </w:r>
      <w:proofErr w:type="gram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детали</w:t>
      </w:r>
      <w:proofErr w:type="gram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выполняемые из цельного листа бумаги. Но технология изготовления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киригами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предусматривает разметку заготовки, раскрой, сгибание и складывание.</w:t>
      </w:r>
    </w:p>
    <w:p w:rsidR="0094583A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181CA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Квиллинг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от английского слова «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guill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” или «птичье перо». На русском языке называют «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бумагокручением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</w:t>
      </w:r>
    </w:p>
    <w:p w:rsidR="0094583A" w:rsidRDefault="0094583A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0371E32" wp14:editId="388D7FE7">
            <wp:extent cx="4042800" cy="2696400"/>
            <wp:effectExtent l="0" t="0" r="0" b="0"/>
            <wp:docPr id="10" name="Рисунок 10" descr="https://avatars.mds.yandex.net/get-pdb/477388/472d0f6b-f7c7-41ed-870c-0b510853ad8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477388/472d0f6b-f7c7-41ed-870c-0b510853ad8c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800" cy="26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190" w:rsidRPr="00EE7190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Искусство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бумагокручения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возникло в Европе в конце XIV и начале XV века. В Средневековой Европе монахи создавали изящные медальоны,</w:t>
      </w:r>
      <w:r w:rsidR="00181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закручивая на кончике птичьего пера бумагу с позолоченными краям</w:t>
      </w:r>
      <w:r w:rsidR="00181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 При близком их рассматривании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81CAE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казалось,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они состоят из тонких золотых полосок. </w:t>
      </w:r>
      <w:r w:rsidR="00181CAE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Но,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увы</w:t>
      </w:r>
      <w:proofErr w:type="gram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бумага не долговечный материал, и на сегодня таких средневековых шедевров сохранилось очень мало. Но, </w:t>
      </w:r>
      <w:r w:rsidR="00181CAE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пожалуй,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главное – техника сохранилась и востребована. Характерно, что в XV веке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квиллинг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 искусством, а в XIX веке дамское развлечение. </w:t>
      </w:r>
      <w:r w:rsidR="00181CAE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Известно,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английская принцесса Елизавета увлекалась искусством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квиллинга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некоторые её творения хранятся в музее Виктории и Альберта в Лондоне. Если с бумагой</w:t>
      </w:r>
      <w:r w:rsidR="00181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нас связано представление 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81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прочности не долговечности. То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квиллинг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опрове</w:t>
      </w:r>
      <w:r w:rsidR="00181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ргает это утверждение: на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филигранную объемную подставку можно 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положить и книгу, поставить чашку – не один завиток бумажного кружева не пострадает. Можно собрать из бумажных элементов вазу для конфет. В настоящее время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бумагокручение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известно и популярно как хобби в Европе. Более широкое распространение оно </w:t>
      </w:r>
      <w:proofErr w:type="gram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получило</w:t>
      </w:r>
      <w:proofErr w:type="gram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когда его переняли на Востоке – это была новая жизнь этого вида техники.</w:t>
      </w:r>
    </w:p>
    <w:p w:rsidR="00EE7190" w:rsidRPr="00EE7190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Южная Корея – здесь существует Ассоциация любителей бумажной пластики, работающие в самых разных направлениях бумажного творчества.</w:t>
      </w:r>
      <w:proofErr w:type="gram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корейская школа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квиллинга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отличается от </w:t>
      </w:r>
      <w:proofErr w:type="gram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европейской</w:t>
      </w:r>
      <w:proofErr w:type="gram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Восточные мастера создают произведения сравнимые с шедеврами ювелирного искусства. Европейские работы в основном состоят из небольшого числа деталей, напоминает мозаики, служит украшением рамочек,</w:t>
      </w:r>
      <w:r w:rsidR="00181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открыток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</w:p>
    <w:p w:rsidR="00EE7190" w:rsidRPr="00EE7190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Формы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квиллинга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тугая спираль, свободная спираль, капля, изогнутая капля, полукруг, глаз, лист.</w:t>
      </w:r>
    </w:p>
    <w:p w:rsidR="00EE7190" w:rsidRPr="00EE7190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Бумага нужна различной плотности, окрашенная в объеме, чтобы обе стороны и срез были одинаковыми. Наборы нарезных полосок бумаги для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квиллинга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(однотонный и разноцветный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микс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есть в специализированных магазинах. Можно их нарезать и самостоятельно (ширина 1– 15 мм длина 15 – 60 см). Полоски можно и разрезать и склеивать, использовать полоски разных цветов для создания,</w:t>
      </w:r>
      <w:r w:rsidR="00A577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например, разноцветных спиралей. </w:t>
      </w:r>
    </w:p>
    <w:p w:rsidR="00EE7190" w:rsidRPr="00EE7190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Итог: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квиллинг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это возможность увидеть необычные возможности обычной бумаги.</w:t>
      </w:r>
    </w:p>
    <w:p w:rsidR="0098588C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A577F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Вытынанка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происходит от слова «вытыкать» то есть вырезать – вид украинского народного декоративного искусства.</w:t>
      </w:r>
    </w:p>
    <w:p w:rsidR="002377D9" w:rsidRDefault="002377D9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украшения для жилья силуэтные или </w:t>
      </w:r>
      <w:proofErr w:type="gram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ажурные композиции, вырезанные ножом или ножницами из белой или цветной бумаги такие изделия давно использовались</w:t>
      </w:r>
      <w:proofErr w:type="gram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отделки полок, печей, окон и даже стен. В этом виде техники обязательно есть сюжет.</w:t>
      </w:r>
    </w:p>
    <w:p w:rsidR="002377D9" w:rsidRDefault="002377D9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первые</w:t>
      </w:r>
      <w:proofErr w:type="gram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вытынанки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появились в Китае в VII-XII веке. Перед встречей весны китайские женщины наклеивали на окна бумажные узоры – цветы, драконы, различные символы.</w:t>
      </w:r>
    </w:p>
    <w:p w:rsidR="0098588C" w:rsidRDefault="0098588C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06D3A417" wp14:editId="497AFD7C">
            <wp:extent cx="2988000" cy="3978000"/>
            <wp:effectExtent l="0" t="0" r="0" b="0"/>
            <wp:docPr id="11" name="Рисунок 11" descr="https://img1.liveinternet.ru/images/attach/c/4/82/250/82250849_large_izobrazhenie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1.liveinternet.ru/images/attach/c/4/82/250/82250849_large_izobrazhenie_0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39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190" w:rsidRPr="00EE7190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западной Европе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вытынанки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похожи на графические изображения – аппликации на одном целом листе бумаги. У славянских народов это были декоративные элементы в традиционных народных орнаментах. Предшественниками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вытынанки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вида искусства на Украине были кожа  и ткань. Например,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Кннтарь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(безрукавка) кроме вышивки обшивалась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вырезаными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кожи деталями. На Полтавщине женская одежда –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юпка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середины XX века декорировалась аппликациями из бархата или другой ткани, где были изображения дерева жизни с симметричными и декоративными элементами.</w:t>
      </w:r>
    </w:p>
    <w:p w:rsidR="00EE7190" w:rsidRPr="00EE7190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XVII- XVIII век</w:t>
      </w:r>
      <w:proofErr w:type="gram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Украине появились первые бумажные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вытынанки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Постепенно бумага дешевеет и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вытынанки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украшения надолго входит в быт горожан и крестьян, становятся  популярным украшением украинского жилья. Но, что было характерно – при всей схожести вышивки разных местностей имели черты присущие только определённому региону: в западных областях вышивки «размыты» и мелко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орнаментированны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Подольские– продолжают традиции народных ковров, гончарных росписей и </w:t>
      </w:r>
      <w:proofErr w:type="spellStart"/>
      <w:proofErr w:type="gram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</w:t>
      </w:r>
      <w:proofErr w:type="gram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.д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На праздники украинцы делали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вытынанки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в виде «снежинок – звёздочек»; фигур ангелов, креста – это был своеобразный оберег. Её </w:t>
      </w:r>
      <w:proofErr w:type="gram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цепляли на палку где висела</w:t>
      </w:r>
      <w:proofErr w:type="gram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детская люлька. Полки тумбочек, буфетов украшали бумажными салфетками с ажурно вырезанными краями, даже вешали их на окнах вместо занавесок. Между окнами в доме висели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вытынанки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изображением «древа жизни», где на ветвях «</w:t>
      </w:r>
      <w:proofErr w:type="gram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садили</w:t>
      </w:r>
      <w:proofErr w:type="gram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птиц, а внизу у дерева силуэты зверей и фигурки человека как символ рода, семьи. Среди известных мастеров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вытынанок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Людмила Лузгина (Запорожье), Галина</w:t>
      </w:r>
      <w:r w:rsidR="005F37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Хмель (Киев), Дмитрий </w:t>
      </w:r>
      <w:proofErr w:type="spellStart"/>
      <w:r w:rsidR="005F37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Мимрих</w:t>
      </w:r>
      <w:proofErr w:type="spellEnd"/>
      <w:r w:rsidR="005F37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Тернопольская область) и другие. Рассмотрим символику </w:t>
      </w:r>
      <w:proofErr w:type="gram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украинской</w:t>
      </w:r>
      <w:proofErr w:type="gram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вытынанки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</w:p>
    <w:p w:rsidR="00EE7190" w:rsidRPr="00A577FB" w:rsidRDefault="00EE7190" w:rsidP="00A577FB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77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Ромб и квадрат (иногда треугольник) – древний символ земли. </w:t>
      </w:r>
    </w:p>
    <w:p w:rsidR="00EE7190" w:rsidRPr="00A577FB" w:rsidRDefault="00EE7190" w:rsidP="00A577FB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77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Засыпанное поле, которое дает большой урожай. </w:t>
      </w:r>
    </w:p>
    <w:p w:rsidR="005F37C0" w:rsidRDefault="00EE7190" w:rsidP="003E2A98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77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«Дерево жизни» – в виде веток или букета (вазона) (в </w:t>
      </w:r>
      <w:proofErr w:type="spellStart"/>
      <w:r w:rsidRPr="00A577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вытынанке</w:t>
      </w:r>
      <w:proofErr w:type="spellEnd"/>
      <w:r w:rsidRPr="00A577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этот символ имел особенности: материал, размер листа, вырезание или вырывание). </w:t>
      </w:r>
    </w:p>
    <w:p w:rsidR="005F37C0" w:rsidRDefault="00EE7190" w:rsidP="005F37C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37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Предварительно эти работы </w:t>
      </w:r>
      <w:r w:rsidR="005F37C0" w:rsidRPr="005F37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прорисовывались</w:t>
      </w:r>
      <w:r w:rsidRPr="005F37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карандашом. </w:t>
      </w:r>
    </w:p>
    <w:p w:rsidR="00EE7190" w:rsidRPr="005F37C0" w:rsidRDefault="00EE7190" w:rsidP="005F37C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37C0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Цветы</w:t>
      </w:r>
      <w:r w:rsidRPr="005F37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– символы</w:t>
      </w:r>
      <w:r w:rsidR="005F37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5F37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где птицы посредники между двумя мирами</w:t>
      </w:r>
      <w:r w:rsidR="005F37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Pr="005F37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миром богов и людей, а цветы символизируют рождение новой жизни. Деревья изображались все разные, но считались священными. Это калина, дуб, верба, тополь (первые два самыми распространёнными символами). Рассмотрим поподробнее символ в виде изображения: </w:t>
      </w:r>
    </w:p>
    <w:p w:rsidR="00EE7190" w:rsidRPr="00EE7190" w:rsidRDefault="005F37C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37C0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Калина</w:t>
      </w:r>
      <w:r w:rsidR="00EE7190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в старину с ней связывали рождение мира, солнца, месяца и звёзд. Солнце в древности называли – коло – по одной </w:t>
      </w:r>
      <w:proofErr w:type="gramStart"/>
      <w:r w:rsidR="00EE7190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proofErr w:type="gramEnd"/>
      <w:r w:rsidR="00EE7190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EE7190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версией</w:t>
      </w:r>
      <w:proofErr w:type="gramEnd"/>
      <w:r w:rsidR="00EE7190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название дерева «Калина» происходит отсюда. </w:t>
      </w:r>
    </w:p>
    <w:p w:rsidR="0098588C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37C0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Дуб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</w:t>
      </w:r>
      <w:r w:rsidR="005F37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священное дерево связано с бого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 гром</w:t>
      </w:r>
      <w:r w:rsidR="005F37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овержцем Перуном, богом солнечно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 мужской жизни и энергии</w:t>
      </w:r>
      <w:r w:rsidR="005F37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символизирует твёрдость и мощь, силу и могущество. </w:t>
      </w:r>
    </w:p>
    <w:p w:rsidR="002377D9" w:rsidRDefault="002377D9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Часто у столетних дубов совершали жертвоприношения. Например, о таком факте узнали в 1975 год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(со дна Днепра подняли ствол д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уба, в котором были вставлены </w:t>
      </w:r>
      <w:proofErr w:type="gram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кабанье</w:t>
      </w:r>
      <w:proofErr w:type="gram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челюсти.).</w:t>
      </w:r>
    </w:p>
    <w:p w:rsidR="0098588C" w:rsidRDefault="0098588C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B73E4F7" wp14:editId="0823BAA4">
            <wp:extent cx="3200400" cy="2588400"/>
            <wp:effectExtent l="0" t="0" r="0" b="0"/>
            <wp:docPr id="13" name="Рисунок 13" descr="http://svoikrugozor.ru/wp-content/uploads/2015/11/%D0%B2%D1%8B%D1%82%D1%8B%D0%BD%D0%B0%D0%BD%D0%BA%D0%B0-%D0%B4%D0%B5%D1%80%D0%B5%D0%B2%D0%BE-%D1%88%D0%B0%D0%B1%D0%BB%D0%BE%D0%BD-%D0%BA%D0%B0%D1%80%D1%82%D0%B8%D0%BD%D0%BA%D0%B0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voikrugozor.ru/wp-content/uploads/2015/11/%D0%B2%D1%8B%D1%82%D1%8B%D0%BD%D0%B0%D0%BD%D0%BA%D0%B0-%D0%B4%D0%B5%D1%80%D0%B5%D0%B2%D0%BE-%D1%88%D0%B0%D0%B1%D0%BB%D0%BE%D0%BD-%D0%BA%D0%B0%D1%80%D1%82%D0%B8%D0%BD%D0%BA%D0%B0-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88C" w:rsidRDefault="005F37C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Символ</w:t>
      </w:r>
      <w:r w:rsidR="00EE7190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дуба и калины вышивали на сорочках, изображали на </w:t>
      </w:r>
      <w:proofErr w:type="spellStart"/>
      <w:r w:rsidR="00EE7190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писанках</w:t>
      </w:r>
      <w:proofErr w:type="spellEnd"/>
      <w:r w:rsidR="00EE7190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рисовали на стенах, печах. Ветки дуба и калины, её гроздья мастера </w:t>
      </w:r>
      <w:proofErr w:type="spellStart"/>
      <w:r w:rsidR="00EE7190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вытынанки</w:t>
      </w:r>
      <w:proofErr w:type="spellEnd"/>
      <w:r w:rsidR="00EE7190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росписи использовали в качестве символов силы и долголетия, здоровья и достатка в своих композициях.</w:t>
      </w:r>
    </w:p>
    <w:p w:rsidR="002377D9" w:rsidRDefault="00EE7190" w:rsidP="002377D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5F37C0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Берегиня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ещё один </w:t>
      </w:r>
      <w:r w:rsidR="005F37C0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символ,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распространённый на Украине. Эта женщина мать и мать природа, символ жизни и плодородия, матери всего живого. </w:t>
      </w:r>
    </w:p>
    <w:p w:rsidR="002377D9" w:rsidRDefault="002377D9" w:rsidP="002626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9ABA8FF" wp14:editId="297F2092">
            <wp:extent cx="2970000" cy="3963600"/>
            <wp:effectExtent l="0" t="0" r="0" b="0"/>
            <wp:docPr id="15" name="Рисунок 15" descr="https://www.slavtradition.com/images/category/novosti/smi/8.2017/6/IMG_962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lavtradition.com/images/category/novosti/smi/8.2017/6/IMG_9626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39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88C" w:rsidRDefault="00EE7190" w:rsidP="002626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Великая богиня считалась владычицей не только неба, но и всей природы. Её отождествля</w:t>
      </w:r>
      <w:r w:rsidR="005F37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 с  древним божеством </w:t>
      </w:r>
      <w:proofErr w:type="spellStart"/>
      <w:r w:rsidR="005F37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Макошей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изображали с поднятыми вверх р</w:t>
      </w:r>
      <w:r w:rsidR="00262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уками в рогатой шапке на голове</w:t>
      </w:r>
    </w:p>
    <w:p w:rsidR="00EE7190" w:rsidRPr="00EE7190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Иногда головной убор был похож на цветущий куст. Её ещё считают богиней  земледелия и плодородия, покровительницей полей и домашних животных, женской жизненной силы, богиней судьбы. </w:t>
      </w:r>
    </w:p>
    <w:p w:rsidR="00EE7190" w:rsidRPr="00EE7190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Символы животного мира.</w:t>
      </w:r>
    </w:p>
    <w:p w:rsidR="00EE7190" w:rsidRPr="00EE7190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37C0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Птицы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Считалось</w:t>
      </w:r>
      <w:r w:rsidR="005F37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весной в образе птиц души умерших </w:t>
      </w:r>
      <w:r w:rsidR="000B46AA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возвращаются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землю, а затем снова улетают в рай. А ключи от него (так гов</w:t>
      </w:r>
      <w:r w:rsidR="000B4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орится в одной из легенд) находя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тся у кукушки. Весной она открывает ворота Рая и отпускает птиц на землю. А ещё ей поручено куковать долгие годы жизни людям. Торопится она вернуться к воротам Рая и не успевает вырастить своих птенцов и подкладывает яйца в чужое гнездо. Но плохо  о кукушке на Украине не говорят. Много птиц встречается на рушниках (ласточки и соловьи, голуби и лебеди, павлины). В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вытынанке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 тоже изображали тех же птиц, а павлинов превратили в жар-птиц, которые оберегали семейное счастье. Ими украшали хату перед свадьбой, располагали парами, головами к друг </w:t>
      </w:r>
      <w:proofErr w:type="gram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другу</w:t>
      </w:r>
      <w:proofErr w:type="gram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чтобы в семье было согласие и любовь.</w:t>
      </w:r>
    </w:p>
    <w:p w:rsidR="00EE7190" w:rsidRPr="00EE7190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37C0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Аист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легендах выступал в роли охранителя и очистителя земли, а называли его «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Лелека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в честь бога любви и добра Леля. Там где любовь, там и </w:t>
      </w:r>
      <w:r w:rsidR="000B4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дети. Вот и приносит </w:t>
      </w:r>
      <w:proofErr w:type="spellStart"/>
      <w:r w:rsidR="000B4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Лелека</w:t>
      </w:r>
      <w:proofErr w:type="spellEnd"/>
      <w:r w:rsidR="000B4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Аи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 в наши дома детей. Есть такое </w:t>
      </w:r>
      <w:r w:rsidR="000B46AA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поверье,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Лель живёт в душе доброго человека, а аи</w:t>
      </w:r>
      <w:proofErr w:type="gram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 стр</w:t>
      </w:r>
      <w:proofErr w:type="gram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оит гнёзда только возле домов добрых людей. Аиста (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Лелеку</w:t>
      </w:r>
      <w:proofErr w:type="spellEnd"/>
      <w:proofErr w:type="gram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)</w:t>
      </w:r>
      <w:proofErr w:type="gram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вырезали и рисовали на счастье.</w:t>
      </w:r>
    </w:p>
    <w:p w:rsidR="00EE7190" w:rsidRPr="00EE7190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B46A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Петух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(красный) приносит счастье, охраняет животных от ведьм, маленьких детей от подмены, нечистой силы. </w:t>
      </w:r>
      <w:r w:rsidR="000B46AA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Считалось,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крик петуха отгоняет нечистую силу и злых духов. Используется как символ и в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вытынанке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росписи, вышивки.</w:t>
      </w:r>
    </w:p>
    <w:p w:rsidR="00EE7190" w:rsidRPr="00EE7190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B46A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Конь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по легенде он возил солнце по небу с востока на запад. Череп коня оберегал от нечистой силы. Одевали его на ты</w:t>
      </w:r>
      <w:r w:rsidR="000B4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огороде, чтобы 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урожай был хороший. Украшали крышу дома. Известный обычай прибивать подкову к порогу, чтобы все добро шло в дом.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Вытынанки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изображением коня вешали в хатах на добро. </w:t>
      </w:r>
    </w:p>
    <w:p w:rsidR="00EE7190" w:rsidRPr="00EE7190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B46A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Коза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символ плодородия, жизненной силы, защитник животных, </w:t>
      </w:r>
      <w:proofErr w:type="gram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верили</w:t>
      </w:r>
      <w:proofErr w:type="gram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она может влиять на будущий урожай.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Вытынанки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изображением козы делали в конце зимы, рано весной вывешивали в доме.</w:t>
      </w:r>
    </w:p>
    <w:p w:rsidR="000B46AA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B46A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Бык или тур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символ </w:t>
      </w:r>
      <w:r w:rsidR="000B46AA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воплощение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силы, опора земли </w:t>
      </w:r>
      <w:r w:rsidR="000B46AA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считают,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связан</w:t>
      </w:r>
      <w:r w:rsidR="000B4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богом Велесом – богом достатка, опекуном домашних животных и покровителей духов и предков. </w:t>
      </w:r>
    </w:p>
    <w:p w:rsidR="00EE7190" w:rsidRPr="00EE7190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B46A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Олень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охранник благополучия в семье. Считали, что весной он выносил солнце из пещеры на своих рогах и выпускал его на небо. </w:t>
      </w:r>
    </w:p>
    <w:p w:rsidR="00EE7190" w:rsidRPr="00EE7190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B46A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Бабочка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символ </w:t>
      </w:r>
      <w:r w:rsidR="000B46AA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воплощение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души. По одним поверьям в виде  бабочки душа умершего покидает тело, по другим в облике бабочки душа Ведьмы во время сна покидает тело. Все эти символы мастера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вытынанки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используют в своем творчестве.</w:t>
      </w:r>
    </w:p>
    <w:p w:rsidR="0098588C" w:rsidRDefault="00EE7190" w:rsidP="003E2A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B46A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Аппликация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от латинского «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applicatio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”– прикладывание. </w:t>
      </w:r>
      <w:proofErr w:type="gram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Создание художественных изображений наклеиванием, </w:t>
      </w:r>
      <w:r w:rsidR="000B46AA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сшиванием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ткани или бумагу разноцветными кусочками разного материала бумаги, ткани, кожи, меха, войлока, бисера, цветных бусинок, нитей, металлических чеканных пластинок, высушенных листьев, материала: шелка,</w:t>
      </w:r>
      <w:r w:rsidR="000B4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бархата,</w:t>
      </w:r>
      <w:r w:rsidR="000B4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атласа.</w:t>
      </w:r>
      <w:proofErr w:type="gramEnd"/>
    </w:p>
    <w:p w:rsidR="0098588C" w:rsidRDefault="0098588C" w:rsidP="003E2A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30EF3A0" wp14:editId="11666915">
            <wp:extent cx="2815200" cy="2815200"/>
            <wp:effectExtent l="0" t="0" r="0" b="0"/>
            <wp:docPr id="16" name="Рисунок 16" descr="https://avatars.mds.yandex.net/get-pdb/49816/fd26e116-b32e-4c3c-a2e7-3728719d1fa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49816/fd26e116-b32e-4c3c-a2e7-3728719d1fa5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00" cy="28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190" w:rsidRPr="00EE7190" w:rsidRDefault="00EE7190" w:rsidP="003E2A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Этот вид </w:t>
      </w:r>
      <w:r w:rsidR="000B46AA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техники,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B46AA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пожалуй,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является самым интересным и увлекательным. Он вносит в повседневный наш быт элементы праздника, выдумки. Ею занимаются с удовольствием и дети и взрослые. Родилась она давно. Ею украшали одежду, обувь, домашнюю утварь, орудия труда, интерьер жилища. Есть предположение, что первым толчком к её появлению, была необходимость сшивать шкуры для одежды. Первый стежок подсказал человеку, что можно не только соединять детали, но и украшать одежду. Так и стали прикреплять выкроенные детали к одежде. Роли </w:t>
      </w:r>
      <w:r w:rsidR="000B4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сюжета</w:t>
      </w:r>
      <w:proofErr w:type="gram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.... </w:t>
      </w:r>
      <w:proofErr w:type="gram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выполняли цветы и растения, животные и птицы, фантастические чудовища и сами люди, сцены охоты и повседневной жизни. По форме аппликация бывает плоской и выпуклой, по цвету – одноцветная или многоцветная. По назначению – подкладная или изнаночная, где детали узора укрепляются с изнанки прозрачной ткани. И </w:t>
      </w:r>
      <w:proofErr w:type="gram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лицевая</w:t>
      </w:r>
      <w:proofErr w:type="gram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выполняется на лицевой стороне ткани. По тематике изображения подраздел</w:t>
      </w:r>
      <w:r w:rsidR="003E2A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яется на: предметно – </w:t>
      </w:r>
      <w:proofErr w:type="gramStart"/>
      <w:r w:rsidR="003E2A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декоративную</w:t>
      </w:r>
      <w:proofErr w:type="gramEnd"/>
      <w:r w:rsidR="003E2A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сюжетную. </w:t>
      </w:r>
    </w:p>
    <w:p w:rsidR="00EE7190" w:rsidRPr="00EE7190" w:rsidRDefault="000B46AA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Материал,</w:t>
      </w:r>
      <w:r w:rsidR="00EE7190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используемый 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 изготовления: бумага, ткань  разнообразной</w:t>
      </w:r>
      <w:r w:rsidR="00EE7190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фактуры. В работе с аппликацией используют цветную и оберточную бумагу, ножницы, клей, журналы, фольгу, фантики и </w:t>
      </w:r>
      <w:proofErr w:type="gramStart"/>
      <w:r w:rsidR="00EE7190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другое</w:t>
      </w:r>
      <w:proofErr w:type="gramEnd"/>
      <w:r w:rsidR="00EE7190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E7190" w:rsidRPr="00EE7190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Один из видов многогранной техники аппликации – обрывная –  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хандигырым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где используется специальная бумага ручного производства (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ханди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корейского производства</w:t>
      </w:r>
      <w:r w:rsidR="000B4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Ц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ветную разную бумагу рвут на кусочки</w:t>
      </w:r>
      <w:r w:rsidR="000B4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помощью клея руками составляют картину из разноцветных кусочков бумаги. Предварительно их смачивает и обрывает по контуру из целого листа. Результат – эффект акварельной или даже масляной живописи.</w:t>
      </w:r>
    </w:p>
    <w:p w:rsidR="0098588C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B46A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Торцевание из бумаги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техника не сложная, с помощью её можно создавать декоративные композиции.</w:t>
      </w:r>
      <w:r w:rsidR="002377D9" w:rsidRPr="002377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77D9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Технология: вырезаешь из гофрир</w:t>
      </w:r>
      <w:r w:rsidR="002377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ованной цветной бумаги,</w:t>
      </w:r>
      <w:r w:rsidR="002377D9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небольшой квадрат на его середину торцом ставим не заточенный карандаш. Закручиваем бумага вокруг стержня.</w:t>
      </w:r>
      <w:r w:rsidR="002377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77D9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Полученную торцовку, не снимая со </w:t>
      </w:r>
      <w:proofErr w:type="gramStart"/>
      <w:r w:rsidR="002377D9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стержня</w:t>
      </w:r>
      <w:proofErr w:type="gramEnd"/>
      <w:r w:rsidR="002377D9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приклеиваем на рисунок, нанесённый заранее на картоне или плотной бумаге и вынимаем стержень. </w:t>
      </w:r>
      <w:r w:rsidR="002377D9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Каждую новую торцовку приклеиваем рядом плотно </w:t>
      </w:r>
      <w:proofErr w:type="gramStart"/>
      <w:r w:rsidR="002377D9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="002377D9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2377D9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</w:t>
      </w:r>
      <w:proofErr w:type="gramEnd"/>
      <w:r w:rsidR="002377D9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другу, чтобы не было промежутков.</w:t>
      </w:r>
    </w:p>
    <w:p w:rsidR="0098588C" w:rsidRDefault="0098588C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0FAC899" wp14:editId="2FEE4E74">
            <wp:extent cx="4978800" cy="3736800"/>
            <wp:effectExtent l="0" t="0" r="0" b="0"/>
            <wp:docPr id="17" name="Рисунок 17" descr="https://www.maam.ru/upload/blogs/detsad-338655-1453985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338655-145398598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800" cy="37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190" w:rsidRPr="00EE7190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Торцевание из бумаги бывает: </w:t>
      </w:r>
    </w:p>
    <w:p w:rsidR="00EE7190" w:rsidRPr="00EE7190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proofErr w:type="gram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контурное</w:t>
      </w:r>
      <w:proofErr w:type="gram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(выкладывается торцовки по контуру изображения);</w:t>
      </w:r>
    </w:p>
    <w:p w:rsidR="00EE7190" w:rsidRPr="00EE7190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proofErr w:type="gram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объемное</w:t>
      </w:r>
      <w:proofErr w:type="gram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(торцовки приклеиваются под разным углом наклона к поверхности типа – эффект объемного изображения);</w:t>
      </w:r>
    </w:p>
    <w:p w:rsidR="00EE7190" w:rsidRPr="00EE7190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плоскостное (расположение торцовок </w:t>
      </w:r>
      <w:r w:rsidR="000B4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всей поверхности плотно </w:t>
      </w:r>
      <w:proofErr w:type="gram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</w:t>
      </w:r>
      <w:proofErr w:type="gram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другу); </w:t>
      </w:r>
    </w:p>
    <w:p w:rsidR="00EE7190" w:rsidRPr="00EE7190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proofErr w:type="gram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многослойное</w:t>
      </w:r>
      <w:proofErr w:type="gram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(торцовки вклеиваются друг в друга).</w:t>
      </w:r>
    </w:p>
    <w:p w:rsidR="0098588C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B46A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Айрис </w:t>
      </w:r>
      <w:proofErr w:type="spellStart"/>
      <w:r w:rsidRPr="000B46A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фолдинг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«радужное складывание».</w:t>
      </w:r>
      <w:r w:rsidR="0026260B" w:rsidRPr="0026260B">
        <w:rPr>
          <w:noProof/>
          <w:lang w:eastAsia="ru-RU"/>
        </w:rPr>
        <w:t xml:space="preserve"> </w:t>
      </w:r>
      <w:r w:rsidR="0026260B">
        <w:rPr>
          <w:noProof/>
          <w:lang w:eastAsia="ru-RU"/>
        </w:rPr>
        <w:drawing>
          <wp:inline distT="0" distB="0" distL="0" distR="0" wp14:anchorId="2E057681" wp14:editId="22A00D4E">
            <wp:extent cx="3350526" cy="2188222"/>
            <wp:effectExtent l="0" t="0" r="0" b="0"/>
            <wp:docPr id="18" name="Рисунок 18" descr="https://avatars.mds.yandex.net/get-pdb/989257/cf469f29-9192-470e-a91b-14be2404186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989257/cf469f29-9192-470e-a91b-14be2404186d/s1200?webp=fa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990" cy="219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190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Технология: тонкими бумажными полосками заполняем рисунок путём накладывания друг на друга под определённым углом. Результат – эффект закручивающиеся спирали. Например, чтобы сделать елочку мастерим Айрис – шаблон на основе треугольника. Берём цветную бумагу трёх разных цветов и </w:t>
      </w:r>
      <w:r w:rsidR="00616F8A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клеящий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карандаш.</w:t>
      </w:r>
    </w:p>
    <w:p w:rsidR="00CA0DFC" w:rsidRPr="00CA0DFC" w:rsidRDefault="00CA0DFC" w:rsidP="00CA0DF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«Жизнь» 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современной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бумагопластики.</w:t>
      </w:r>
    </w:p>
    <w:p w:rsidR="00EE7190" w:rsidRPr="00EE7190" w:rsidRDefault="00EE7190" w:rsidP="00EE7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Жизнь, время</w:t>
      </w:r>
      <w:r w:rsidR="000B4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технологии не стоят на месте. Также не стоит на месте использование бумагопластики. Появляются новые её виды, используются новые материалы и появляются мастера – </w:t>
      </w:r>
      <w:r w:rsidR="00616F8A"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художники,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получившие всемирную известность и признание. Хочу предст</w:t>
      </w:r>
      <w:r w:rsidR="00616F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авить их и немного познакомить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r w:rsidR="00616F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ними:</w:t>
      </w:r>
    </w:p>
    <w:p w:rsidR="00EE7190" w:rsidRDefault="00EE7190" w:rsidP="00EE7190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Британская художница – </w:t>
      </w:r>
      <w:bookmarkStart w:id="1" w:name="OLE_LINK7"/>
      <w:bookmarkStart w:id="2" w:name="OLE_LINK8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Сью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Блеквелл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bookmarkEnd w:id="1"/>
      <w:bookmarkEnd w:id="2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Su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Blackwell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она оживляет давно прочитанные книги, а из печатных страниц создает изящные инсталляции, мизансцены.</w:t>
      </w:r>
    </w:p>
    <w:p w:rsidR="00792F05" w:rsidRPr="00EE7190" w:rsidRDefault="00792F05" w:rsidP="00792F05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B2AA621" wp14:editId="43CEC8FD">
            <wp:extent cx="3553200" cy="4021200"/>
            <wp:effectExtent l="0" t="0" r="0" b="0"/>
            <wp:docPr id="1" name="Рисунок 1" descr="https://libs.ru/upload/iblock/157/1579f2d3a86e04de151e4f88b74a0a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ibs.ru/upload/iblock/157/1579f2d3a86e04de151e4f88b74a0a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200" cy="40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190" w:rsidRDefault="00EE7190" w:rsidP="00EE7190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3" w:name="OLE_LINK9"/>
      <w:bookmarkStart w:id="4" w:name="OLE_LINK10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Хелен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Масселвайт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bookmarkEnd w:id="3"/>
      <w:bookmarkEnd w:id="4"/>
      <w:proofErr w:type="gram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 </w:t>
      </w:r>
      <w:proofErr w:type="spellStart"/>
      <w:proofErr w:type="gram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Helen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Musselwhite</w:t>
      </w:r>
      <w:proofErr w:type="spell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- англичанка. Её трёхмерные картины из цветной бумаги разных типов и фактур населены </w:t>
      </w:r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замысловатыми персонажами её фантазийного мира. Знатоки коллекционеры ценят её </w:t>
      </w:r>
      <w:proofErr w:type="gramStart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работы</w:t>
      </w:r>
      <w:proofErr w:type="gramEnd"/>
      <w:r w:rsidRPr="00EE7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они пользуются постоянным рыночным спросом.</w:t>
      </w:r>
    </w:p>
    <w:p w:rsidR="00FC603C" w:rsidRPr="00EE7190" w:rsidRDefault="00FC603C" w:rsidP="00FC603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767251A" wp14:editId="26337043">
            <wp:extent cx="3189600" cy="3189600"/>
            <wp:effectExtent l="0" t="0" r="0" b="0"/>
            <wp:docPr id="2" name="Рисунок 2" descr="https://i.pinimg.com/736x/ed/68/3e/ed683eddbf53066f353ae9b74e84d2a6--paper-artist-papercut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ed/68/3e/ed683eddbf53066f353ae9b74e84d2a6--paper-artist-papercuttin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0" cy="31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5D3" w:rsidRDefault="00EE7190" w:rsidP="00EE7190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5" w:name="OLE_LINK11"/>
      <w:r w:rsidRPr="001F3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Зоя </w:t>
      </w:r>
      <w:proofErr w:type="spellStart"/>
      <w:r w:rsidRPr="001F3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Бредли</w:t>
      </w:r>
      <w:proofErr w:type="spellEnd"/>
      <w:r w:rsidRPr="001F3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bookmarkEnd w:id="5"/>
      <w:r w:rsidRPr="001F3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spellStart"/>
      <w:r w:rsidRPr="001F3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Zoe</w:t>
      </w:r>
      <w:proofErr w:type="spellEnd"/>
      <w:r w:rsidRPr="001F3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3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Bradley</w:t>
      </w:r>
      <w:proofErr w:type="spellEnd"/>
      <w:r w:rsidRPr="001F3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- Художник – оформитель. Она внесла в направлении бумагопластики элемент модной </w:t>
      </w:r>
      <w:proofErr w:type="gramStart"/>
      <w:r w:rsidRPr="001F3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театральности</w:t>
      </w:r>
      <w:proofErr w:type="gramEnd"/>
      <w:r w:rsidRPr="001F3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отличающийся особым аристократическим шиком. В своих работах она использует обыкновенную бумагу из лазерных принтеров.</w:t>
      </w:r>
    </w:p>
    <w:p w:rsidR="001F35D3" w:rsidRDefault="001F35D3" w:rsidP="001F35D3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DBDA262" wp14:editId="23D4B7A3">
            <wp:extent cx="2491200" cy="3268800"/>
            <wp:effectExtent l="0" t="0" r="0" b="0"/>
            <wp:docPr id="3" name="Рисунок 3" descr="https://accessgreatdesign.files.wordpress.com/2016/03/zoe-bradley-portrait.png?w=545&amp;h=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ccessgreatdesign.files.wordpress.com/2016/03/zoe-bradley-portrait.png?w=545&amp;h=7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200" cy="32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DFC" w:rsidRDefault="00CA0DFC" w:rsidP="001F35D3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1ED5" w:rsidRDefault="00EE7190" w:rsidP="00EE7190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3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Скульптор из США - </w:t>
      </w:r>
      <w:bookmarkStart w:id="6" w:name="OLE_LINK12"/>
      <w:bookmarkStart w:id="7" w:name="OLE_LINK13"/>
      <w:proofErr w:type="spellStart"/>
      <w:r w:rsidRPr="001F3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Шэр</w:t>
      </w:r>
      <w:proofErr w:type="spellEnd"/>
      <w:r w:rsidRPr="001F3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Кристофер </w:t>
      </w:r>
      <w:bookmarkEnd w:id="6"/>
      <w:bookmarkEnd w:id="7"/>
      <w:r w:rsidRPr="001F3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spellStart"/>
      <w:r w:rsidRPr="001F3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Shez</w:t>
      </w:r>
      <w:proofErr w:type="spellEnd"/>
      <w:r w:rsidRPr="001F3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3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Christopher</w:t>
      </w:r>
      <w:proofErr w:type="spellEnd"/>
      <w:r w:rsidRPr="001F3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). </w:t>
      </w:r>
    </w:p>
    <w:p w:rsidR="00A41ED5" w:rsidRDefault="00A41ED5" w:rsidP="00A41ED5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EB22EF7" wp14:editId="2C425688">
            <wp:extent cx="4852800" cy="7282800"/>
            <wp:effectExtent l="0" t="0" r="0" b="0"/>
            <wp:docPr id="4" name="Рисунок 4" descr="https://fotointeres.ru/wp-content/uploads/2012/05/1333270724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otointeres.ru/wp-content/uploads/2012/05/1333270724_2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800" cy="72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190" w:rsidRPr="001F35D3" w:rsidRDefault="00EE7190" w:rsidP="00A41E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3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Свои художественные образы он</w:t>
      </w:r>
      <w:r w:rsidR="00A41E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1F3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делает целиком из бумаги и не использует клей в своих композициях. Он</w:t>
      </w:r>
      <w:r w:rsidR="00A41E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1F3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разработал</w:t>
      </w:r>
      <w:r w:rsidR="00A41E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1F3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добавил</w:t>
      </w:r>
      <w:r w:rsidR="00A41E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1F3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о</w:t>
      </w:r>
      <w:r w:rsidR="00616F8A" w:rsidRPr="001F3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сновные лекало замки – крепления,</w:t>
      </w:r>
      <w:r w:rsidRPr="001F3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помощью которых и соединяются детали его конструкции. Ор</w:t>
      </w:r>
      <w:r w:rsidR="00A41E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игинальность и совершенность ее</w:t>
      </w:r>
      <w:r w:rsidRPr="001F3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скульптур востребована. Многие художественные галереи мира приглашают художника </w:t>
      </w:r>
      <w:r w:rsidRPr="001F3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для участия в выставочных экспозициях. Над своим шедевром из бумаги «Замок на </w:t>
      </w:r>
      <w:r w:rsidR="00616F8A" w:rsidRPr="001F3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воде» </w:t>
      </w:r>
      <w:r w:rsidR="00A41E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она</w:t>
      </w:r>
      <w:r w:rsidR="00616F8A" w:rsidRPr="001F3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41E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трудилась</w:t>
      </w:r>
      <w:r w:rsidR="00616F8A" w:rsidRPr="001F3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около 4 лет (</w:t>
      </w:r>
      <w:r w:rsidRPr="001F3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размер ею 2,4*1,8*1 м).</w:t>
      </w:r>
    </w:p>
    <w:p w:rsidR="00616F8A" w:rsidRPr="00616F8A" w:rsidRDefault="00616F8A" w:rsidP="00616F8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6F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Обучение учащихся на отделение изобразительного искусства находит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разнообразные формы выражения: </w:t>
      </w:r>
    </w:p>
    <w:p w:rsidR="00616F8A" w:rsidRDefault="00616F8A" w:rsidP="00616F8A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6F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изображение на плоскости и в объеме;</w:t>
      </w:r>
    </w:p>
    <w:p w:rsidR="00616F8A" w:rsidRDefault="00616F8A" w:rsidP="00616F8A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6F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декоративной и конструктивной работы; </w:t>
      </w:r>
    </w:p>
    <w:p w:rsidR="00616F8A" w:rsidRDefault="00616F8A" w:rsidP="00616F8A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6F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восприятия явлений действительности и произведение искусства;</w:t>
      </w:r>
    </w:p>
    <w:p w:rsidR="00616F8A" w:rsidRDefault="00616F8A" w:rsidP="00616F8A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6F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обсуждение работ товарищей и результатов коллективного творчества; </w:t>
      </w:r>
    </w:p>
    <w:p w:rsidR="00616F8A" w:rsidRDefault="00616F8A" w:rsidP="00616F8A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6F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изучение художественного наследия; </w:t>
      </w:r>
    </w:p>
    <w:p w:rsidR="00616F8A" w:rsidRDefault="00616F8A" w:rsidP="00616F8A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6F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подбор иллюстративного материала к изучаемым темам. </w:t>
      </w:r>
    </w:p>
    <w:p w:rsidR="00616F8A" w:rsidRDefault="00616F8A" w:rsidP="003E2A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6F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того чтобы занятия были интересными и разнообразными в программу включены разнообразные задания, выполняемые в технике </w:t>
      </w:r>
      <w:proofErr w:type="spellStart"/>
      <w:r w:rsidRPr="00616F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бумагопластика</w:t>
      </w:r>
      <w:proofErr w:type="spellEnd"/>
      <w:r w:rsidRPr="00616F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Художественные знания и навыки, получаемые учащимися</w:t>
      </w:r>
      <w:r w:rsidR="003E2A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616F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закрепляются и пополняются в процессе изготовления различных изделий. В </w:t>
      </w:r>
      <w:proofErr w:type="gramStart"/>
      <w:r w:rsidRPr="00616F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обучении технологии по работе</w:t>
      </w:r>
      <w:proofErr w:type="gramEnd"/>
      <w:r w:rsidRPr="00616F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бумагой важную роль играют наглядные</w:t>
      </w:r>
      <w:r w:rsidR="003E2A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пособия. П</w:t>
      </w:r>
      <w:r w:rsidRPr="00616F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равильное использование наглядности на уроках изобразительного искусства формирует чёткие пространственные понятия, развивает воображение и мышление</w:t>
      </w:r>
      <w:r w:rsidR="003E2A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616F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помогает в анализ</w:t>
      </w:r>
      <w:r w:rsidR="003E2A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конкретных явлений и обобщений</w:t>
      </w:r>
      <w:r w:rsidRPr="00616F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применяемых в практике. Помогает развитию, более прочному усвоению материала. Варианты наглядных пособий могут быть разными: иллюстрации, репродукции разных авторов, таблицы, схемы и чертежи и так далее. Они должны соот</w:t>
      </w:r>
      <w:r w:rsidR="003E2A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ветствовать возрасту учащихся. С</w:t>
      </w:r>
      <w:r w:rsidRPr="00616F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оздавая, например, наглядные пособия по работе с бумагой нужно определить последовательное выполнение задания размещение предмета  на листе, схема его на листе</w:t>
      </w:r>
      <w:r w:rsidR="003E2A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616F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подготовка бу</w:t>
      </w:r>
      <w:r w:rsidR="003E2A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маги, создание формы характерной</w:t>
      </w:r>
      <w:r w:rsidRPr="00616F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композиции и так далее. Роль наглядных пособий очень велика без наглядности обучающимся будет труднее усвоить и осознать даваемый им материал. </w:t>
      </w:r>
    </w:p>
    <w:p w:rsidR="003E2A98" w:rsidRPr="00616F8A" w:rsidRDefault="003E2A98" w:rsidP="003E2A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3D2E" w:rsidRDefault="00283D2E" w:rsidP="00283D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3D2E" w:rsidRDefault="00283D2E" w:rsidP="00283D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3DEA" w:rsidRDefault="00483DEA" w:rsidP="00494E4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72"/>
          <w:szCs w:val="72"/>
          <w:shd w:val="clear" w:color="auto" w:fill="FFFFFF"/>
        </w:rPr>
      </w:pPr>
    </w:p>
    <w:p w:rsidR="00483DEA" w:rsidRDefault="00483DEA" w:rsidP="00494E4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72"/>
          <w:szCs w:val="72"/>
          <w:shd w:val="clear" w:color="auto" w:fill="FFFFFF"/>
        </w:rPr>
      </w:pPr>
    </w:p>
    <w:p w:rsidR="00494E48" w:rsidRDefault="00CA0DFC" w:rsidP="00494E4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72"/>
          <w:szCs w:val="7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72"/>
          <w:szCs w:val="72"/>
          <w:shd w:val="clear" w:color="auto" w:fill="FFFFFF"/>
        </w:rPr>
        <w:t>П</w:t>
      </w:r>
      <w:r w:rsidR="00494E48" w:rsidRPr="00494E48">
        <w:rPr>
          <w:rFonts w:ascii="Times New Roman" w:hAnsi="Times New Roman" w:cs="Times New Roman"/>
          <w:color w:val="000000"/>
          <w:sz w:val="72"/>
          <w:szCs w:val="72"/>
          <w:shd w:val="clear" w:color="auto" w:fill="FFFFFF"/>
        </w:rPr>
        <w:t>рограмма</w:t>
      </w:r>
    </w:p>
    <w:p w:rsidR="00494E48" w:rsidRPr="00494E48" w:rsidRDefault="00494E48" w:rsidP="00494E4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72"/>
          <w:szCs w:val="72"/>
          <w:shd w:val="clear" w:color="auto" w:fill="FFFFFF"/>
        </w:rPr>
      </w:pPr>
      <w:r w:rsidRPr="00494E48">
        <w:rPr>
          <w:rFonts w:ascii="Times New Roman" w:hAnsi="Times New Roman" w:cs="Times New Roman"/>
          <w:color w:val="000000"/>
          <w:sz w:val="72"/>
          <w:szCs w:val="72"/>
          <w:shd w:val="clear" w:color="auto" w:fill="FFFFFF"/>
        </w:rPr>
        <w:t>«Бумажная пластика»</w:t>
      </w:r>
    </w:p>
    <w:p w:rsidR="00494E48" w:rsidRDefault="00494E48" w:rsidP="00494E4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94E48" w:rsidRDefault="00494E48" w:rsidP="00494E4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94E48" w:rsidRDefault="00494E48" w:rsidP="00494E4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94E48" w:rsidRDefault="00494E48" w:rsidP="00494E4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94E48" w:rsidRDefault="00494E48" w:rsidP="00494E4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94E48" w:rsidRDefault="00494E48" w:rsidP="00494E4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94E48" w:rsidRDefault="00494E48" w:rsidP="00494E4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94E48" w:rsidRDefault="00494E48" w:rsidP="00494E4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94E48" w:rsidRDefault="00494E48" w:rsidP="00494E4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94E48" w:rsidRDefault="00494E48" w:rsidP="00494E4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94E48" w:rsidRDefault="00494E48" w:rsidP="00494E4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94E48" w:rsidRDefault="00494E48" w:rsidP="00494E4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94E48" w:rsidRPr="00494E48" w:rsidRDefault="00494E48" w:rsidP="00494E4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94E48" w:rsidRDefault="00494E48" w:rsidP="00494E4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94E48" w:rsidRDefault="00494E48" w:rsidP="00494E4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94E48" w:rsidRDefault="00494E48" w:rsidP="00494E4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94E48" w:rsidRDefault="00494E48" w:rsidP="00494E4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94E48" w:rsidRDefault="00494E48" w:rsidP="00494E4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056F8" w:rsidRPr="00792F05" w:rsidRDefault="00C056F8" w:rsidP="00494E4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Пояснительное</w:t>
      </w:r>
      <w:proofErr w:type="gramEnd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записка.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Работая над методической разработкой «Театр бумажной пластики», изучая литературу исследования учёных и педагогов, работы художников достигших больших результатов именно в этом виде декоративно-прикладного искусства, я поняла, что необходима программа по этому виду техники. Причин здесь несколько:</w:t>
      </w:r>
    </w:p>
    <w:p w:rsidR="000377E1" w:rsidRDefault="00C056F8" w:rsidP="000377E1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377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Программа разовьет у </w:t>
      </w:r>
      <w:proofErr w:type="gramStart"/>
      <w:r w:rsidRPr="000377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Pr="000377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художественно - конструкторские и изобразительные способности, творческое индивидуальное нестандартное мышление.</w:t>
      </w:r>
    </w:p>
    <w:p w:rsidR="000377E1" w:rsidRDefault="00C056F8" w:rsidP="000377E1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377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Программа даст возможность чувствовать и создавать гармонию не только в художественном творчестве, но и в жизненной ситуации, в любой сфере деятельности – и в отношениях с людьми, и с окружающим миром.</w:t>
      </w:r>
    </w:p>
    <w:p w:rsidR="000377E1" w:rsidRDefault="00C056F8" w:rsidP="000377E1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377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Способность бумаги сохранять придаваемую ей форму дает возможность делать вполне нужные предметы кроме забавных подделок.</w:t>
      </w:r>
    </w:p>
    <w:p w:rsidR="002B5FD0" w:rsidRDefault="00C056F8" w:rsidP="002B5FD0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377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 с бумагой – познавательна, где обучающийся может проявить свою индивидуальность, воплотить свой замысел в реальность и ощутить удовлетворение от такого вида творчества.</w:t>
      </w:r>
    </w:p>
    <w:p w:rsidR="002B5FD0" w:rsidRDefault="00C056F8" w:rsidP="002B5FD0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Занятия бумажной пластикой научат читать простейшие схемы – чертежи. Обучающиеся будут способны чувствовать </w:t>
      </w:r>
      <w:r w:rsidR="002B5FD0" w:rsidRPr="002B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пространственную среду. Овладею</w:t>
      </w:r>
      <w:r w:rsidRPr="002B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основными способами изображения на </w:t>
      </w:r>
      <w:proofErr w:type="gramStart"/>
      <w:r w:rsidRPr="002B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листе</w:t>
      </w:r>
      <w:proofErr w:type="gramEnd"/>
      <w:r w:rsidRPr="002B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будут иметь начальные практические навыки конструирования.</w:t>
      </w:r>
    </w:p>
    <w:p w:rsidR="00C056F8" w:rsidRPr="002B5FD0" w:rsidRDefault="00C056F8" w:rsidP="002B5FD0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работе в технике «бумажная пластика» вырабатываются такие качества как трудолюбие и усидчивость, умение самостоятельно мыслить и анализировать, а это немаловажный фактор формирования личности </w:t>
      </w:r>
      <w:proofErr w:type="gramStart"/>
      <w:r w:rsidRPr="002B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Pr="002B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Постигая универсальный характер бумаги через открытие её поразительных качеств</w:t>
      </w:r>
      <w:r w:rsidR="002B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знакомясь </w:t>
      </w:r>
      <w:proofErr w:type="gram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B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казалось бы, самыми простыми под</w:t>
      </w: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елками из неё, обучающиеся готовятся к более сложным и трудоемким конструкциям интересным изделиям. Таким </w:t>
      </w:r>
      <w:r w:rsidR="002B5FD0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образом,</w:t>
      </w: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приобретают навыки не только конструкторской и учебно </w:t>
      </w:r>
      <w:r w:rsidR="002B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последовательской</w:t>
      </w:r>
      <w:proofErr w:type="spellEnd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работы, ну и опыт </w:t>
      </w: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работы в коллективе, умение воспринимать другую точку зрения и выслушивать её.</w:t>
      </w:r>
    </w:p>
    <w:p w:rsidR="00C056F8" w:rsidRPr="002B5FD0" w:rsidRDefault="002B5FD0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2B5FD0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Условия п</w:t>
      </w:r>
      <w:r w:rsidR="00C056F8" w:rsidRPr="002B5FD0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рограммы.</w:t>
      </w:r>
    </w:p>
    <w:p w:rsidR="002B5FD0" w:rsidRDefault="00C056F8" w:rsidP="002B5FD0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Стиль общения преподавателя с </w:t>
      </w:r>
      <w:proofErr w:type="gramStart"/>
      <w:r w:rsidRPr="002B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обучающимися</w:t>
      </w:r>
      <w:proofErr w:type="gramEnd"/>
      <w:r w:rsidRPr="002B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основе личностно - ориентированной модели.</w:t>
      </w:r>
    </w:p>
    <w:p w:rsidR="002B5FD0" w:rsidRDefault="00C056F8" w:rsidP="002B5FD0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Программа</w:t>
      </w:r>
      <w:r w:rsidR="002B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B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единое целое в обучении, труде и </w:t>
      </w:r>
      <w:proofErr w:type="spellStart"/>
      <w:r w:rsidRPr="002B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игре</w:t>
      </w:r>
      <w:proofErr w:type="gramStart"/>
      <w:r w:rsidRPr="002B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,ч</w:t>
      </w:r>
      <w:proofErr w:type="gramEnd"/>
      <w:r w:rsidRPr="002B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</w:t>
      </w:r>
      <w:proofErr w:type="spellEnd"/>
      <w:r w:rsidRPr="002B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обеспечит единое решение познавательных, практических и игровых задач.</w:t>
      </w:r>
    </w:p>
    <w:p w:rsidR="002B5FD0" w:rsidRDefault="00C056F8" w:rsidP="002B5FD0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Игровая форма занятий дает возможность для раскрытия творческой деятельности, </w:t>
      </w:r>
      <w:proofErr w:type="gramStart"/>
      <w:r w:rsidRPr="002B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proofErr w:type="gramEnd"/>
      <w:r w:rsidRPr="002B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несомненно приведёт к созданию оригинальных творческих работ.</w:t>
      </w:r>
    </w:p>
    <w:p w:rsidR="00C056F8" w:rsidRPr="002B5FD0" w:rsidRDefault="00C056F8" w:rsidP="002B5FD0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в коллективе комфортной, доброжелательной обстановки будет способствовать выявлению индивидуальности учащихся.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5FD0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Цель программы</w:t>
      </w: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созда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 условия</w:t>
      </w: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самореализации ребенка в творчестве, вопло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тить</w:t>
      </w: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художественной работе собственны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неповторимы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черт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своей индивидуальности.</w:t>
      </w:r>
    </w:p>
    <w:p w:rsidR="00C056F8" w:rsidRPr="002B5FD0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B5FD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 программы</w:t>
      </w:r>
      <w:r w:rsidR="002B5FD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5FD0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Обучающие</w:t>
      </w: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2B5FD0" w:rsidRDefault="00C056F8" w:rsidP="002B5FD0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закрепить и расшить знания, полученные на уроках трудового обучения, изобразительного искусства и способствовать их систематизации;</w:t>
      </w:r>
    </w:p>
    <w:p w:rsidR="002B5FD0" w:rsidRDefault="00C056F8" w:rsidP="002B5FD0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ознакомить с основами знаний в области композиции, формообразования, </w:t>
      </w:r>
      <w:proofErr w:type="spellStart"/>
      <w:r w:rsidRPr="002B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цветоведения</w:t>
      </w:r>
      <w:proofErr w:type="spellEnd"/>
      <w:r w:rsidRPr="002B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декоративно-прикладного искусства;</w:t>
      </w:r>
    </w:p>
    <w:p w:rsidR="002B5FD0" w:rsidRDefault="00C056F8" w:rsidP="002B5FD0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продолжить формировать образное, пространственное мышление и умение выразить свою мысль с помощью эскиза, рисунка, объемных форм;</w:t>
      </w:r>
    </w:p>
    <w:p w:rsidR="002B5FD0" w:rsidRDefault="00C056F8" w:rsidP="002B5FD0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совершенствовать умения и формировать навыки работы нужными инструментами и приспособлениями при обработке бумаги и других материалов;</w:t>
      </w:r>
    </w:p>
    <w:p w:rsidR="00C056F8" w:rsidRPr="002B5FD0" w:rsidRDefault="00C056F8" w:rsidP="002B5FD0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приобрести навыки учебно-исследовательской работы.</w:t>
      </w:r>
    </w:p>
    <w:p w:rsidR="00C056F8" w:rsidRPr="002B5FD0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2B5FD0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Воспитательные:</w:t>
      </w:r>
    </w:p>
    <w:p w:rsidR="002B5FD0" w:rsidRDefault="00C056F8" w:rsidP="002B5FD0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осуществлять трудовое, политехническое и эстетическое воспитание школьников;</w:t>
      </w:r>
    </w:p>
    <w:p w:rsidR="002B5FD0" w:rsidRDefault="00C056F8" w:rsidP="002B5FD0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в детях любовь к родной стране, ее природе и людям;</w:t>
      </w:r>
    </w:p>
    <w:p w:rsidR="00C056F8" w:rsidRPr="002B5FD0" w:rsidRDefault="00C056F8" w:rsidP="002B5FD0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добиться максимальной самостоятельности детского творчества;</w:t>
      </w:r>
    </w:p>
    <w:p w:rsidR="00C056F8" w:rsidRPr="002B5FD0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2B5FD0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Развивающие:</w:t>
      </w:r>
    </w:p>
    <w:p w:rsidR="002B5FD0" w:rsidRDefault="00C056F8" w:rsidP="002B5FD0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пробу</w:t>
      </w:r>
      <w:r w:rsidR="003459FC" w:rsidRPr="002B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</w:t>
      </w:r>
      <w:r w:rsidRPr="002B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 любознательность в области народного, декоративно-прикладного искусства, технической эстетики, архитектуры;</w:t>
      </w:r>
    </w:p>
    <w:p w:rsidR="002B5FD0" w:rsidRDefault="00C056F8" w:rsidP="002B5FD0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смекалку, изобретательность и устойчивый интерес к творчеству художника, дизайнера;</w:t>
      </w:r>
    </w:p>
    <w:p w:rsidR="002B5FD0" w:rsidRDefault="00C056F8" w:rsidP="002B5FD0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умение ориентироваться в проблемных ситуациях;</w:t>
      </w:r>
    </w:p>
    <w:p w:rsidR="00C056F8" w:rsidRPr="002B5FD0" w:rsidRDefault="00C056F8" w:rsidP="002B5FD0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способность к синтезу и анализу, гибкость и мобильность в поисках решений и генерирования идей.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Структура программы </w:t>
      </w:r>
      <w:r w:rsidR="003459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подразумевает</w:t>
      </w: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</w:t>
      </w:r>
      <w:r w:rsidR="003459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этапа, освоения художественно-творческой деятельности.  Каждый этап предусматривает занятия по основным видам декоративно-прикладного искусства, связанным с использованием бумаги: аппликация, оригами, конструирование и моделирование из бумаги и картона, лепка из бумаги, </w:t>
      </w:r>
      <w:proofErr w:type="spell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бумагокручение</w:t>
      </w:r>
      <w:proofErr w:type="spellEnd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бумагопластика</w:t>
      </w:r>
      <w:proofErr w:type="spellEnd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Программа составлена по принципу последовательного усложнения техники выполнения моделей, как в целом по курсу, от раздела к разделу, так и внутри каждого раздела от первых до последних моделей. Поэтому программа может быть предложена для детей разных возрастов - от 1-го класса до </w:t>
      </w:r>
      <w:r w:rsidR="003459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</w:t>
      </w: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-го. Она развивается “по спирали”, т.е. основные положения программы, последовательность разделов и их содержание остаются для детей всех возрастных групп одинаковыми, изменяется степень сложности выполнения задания. </w:t>
      </w:r>
    </w:p>
    <w:p w:rsidR="00C056F8" w:rsidRPr="00C056F8" w:rsidRDefault="003459FC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этой программе можно заниматься из года в год, преемственно и последовательно расширяя и углубляя свои знания и умения.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Если </w:t>
      </w:r>
      <w:proofErr w:type="gram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младшие</w:t>
      </w:r>
      <w:proofErr w:type="gramEnd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обучающиеся только осваиваются с карандашом, линейкой и ножницами, то старшие ребята уже применяют элементы черчения и геометрии.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малыши работают по готовым выкройкам-развёрткам, то старшие ребята сами составляют выкройки-развёртки и сами создают объемные модели.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этап (1 год обучения) - знакомство с материалом, правилами работы; организация рабочего места; освоение отдельных простейших трудовых процессов (сгибание листа, разметка контура по шаблону, по линейке, работа с ножницами), знакомство с простейшими технологическими картами.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 этап (2 год обучения) - повторение и закрепление полученных ранее знаний, введение элементов самостоятельной деятельности как во время практических работ по изготовлению того или иного изделия, так и при анализе трудового задания. Его планирования, организации, контроля трудовой деятельности, т.е. на занятии создаются условия, позволяющие детям (под руководством учителя) самостоятельно творчески искать пути решения поставленной перед ними задачи; усложнение при работе со схемами, технологическими картами.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 этап (3 год обучения) -  повышение требований к самостоятельному применению знаний, полученных ранее;  доведение до уровня привычки правила  никогда не приступать к резанию, сгибанию, прокалыванию и другим операциям, без предварительного выполнения разметки материала; самостоятельное создание и выполнение творческих заданий, проектов.</w:t>
      </w:r>
    </w:p>
    <w:p w:rsidR="00C056F8" w:rsidRPr="00C056F8" w:rsidRDefault="003459FC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5FD0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Особенность образовательной программы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</w:t>
      </w: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теоретический материал тесно связан с практическим его применением и преподаётся с опорой на житейский опыт учащихся;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</w:t>
      </w: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в течение всего курса осуществляется интегрированная  связь с черчением, геометрией, изобразительной деятельностью, математикой;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•</w:t>
      </w: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в модуле «Оригами» берется за основу понятие «базовые формы», раскрываются теоретические, практические знания на каждый год обучения, прилагаются перечень тем с использованием базовых форм. Знакомство с основными базовыми формами (б/ф) оригами осуществляется в три этапа: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этап  (1 год обучения) – простейшие базовые формы;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 этап (2 год обучения) – базовые формы «средней сложности»;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 этап (3 год обучения) – сложные «базовые формы».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</w:t>
      </w: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при проведении учебных занятий активно используются технологии дифференцированного, игрового обучения. Широкое использование таблиц поэтапного изготовления изделия, карточек с индивидуальными, творческими заданиями даёт возможность неуспевающему вместе с основной группой ребят ученику подобрать индивидуальный темп выполнения работы или, наоборот, экономить время. Использование игровых заданий, ребусов, головоломок  повышает мотивацию детей к занятиям, развивает познавательную активность.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</w:t>
      </w: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предусмотрено знакомство с нетрадиционным способом выполнения в технике лепка из бумаги и подробное его изучение. Включены занятия-эксперименты, где в роли помощника или  руководителя выступают сами ребята. Экспериментаторская работа, заключающаяся в поиске различных технологий изготовления заданного изделия (3 год обучения) как во время занятий, так и вне занятий (домашнее задание).</w:t>
      </w:r>
    </w:p>
    <w:p w:rsidR="00C056F8" w:rsidRPr="00C056F8" w:rsidRDefault="00C056F8" w:rsidP="002B5FD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воспитания и развития навыков</w:t>
      </w:r>
      <w:r w:rsidR="002B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творческой работы обучающихся. </w:t>
      </w:r>
    </w:p>
    <w:p w:rsidR="00C056F8" w:rsidRPr="00C056F8" w:rsidRDefault="003459FC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5FD0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Основные методы программы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</w:t>
      </w: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объяснительно-иллюстративные (демонстрация поделок, иллюстрации, работа по таблицам);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</w:t>
      </w: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proofErr w:type="gram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репродуктивных</w:t>
      </w:r>
      <w:proofErr w:type="gramEnd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(работа по образцам);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</w:t>
      </w: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частично-поисковых (выполнение вариативных заданий);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4)</w:t>
      </w: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творческие (творческие задания, эскизы, проекты);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5)</w:t>
      </w: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исследовательские (исследование свойств бумаги, картона, красок, а так же других материалов для работы в объёме).</w:t>
      </w:r>
    </w:p>
    <w:p w:rsidR="00C056F8" w:rsidRPr="00C056F8" w:rsidRDefault="00E77029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етрадиционные формы проведения занятий: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а) экскурсии в краеведческий музей и на природу (поход в тундру);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б) урок-игра «Город мастеров» и т.д.;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в) урок-сказка;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г) чаепитие;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д) открытые уроки «День открытых дверей»;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е) соревнования;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ж) урок-эксперимент и т.д.</w:t>
      </w:r>
    </w:p>
    <w:p w:rsidR="00C056F8" w:rsidRPr="002B5FD0" w:rsidRDefault="002B5FD0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2B5FD0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Д</w:t>
      </w:r>
      <w:r w:rsidR="00C056F8" w:rsidRPr="002B5FD0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идактическое обеспечение</w:t>
      </w:r>
      <w:r w:rsidR="00E77029" w:rsidRPr="002B5FD0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программы</w:t>
      </w:r>
      <w:r w:rsidR="00C056F8" w:rsidRPr="002B5FD0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:</w:t>
      </w:r>
    </w:p>
    <w:p w:rsidR="00C056F8" w:rsidRPr="00C056F8" w:rsidRDefault="002B5FD0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аглядные пособия, образцы изделий; изготовленные обучающимися;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б)  Слайды, видео-аудио пособия;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в)  Иллюстрации изделий мастеров;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г)  Схемы изготовления изделий, технологические карты;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д)  Индивидуальные карточки.</w:t>
      </w:r>
    </w:p>
    <w:p w:rsidR="00C056F8" w:rsidRPr="002B5FD0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2B5FD0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Характеристика ожидаемых результатов</w:t>
      </w:r>
      <w:r w:rsidR="002B5FD0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год обучения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результате обучения в творческом объединении в течение полного учебного года по программе 1-го года обучения предполагается, что обучающиеся получают следующие основные знания и умения:</w:t>
      </w:r>
    </w:p>
    <w:p w:rsidR="00C056F8" w:rsidRPr="00C056F8" w:rsidRDefault="002B5FD0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познакомятся со свойствами и возможностями бумаги как материала для художественного творчества;</w:t>
      </w:r>
    </w:p>
    <w:p w:rsidR="00C056F8" w:rsidRPr="00C056F8" w:rsidRDefault="002B5FD0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познакомятся с основами знаний в области композиции, формообразования, </w:t>
      </w:r>
      <w:proofErr w:type="spellStart"/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цветоведения</w:t>
      </w:r>
      <w:proofErr w:type="spellEnd"/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C056F8" w:rsidRPr="00C056F8" w:rsidRDefault="002B5FD0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овладеют основными приемами работы с бумагой: складывание, сгибание, вырезание, гофрирование, склеивание;</w:t>
      </w:r>
    </w:p>
    <w:p w:rsidR="00C056F8" w:rsidRPr="00C056F8" w:rsidRDefault="002B5FD0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научатся последовательно вести работу (замысел, эскиз, выбор материала и способов изготовления, готовое изделие);</w:t>
      </w:r>
    </w:p>
    <w:p w:rsidR="00C056F8" w:rsidRPr="00C056F8" w:rsidRDefault="002B5FD0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научатся работать нужными инструментами и приспособлениями;</w:t>
      </w:r>
    </w:p>
    <w:p w:rsidR="00C056F8" w:rsidRPr="00C056F8" w:rsidRDefault="002B5FD0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познакомятся с основными видами работ из бумаги (вырезки, плетения, оригами, аппликация, объемное конструирование);</w:t>
      </w:r>
    </w:p>
    <w:p w:rsidR="00C056F8" w:rsidRPr="00C056F8" w:rsidRDefault="002B5FD0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научатся сознательно использовать знания и умения, полученных на занятиях для воплощения собственного замысла в бумажных объемах и плоскостных композициях.</w:t>
      </w:r>
    </w:p>
    <w:p w:rsidR="00C056F8" w:rsidRPr="00C056F8" w:rsidRDefault="00C056F8" w:rsidP="002B5FD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Кроме того, обучающиеся получат дополнительные сведения о месте и роли декоративно-прикладного искусства в жизни человека, о некоторых народных промыслах, об истор</w:t>
      </w:r>
      <w:r w:rsidR="002B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ии их возникновения и развития.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результате обучения в течение полного учебного года по программе 2-го года обучения предполагается, что обучающиеся получают следующие основные знания и умения:</w:t>
      </w:r>
    </w:p>
    <w:p w:rsidR="00C056F8" w:rsidRPr="00C056F8" w:rsidRDefault="002B5FD0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расширят знания в области композиции, формообразования, </w:t>
      </w:r>
      <w:proofErr w:type="spellStart"/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цветоведения</w:t>
      </w:r>
      <w:proofErr w:type="spellEnd"/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C056F8" w:rsidRPr="00C056F8" w:rsidRDefault="002B5FD0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продолжат знакомиться с народным декоративно-прикладным искусством;</w:t>
      </w:r>
    </w:p>
    <w:p w:rsidR="00C056F8" w:rsidRPr="00C056F8" w:rsidRDefault="002B5FD0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научатся самостоятельно решать вопросы конструирования и изготовления бумажных (выбор материалов, способов обработки, умения планировать, осуществлять самоконтроль);</w:t>
      </w:r>
    </w:p>
    <w:p w:rsidR="00C056F8" w:rsidRPr="00C056F8" w:rsidRDefault="002B5FD0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научатся в доступной форме подчеркивать красоту материалов, форм, конструкций при создании авторских проектов;</w:t>
      </w:r>
    </w:p>
    <w:p w:rsidR="00C056F8" w:rsidRPr="00C056F8" w:rsidRDefault="002B5FD0" w:rsidP="002B5FD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научатся вести поисковую работу по подбору книг, репродукций, рассказов о де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коративно прикладном искусстве.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результате обучения в течение полного учебного года по программе 3-го года обучения предполагается, что обучающиеся получают следующие основные знания и умения:</w:t>
      </w:r>
    </w:p>
    <w:p w:rsidR="00C056F8" w:rsidRPr="00C056F8" w:rsidRDefault="002B5FD0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расширят свои знания в области композиции, </w:t>
      </w:r>
      <w:proofErr w:type="spellStart"/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цветоведения</w:t>
      </w:r>
      <w:proofErr w:type="spellEnd"/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формообразования;</w:t>
      </w:r>
    </w:p>
    <w:p w:rsidR="00C056F8" w:rsidRPr="00C056F8" w:rsidRDefault="002B5FD0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овладеют основными техническими приемами макетирования;</w:t>
      </w:r>
    </w:p>
    <w:p w:rsidR="00C056F8" w:rsidRPr="00C056F8" w:rsidRDefault="002B5FD0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изучат приемы пластической проработки поверхности и ее трансформации в объемные элементы;</w:t>
      </w:r>
    </w:p>
    <w:p w:rsidR="00C056F8" w:rsidRPr="00C056F8" w:rsidRDefault="002B5FD0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познакомятся с основными понятиями композиционного построения объекта - композиционным моделированием;</w:t>
      </w:r>
    </w:p>
    <w:p w:rsidR="00C056F8" w:rsidRPr="00C056F8" w:rsidRDefault="002B5FD0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научатся моделировать различные геометрические тела;</w:t>
      </w:r>
    </w:p>
    <w:p w:rsidR="00C056F8" w:rsidRPr="00C056F8" w:rsidRDefault="002B5FD0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научатся делать макеты с использованием качественно различных элементов, объединенных в одной композиции, передавая в объемно-пространственных формах и цвете настроение, ощущения, создавая художественный образ пространства определенного назначения;</w:t>
      </w:r>
    </w:p>
    <w:p w:rsidR="00C056F8" w:rsidRPr="00C056F8" w:rsidRDefault="002B5FD0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освоят основные приемы учебно-исследовательской деятельности в рамках разработки творческих проектов. </w:t>
      </w:r>
    </w:p>
    <w:p w:rsidR="00C056F8" w:rsidRPr="00C056F8" w:rsidRDefault="00E77029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тличия образовательной программы «Бумажная пластика» от аналогичных или смежных по профилю деятельности программ: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</w:t>
      </w: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комплексный подход к содержанию, объединение нескольких видов декоративно-прикладного искусства (аппликация, оригами, лепка из бумаги, конструирование…) по главному признаку - «бумага»;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</w:t>
      </w: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опережающее знакомство с первоначальными знаниями по черчению, геометрии, математике;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</w:t>
      </w: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включение в содержание элементов национально-регионального компонента;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</w:t>
      </w: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использование технологий дифференцированного обучения;</w:t>
      </w:r>
    </w:p>
    <w:p w:rsidR="00C056F8" w:rsidRPr="0067309A" w:rsidRDefault="00E77029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67309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</w:t>
      </w:r>
      <w:r w:rsidR="00C056F8" w:rsidRPr="0067309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беспечение программы</w:t>
      </w:r>
      <w:r w:rsidR="0067309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.</w:t>
      </w:r>
    </w:p>
    <w:p w:rsidR="00C056F8" w:rsidRPr="00C056F8" w:rsidRDefault="00E77029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Прохождение программы предполагает овладение учащимися комплексом знаний, умений и навыков, обеспечивающих в целом ее практическую реализацию.</w:t>
      </w:r>
    </w:p>
    <w:p w:rsidR="00C056F8" w:rsidRPr="00C056F8" w:rsidRDefault="00E77029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Программа предполагает работу с детьми в форме занятий, совместной работе детей с педагогом, а так же их самостоятельной творческой деятельности. Место педагога в деятельности по обучению детей, работе с бумагой, меняется по мере развития интереса и овладения детьми навыками конструирования. Основная задача на всех этапах освоения программы - содействовать развитию инициативы, выдумки и творчества 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детей в атмосфере эстетических переживаний и увлеченности, совместного творчества взрослого и ребенка.</w:t>
      </w:r>
    </w:p>
    <w:p w:rsidR="00C056F8" w:rsidRPr="00C056F8" w:rsidRDefault="00E77029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Программа предусматривает преподавание материала по "восходящей спирали", то есть периодическое возращение к определенным темам на более высоком и сложном уровне. </w:t>
      </w:r>
    </w:p>
    <w:p w:rsidR="00C056F8" w:rsidRPr="00C056F8" w:rsidRDefault="00E77029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задания соответствуют по сложности детям определенного возраста. Это гарантирует успех каждого ребенка и, как следствие, воспитывает уверенность в себе. </w:t>
      </w:r>
    </w:p>
    <w:p w:rsidR="00C056F8" w:rsidRPr="00C056F8" w:rsidRDefault="00E77029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редполагаются игры-упражнения, упражнения по </w:t>
      </w:r>
      <w:proofErr w:type="spellStart"/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цветоведению</w:t>
      </w:r>
      <w:proofErr w:type="spellEnd"/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задания, обогащающие словарный запас детей. Информативный материал, небольшой по объему, интересный по содержанию, дается как перед конструированием различных изделий, так и во время работы. Готовые поделки обыгрываются, используются для создания сложных композиций на темы литературных произведений, для сюжетно-образной игры.</w:t>
      </w:r>
    </w:p>
    <w:p w:rsidR="00E77029" w:rsidRDefault="00E77029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 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Выполнение творческих заданий на темы сказок служат развитию воображения и фантазии у ребят, позволяют не только выявлять индивидуальные творческие возможности, но и решать нравственно-этические задачи в образной форме. </w:t>
      </w:r>
    </w:p>
    <w:p w:rsidR="00E77029" w:rsidRDefault="00E77029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7. 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выполнении задания перед учащимися ставится задача определ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ить назначения своего изделия.  Эта 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установка дисциплинирует обучающихся, дает хороший осознанный подход к решению и чисто пластических задач объемной формы. </w:t>
      </w:r>
    </w:p>
    <w:p w:rsidR="00E77029" w:rsidRDefault="00E77029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8. 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первых же занятий дети приучаются работать по плану: 1) эскиз, 2) воплощение в материале, 3) выявление формы с помощью декоративных фактур. </w:t>
      </w:r>
    </w:p>
    <w:p w:rsidR="00C056F8" w:rsidRPr="00C056F8" w:rsidRDefault="00E77029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9.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Программа ориентирует обучающихся на творчество, самостоятельность в поисках композиционных решений в выборе способов приготовления поделок. </w:t>
      </w:r>
    </w:p>
    <w:p w:rsidR="00C056F8" w:rsidRPr="00C056F8" w:rsidRDefault="00E77029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10. 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Коллективные работы незаменимы для объединения коллектива, разработки творческих проектов, приобретения коммуникативных навыков, 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для естественного детского обмена опытом в атмосфере дружбы и доверия, открытости, развития толерантности.</w:t>
      </w:r>
    </w:p>
    <w:p w:rsidR="00C056F8" w:rsidRPr="00C056F8" w:rsidRDefault="00E77029" w:rsidP="0067309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11. 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Программа предусматривает посещение выставок в районе, округе и городе, участие в конкурсах и выставках. Это является стимулирующим элементом, н</w:t>
      </w:r>
      <w:r w:rsidR="006730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еобходимым в процессе обучения.</w:t>
      </w:r>
    </w:p>
    <w:p w:rsidR="00C056F8" w:rsidRPr="0067309A" w:rsidRDefault="0067309A" w:rsidP="0067309A">
      <w:pPr>
        <w:tabs>
          <w:tab w:val="left" w:pos="274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67309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СО</w:t>
      </w:r>
      <w:r w:rsidR="00C056F8" w:rsidRPr="0067309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ДЕРЖАНИЕ ПРОГРАММЫ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.</w:t>
      </w:r>
    </w:p>
    <w:p w:rsidR="00C056F8" w:rsidRPr="00C056F8" w:rsidRDefault="0067309A" w:rsidP="0067309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год обучения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 №1.  Вводное занятие. Инструктаж по технике безопасности (2 часа)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Теория (1ч.)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Ознакомление </w:t>
      </w:r>
      <w:proofErr w:type="gram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режимом работы объединения, с содержанием предстоящей работы. Организационные вопросы. Безопасность труда и правила личной гигиены.</w:t>
      </w:r>
    </w:p>
    <w:p w:rsidR="00C056F8" w:rsidRPr="00C056F8" w:rsidRDefault="00C056F8" w:rsidP="0067309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Практика (1ч.)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Тесты на выявление неординарности мышления детей.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Формы занятий: урок-экскурсия.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 №2.   Из истории бумаги</w:t>
      </w:r>
      <w:proofErr w:type="gram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Виды и свойства бумаги.  (2ч.)          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Краткие сведения из истории возникновения и развития бумажного производства, знакомство с видами бумаги; направлениями бумажной пластики. Демонстрация изделий, выполненных из бумаги и картона. Показ  слайдов, видеофильмов: значение изделий из бумаги и картона в быту, в жизни современного человека, в интерьере.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Теория (1ч.)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Практика (1ч.)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Лабораторная работа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 № 3. Основные приемы работы с бумагой (3ч)</w:t>
      </w:r>
    </w:p>
    <w:p w:rsidR="00C056F8" w:rsidRPr="00C056F8" w:rsidRDefault="00C056F8" w:rsidP="0067309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proofErr w:type="gramStart"/>
      <w:r w:rsidR="006730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</w:t>
      </w: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акомство с такими понятиями и операциями как: «складка»,  «линия сгиба», «перегнуть», «согнуть», «вогнуть», «отрезать», «надрезать», «вставить одну деталь в другую», «оторвать (надорвать)».  </w:t>
      </w:r>
      <w:proofErr w:type="gramEnd"/>
    </w:p>
    <w:p w:rsidR="00C056F8" w:rsidRPr="00C056F8" w:rsidRDefault="00C056F8" w:rsidP="0067309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   Формы занятий: экскурсия, урок-сказка, открытый урок, урок-игра, соревнование, викторина.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Методическое обеспечение:  использование объяснительно-иллюстративных, исследовательских и репродуктивных методов и приемов обучения.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Дидактическое обеспечение: образцы изделий, наглядные пособия, слайды, аудио-видео пособия, иллюстрации изделий мастеров, схемы изготовления изделий.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Тема№4. Окраска и декоративная обработка бумаги. </w:t>
      </w:r>
      <w:proofErr w:type="spell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Цветоведение</w:t>
      </w:r>
      <w:proofErr w:type="spellEnd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(6ч.)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Теория (2ч)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Виды декорирования. Цветовой круг.</w:t>
      </w:r>
    </w:p>
    <w:p w:rsidR="00C056F8" w:rsidRPr="00C056F8" w:rsidRDefault="00C056F8" w:rsidP="0067309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Практика (4ч.)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Окрашивание бумаги различными методами.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 №5. Плоскостные композиции из бумаги (24ч)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Примерные темы:</w:t>
      </w:r>
    </w:p>
    <w:p w:rsid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1.Аппликация- 16ч. Аппликация в течение года по всем направлениям бумажной пластики</w:t>
      </w:r>
      <w:r w:rsidR="00483D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83DEA" w:rsidRPr="00C056F8" w:rsidRDefault="00483DEA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Приемы оформления изделий из бумаги.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Знакомство с приемами оформления изделий из бумаги и картона с помощью аппликации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Художественное вырезание- 4ч.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Мозаика из бумаги- 4ч.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Тема№6. Оригами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«Оригами» (</w:t>
      </w:r>
      <w:proofErr w:type="gram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японского – сложенная бумага). Древняя японская техника (искусство) складывания бумаги, характерные особенности оригами. История возникновения и развития оригами.  Демонстрация изделий, выполненных в технике оригами (неизвестных и всем известных, так как: кораблик, самолетик, лягушка и т.д.).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Демонстрация базовых </w:t>
      </w:r>
      <w:proofErr w:type="gram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  (б</w:t>
      </w:r>
      <w:proofErr w:type="gramEnd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\ф) и знакомство с техникой их   выполнения и техникой выполнения фигурок, основанных на этих базовых формах.   Выполнение фигурок, основанных на этих базовых формах.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Примерный перечень тем: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Вводное занятие: знакомство с искусством оригами и с понятием «Базовые формы (б\ф)»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proofErr w:type="gramEnd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\ф «треугольник»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proofErr w:type="gramEnd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\ф «воздушный змей»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proofErr w:type="gramEnd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\ф «дверь»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proofErr w:type="gramEnd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\ф «блинчик»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proofErr w:type="gramEnd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\ф «двойной треугольник»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 №7. Бумагопластика или объемное конструирование  (11 часов)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Теория (3ч.)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Знакомство с разделом бумажной пластики и его понятиями: длина, высота, ширина, объем, плоскость.  Демонстрация изделий и знакомство с техникой (способом их выполнения).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Практика (8ч.)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Знакомство с новыми операциями: разметка по линейке, умение сравнивать с образцом и т.д. (анализ, синтез). Знакомство с техникой выполнения изделий, основой которых являются геометрические фигуры и тела (цилиндр, параллелепипед). Выполнение правил безопасности труда и личной гигиены.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Примерный перечень тем: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 Вводное занятие: знакомство с инструментами для </w:t>
      </w:r>
      <w:r w:rsidR="00483D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работы с бумагой</w:t>
      </w: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Правила организации рабочего места.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 Соединение деталей из бумаги и картона с помощью клея и др. способами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 Изготовление изделий, основой которых являются геометрические фигуры и тела (конус).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 Разметка заготовки с помощью шаблона.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5.  Закрепление умений обработки бумаги.       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Итоговое занятие: выставка внутри объединения «Бумажная пластика»</w:t>
      </w:r>
    </w:p>
    <w:p w:rsidR="00C056F8" w:rsidRPr="00C056F8" w:rsidRDefault="00C056F8" w:rsidP="0067309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Формы занятий: экскурсия, урок-сказка, открытый урок, урок-игра, соревнование, викторина.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Методическое обеспечение:  использование объяснительно-иллюстративных, исследовательских и репродуктивных методов и приемов обучения.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Дидактическое обеспечение: образцы изделий, наглядные пособия, слайды, аудио-видео пособия, иллюстрации изделий мастеров, схемы изготовления изделий.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 № 8. «Бумажные кружева» (5 часов)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Теория (2ч.)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История техники «Бумажные кружева», ее особенности.</w:t>
      </w:r>
    </w:p>
    <w:p w:rsidR="00C056F8" w:rsidRPr="00C056F8" w:rsidRDefault="00C056F8" w:rsidP="0067309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Знакомство с двумя способами изготовления изделий в технике «Бумажные кружева».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Безопасность труда.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Практика (3ч.)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Изготовление простых узоров и орнаментов. Вырезание украшений.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Примерный перечень тем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Вводное занятие: знакомство с историей возникновения техники «Бумажные кружева», с инструментами и материалами необходимыми для выполнения  данной техники. Правила организации рабочего места.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Знакомство с техникой изготовления изделий. Изготовление изделий сложной конструкции.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Формы занятий: экскурсия, урок-сказка, открытый урок, урок-игра, соревнование, викторина.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Методическое обеспечение:  использование объяснительно-иллюстративных, исследовательских и репродуктивных методов и приемов обучения.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Дидактическое обеспечение: образцы изделий, наглядные пособия, слайды, аудио-видео пособия, иллюстрации изделий мастеров, схемы изготовления изделий.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 № 9. Изготовление поделок из бумаги и других различных материалов (10ч.)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Тема № 10. Выставка. Праздник. (2ч)      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Итоговое занятие: выставка внутри объединения «Пластика бумаги».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 № 11. Заключительное занятие (1ч.)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Содержание второго года обучения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 №1.  Вводное занятие.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Инструктаж по технике безопасности (3 часа)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Теория (1ч.)        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 №2.  .   Из истории бумаги</w:t>
      </w:r>
      <w:proofErr w:type="gram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Виды и свойства бумаги.  (3ч.)          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Продолжение знакомства с историей возникновения и развития бумажного производства с видами бумаги; направлениями бумажной пластики. Демонстрация изделий из бумаги и картона, с техникой выполнения которых дети будут знакомиться в течение года. Ознакомление кружковцев с режимом работы кружка. Организационные моменты. Правила техники безопасности.</w:t>
      </w:r>
    </w:p>
    <w:p w:rsidR="0067309A" w:rsidRDefault="0067309A" w:rsidP="0067309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Практика (2ч.)</w:t>
      </w:r>
    </w:p>
    <w:p w:rsidR="00C056F8" w:rsidRPr="00C056F8" w:rsidRDefault="00C056F8" w:rsidP="0067309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Повторение ранее пройденного материала. Самостоятельная работа на «Свободную тему».  Устный опрос по правилам техники безопасности.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Формы занятий: урок-экскурсия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 №3.  . Основные приемы работы с бумагой (3ч)</w:t>
      </w:r>
    </w:p>
    <w:p w:rsidR="00C056F8" w:rsidRPr="00C056F8" w:rsidRDefault="0067309A" w:rsidP="0067309A">
      <w:pPr>
        <w:tabs>
          <w:tab w:val="left" w:pos="1182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ема №4.  . Окраска и декоративная обработка бумаги. </w:t>
      </w:r>
      <w:proofErr w:type="spellStart"/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Цветоведение</w:t>
      </w:r>
      <w:proofErr w:type="spellEnd"/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(3ч.)</w:t>
      </w:r>
    </w:p>
    <w:p w:rsidR="00C056F8" w:rsidRPr="00C056F8" w:rsidRDefault="00C056F8" w:rsidP="0067309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Тема №3.  Конструирование и моделирование из бумаги и картона (57 часов)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Теория (14ч.)</w:t>
      </w:r>
    </w:p>
    <w:p w:rsidR="00C056F8" w:rsidRPr="00C056F8" w:rsidRDefault="00C056F8" w:rsidP="0067309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   Знакомство с основами чертежа (линии, размеры), с его элементами и особенностями (фронтальный вид).  Планирование и организация рабочего места.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Практика (43ч.)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Основные технологические операции:  разметка материалов с помощью шаблонов, линейки и угольника;  обработка их различными, ручными инструментами (резание, прокалывание, сгибание, складывание и т.д.).</w:t>
      </w:r>
      <w:proofErr w:type="gramEnd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Соединение деталей или сборка различных изделий  с помощью клея, ниток, проволоки, винтов, гаек и т.д.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Примерный перечень тем: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Вводное занятие: повторение, обобщение, закрепление знаний, полученных ранее при обработке бумаги и картона.</w:t>
      </w:r>
    </w:p>
    <w:p w:rsidR="0067309A" w:rsidRDefault="00C056F8" w:rsidP="0067309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Разметка с по</w:t>
      </w:r>
      <w:r w:rsidR="006730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мощью шаблона сложного контура.</w:t>
      </w:r>
    </w:p>
    <w:p w:rsidR="00C056F8" w:rsidRPr="00C056F8" w:rsidRDefault="00C056F8" w:rsidP="0067309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Приемы разметки с помощью линейки.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Чертеж. Первоначальное знакомство с особенностями и элементами чертежа.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Соединение деталей из бумаги с помощью ниток и проволоки.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Закрепление знаний и умений  обработки бумаги и картона.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Итоговое занятие: выставка внутри объединения «Пластика бумаги», участие в выставках ЦДТ.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Формы занятий:  экскурсия, урок-сказка, открытый урок, урок-игра, соревнование, викторина, конкурс, урок-эксперимент.</w:t>
      </w:r>
      <w:proofErr w:type="gramEnd"/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Методическое обеспечение: использование репродуктивных, частично-творческих  и исследовательских методов и приёмов обучения.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Дидактическое обеспечение: образцы изделий, наглядные пособия, слайды, аудио-видео пособия, иллюстрации изделий мастеров, схемы изготовления изделий, индивидуальные карточки, технологические карты.</w:t>
      </w:r>
      <w:proofErr w:type="gramEnd"/>
    </w:p>
    <w:p w:rsidR="0067309A" w:rsidRDefault="00C056F8" w:rsidP="0067309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Тема № 5. Плоскос</w:t>
      </w:r>
      <w:r w:rsidR="006730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тные композиции из бумаги (30ч)</w:t>
      </w:r>
    </w:p>
    <w:p w:rsidR="00C056F8" w:rsidRPr="00C056F8" w:rsidRDefault="0067309A" w:rsidP="0067309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.Аппликация- 9ч. Аппликация в течение года по всем направлениям бумажной пластики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Знакомство с приемами оформления изделий из бумаги и картона с помощью аппликации</w:t>
      </w:r>
      <w:r w:rsidR="006730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Использование приемов аппликации по всем разделам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Художественное вырезание- 7ч.</w:t>
      </w:r>
    </w:p>
    <w:p w:rsidR="0067309A" w:rsidRDefault="00C056F8" w:rsidP="0067309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Мозаика из бумаги- 6ч.</w:t>
      </w:r>
    </w:p>
    <w:p w:rsidR="0067309A" w:rsidRDefault="0067309A" w:rsidP="0067309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 №6 Оригами (9 часов)</w:t>
      </w:r>
    </w:p>
    <w:p w:rsidR="00C056F8" w:rsidRPr="00C056F8" w:rsidRDefault="00C056F8" w:rsidP="0067309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Теория (1ч.)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Продолжение знакомства с историей возникновения и развития древней и японской техники складывания из бумаги – «оригами», с ее характерными особенностями. Знакомство с такими понятиями как: «складка-молния», «тянуть-тащить», «невидимая или воображаемая линия», «равные углы», «вогнутый угол».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Практика (8ч.)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умений и навыков: деление квадратного и прямоугольного места на равные части (четное и нечетное кол-во частей) двумя способами. Складывание новых базовых форм (</w:t>
      </w:r>
      <w:proofErr w:type="spell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усложн</w:t>
      </w:r>
      <w:proofErr w:type="spellEnd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 Складывание фигурок, основанных на данных базовых формах. Складывание фигурок, основой которых являются базовые формы. Повторение пройденного материала.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Примерный перечень тем: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Вводное занятие: повторение ранее пройденного материала.</w:t>
      </w:r>
    </w:p>
    <w:p w:rsidR="0067309A" w:rsidRDefault="0067309A" w:rsidP="0067309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\ф «двойной треугольник»</w:t>
      </w:r>
    </w:p>
    <w:p w:rsidR="00C056F8" w:rsidRPr="00C056F8" w:rsidRDefault="00C056F8" w:rsidP="0067309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proofErr w:type="gramEnd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\ф «двойной квадрат»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proofErr w:type="gramEnd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\ф «Рыбья складка»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proofErr w:type="gramEnd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\ф «катамаран»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Фигурки оригами, основой которых не являются базовые формы.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Итоговое занятие: выставка внутри объединения «Пластика бумаги», участие в выставках ЦДТ.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Формы занятий:  экскурсия, урок-сказка, открытый урок, урок-игра, соревнование, викторина, конкурс, урок-эксперимент.</w:t>
      </w:r>
      <w:proofErr w:type="gramEnd"/>
    </w:p>
    <w:p w:rsidR="0067309A" w:rsidRDefault="00C056F8" w:rsidP="0067309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Методическое обеспечение: использование репродуктивных, частично-творческих  и исследовательс</w:t>
      </w:r>
      <w:r w:rsidR="006730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ких методов и приёмов обучения.</w:t>
      </w:r>
    </w:p>
    <w:p w:rsidR="0067309A" w:rsidRDefault="00C056F8" w:rsidP="0067309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Дидактическое обеспечение: образцы изделий, наглядные пособия, слайды, аудио-видео пособия, иллюстрации изделий мастеров, схемы изготовления изделий, индивидуальные карточки, технологические карты.</w:t>
      </w:r>
      <w:proofErr w:type="gramEnd"/>
    </w:p>
    <w:p w:rsidR="00C056F8" w:rsidRPr="00C056F8" w:rsidRDefault="00C056F8" w:rsidP="0067309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 №7. Бумагопластика или объемное конструирование  (11 часов)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Примерный перечень тем: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Поделки из полосок бумаги- 7 ч.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Объемные изделия из геометрических форм- 3ч.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Объемные игрушки из бумаги- 15ч.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Объемные рамки- 6ч.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 № 8. «Бумажные кружева» (5 часов)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Теория (2ч.)</w:t>
      </w:r>
    </w:p>
    <w:p w:rsidR="000E2082" w:rsidRDefault="00C056F8" w:rsidP="000E208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История техники «Бумажные кружева», ее особен</w:t>
      </w:r>
      <w:r w:rsidR="000E2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ности.</w:t>
      </w:r>
    </w:p>
    <w:p w:rsidR="000E2082" w:rsidRDefault="00C056F8" w:rsidP="000E208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Знакомство с двумя способами изготовления издели</w:t>
      </w:r>
      <w:r w:rsidR="000E2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 в технике «Бумажные кружева».</w:t>
      </w:r>
    </w:p>
    <w:p w:rsidR="000E2082" w:rsidRDefault="000E2082" w:rsidP="000E208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Безопасность труда.</w:t>
      </w:r>
    </w:p>
    <w:p w:rsidR="00C056F8" w:rsidRPr="00C056F8" w:rsidRDefault="00C056F8" w:rsidP="000E208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Практика (3ч.)</w:t>
      </w:r>
    </w:p>
    <w:p w:rsidR="000E2082" w:rsidRDefault="00C056F8" w:rsidP="000E208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Изготовление простых узоров и о</w:t>
      </w:r>
      <w:r w:rsidR="000E2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рнаментов. Вырезание украшений.</w:t>
      </w:r>
    </w:p>
    <w:p w:rsidR="00C056F8" w:rsidRPr="00C056F8" w:rsidRDefault="00C056F8" w:rsidP="000E208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Примерный перечень тем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Вводное занятие: знакомство с историей возникновения техники «Бумажные кружева», с инструментами и материалами необходимыми для выполнения  данной техники. Правила организации рабочего места.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Знакомство с техникой изготовления изделий. Изготовление изделий сложной конструкции.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Формы занятий: экскурсия, урок-сказка, открытый урок, урок-игра, соревнование, викторина.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Методическое обеспечение:  использование объяснительно-иллюстративных, исследовательских и репродуктивных методов и приемов обучения.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Дидактическое обеспечение: образцы изделий, наглядные пособия, слайды, аудио-видео пособия, иллюстрации изделий мастеров, схемы изготовления изделий.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 № 9. Изготовление поделок из бумаги и других различных материалов (10ч.)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Тема № 10. Выставка. Праздник. (2ч)      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Итоговое занятие: выставка внутри объединения «Пластика бумаги».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 № 11. Заключительное занятие (1ч.)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Содержание третьего года обучения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 №1.  Вводное занятие- 4ч.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Инструктаж по технике безопасности 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 №2.  .   Из истории бумаги</w:t>
      </w:r>
      <w:proofErr w:type="gram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Виды и свойства бумаги.  (4ч.)          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Теория (2ч.) 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Знакомство с новыми фактами истории возникновения и развития искусств, связанных с использованием бумаги. Примерный перечень изделий и тем, с которыми ребята познакомятся в течение года. Безопасность труда и правила личной гигиены.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Практика (2ч.)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Повторение ранее пройденного материала. Парный устный опрос по правилам техники безопасности.  Творческая работа на «Свободную тему».</w:t>
      </w:r>
    </w:p>
    <w:p w:rsidR="00C056F8" w:rsidRPr="00C056F8" w:rsidRDefault="00C056F8" w:rsidP="000E208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Формы</w:t>
      </w:r>
      <w:r w:rsidR="000E2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занятий: урок-экскурсия.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 №3.  Конструирование и моделирование из бумаги и картона (57 часов)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Теория (7ч.)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Повторение и закрепление знаний детей о «чертеже» и его особенностях. Знакомство с приемами творческой деятельности, технология создания эскиза.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Практика (23ч.)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Планирование, разметка, резание бумаги ножницами, складывание, соединение деталей из бумаги и картона. Коллективное планирование </w:t>
      </w: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предстоящей работы.  Самоконтроль. Планирование и организация рабочего места. Обозначение линий сгиба на развертках, контроль деталей (изделий) с помощью линейки. Самостоятельное создание эскизов, выполнение творческих работ.      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Примерный перечень тем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Вводное занятие: продолжение знакомства с «чертежом»  и линиями чертежа.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Изготовление изделий, основой которых являются геометрические фигуры и тела (цилиндр, конус, параллелепипед и т.д.).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Закрепление, обобщение и повторение знаний и умений обработки бумаги и картона, приобретенных детьми раннее.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Разметка с помощью шаблона сложного контура с внутренними углами.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Создание творческих проектов и требования к ним.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Итоговое занятие: выставка внутри объединения «Пластика бумаги», участие в выставках ЦДТ, города, округа, региона.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Формы занятий: экскурсия,  открытый урок, урок-игра, соревнование, викторина, конкурс, урок-эксперимент, ролевая игра.</w:t>
      </w:r>
      <w:proofErr w:type="gramEnd"/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Методическое обеспечение:  использование творческих и исследовательских методов и приемов обучения.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Дидактическое обеспечение: образцы изделий, наглядные пособия, слайды, аудио-видео пособия, иллюстрации изделий мастеров, схемы изготовления изделий, индивидуальные карточки, технологические карты.</w:t>
      </w:r>
      <w:proofErr w:type="gramEnd"/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Тема № 4. Окраска и декоративная обработка бумаги. </w:t>
      </w:r>
      <w:proofErr w:type="spell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Цветоведение</w:t>
      </w:r>
      <w:proofErr w:type="spellEnd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(3ч.)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 №3.  Конструирование и моделирование из бумаги и картона (57 часов)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Теория (14ч.)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Знакомство с основами чертежа (линии, размеры), с его элементами и особенностями (фронтальный вид).  Планирование и организация рабочего места.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Практика (43ч.)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Основные технологические операции:  разметка материалов с помощью шаблонов, линейки и угольника;  обработка их различными, ручными инструментами (резание, прокалывание, сгибание, складывание и т.д.).</w:t>
      </w:r>
      <w:proofErr w:type="gramEnd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Соединение деталей или сборка различных изделий  с помощью клея, ниток, проволоки, винтов, гаек и т.д.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Примерный перечень тем: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Вводное занятие: повторение, обобщение, закрепление знаний, полученных ранее при обработке бумаги и картона.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Разметка с помощью шаблона сложного контура.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Приемы разметки с помощью линейки.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Чертеж. Первоначальное знакомство с особенностями и элементами чертежа.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Соединение деталей из бумаги с помощью ниток и проволоки.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Закрепление знаний и умений  обработки бумаги и картона.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Итоговое занятие: выставка внутри </w:t>
      </w:r>
      <w:proofErr w:type="spell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объед</w:t>
      </w:r>
      <w:proofErr w:type="spellEnd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-нения «Бумажная пластика », участие в выставках.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Формы занятий:  экскурсия, урок-сказка, открытый урок, урок-игра, соревнование, викторина, конкурс, урок-эксперимент.</w:t>
      </w:r>
      <w:proofErr w:type="gramEnd"/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Методическое обеспечение: использование репродуктивных, частично-творческих  и исследовательских методов и приёмов обучения.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Дидактическое обеспечение: образцы изделий, наглядные пособия, слайды, аудио-видео пособия, иллюстрации изделий мастеров, схемы изготовления изделий, индивидуальные карточки, технологические карты.</w:t>
      </w:r>
      <w:proofErr w:type="gramEnd"/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Тема № 5. Плоскостные композиции из бумаги (30ч)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1.Аппликация- 9ч. Аппликация в течение года по всем направлениям бумажной пластики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Знакомство с приемами оформления изделий из бумаги и картона с помощью аппликации.         Использование приемов аппликации по всем разделам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Художественное вырезание- 7ч.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Мозаика из бумаги- 6ч.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Итоговое занятие: выставка внутри объединения «Пластика бумаги», участие в выставках.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Формы занятий:  экскурсия, урок-сказка, открытый урок, урок-игра, соревнование, викторина, конкурс, урок-эксперимент, ролевая игра.</w:t>
      </w:r>
      <w:proofErr w:type="gramEnd"/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Методическое обеспечение:  использование творческих и исследовательских методов и приемов обучения.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Дидактическое обеспечение:  образцы изделий, наглядные пособия, слайды, аудио, видео пособия, иллюстрации изделий мастеров, схемы изготовления изделий, индивидуальные карточки, технологические карты.</w:t>
      </w:r>
      <w:proofErr w:type="gramEnd"/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Теория (3ч.)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Понятие «Композиция», требования к её построению.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Композиционное равновесие.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Практика (15ч.)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Использование приемов аппликации по всем разделам. 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 №6.  Оригами (6 часов)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Теория (2ч.)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Знакомство с новыми фактами из истории возникновения и развития Оригами. Знакомство с такими понятиями как: «линия сгиба долиной», «линия сгиба горкой», «двойная складка». Знакомство с такими понятиями как: «рыбья складка», «лягушачья складка», с техникой их выполнения.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Практика (4ч.)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Знакомство с техникой выполнения фигурок, основанных на этих базовых формах и изделий, основой которых не являются базовые формы. Повторение раннее пройденного материала. Создание собственных моделей </w:t>
      </w: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фигурок с использованием знакомых базовых форм и самостоятельное их украшение.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Примерный перечень тем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Вводное занятие: повторение ранее пройденного материала.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proofErr w:type="gramEnd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\ф «катамаран»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proofErr w:type="gramEnd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\ф «птичья складка»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proofErr w:type="gramEnd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\ф «лягушачья складка»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Фигурки оригами, основами которых являются различные геометрические фигуры.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Фигурки оригами, основой которых не являются базовые формы.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Итоговое занятие: выставка внутри объединения «Пластика бумаги», участие в выставках ЦДТ, города, округа, региона.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Формы занятий: экскурсия, урок-сказка, открытый урок, урок-игра, соревнование, викторина, конкурс, урок-эксперимент, ролевая игра.</w:t>
      </w:r>
      <w:proofErr w:type="gramEnd"/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Методическое обеспечение:  использование творческих и исследовательских методов и приемов обучения.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Дидактическое обеспечение: образцы изделий, наглядные пособия, слайды, аудио-видео пособия, иллюстрации изделий мастеров, схемы изготовления изделий, индивидуальные карточки, технологические карты.</w:t>
      </w:r>
      <w:proofErr w:type="gramEnd"/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 №7. Бумагопластика или объемное конструирование  (11 часов)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Примерный перечень тем: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Поделки из полосок бумаги- 7 ч.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Объемные изделия из геометрических форм- 3ч.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Объемные игрушки из бумаги- 15ч.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Объемные рамки- 6ч.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 № 8. «Бумажные кружева» (5 часов)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Теория (2ч.)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История техники «Бумажные кружева», ее особенности.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Знакомство с двумя способами изготовления изделий в технике «Бумажные кружева».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Безопасность труда.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Практика (3ч.)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Изготовление простых узоров и орнаментов. Вырезание украшений.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Примерный перечень тем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Вводное занятие: знакомство с историей возникновения техники «Бумажные кружева», с инструментами и материалами необходимыми для выполнения  данной техники. Правила организации рабочего места.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Знакомство с техникой изготовления изделий. Изготовление изделий сложной конструкции.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Формы занятий: экскурсия, урок-сказка, открытый урок, урок-игра, соревнование, викторина.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Методическое обеспечение:  использование объяснительно-иллюстративных, исследовательских и репродуктивных методов и приемов обучения.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Дидактическое обеспечение: образцы изделий, наглядные пособия, слайды, аудио-видео пособия, иллюстрации изделий мастеров, схемы изготовления изделий.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 № 9. Изготовление поделок из бумаги и других различных материалов (10ч.)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Тема № 10. Выставка. Праздник. (2ч)      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Итоговое занятие: выставка внутри объединения «Пластика бумаги».</w:t>
      </w:r>
    </w:p>
    <w:p w:rsidR="00C056F8" w:rsidRPr="00C056F8" w:rsidRDefault="00C056F8" w:rsidP="000E208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 № 1</w:t>
      </w:r>
      <w:r w:rsidR="000E2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Заключительное занятие (1ч.)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ПЕРЕЧЕНЬ ОСНОВНЫХ ПОНЯТИЙ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год обучения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Рабочее место, материал, инструмент.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Композиция, план.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Полотна, ножницы, шаблон, угольник.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Плоскость, фигура, складка, базовая форма, квадрат, сторона, угол, вершина, диагональ, центр.</w:t>
      </w:r>
      <w:proofErr w:type="gramEnd"/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Разметка, складывание, сгибание, надрезание, </w:t>
      </w:r>
      <w:proofErr w:type="spell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прорезание</w:t>
      </w:r>
      <w:proofErr w:type="spellEnd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Аппликация, складывание, оригами, конструирование и моделирование из бумаги и картона.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 год обучения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Шкала, линейка, длина, ширина, овал, высота.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Сектор, дуга, развертка, чертеж, размер, линия.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Схема, таблица.</w:t>
      </w:r>
    </w:p>
    <w:p w:rsidR="00C056F8" w:rsidRP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 год обучения</w:t>
      </w:r>
    </w:p>
    <w:p w:rsidR="00C056F8" w:rsidRDefault="00C056F8" w:rsidP="00483DE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Цилиндр, конус, параллелепипед.  </w:t>
      </w:r>
      <w:proofErr w:type="gram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Чертеж, выносные, линии, размерные линии, основная (сплошная, толстая) линия, сплошная тонкая линия, штрих пунктирная линия, пунктирная линия и другие линии чертежа.</w:t>
      </w:r>
      <w:proofErr w:type="gramEnd"/>
    </w:p>
    <w:p w:rsidR="00483DEA" w:rsidRPr="00C056F8" w:rsidRDefault="00483DEA" w:rsidP="00483DE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Примечание: количество часов в тематическом плане может быть изменено.</w:t>
      </w:r>
    </w:p>
    <w:p w:rsidR="000E2082" w:rsidRDefault="000E2082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2082" w:rsidRDefault="000E2082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2082" w:rsidRDefault="000E2082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2082" w:rsidRDefault="000E2082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2082" w:rsidRDefault="000E2082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2082" w:rsidRDefault="000E2082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2082" w:rsidRDefault="000E2082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2082" w:rsidRDefault="000E2082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2082" w:rsidRDefault="000E2082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2082" w:rsidRDefault="000E2082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2082" w:rsidRDefault="000E2082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2082" w:rsidRDefault="000E2082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2082" w:rsidRDefault="000E2082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2082" w:rsidRDefault="000E2082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2082" w:rsidRDefault="000E2082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2082" w:rsidRDefault="000E2082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2082" w:rsidRDefault="000E2082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2082" w:rsidRDefault="000E2082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056F8" w:rsidRDefault="00483DEA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Список и</w:t>
      </w:r>
      <w:r w:rsidR="00E77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спользуем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</w:t>
      </w:r>
      <w:r w:rsidR="00E77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литературы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0E2082" w:rsidRDefault="000E2082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proofErr w:type="spellStart"/>
      <w:r w:rsidRPr="000E2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Афонькин</w:t>
      </w:r>
      <w:proofErr w:type="spellEnd"/>
      <w:r w:rsidRPr="000E2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С.Ю., </w:t>
      </w:r>
      <w:proofErr w:type="spellStart"/>
      <w:r w:rsidRPr="000E2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Афонькина</w:t>
      </w:r>
      <w:proofErr w:type="spellEnd"/>
      <w:r w:rsidRPr="000E2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Е.Ю. Уроки оригами в школе и дома. - «Аким», 1997.</w:t>
      </w:r>
    </w:p>
    <w:p w:rsidR="000E2082" w:rsidRDefault="000E2082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 </w:t>
      </w:r>
      <w:proofErr w:type="spellStart"/>
      <w:r w:rsidRPr="000E2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А.П.Врона</w:t>
      </w:r>
      <w:proofErr w:type="spellEnd"/>
      <w:r w:rsidRPr="000E2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E2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Е.Г.Лапина</w:t>
      </w:r>
      <w:proofErr w:type="spellEnd"/>
      <w:r w:rsidRPr="000E2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E2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В.Н.Пузанов</w:t>
      </w:r>
      <w:proofErr w:type="spellEnd"/>
      <w:r w:rsidRPr="000E2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Макетные материалы и их применение. Бумага. Подготовительные и вспомогательные работы.- "Техническая эстетика", 1985г., N4</w:t>
      </w:r>
    </w:p>
    <w:p w:rsidR="000E2082" w:rsidRDefault="000E2082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r w:rsidRPr="000E2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Б.Г. Гагарин Конструирование из бумаги, «ЦК Компартии Узбекистана», Ташкент, 1988</w:t>
      </w:r>
    </w:p>
    <w:p w:rsidR="00727551" w:rsidRDefault="00727551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</w:t>
      </w:r>
      <w:r w:rsidRPr="007275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В.В. Гончар Игрушки из бумаги, «Аким», М., 1997.</w:t>
      </w:r>
    </w:p>
    <w:p w:rsidR="000E2082" w:rsidRDefault="00727551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</w:t>
      </w:r>
      <w:r w:rsidRPr="007275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 Докучаева Мастерим бумажный мир, «Диамант», СПб, 1997.</w:t>
      </w:r>
    </w:p>
    <w:p w:rsidR="00727551" w:rsidRDefault="00727551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 </w:t>
      </w:r>
      <w:proofErr w:type="spellStart"/>
      <w:r w:rsidRPr="007275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Ю.Г.Дорожин</w:t>
      </w:r>
      <w:proofErr w:type="spellEnd"/>
      <w:r w:rsidRPr="007275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Простые узоры и орнаменты, «Мозаика-синтез», М, 1999.</w:t>
      </w:r>
    </w:p>
    <w:p w:rsidR="00C056F8" w:rsidRDefault="00727551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7. </w:t>
      </w:r>
      <w:proofErr w:type="spellStart"/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Джун</w:t>
      </w:r>
      <w:proofErr w:type="spellEnd"/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Джексон. Поделки из бумаги. - "</w:t>
      </w:r>
      <w:proofErr w:type="spellStart"/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Росмэн</w:t>
      </w:r>
      <w:proofErr w:type="spellEnd"/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", Москва 1996г.</w:t>
      </w:r>
    </w:p>
    <w:p w:rsidR="00727551" w:rsidRDefault="00727551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8. </w:t>
      </w:r>
      <w:r w:rsidRPr="007275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Игрушки из бумаги. - Санкт-Петербург: Кристалл, 1997.</w:t>
      </w:r>
    </w:p>
    <w:p w:rsidR="00C056F8" w:rsidRDefault="00727551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9. </w:t>
      </w:r>
      <w:proofErr w:type="spellStart"/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Н.В.Калмыкова</w:t>
      </w:r>
      <w:proofErr w:type="spellEnd"/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И.А.Максимова</w:t>
      </w:r>
      <w:proofErr w:type="spellEnd"/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Макетиров</w:t>
      </w:r>
      <w:proofErr w:type="spellEnd"/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-е из бумаги и картона. "</w:t>
      </w:r>
      <w:proofErr w:type="spellStart"/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Универ</w:t>
      </w:r>
      <w:proofErr w:type="spellEnd"/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.", Москва 2000</w:t>
      </w:r>
    </w:p>
    <w:p w:rsidR="00727551" w:rsidRDefault="00727551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10. </w:t>
      </w:r>
      <w:r w:rsidRPr="007275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О.В. </w:t>
      </w:r>
      <w:proofErr w:type="spellStart"/>
      <w:r w:rsidRPr="007275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Корчинова</w:t>
      </w:r>
      <w:proofErr w:type="spellEnd"/>
      <w:r w:rsidRPr="007275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Декоративно-прикладное творчество в детских дошкольных учреждениях, «Феникс», Ростов-на-Дону, 2002.</w:t>
      </w:r>
    </w:p>
    <w:p w:rsidR="00727551" w:rsidRDefault="00727551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11. </w:t>
      </w:r>
      <w:r w:rsidRPr="007275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Н.Г. </w:t>
      </w:r>
      <w:proofErr w:type="spellStart"/>
      <w:r w:rsidRPr="007275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Мейстер</w:t>
      </w:r>
      <w:proofErr w:type="spellEnd"/>
      <w:r w:rsidRPr="007275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Бумажная пластика, «</w:t>
      </w:r>
      <w:proofErr w:type="spellStart"/>
      <w:r w:rsidRPr="007275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Астрель</w:t>
      </w:r>
      <w:proofErr w:type="spellEnd"/>
      <w:r w:rsidRPr="007275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М., 2001.</w:t>
      </w:r>
    </w:p>
    <w:p w:rsidR="00727551" w:rsidRDefault="00727551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12. </w:t>
      </w: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Н.Г. </w:t>
      </w:r>
      <w:proofErr w:type="spell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МейстерЛепим</w:t>
      </w:r>
      <w:proofErr w:type="spellEnd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бумаги, «Академия, </w:t>
      </w:r>
      <w:proofErr w:type="gramStart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</w:t>
      </w:r>
      <w:proofErr w:type="gramEnd"/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Ярославль, 2002.</w:t>
      </w:r>
    </w:p>
    <w:p w:rsidR="00727551" w:rsidRDefault="00727551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13.</w:t>
      </w:r>
      <w:r w:rsidRPr="00727551">
        <w:t xml:space="preserve"> </w:t>
      </w:r>
      <w:r w:rsidRPr="007275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Оригами. Искусство складывания из бумаги. - Москва, Японская Ассоциация оригами, Московский Центр оригами, 1995.</w:t>
      </w:r>
    </w:p>
    <w:p w:rsidR="00727551" w:rsidRDefault="00727551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14.</w:t>
      </w:r>
      <w:r w:rsidRPr="00727551">
        <w:t xml:space="preserve"> </w:t>
      </w:r>
      <w:r w:rsidRPr="007275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Поделки папье-маше: Бумажные цветы. Пер. с англ. Л.Я.  </w:t>
      </w:r>
      <w:proofErr w:type="spellStart"/>
      <w:r w:rsidRPr="007275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Гальперштейна</w:t>
      </w:r>
      <w:proofErr w:type="spellEnd"/>
      <w:r w:rsidRPr="007275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– М.: </w:t>
      </w:r>
      <w:proofErr w:type="spellStart"/>
      <w:r w:rsidRPr="007275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Росмэн</w:t>
      </w:r>
      <w:proofErr w:type="spellEnd"/>
      <w:r w:rsidRPr="007275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1996.</w:t>
      </w:r>
    </w:p>
    <w:p w:rsidR="00C056F8" w:rsidRPr="00C056F8" w:rsidRDefault="00727551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15. </w:t>
      </w:r>
      <w:proofErr w:type="spellStart"/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В.Н.Полунина</w:t>
      </w:r>
      <w:proofErr w:type="spellEnd"/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Искусство и дети. - "Просвещение", Москва 1982г.</w:t>
      </w:r>
    </w:p>
    <w:p w:rsidR="00C056F8" w:rsidRPr="00C056F8" w:rsidRDefault="00727551" w:rsidP="007275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16. 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Русские народные сказки: Приложение к журналу «Оригами». – М.: Аким, 1997, 1998.</w:t>
      </w:r>
    </w:p>
    <w:p w:rsidR="00C056F8" w:rsidRPr="00C056F8" w:rsidRDefault="00727551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17. 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Самоделки из бумаги. Просто и доступно: 50 моделей Роберта Нила. -  М.: Дрофа, 1995.   </w:t>
      </w:r>
    </w:p>
    <w:p w:rsidR="00C056F8" w:rsidRPr="00C056F8" w:rsidRDefault="00727551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18. </w:t>
      </w:r>
      <w:proofErr w:type="spellStart"/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Селевко</w:t>
      </w:r>
      <w:proofErr w:type="spellEnd"/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Г.К. Технологии развивающего обучения. / Школьные технологии 1997. - №4.</w:t>
      </w:r>
    </w:p>
    <w:p w:rsidR="00C056F8" w:rsidRDefault="00727551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19 </w:t>
      </w:r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spellStart"/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Тарабарина</w:t>
      </w:r>
      <w:proofErr w:type="spellEnd"/>
      <w:r w:rsidR="00C056F8"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И. Оригами и развитие ребенка: Популярное пособие для родителей и педагогов. - Ярославль: ООО «Академия развития», 1996.</w:t>
      </w:r>
    </w:p>
    <w:p w:rsidR="00483DEA" w:rsidRDefault="00483DEA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3DEA" w:rsidRDefault="00483DEA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3DEA" w:rsidRDefault="00483DEA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3DEA" w:rsidRDefault="00483DEA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3DEA" w:rsidRDefault="00483DEA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3DEA" w:rsidRDefault="00483DEA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3DEA" w:rsidRDefault="00483DEA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3DEA" w:rsidRDefault="00483DEA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3DEA" w:rsidRDefault="00483DEA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3DEA" w:rsidRDefault="00483DEA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3DEA" w:rsidRDefault="00483DEA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3DEA" w:rsidRDefault="00483DEA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3DEA" w:rsidRDefault="00483DEA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3DEA" w:rsidRDefault="00483DEA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3DEA" w:rsidRDefault="00483DEA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3DEA" w:rsidRDefault="00483DEA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3DEA" w:rsidRDefault="00483DEA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3DEA" w:rsidRDefault="00483DEA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3DEA" w:rsidRDefault="00483DEA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3DEA" w:rsidRDefault="00483DEA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3DEA" w:rsidRDefault="00483DEA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3DEA" w:rsidRDefault="00483DEA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3DEA" w:rsidRDefault="00483DEA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3DEA" w:rsidRDefault="00483DEA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3DEA" w:rsidRDefault="00483DEA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3DEA" w:rsidRDefault="00483DEA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3DEA" w:rsidRDefault="00483DEA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3DEA" w:rsidRPr="00921D3A" w:rsidRDefault="00483DEA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3DEA" w:rsidRDefault="00483DEA" w:rsidP="00483DEA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483DEA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</w:rPr>
      </w:pPr>
    </w:p>
    <w:p w:rsidR="00D33D9E" w:rsidRPr="00921D3A" w:rsidRDefault="00D33D9E" w:rsidP="00483DEA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</w:rPr>
      </w:pPr>
    </w:p>
    <w:p w:rsidR="00483DEA" w:rsidRPr="00483DEA" w:rsidRDefault="00483DEA" w:rsidP="00483DEA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</w:rPr>
      </w:pPr>
      <w:r w:rsidRPr="00483DEA"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</w:rPr>
        <w:t>Методическое пособие.</w:t>
      </w:r>
    </w:p>
    <w:p w:rsidR="00483DEA" w:rsidRPr="00483DEA" w:rsidRDefault="00483DEA" w:rsidP="00483DEA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96"/>
          <w:szCs w:val="96"/>
          <w:shd w:val="clear" w:color="auto" w:fill="FFFFFF"/>
        </w:rPr>
      </w:pPr>
      <w:r w:rsidRPr="00483DEA">
        <w:rPr>
          <w:rFonts w:ascii="Times New Roman" w:hAnsi="Times New Roman" w:cs="Times New Roman"/>
          <w:b/>
          <w:color w:val="000000"/>
          <w:sz w:val="96"/>
          <w:szCs w:val="96"/>
          <w:shd w:val="clear" w:color="auto" w:fill="FFFFFF"/>
        </w:rPr>
        <w:t xml:space="preserve">Часть </w:t>
      </w:r>
      <w:r w:rsidRPr="00483DEA">
        <w:rPr>
          <w:rFonts w:ascii="Times New Roman" w:hAnsi="Times New Roman" w:cs="Times New Roman"/>
          <w:b/>
          <w:color w:val="000000"/>
          <w:sz w:val="96"/>
          <w:szCs w:val="96"/>
          <w:shd w:val="clear" w:color="auto" w:fill="FFFFFF"/>
          <w:lang w:val="en-US"/>
        </w:rPr>
        <w:t>I</w:t>
      </w:r>
      <w:r w:rsidRPr="00483DEA">
        <w:rPr>
          <w:rFonts w:ascii="Times New Roman" w:hAnsi="Times New Roman" w:cs="Times New Roman"/>
          <w:b/>
          <w:color w:val="000000"/>
          <w:sz w:val="96"/>
          <w:szCs w:val="96"/>
          <w:shd w:val="clear" w:color="auto" w:fill="FFFFFF"/>
        </w:rPr>
        <w:t>.</w:t>
      </w:r>
    </w:p>
    <w:p w:rsidR="00CA0DFC" w:rsidRDefault="00CA0DFC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0DFC" w:rsidRDefault="00CA0DFC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0DFC" w:rsidRDefault="00CA0DFC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0DFC" w:rsidRDefault="00CA0DFC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0DFC" w:rsidRDefault="00CA0DFC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0DFC" w:rsidRDefault="00CA0DFC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0DFC" w:rsidRPr="00D33D9E" w:rsidRDefault="00CA0DFC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D33D9E" w:rsidRDefault="00D33D9E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D33D9E" w:rsidRDefault="00D33D9E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D33D9E" w:rsidRDefault="00D33D9E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D33D9E" w:rsidRDefault="00D33D9E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D33D9E" w:rsidRDefault="00D33D9E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D33D9E" w:rsidRDefault="00D33D9E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0DFC" w:rsidRDefault="00CA0DFC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0DFC" w:rsidRPr="00283D2E" w:rsidRDefault="00CA0DFC" w:rsidP="00CA0DFC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8" w:name="OLE_LINK1"/>
      <w:bookmarkStart w:id="9" w:name="OLE_LINK2"/>
      <w:bookmarkStart w:id="10" w:name="OLE_LINK3"/>
      <w:r w:rsidRPr="00283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Методическое пособие часть </w:t>
      </w:r>
      <w:r w:rsidRPr="00283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</w:t>
      </w:r>
      <w:r w:rsidRPr="00283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bookmarkEnd w:id="8"/>
    <w:bookmarkEnd w:id="9"/>
    <w:bookmarkEnd w:id="10"/>
    <w:p w:rsidR="00CA0DFC" w:rsidRPr="00616F8A" w:rsidRDefault="00CA0DFC" w:rsidP="00CA0D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6F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Разработанное мной методическое пособие включает наглядный материал по разной техники бумажной пластики, являющиеся образцами для будущего творчества </w:t>
      </w:r>
      <w:proofErr w:type="gramStart"/>
      <w:r w:rsidRPr="00616F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Pr="00616F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достижения мастерства в этом направлении изобразительного искусства.</w:t>
      </w:r>
    </w:p>
    <w:p w:rsidR="00CA0DFC" w:rsidRPr="00616F8A" w:rsidRDefault="00CA0DFC" w:rsidP="00CA0DFC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3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Методическое пособие часть </w:t>
      </w:r>
      <w:r w:rsidRPr="00283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</w:t>
      </w:r>
      <w:r w:rsidRPr="00283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A0DFC" w:rsidRPr="00616F8A" w:rsidRDefault="00CA0DFC" w:rsidP="00CA0D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</w:t>
      </w:r>
      <w:r w:rsidRPr="00616F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 результаты практической работы уже наших учащихся разных годов обучения. На основе полученных знаний, умений и навыков демонстрирую работы, выполненные на уроках нашей школе. </w:t>
      </w:r>
    </w:p>
    <w:p w:rsidR="00CA0DFC" w:rsidRPr="00616F8A" w:rsidRDefault="00CA0DFC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Приложение I. </w:t>
      </w:r>
    </w:p>
    <w:p w:rsidR="00CA0DFC" w:rsidRPr="00921D3A" w:rsidRDefault="00CA0DFC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6F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Приложение II.</w:t>
      </w: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21D3A" w:rsidRDefault="00921D3A" w:rsidP="00921D3A">
      <w:pPr>
        <w:spacing w:after="0" w:line="360" w:lineRule="auto"/>
        <w:ind w:left="-567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D33D9E" w:rsidRPr="00921D3A" w:rsidRDefault="00921D3A" w:rsidP="00921D3A">
      <w:pPr>
        <w:spacing w:after="0" w:line="36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48926" cy="8355106"/>
            <wp:effectExtent l="0" t="0" r="0" b="0"/>
            <wp:docPr id="5" name="Рисунок 5" descr="D:\ШКОЛА\ПЕДАГОГИ\Педагоги\Кашаева С.А\Бумажная пластика фото на печать\Методич. пособие часть 1\Скан_202008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ПЕДАГОГИ\Педагоги\Кашаева С.А\Бумажная пластика фото на печать\Методич. пособие часть 1\Скан_20200831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6" t="3750" r="6292" b="5416"/>
                    <a:stretch/>
                  </pic:blipFill>
                  <pic:spPr bwMode="auto">
                    <a:xfrm>
                      <a:off x="0" y="0"/>
                      <a:ext cx="5755342" cy="836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921D3A" w:rsidP="00921D3A">
      <w:pPr>
        <w:spacing w:after="0" w:line="360" w:lineRule="auto"/>
        <w:ind w:left="-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6845" cy="8624048"/>
            <wp:effectExtent l="0" t="0" r="0" b="0"/>
            <wp:docPr id="8" name="Рисунок 8" descr="D:\ШКОЛА\ПЕДАГОГИ\Педагоги\Кашаева С.А\Бумажная пластика фото на печать\Методич. пособие часть 1\Скан_2020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\ПЕДАГОГИ\Педагоги\Кашаева С.А\Бумажная пластика фото на печать\Методич. пособие часть 1\Скан_20200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0" t="3957" r="5078" b="5054"/>
                    <a:stretch/>
                  </pic:blipFill>
                  <pic:spPr bwMode="auto">
                    <a:xfrm>
                      <a:off x="0" y="0"/>
                      <a:ext cx="5959680" cy="86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921D3A" w:rsidP="00921D3A">
      <w:pPr>
        <w:spacing w:after="0" w:line="360" w:lineRule="auto"/>
        <w:ind w:left="-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059010" cy="8749553"/>
            <wp:effectExtent l="0" t="0" r="0" b="0"/>
            <wp:docPr id="12" name="Рисунок 12" descr="D:\ШКОЛА\ПЕДАГОГИ\Педагоги\Кашаева С.А\Бумажная пластика фото на печать\Методич. пособие часть 1\Скан_2020083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\ПЕДАГОГИ\Педагоги\Кашаева С.А\Бумажная пластика фото на печать\Методич. пособие часть 1\Скан_20200831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5" t="3736" r="5683" b="5495"/>
                    <a:stretch/>
                  </pic:blipFill>
                  <pic:spPr bwMode="auto">
                    <a:xfrm>
                      <a:off x="0" y="0"/>
                      <a:ext cx="6072122" cy="876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921D3A" w:rsidP="00921D3A">
      <w:pPr>
        <w:spacing w:after="0" w:line="360" w:lineRule="auto"/>
        <w:ind w:left="-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015646" cy="8767483"/>
            <wp:effectExtent l="0" t="0" r="0" b="0"/>
            <wp:docPr id="14" name="Рисунок 14" descr="D:\ШКОЛА\ПЕДАГОГИ\Педагоги\Кашаева С.А\Бумажная пластика фото на печать\Методич. пособие часть 1\Скан_2020083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\ПЕДАГОГИ\Педагоги\Кашаева С.А\Бумажная пластика фото на печать\Методич. пособие часть 1\Скан_20200831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7" t="4175" r="5079" b="5496"/>
                    <a:stretch/>
                  </pic:blipFill>
                  <pic:spPr bwMode="auto">
                    <a:xfrm>
                      <a:off x="0" y="0"/>
                      <a:ext cx="6025583" cy="878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6DCB" w:rsidRDefault="007D6DCB" w:rsidP="007D6DC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6DCB" w:rsidRDefault="007D6DCB" w:rsidP="007D6DC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6DCB" w:rsidRDefault="007D6DCB" w:rsidP="007D6DC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6DCB" w:rsidRDefault="007D6DCB" w:rsidP="007D6DC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6DCB" w:rsidRDefault="007D6DCB" w:rsidP="007D6DC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6DCB" w:rsidRDefault="007D6DCB" w:rsidP="007D6DC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6DCB" w:rsidRDefault="007D6DCB" w:rsidP="007D6DC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6DCB" w:rsidRDefault="007D6DCB" w:rsidP="007D6DC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6DCB" w:rsidRDefault="007D6DCB" w:rsidP="007D6DC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6DCB" w:rsidRDefault="007D6DCB" w:rsidP="007D6DC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6DCB" w:rsidRDefault="007D6DCB" w:rsidP="007D6DC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6DCB" w:rsidRDefault="007D6DCB" w:rsidP="007D6DC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6DCB" w:rsidRPr="007D6DCB" w:rsidRDefault="007D6DCB" w:rsidP="007D6DC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3DEA"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</w:rPr>
        <w:t>Методическое пособие.</w:t>
      </w:r>
    </w:p>
    <w:p w:rsidR="007D6DCB" w:rsidRPr="00483DEA" w:rsidRDefault="007D6DCB" w:rsidP="007D6DCB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96"/>
          <w:szCs w:val="96"/>
          <w:shd w:val="clear" w:color="auto" w:fill="FFFFFF"/>
        </w:rPr>
      </w:pPr>
      <w:r w:rsidRPr="00483DEA">
        <w:rPr>
          <w:rFonts w:ascii="Times New Roman" w:hAnsi="Times New Roman" w:cs="Times New Roman"/>
          <w:b/>
          <w:color w:val="000000"/>
          <w:sz w:val="96"/>
          <w:szCs w:val="96"/>
          <w:shd w:val="clear" w:color="auto" w:fill="FFFFFF"/>
        </w:rPr>
        <w:t xml:space="preserve">Часть </w:t>
      </w:r>
      <w:r w:rsidRPr="00483DEA">
        <w:rPr>
          <w:rFonts w:ascii="Times New Roman" w:hAnsi="Times New Roman" w:cs="Times New Roman"/>
          <w:b/>
          <w:color w:val="000000"/>
          <w:sz w:val="96"/>
          <w:szCs w:val="96"/>
          <w:shd w:val="clear" w:color="auto" w:fill="FFFFFF"/>
          <w:lang w:val="en-US"/>
        </w:rPr>
        <w:t>I</w:t>
      </w:r>
      <w:r>
        <w:rPr>
          <w:rFonts w:ascii="Times New Roman" w:hAnsi="Times New Roman" w:cs="Times New Roman"/>
          <w:b/>
          <w:color w:val="000000"/>
          <w:sz w:val="96"/>
          <w:szCs w:val="96"/>
          <w:shd w:val="clear" w:color="auto" w:fill="FFFFFF"/>
          <w:lang w:val="en-US"/>
        </w:rPr>
        <w:t>I</w:t>
      </w:r>
      <w:r w:rsidRPr="00483DEA">
        <w:rPr>
          <w:rFonts w:ascii="Times New Roman" w:hAnsi="Times New Roman" w:cs="Times New Roman"/>
          <w:b/>
          <w:color w:val="000000"/>
          <w:sz w:val="96"/>
          <w:szCs w:val="96"/>
          <w:shd w:val="clear" w:color="auto" w:fill="FFFFFF"/>
        </w:rPr>
        <w:t>.</w:t>
      </w:r>
    </w:p>
    <w:p w:rsidR="00D33D9E" w:rsidRPr="00921D3A" w:rsidRDefault="00921D3A" w:rsidP="00921D3A">
      <w:pPr>
        <w:spacing w:after="0" w:line="360" w:lineRule="auto"/>
        <w:ind w:left="-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3663" cy="8175812"/>
            <wp:effectExtent l="0" t="0" r="0" b="0"/>
            <wp:docPr id="19" name="Рисунок 19" descr="D:\ШКОЛА\ПЕДАГОГИ\Педагоги\Кашаева С.А\Бумажная пластика фото на печать\Методич. пособие часть 2\Скан_2020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\ПЕДАГОГИ\Педагоги\Кашаева С.А\Бумажная пластика фото на печать\Методич. пособие часть 2\Скан_2020083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462" cy="818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21D3A" w:rsidRDefault="00921D3A" w:rsidP="00921D3A">
      <w:pPr>
        <w:spacing w:after="0" w:line="360" w:lineRule="auto"/>
        <w:ind w:left="-284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D33D9E" w:rsidRPr="00921D3A" w:rsidRDefault="00921D3A" w:rsidP="00921D3A">
      <w:pPr>
        <w:spacing w:after="0" w:line="360" w:lineRule="auto"/>
        <w:ind w:left="-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550049" cy="8122023"/>
            <wp:effectExtent l="0" t="0" r="0" b="0"/>
            <wp:docPr id="20" name="Рисунок 20" descr="D:\ШКОЛА\ПЕДАГОГИ\Педагоги\Кашаева С.А\Бумажная пластика фото на печать\Методич. пособие часть 2\Скан_202008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КОЛА\ПЕДАГОГИ\Педагоги\Кашаева С.А\Бумажная пластика фото на печать\Методич. пособие часть 2\Скан_20200831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9" t="3077" r="6286" b="4616"/>
                    <a:stretch/>
                  </pic:blipFill>
                  <pic:spPr bwMode="auto">
                    <a:xfrm>
                      <a:off x="0" y="0"/>
                      <a:ext cx="5559216" cy="813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21D3A" w:rsidRDefault="00921D3A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D33D9E" w:rsidRPr="00921D3A" w:rsidRDefault="00921D3A" w:rsidP="00921D3A">
      <w:pPr>
        <w:spacing w:after="0" w:line="360" w:lineRule="auto"/>
        <w:ind w:left="-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719483" cy="8376406"/>
            <wp:effectExtent l="0" t="0" r="0" b="0"/>
            <wp:docPr id="21" name="Рисунок 21" descr="D:\ШКОЛА\ПЕДАГОГИ\Педагоги\Кашаева С.А\Бумажная пластика фото на печать\Методич. пособие часть 2\Скан_2020083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КОЛА\ПЕДАГОГИ\Педагоги\Кашаева С.А\Бумажная пластика фото на печать\Методич. пособие часть 2\Скан_20200831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2" t="3736" r="8704" b="5495"/>
                    <a:stretch/>
                  </pic:blipFill>
                  <pic:spPr bwMode="auto">
                    <a:xfrm>
                      <a:off x="0" y="0"/>
                      <a:ext cx="5728930" cy="839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6DCB" w:rsidRDefault="007D6DCB" w:rsidP="007D6DCB">
      <w:pPr>
        <w:spacing w:after="0" w:line="360" w:lineRule="auto"/>
        <w:ind w:left="-284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D33D9E" w:rsidRPr="00921D3A" w:rsidRDefault="007D6DCB" w:rsidP="007D6DCB">
      <w:pPr>
        <w:spacing w:after="0" w:line="360" w:lineRule="auto"/>
        <w:ind w:left="-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05913" cy="7906871"/>
            <wp:effectExtent l="0" t="0" r="0" b="0"/>
            <wp:docPr id="22" name="Рисунок 22" descr="D:\ШКОЛА\ПЕДАГОГИ\Педагоги\Кашаева С.А\Бумажная пластика фото на печать\Методич. пособие часть 2\Скан_2020083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ШКОЛА\ПЕДАГОГИ\Педагоги\Кашаева С.А\Бумажная пластика фото на печать\Методич. пособие часть 2\Скан_20200831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7" t="4175" r="5381" b="5496"/>
                    <a:stretch/>
                  </pic:blipFill>
                  <pic:spPr bwMode="auto">
                    <a:xfrm>
                      <a:off x="0" y="0"/>
                      <a:ext cx="5414842" cy="791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6DCB" w:rsidRDefault="007D6DCB" w:rsidP="007D6DCB">
      <w:pPr>
        <w:spacing w:after="0" w:line="360" w:lineRule="auto"/>
        <w:ind w:left="-284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D33D9E" w:rsidRPr="00921D3A" w:rsidRDefault="007D6DCB" w:rsidP="007D6DCB">
      <w:pPr>
        <w:spacing w:after="0" w:line="360" w:lineRule="auto"/>
        <w:ind w:left="-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98653" cy="8048065"/>
            <wp:effectExtent l="0" t="0" r="0" b="0"/>
            <wp:docPr id="23" name="Рисунок 23" descr="D:\ШКОЛА\ПЕДАГОГИ\Педагоги\Кашаева С.А\Бумажная пластика фото на печать\Методич. пособие часть 2\Скан_2020083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ШКОЛА\ПЕДАГОГИ\Педагоги\Кашаева С.А\Бумажная пластика фото на печать\Методич. пособие часть 2\Скан_20200831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5" t="4176" r="5077" b="4835"/>
                    <a:stretch/>
                  </pic:blipFill>
                  <pic:spPr bwMode="auto">
                    <a:xfrm>
                      <a:off x="0" y="0"/>
                      <a:ext cx="5607900" cy="806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7D6DCB" w:rsidP="007D6DCB">
      <w:pPr>
        <w:spacing w:after="0" w:line="360" w:lineRule="auto"/>
        <w:ind w:left="-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29835" cy="8246520"/>
            <wp:effectExtent l="0" t="0" r="0" b="0"/>
            <wp:docPr id="24" name="Рисунок 24" descr="D:\ШКОЛА\ПЕДАГОГИ\Педагоги\Кашаева С.А\Бумажная пластика фото на печать\Методич. пособие часть 2\Скан_2020083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ШКОЛА\ПЕДАГОГИ\Педагоги\Кашаева С.А\Бумажная пластика фото на печать\Методич. пособие часть 2\Скан_20200831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9" t="3515" r="5683" b="5055"/>
                    <a:stretch/>
                  </pic:blipFill>
                  <pic:spPr bwMode="auto">
                    <a:xfrm>
                      <a:off x="0" y="0"/>
                      <a:ext cx="5643872" cy="826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6DCB" w:rsidRDefault="007D6DCB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D33D9E" w:rsidRPr="00921D3A" w:rsidRDefault="007D6DCB" w:rsidP="007D6DCB">
      <w:pPr>
        <w:spacing w:after="0" w:line="360" w:lineRule="auto"/>
        <w:ind w:left="-426" w:firstLine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772397" cy="8606118"/>
            <wp:effectExtent l="0" t="0" r="0" b="0"/>
            <wp:docPr id="25" name="Рисунок 25" descr="D:\ШКОЛА\ПЕДАГОГИ\Педагоги\Кашаева С.А\Бумажная пластика фото на печать\Методич. пособие часть 2\Скан_2020083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ШКОЛА\ПЕДАГОГИ\Педагоги\Кашаева С.А\Бумажная пластика фото на печать\Методич. пособие часть 2\Скан_20200831 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2" t="3957" r="6591" b="5934"/>
                    <a:stretch/>
                  </pic:blipFill>
                  <pic:spPr bwMode="auto">
                    <a:xfrm>
                      <a:off x="0" y="0"/>
                      <a:ext cx="5788248" cy="86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6DCB" w:rsidRDefault="007D6DCB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D33D9E" w:rsidRPr="00921D3A" w:rsidRDefault="007D6DCB" w:rsidP="007D6DCB">
      <w:pPr>
        <w:spacing w:after="0" w:line="360" w:lineRule="auto"/>
        <w:ind w:left="-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93976" cy="8214930"/>
            <wp:effectExtent l="0" t="0" r="0" b="0"/>
            <wp:docPr id="26" name="Рисунок 26" descr="D:\ШКОЛА\ПЕДАГОГИ\Педагоги\Кашаева С.А\Бумажная пластика фото на печать\Методич. пособие часть 2\Скан_2020083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ШКОЛА\ПЕДАГОГИ\Педагоги\Кашаева С.А\Бумажная пластика фото на печать\Методич. пособие часть 2\Скан_20200831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6" t="3517" r="4171" b="4176"/>
                    <a:stretch/>
                  </pic:blipFill>
                  <pic:spPr bwMode="auto">
                    <a:xfrm>
                      <a:off x="0" y="0"/>
                      <a:ext cx="5603216" cy="822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6DCB" w:rsidRDefault="007D6DCB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D33D9E" w:rsidRPr="00921D3A" w:rsidRDefault="007D6DCB" w:rsidP="007D6DCB">
      <w:pPr>
        <w:spacing w:after="0" w:line="360" w:lineRule="auto"/>
        <w:ind w:left="-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40188" cy="8058456"/>
            <wp:effectExtent l="0" t="0" r="0" b="0"/>
            <wp:docPr id="27" name="Рисунок 27" descr="D:\ШКОЛА\ПЕДАГОГИ\Педагоги\Кашаева С.А\Бумажная пластика фото на печать\Методич. пособие часть 2\Скан_2020083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ШКОЛА\ПЕДАГОГИ\Педагоги\Кашаева С.А\Бумажная пластика фото на печать\Методич. пособие часть 2\Скан_20200831 (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5" t="3957" r="5683" b="4615"/>
                    <a:stretch/>
                  </pic:blipFill>
                  <pic:spPr bwMode="auto">
                    <a:xfrm>
                      <a:off x="0" y="0"/>
                      <a:ext cx="5549339" cy="807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6DCB" w:rsidRDefault="007D6DCB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D33D9E" w:rsidRPr="00921D3A" w:rsidRDefault="007D6DCB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06588" cy="7260291"/>
            <wp:effectExtent l="0" t="0" r="0" b="0"/>
            <wp:docPr id="28" name="Рисунок 28" descr="D:\ШКОЛА\ПЕДАГОГИ\Педагоги\Кашаева С.А\Бумажная пластика фото на печать\Методич. пособие часть 2\Скан_2020083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ШКОЛА\ПЕДАГОГИ\Педагоги\Кашаева С.А\Бумажная пластика фото на печать\Методич. пособие часть 2\Скан_20200831 (1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2" t="10550" r="24136" b="14506"/>
                    <a:stretch/>
                  </pic:blipFill>
                  <pic:spPr bwMode="auto">
                    <a:xfrm>
                      <a:off x="0" y="0"/>
                      <a:ext cx="3412214" cy="727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6DCB" w:rsidRDefault="007D6DCB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D33D9E" w:rsidRPr="00921D3A" w:rsidRDefault="007D6DCB" w:rsidP="007D6DCB">
      <w:pPr>
        <w:spacing w:after="0" w:line="360" w:lineRule="auto"/>
        <w:ind w:left="-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65694" cy="8329563"/>
            <wp:effectExtent l="0" t="0" r="0" b="0"/>
            <wp:docPr id="29" name="Рисунок 29" descr="D:\ШКОЛА\ПЕДАГОГИ\Педагоги\Кашаева С.А\Бумажная пластика фото на печать\Методич. пособие часть 2\Скан_20200831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ШКОЛА\ПЕДАГОГИ\Педагоги\Кашаева С.А\Бумажная пластика фото на печать\Методич. пособие часть 2\Скан_20200831 (1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3" t="3077" r="4776" b="4836"/>
                    <a:stretch/>
                  </pic:blipFill>
                  <pic:spPr bwMode="auto">
                    <a:xfrm>
                      <a:off x="0" y="0"/>
                      <a:ext cx="5675053" cy="834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Default="007D6DCB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84377" cy="3741744"/>
            <wp:effectExtent l="0" t="0" r="0" b="0"/>
            <wp:docPr id="30" name="Рисунок 30" descr="D:\ШКОЛА\ПЕДАГОГИ\Педагоги\Кашаева С.А\Бумажная пластика фото на печать\Методич. пособие часть 2\IMG_8608-18-03-19-03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ШКОЛА\ПЕДАГОГИ\Педагоги\Кашаева С.А\Бумажная пластика фото на печать\Методич. пособие часть 2\IMG_8608-18-03-19-03-0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239" cy="374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DCB" w:rsidRPr="00921D3A" w:rsidRDefault="007D6DCB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20057" cy="3693459"/>
            <wp:effectExtent l="0" t="0" r="0" b="0"/>
            <wp:docPr id="31" name="Рисунок 31" descr="D:\ШКОЛА\ПЕДАГОГИ\Педагоги\Кашаева С.А\Бумажная пластика фото на печать\Методич. пособие часть 2\IMG_8603-18-03-19-03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ШКОЛА\ПЕДАГОГИ\Педагоги\Кашаева С.А\Бумажная пластика фото на печать\Методич. пособие часть 2\IMG_8603-18-03-19-03-0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856" cy="369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97434" w:rsidRDefault="00597434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97434" w:rsidRPr="00921D3A" w:rsidRDefault="00597434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7D6DCB" w:rsidP="007D6DCB">
      <w:pPr>
        <w:spacing w:after="0" w:line="360" w:lineRule="auto"/>
        <w:ind w:left="-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28987" cy="3550024"/>
            <wp:effectExtent l="0" t="0" r="0" b="0"/>
            <wp:docPr id="33" name="Рисунок 33" descr="D:\ШКОЛА\ПЕДАГОГИ\Педагоги\Кашаева С.А\Бумажная пластика фото на печать\Методич. пособие часть 2\IMG_8606-18-03-19-03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ШКОЛА\ПЕДАГОГИ\Педагоги\Кашаева С.А\Бумажная пластика фото на печать\Методич. пособие часть 2\IMG_8606-18-03-19-03-0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601" cy="355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D7DA256" wp14:editId="47C98373">
            <wp:extent cx="3973660" cy="4965588"/>
            <wp:effectExtent l="495300" t="0" r="484505" b="0"/>
            <wp:docPr id="32" name="Рисунок 32" descr="D:\ШКОЛА\ПЕДАГОГИ\Педагоги\Кашаева С.А\Бумажная пластика фото на печать\Методич. пособие часть 2\IMG_8615-18-03-19-03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ШКОЛА\ПЕДАГОГИ\Педагоги\Кашаева С.А\Бумажная пластика фото на печать\Методич. пособие часть 2\IMG_8615-18-03-19-03-0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82082" cy="497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597434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06662" cy="3908612"/>
            <wp:effectExtent l="0" t="0" r="0" b="0"/>
            <wp:docPr id="34" name="Рисунок 34" descr="D:\ШКОЛА\ПЕДАГОГИ\Педагоги\Кашаева С.А\Бумажная пластика фото на печать\Методич. пособие часть 2\IMG_8610-18-03-19-03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ШКОЛА\ПЕДАГОГИ\Педагоги\Кашаева С.А\Бумажная пластика фото на печать\Методич. пособие часть 2\IMG_8610-18-03-19-03-0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741" cy="391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D9E" w:rsidRPr="00921D3A" w:rsidRDefault="00D33D9E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0DFC" w:rsidRPr="000E5F33" w:rsidRDefault="00CA0DFC" w:rsidP="00CA0DFC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F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Заключение.</w:t>
      </w:r>
    </w:p>
    <w:p w:rsidR="00CA0DFC" w:rsidRDefault="00CA0DFC" w:rsidP="00CA0DFC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F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Театр бумажной пластики, представленные в этой работе (осмелюсь так его назвать 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тому разнообразию материала</w:t>
      </w:r>
      <w:r w:rsidRPr="000E5F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включённого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изложение темы) – перспективное направление дизайнерского формо</w:t>
      </w:r>
      <w:r w:rsidRPr="000E5F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образования влияющего на развитие проектной культуры. Потенциал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бумагопластики далеко не исчерпан</w:t>
      </w:r>
      <w:r w:rsidRPr="000E5F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CA0DFC" w:rsidRDefault="00CA0DFC" w:rsidP="00CA0DFC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F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Работая по источникам и собирая материал через интернет, я рассмотрела исторические изменения в развитии бумажной пластики, остановилась на изучение отдельных наиболее используемых и востребованных видах техники, коротко познакомилась с творчеством современных художников. Созданная программа по бумажной пластике и методическое наглядное пособие дает возможность интегрировать их в учебный процесс и добиться желаемых качественных результатов в этом направлении изобразительного искусства. Интеграци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Pr="000E5F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разных видов работы с бумагой как классическим материалом, развивает у учащихся: </w:t>
      </w:r>
    </w:p>
    <w:p w:rsidR="00CA0DFC" w:rsidRPr="000E5F33" w:rsidRDefault="00CA0DFC" w:rsidP="00CA0DFC">
      <w:pPr>
        <w:pStyle w:val="a3"/>
        <w:numPr>
          <w:ilvl w:val="0"/>
          <w:numId w:val="17"/>
        </w:numPr>
        <w:spacing w:after="0" w:line="360" w:lineRule="auto"/>
        <w:mirrorIndents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F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представление в сфере композиционного мышления;</w:t>
      </w:r>
    </w:p>
    <w:p w:rsidR="00CA0DFC" w:rsidRDefault="00CA0DFC" w:rsidP="00CA0DFC">
      <w:pPr>
        <w:pStyle w:val="a3"/>
        <w:numPr>
          <w:ilvl w:val="0"/>
          <w:numId w:val="16"/>
        </w:numPr>
        <w:spacing w:after="0" w:line="360" w:lineRule="auto"/>
        <w:mirrorIndents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0E5F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редставление о форме и объеме; </w:t>
      </w:r>
    </w:p>
    <w:p w:rsidR="00CA0DFC" w:rsidRPr="000E5F33" w:rsidRDefault="00CA0DFC" w:rsidP="00CA0DFC">
      <w:pPr>
        <w:pStyle w:val="a3"/>
        <w:numPr>
          <w:ilvl w:val="0"/>
          <w:numId w:val="16"/>
        </w:numPr>
        <w:spacing w:after="0" w:line="360" w:lineRule="auto"/>
        <w:mirrorIndents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F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решение пространства. </w:t>
      </w:r>
    </w:p>
    <w:p w:rsidR="00CA0DFC" w:rsidRPr="000E5F33" w:rsidRDefault="00CA0DFC" w:rsidP="00CA0DFC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F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Выводы: </w:t>
      </w:r>
    </w:p>
    <w:p w:rsidR="00CA0DFC" w:rsidRDefault="00CA0DFC" w:rsidP="00CA0DFC">
      <w:pPr>
        <w:pStyle w:val="a3"/>
        <w:numPr>
          <w:ilvl w:val="0"/>
          <w:numId w:val="18"/>
        </w:num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D40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бумажная пластик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– направление перспективное;</w:t>
      </w:r>
    </w:p>
    <w:p w:rsidR="00CA0DFC" w:rsidRDefault="00CA0DFC" w:rsidP="00CA0DFC">
      <w:pPr>
        <w:pStyle w:val="a3"/>
        <w:numPr>
          <w:ilvl w:val="0"/>
          <w:numId w:val="18"/>
        </w:num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Pr="000D40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умагопластика</w:t>
      </w:r>
      <w:proofErr w:type="spellEnd"/>
      <w:r w:rsidRPr="000D40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сегодня является достойной альтернативой классической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скульптуре</w:t>
      </w:r>
      <w:r w:rsidRPr="000D40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только в системе художественного образования;</w:t>
      </w:r>
    </w:p>
    <w:p w:rsidR="00CA0DFC" w:rsidRDefault="00CA0DFC" w:rsidP="00CA0DFC">
      <w:pPr>
        <w:pStyle w:val="a3"/>
        <w:numPr>
          <w:ilvl w:val="0"/>
          <w:numId w:val="18"/>
        </w:num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</w:t>
      </w:r>
      <w:r w:rsidRPr="000D40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годня бумажные формы – основа для полиграфических изделий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CA0DFC" w:rsidRDefault="00CA0DFC" w:rsidP="00CA0DFC">
      <w:pPr>
        <w:pStyle w:val="a3"/>
        <w:numPr>
          <w:ilvl w:val="0"/>
          <w:numId w:val="18"/>
        </w:num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0D40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бумагопластика</w:t>
      </w:r>
      <w:proofErr w:type="spellEnd"/>
      <w:r w:rsidRPr="000D40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является эффективным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средством воспитания школьников;</w:t>
      </w:r>
    </w:p>
    <w:p w:rsidR="00CA0DFC" w:rsidRDefault="00CA0DFC" w:rsidP="00CA0DFC">
      <w:pPr>
        <w:pStyle w:val="a3"/>
        <w:numPr>
          <w:ilvl w:val="0"/>
          <w:numId w:val="18"/>
        </w:num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</w:t>
      </w:r>
      <w:r w:rsidRPr="000D40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еленаправленные работы в технике бумажного моделирования благоприятствуют развитию важнейших функций личности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</w:t>
      </w:r>
      <w:r w:rsidRPr="000D40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кольников, формированию навыков отношения в коллективе в процессе учебной </w:t>
      </w:r>
      <w:r w:rsidRPr="000D40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деятельности и является эффективным средством развития творческих способностей.</w:t>
      </w:r>
    </w:p>
    <w:p w:rsidR="00CA0DFC" w:rsidRDefault="00CA0DFC" w:rsidP="00CA0DFC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0DFC" w:rsidRDefault="00CA0DFC" w:rsidP="00CA0DFC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0DFC" w:rsidRDefault="00CA0DFC" w:rsidP="00CA0DFC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0DFC" w:rsidRDefault="00CA0DFC" w:rsidP="00CA0DFC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0DFC" w:rsidRDefault="00CA0DFC" w:rsidP="00CA0DFC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0DFC" w:rsidRDefault="00CA0DFC" w:rsidP="00CA0DFC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0DFC" w:rsidRDefault="00CA0DFC" w:rsidP="00CA0DFC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0DFC" w:rsidRDefault="00CA0DFC" w:rsidP="00CA0DFC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0DFC" w:rsidRDefault="00CA0DFC" w:rsidP="00CA0DFC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0DFC" w:rsidRDefault="00CA0DFC" w:rsidP="00CA0DFC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0DFC" w:rsidRDefault="00CA0DFC" w:rsidP="00CA0DFC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0DFC" w:rsidRDefault="00CA0DFC" w:rsidP="00CA0DFC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0DFC" w:rsidRDefault="00CA0DFC" w:rsidP="00CA0DFC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0DFC" w:rsidRDefault="00CA0DFC" w:rsidP="00CA0DFC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0DFC" w:rsidRDefault="00CA0DFC" w:rsidP="00CA0DFC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0DFC" w:rsidRDefault="00CA0DFC" w:rsidP="00CA0DFC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0DFC" w:rsidRDefault="00CA0DFC" w:rsidP="00CA0DFC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0DFC" w:rsidRDefault="00CA0DFC" w:rsidP="00CA0DFC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0DFC" w:rsidRDefault="00CA0DFC" w:rsidP="00CA0DFC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0DFC" w:rsidRDefault="00CA0DFC" w:rsidP="00CA0DFC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0DFC" w:rsidRDefault="00CA0DFC" w:rsidP="00CA0DFC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0DFC" w:rsidRDefault="00CA0DFC" w:rsidP="00CA0DFC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0DFC" w:rsidRDefault="00CA0DFC" w:rsidP="00CA0DFC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Список используемой литературы.</w:t>
      </w:r>
    </w:p>
    <w:p w:rsidR="00CA0DFC" w:rsidRDefault="00CA0DFC" w:rsidP="00CA0DFC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Богданов В.В. Энциклопедия обыкновенных вещей.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Спб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Химиздат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1995</w:t>
      </w:r>
    </w:p>
    <w:p w:rsidR="00CA0DFC" w:rsidRDefault="00CA0DFC" w:rsidP="00CA0DFC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Богатеева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З.А. Мотивы народных орнаментов в детских аппликациях.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М.Просвещение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1986</w:t>
      </w:r>
    </w:p>
    <w:p w:rsidR="00CA0DFC" w:rsidRDefault="00CA0DFC" w:rsidP="00CA0DFC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Богуш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А.М., Лисенко Н.В. </w:t>
      </w:r>
      <w:bookmarkStart w:id="11" w:name="OLE_LINK4"/>
      <w:bookmarkStart w:id="12" w:name="OLE_LINK5"/>
      <w:bookmarkStart w:id="13" w:name="OLE_LINK6"/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нське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народнознавство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bookmarkEnd w:id="11"/>
      <w:bookmarkEnd w:id="12"/>
      <w:bookmarkEnd w:id="13"/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дошкольному заклад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К,1994</w:t>
      </w:r>
    </w:p>
    <w:p w:rsidR="00CA0DFC" w:rsidRDefault="00CA0DFC" w:rsidP="00CA0DFC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Гагарин Б. Бумажная пластика// Юный художник, 1987,10</w:t>
      </w:r>
    </w:p>
    <w:p w:rsidR="00CA0DFC" w:rsidRDefault="00CA0DFC" w:rsidP="00CA0DFC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Гусакова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М.А. Аппликация. М. Просвещение, 1988</w:t>
      </w:r>
    </w:p>
    <w:p w:rsidR="00CA0DFC" w:rsidRDefault="00CA0DFC" w:rsidP="00CA0DFC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 Докучаева Н. Мастерим бумажный мир.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Спб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1997</w:t>
      </w:r>
    </w:p>
    <w:p w:rsidR="00CA0DFC" w:rsidRDefault="00CA0DFC" w:rsidP="00CA0DFC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 Докучаева Н. Мастерим бумажный мир «Короли и рыбки». С. Петербург «Диамант», 1997</w:t>
      </w:r>
    </w:p>
    <w:p w:rsidR="00CA0DFC" w:rsidRDefault="00CA0DFC" w:rsidP="00CA0DFC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8. Детям о традициях народного мастерства, под ред.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Шпикалевой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Т.Я. часть 2, М, 2001</w:t>
      </w:r>
    </w:p>
    <w:p w:rsidR="00CA0DFC" w:rsidRDefault="00CA0DFC" w:rsidP="00CA0DFC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9.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Козвинина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В.П. «Развитие творческих способностей учащихся в ходе выполнения работ» Н.М., 2000</w:t>
      </w:r>
    </w:p>
    <w:p w:rsidR="00CA0DFC" w:rsidRDefault="00CA0DFC" w:rsidP="00CA0DFC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10. Ковальчук О.В.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нське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народнознавство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К.,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Осв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</w:t>
      </w:r>
    </w:p>
    <w:p w:rsidR="00CA0DFC" w:rsidRDefault="00CA0DFC" w:rsidP="00CA0DFC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11.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Осетов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Е. «Живая Древняя Русь». М, Просвещение, 1984</w:t>
      </w:r>
    </w:p>
    <w:p w:rsidR="00CA0DFC" w:rsidRDefault="00CA0DFC" w:rsidP="00CA0DFC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12. Перевертень Г.И. «Самоделки из бумаги». М., 1983</w:t>
      </w:r>
    </w:p>
    <w:p w:rsidR="00CA0DFC" w:rsidRPr="00FC2D32" w:rsidRDefault="00CA0DFC" w:rsidP="00CA0DFC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13. Страна мастеров. Оригами 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http</w:t>
      </w:r>
      <w:r w:rsidRPr="00FC2D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//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stranamasterov</w:t>
      </w:r>
      <w:proofErr w:type="spellEnd"/>
      <w:r w:rsidRPr="00FC2D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taxonomy</w:t>
      </w:r>
      <w:r w:rsidRPr="00FC2D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te</w:t>
      </w:r>
      <w:proofErr w:type="spellEnd"/>
      <w:r w:rsidRPr="00FC2D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rm</w:t>
      </w:r>
      <w:proofErr w:type="spellEnd"/>
      <w:r w:rsidRPr="00FC2D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/560</w:t>
      </w:r>
    </w:p>
    <w:p w:rsidR="00CA0DFC" w:rsidRDefault="00CA0DFC" w:rsidP="00CA0DFC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D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14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Художественно – эстетическое развитие дошкольников. Интегрированные занятия: музыка, рисование, литература развитие речи. Волгоград, Учитель, 2005</w:t>
      </w:r>
    </w:p>
    <w:p w:rsidR="00CA0DFC" w:rsidRDefault="00CA0DFC" w:rsidP="00CA0DFC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15. Цирюльник Н.А.,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Проснякова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Т.Н. Умелые руки. Художественная обработка материалов 1 класс</w:t>
      </w:r>
    </w:p>
    <w:p w:rsidR="00CA0DFC" w:rsidRPr="00494E48" w:rsidRDefault="00CA0DFC" w:rsidP="00CA0DFC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16. Шишкина Г.Б. Бумага как эстетический феномен японской культуры (научные сообщения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.м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узея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Востока), М, 2006 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http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llec</w:t>
      </w:r>
      <w:proofErr w:type="spellEnd"/>
      <w:r w:rsidRPr="00494E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dejavu</w:t>
      </w:r>
      <w:proofErr w:type="spellEnd"/>
      <w:r w:rsidRPr="00494E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ru</w:t>
      </w:r>
      <w:r w:rsidRPr="00494E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</w:t>
      </w:r>
      <w:r w:rsidRPr="00494E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History</w:t>
      </w:r>
      <w:r w:rsidRPr="00494E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paper</w:t>
      </w:r>
      <w:r w:rsidRPr="00494E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-2.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htm</w:t>
      </w:r>
      <w:proofErr w:type="spellEnd"/>
      <w:r w:rsidRPr="00494E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</w:p>
    <w:p w:rsidR="00CA0DFC" w:rsidRPr="00616F8A" w:rsidRDefault="00CA0DFC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0DFC" w:rsidRDefault="00CA0DFC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0DFC" w:rsidRDefault="00CA0DFC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0DFC" w:rsidRDefault="00CA0DFC" w:rsidP="00CA0DFC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0DFC" w:rsidRPr="00C056F8" w:rsidRDefault="00CA0DFC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056F8" w:rsidRDefault="00C056F8" w:rsidP="007275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056F8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056F8" w:rsidRPr="00EE7190" w:rsidRDefault="00C056F8" w:rsidP="00494E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C056F8" w:rsidRPr="00EE7190" w:rsidSect="00742FF2">
      <w:footerReference w:type="default" r:id="rId4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FB8" w:rsidRDefault="000F3FB8" w:rsidP="00F06F29">
      <w:pPr>
        <w:spacing w:after="0" w:line="240" w:lineRule="auto"/>
      </w:pPr>
      <w:r>
        <w:separator/>
      </w:r>
    </w:p>
  </w:endnote>
  <w:endnote w:type="continuationSeparator" w:id="0">
    <w:p w:rsidR="000F3FB8" w:rsidRDefault="000F3FB8" w:rsidP="00F06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4570549"/>
      <w:docPartObj>
        <w:docPartGallery w:val="Page Numbers (Bottom of Page)"/>
        <w:docPartUnique/>
      </w:docPartObj>
    </w:sdtPr>
    <w:sdtEndPr/>
    <w:sdtContent>
      <w:p w:rsidR="00921D3A" w:rsidRDefault="00921D3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734C">
          <w:rPr>
            <w:noProof/>
          </w:rPr>
          <w:t>85</w:t>
        </w:r>
        <w:r>
          <w:fldChar w:fldCharType="end"/>
        </w:r>
      </w:p>
    </w:sdtContent>
  </w:sdt>
  <w:p w:rsidR="00921D3A" w:rsidRDefault="00921D3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FB8" w:rsidRDefault="000F3FB8" w:rsidP="00F06F29">
      <w:pPr>
        <w:spacing w:after="0" w:line="240" w:lineRule="auto"/>
      </w:pPr>
      <w:r>
        <w:separator/>
      </w:r>
    </w:p>
  </w:footnote>
  <w:footnote w:type="continuationSeparator" w:id="0">
    <w:p w:rsidR="000F3FB8" w:rsidRDefault="000F3FB8" w:rsidP="00F06F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B01FC"/>
    <w:multiLevelType w:val="multilevel"/>
    <w:tmpl w:val="860CE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744DD0"/>
    <w:multiLevelType w:val="hybridMultilevel"/>
    <w:tmpl w:val="B9A688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A453959"/>
    <w:multiLevelType w:val="hybridMultilevel"/>
    <w:tmpl w:val="28CEB156"/>
    <w:lvl w:ilvl="0" w:tplc="52A05B3A">
      <w:start w:val="1"/>
      <w:numFmt w:val="bullet"/>
      <w:lvlText w:val=""/>
      <w:lvlJc w:val="left"/>
      <w:pPr>
        <w:ind w:left="0" w:firstLine="106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42E4EAE"/>
    <w:multiLevelType w:val="multilevel"/>
    <w:tmpl w:val="4E6CD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54516C"/>
    <w:multiLevelType w:val="hybridMultilevel"/>
    <w:tmpl w:val="C48E36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6D47D85"/>
    <w:multiLevelType w:val="hybridMultilevel"/>
    <w:tmpl w:val="67E414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82F791F"/>
    <w:multiLevelType w:val="hybridMultilevel"/>
    <w:tmpl w:val="AC48C02C"/>
    <w:lvl w:ilvl="0" w:tplc="72745D96">
      <w:start w:val="1"/>
      <w:numFmt w:val="bullet"/>
      <w:lvlText w:val=""/>
      <w:lvlJc w:val="left"/>
      <w:pPr>
        <w:ind w:left="0" w:firstLine="106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9" w:hanging="360"/>
      </w:pPr>
      <w:rPr>
        <w:rFonts w:ascii="Wingdings" w:hAnsi="Wingdings" w:hint="default"/>
      </w:rPr>
    </w:lvl>
  </w:abstractNum>
  <w:abstractNum w:abstractNumId="7">
    <w:nsid w:val="1B1D5BDD"/>
    <w:multiLevelType w:val="hybridMultilevel"/>
    <w:tmpl w:val="EA60EBD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>
    <w:nsid w:val="1CCB5BC8"/>
    <w:multiLevelType w:val="hybridMultilevel"/>
    <w:tmpl w:val="84203D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2D468E2"/>
    <w:multiLevelType w:val="hybridMultilevel"/>
    <w:tmpl w:val="DC925E78"/>
    <w:lvl w:ilvl="0" w:tplc="A0685310">
      <w:start w:val="1"/>
      <w:numFmt w:val="bullet"/>
      <w:lvlText w:val=""/>
      <w:lvlJc w:val="left"/>
      <w:pPr>
        <w:ind w:left="0" w:firstLine="106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5A855CE"/>
    <w:multiLevelType w:val="multilevel"/>
    <w:tmpl w:val="0CCE8D8C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">
    <w:nsid w:val="26164D76"/>
    <w:multiLevelType w:val="hybridMultilevel"/>
    <w:tmpl w:val="E0268B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4AA1CF5"/>
    <w:multiLevelType w:val="hybridMultilevel"/>
    <w:tmpl w:val="273C7AF0"/>
    <w:lvl w:ilvl="0" w:tplc="268C43A2">
      <w:start w:val="1"/>
      <w:numFmt w:val="bullet"/>
      <w:lvlText w:val=""/>
      <w:lvlJc w:val="left"/>
      <w:pPr>
        <w:ind w:left="0" w:firstLine="106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4AC6E6D"/>
    <w:multiLevelType w:val="hybridMultilevel"/>
    <w:tmpl w:val="2D1E63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521D93"/>
    <w:multiLevelType w:val="hybridMultilevel"/>
    <w:tmpl w:val="6C78D0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B0D264B"/>
    <w:multiLevelType w:val="multilevel"/>
    <w:tmpl w:val="4776D5DA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">
    <w:nsid w:val="3D0D5EAD"/>
    <w:multiLevelType w:val="hybridMultilevel"/>
    <w:tmpl w:val="CB8404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DE83943"/>
    <w:multiLevelType w:val="hybridMultilevel"/>
    <w:tmpl w:val="20A2394A"/>
    <w:lvl w:ilvl="0" w:tplc="04190001">
      <w:start w:val="1"/>
      <w:numFmt w:val="bullet"/>
      <w:lvlText w:val=""/>
      <w:lvlJc w:val="left"/>
      <w:pPr>
        <w:ind w:left="21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9" w:hanging="360"/>
      </w:pPr>
      <w:rPr>
        <w:rFonts w:ascii="Wingdings" w:hAnsi="Wingdings" w:hint="default"/>
      </w:rPr>
    </w:lvl>
  </w:abstractNum>
  <w:abstractNum w:abstractNumId="18">
    <w:nsid w:val="45FD38BD"/>
    <w:multiLevelType w:val="hybridMultilevel"/>
    <w:tmpl w:val="83B06EEC"/>
    <w:lvl w:ilvl="0" w:tplc="611C0072">
      <w:start w:val="1"/>
      <w:numFmt w:val="bullet"/>
      <w:lvlText w:val=""/>
      <w:lvlJc w:val="left"/>
      <w:pPr>
        <w:ind w:left="0" w:firstLine="106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84F3E41"/>
    <w:multiLevelType w:val="multilevel"/>
    <w:tmpl w:val="0436C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6900F76"/>
    <w:multiLevelType w:val="hybridMultilevel"/>
    <w:tmpl w:val="B76E97A0"/>
    <w:lvl w:ilvl="0" w:tplc="04190001">
      <w:start w:val="1"/>
      <w:numFmt w:val="bullet"/>
      <w:lvlText w:val=""/>
      <w:lvlJc w:val="left"/>
      <w:pPr>
        <w:ind w:left="15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21">
    <w:nsid w:val="5CEB62B2"/>
    <w:multiLevelType w:val="hybridMultilevel"/>
    <w:tmpl w:val="6B841A58"/>
    <w:lvl w:ilvl="0" w:tplc="E23E0B5E">
      <w:start w:val="1"/>
      <w:numFmt w:val="bullet"/>
      <w:lvlText w:val=""/>
      <w:lvlJc w:val="left"/>
      <w:pPr>
        <w:ind w:left="0" w:firstLine="106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6E2378C"/>
    <w:multiLevelType w:val="hybridMultilevel"/>
    <w:tmpl w:val="45B6AEFA"/>
    <w:lvl w:ilvl="0" w:tplc="FDB6E074">
      <w:start w:val="1"/>
      <w:numFmt w:val="bullet"/>
      <w:lvlText w:val=""/>
      <w:lvlJc w:val="left"/>
      <w:pPr>
        <w:ind w:left="0" w:firstLine="106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01C26B6"/>
    <w:multiLevelType w:val="hybridMultilevel"/>
    <w:tmpl w:val="83AE3DDA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5B861E8"/>
    <w:multiLevelType w:val="hybridMultilevel"/>
    <w:tmpl w:val="9AFE6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1F6FB8"/>
    <w:multiLevelType w:val="hybridMultilevel"/>
    <w:tmpl w:val="7ECE2E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8"/>
  </w:num>
  <w:num w:numId="4">
    <w:abstractNumId w:val="4"/>
  </w:num>
  <w:num w:numId="5">
    <w:abstractNumId w:val="7"/>
  </w:num>
  <w:num w:numId="6">
    <w:abstractNumId w:val="23"/>
  </w:num>
  <w:num w:numId="7">
    <w:abstractNumId w:val="5"/>
  </w:num>
  <w:num w:numId="8">
    <w:abstractNumId w:val="25"/>
  </w:num>
  <w:num w:numId="9">
    <w:abstractNumId w:val="15"/>
  </w:num>
  <w:num w:numId="10">
    <w:abstractNumId w:val="10"/>
  </w:num>
  <w:num w:numId="11">
    <w:abstractNumId w:val="19"/>
  </w:num>
  <w:num w:numId="12">
    <w:abstractNumId w:val="0"/>
  </w:num>
  <w:num w:numId="13">
    <w:abstractNumId w:val="3"/>
  </w:num>
  <w:num w:numId="14">
    <w:abstractNumId w:val="18"/>
  </w:num>
  <w:num w:numId="15">
    <w:abstractNumId w:val="11"/>
  </w:num>
  <w:num w:numId="16">
    <w:abstractNumId w:val="14"/>
  </w:num>
  <w:num w:numId="17">
    <w:abstractNumId w:val="1"/>
  </w:num>
  <w:num w:numId="18">
    <w:abstractNumId w:val="22"/>
  </w:num>
  <w:num w:numId="19">
    <w:abstractNumId w:val="9"/>
  </w:num>
  <w:num w:numId="20">
    <w:abstractNumId w:val="12"/>
  </w:num>
  <w:num w:numId="21">
    <w:abstractNumId w:val="6"/>
  </w:num>
  <w:num w:numId="22">
    <w:abstractNumId w:val="17"/>
  </w:num>
  <w:num w:numId="23">
    <w:abstractNumId w:val="24"/>
  </w:num>
  <w:num w:numId="24">
    <w:abstractNumId w:val="2"/>
  </w:num>
  <w:num w:numId="25">
    <w:abstractNumId w:val="20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4E98"/>
    <w:rsid w:val="00026D57"/>
    <w:rsid w:val="000377E1"/>
    <w:rsid w:val="000535C4"/>
    <w:rsid w:val="000B46AA"/>
    <w:rsid w:val="000D403D"/>
    <w:rsid w:val="000E2082"/>
    <w:rsid w:val="000E503F"/>
    <w:rsid w:val="000E5F33"/>
    <w:rsid w:val="000F3FB8"/>
    <w:rsid w:val="001471EF"/>
    <w:rsid w:val="00163344"/>
    <w:rsid w:val="00181CAE"/>
    <w:rsid w:val="001E77B5"/>
    <w:rsid w:val="001F35D3"/>
    <w:rsid w:val="002377D9"/>
    <w:rsid w:val="00245708"/>
    <w:rsid w:val="0026260B"/>
    <w:rsid w:val="0026502E"/>
    <w:rsid w:val="00283D2E"/>
    <w:rsid w:val="002B5FD0"/>
    <w:rsid w:val="002D37E6"/>
    <w:rsid w:val="003459FC"/>
    <w:rsid w:val="003E2A98"/>
    <w:rsid w:val="003E711E"/>
    <w:rsid w:val="00483DEA"/>
    <w:rsid w:val="00494E48"/>
    <w:rsid w:val="004C3BA1"/>
    <w:rsid w:val="00504E29"/>
    <w:rsid w:val="00597434"/>
    <w:rsid w:val="005A18AE"/>
    <w:rsid w:val="005C1385"/>
    <w:rsid w:val="005E6BAF"/>
    <w:rsid w:val="005E6F37"/>
    <w:rsid w:val="005F37C0"/>
    <w:rsid w:val="00616F8A"/>
    <w:rsid w:val="0064046A"/>
    <w:rsid w:val="0067309A"/>
    <w:rsid w:val="0069209E"/>
    <w:rsid w:val="006F4E98"/>
    <w:rsid w:val="00720B19"/>
    <w:rsid w:val="00722BDC"/>
    <w:rsid w:val="00727551"/>
    <w:rsid w:val="00742FF2"/>
    <w:rsid w:val="007659A7"/>
    <w:rsid w:val="00792F05"/>
    <w:rsid w:val="007B0BD4"/>
    <w:rsid w:val="007B60AA"/>
    <w:rsid w:val="007D40AB"/>
    <w:rsid w:val="007D6DCB"/>
    <w:rsid w:val="0082480C"/>
    <w:rsid w:val="0088277F"/>
    <w:rsid w:val="008F6AF5"/>
    <w:rsid w:val="00921D3A"/>
    <w:rsid w:val="0094583A"/>
    <w:rsid w:val="0098588C"/>
    <w:rsid w:val="009B5708"/>
    <w:rsid w:val="009E387C"/>
    <w:rsid w:val="009E3983"/>
    <w:rsid w:val="00A11B38"/>
    <w:rsid w:val="00A41ED5"/>
    <w:rsid w:val="00A577FB"/>
    <w:rsid w:val="00A66A5B"/>
    <w:rsid w:val="00A91A9A"/>
    <w:rsid w:val="00A95208"/>
    <w:rsid w:val="00AF31F2"/>
    <w:rsid w:val="00B568B8"/>
    <w:rsid w:val="00BF32FB"/>
    <w:rsid w:val="00BF4562"/>
    <w:rsid w:val="00C056F8"/>
    <w:rsid w:val="00C567B5"/>
    <w:rsid w:val="00CA0DFC"/>
    <w:rsid w:val="00D11E40"/>
    <w:rsid w:val="00D33D9E"/>
    <w:rsid w:val="00D3742A"/>
    <w:rsid w:val="00D64B0B"/>
    <w:rsid w:val="00DD07B2"/>
    <w:rsid w:val="00DD4833"/>
    <w:rsid w:val="00E3734C"/>
    <w:rsid w:val="00E77029"/>
    <w:rsid w:val="00EC3B76"/>
    <w:rsid w:val="00EC4065"/>
    <w:rsid w:val="00EE7190"/>
    <w:rsid w:val="00EE7294"/>
    <w:rsid w:val="00F06F29"/>
    <w:rsid w:val="00F11F5B"/>
    <w:rsid w:val="00F4231B"/>
    <w:rsid w:val="00FA209B"/>
    <w:rsid w:val="00FC2D32"/>
    <w:rsid w:val="00FC603C"/>
    <w:rsid w:val="00FE5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D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77B5"/>
    <w:pPr>
      <w:ind w:left="720"/>
      <w:contextualSpacing/>
    </w:pPr>
  </w:style>
  <w:style w:type="table" w:styleId="a4">
    <w:name w:val="Table Grid"/>
    <w:basedOn w:val="a1"/>
    <w:uiPriority w:val="59"/>
    <w:rsid w:val="001471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77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702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06F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06F29"/>
  </w:style>
  <w:style w:type="paragraph" w:styleId="a9">
    <w:name w:val="footer"/>
    <w:basedOn w:val="a"/>
    <w:link w:val="aa"/>
    <w:uiPriority w:val="99"/>
    <w:unhideWhenUsed/>
    <w:rsid w:val="00F06F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06F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77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08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911784-CC05-484A-830C-703E51BF9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85</Pages>
  <Words>12650</Words>
  <Characters>72107</Characters>
  <Application>Microsoft Office Word</Application>
  <DocSecurity>0</DocSecurity>
  <Lines>600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Резова</cp:lastModifiedBy>
  <cp:revision>7</cp:revision>
  <cp:lastPrinted>2020-09-10T09:22:00Z</cp:lastPrinted>
  <dcterms:created xsi:type="dcterms:W3CDTF">2020-09-10T08:53:00Z</dcterms:created>
  <dcterms:modified xsi:type="dcterms:W3CDTF">2020-09-10T09:22:00Z</dcterms:modified>
</cp:coreProperties>
</file>