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88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973"/>
        <w:gridCol w:w="409"/>
        <w:gridCol w:w="81"/>
        <w:gridCol w:w="5003"/>
        <w:gridCol w:w="34"/>
        <w:gridCol w:w="448"/>
        <w:gridCol w:w="14"/>
        <w:gridCol w:w="4926"/>
      </w:tblGrid>
      <w:tr w:rsidR="00062E0D" w:rsidRPr="001A0F90" w:rsidTr="0060343E">
        <w:trPr>
          <w:trHeight w:hRule="exact" w:val="11236"/>
        </w:trPr>
        <w:tc>
          <w:tcPr>
            <w:tcW w:w="4973" w:type="dxa"/>
          </w:tcPr>
          <w:p w:rsidR="00E022EC" w:rsidRDefault="00E022EC" w:rsidP="0090115C">
            <w:pPr>
              <w:widowControl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E022EC">
              <w:rPr>
                <w:b/>
                <w:bCs/>
                <w:sz w:val="28"/>
                <w:szCs w:val="28"/>
              </w:rPr>
              <w:t>Требования к качеству пазлов</w:t>
            </w:r>
          </w:p>
          <w:p w:rsidR="00BA5475" w:rsidRPr="00BA5475" w:rsidRDefault="00BA5475" w:rsidP="0090115C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94644" w:rsidRDefault="00E022EC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 w:rsidRPr="00E022EC">
              <w:rPr>
                <w:sz w:val="28"/>
                <w:szCs w:val="28"/>
              </w:rPr>
              <w:t xml:space="preserve">Пазл состоит из мелких деталей. Но при этом они должны быть достаточно крупными, чтобы в процессе игры ребенок не мог проглотить элементы картинки. Детали должны быть приятными на ощупь, без зазубрин и острых краев, чтобы </w:t>
            </w:r>
            <w:r w:rsidR="00144ACF">
              <w:rPr>
                <w:sz w:val="28"/>
                <w:szCs w:val="28"/>
              </w:rPr>
              <w:t>ребенок</w:t>
            </w:r>
            <w:r w:rsidRPr="00E022EC">
              <w:rPr>
                <w:sz w:val="28"/>
                <w:szCs w:val="28"/>
              </w:rPr>
              <w:t xml:space="preserve"> не мог себя поранить. Независимо от материала изготовления</w:t>
            </w:r>
            <w:r w:rsidR="005510C4">
              <w:rPr>
                <w:sz w:val="28"/>
                <w:szCs w:val="28"/>
              </w:rPr>
              <w:t xml:space="preserve">: </w:t>
            </w:r>
            <w:r w:rsidRPr="00E022EC">
              <w:rPr>
                <w:sz w:val="28"/>
                <w:szCs w:val="28"/>
              </w:rPr>
              <w:t>картона, дерева или пластика,</w:t>
            </w:r>
            <w:r w:rsidR="0090115C">
              <w:rPr>
                <w:sz w:val="28"/>
                <w:szCs w:val="28"/>
              </w:rPr>
              <w:t xml:space="preserve"> </w:t>
            </w:r>
            <w:r w:rsidRPr="00E022EC">
              <w:rPr>
                <w:sz w:val="28"/>
                <w:szCs w:val="28"/>
              </w:rPr>
              <w:t>экологическая безопасность развивающей игры является залогом детского здоровья.</w:t>
            </w:r>
          </w:p>
          <w:p w:rsidR="008305E3" w:rsidRDefault="008305E3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0695" cy="2981325"/>
                  <wp:effectExtent l="0" t="0" r="825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695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5E3" w:rsidRPr="00F30E4E" w:rsidRDefault="008305E3" w:rsidP="0090115C">
            <w:pPr>
              <w:widowControl w:val="0"/>
              <w:suppressAutoHyphens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F30E4E">
              <w:rPr>
                <w:rFonts w:eastAsia="Calibri"/>
                <w:b/>
                <w:i/>
                <w:sz w:val="28"/>
                <w:szCs w:val="28"/>
              </w:rPr>
              <w:t>Игра с пазлами, пожалуй, одна из самых распространённых игр, способствующая развитию огромного количества навыков.</w:t>
            </w:r>
          </w:p>
          <w:p w:rsidR="00BA5475" w:rsidRDefault="00F30E4E" w:rsidP="0090115C">
            <w:pPr>
              <w:widowControl w:val="0"/>
              <w:suppressAutoHyphens w:val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F30E4E">
              <w:rPr>
                <w:rFonts w:eastAsia="Calibri"/>
                <w:b/>
                <w:i/>
                <w:sz w:val="28"/>
                <w:szCs w:val="28"/>
              </w:rPr>
              <w:t xml:space="preserve">Собирать пазлы вместе с детьми </w:t>
            </w:r>
          </w:p>
          <w:p w:rsidR="00F30E4E" w:rsidRPr="008305E3" w:rsidRDefault="00F30E4E" w:rsidP="0090115C">
            <w:pPr>
              <w:widowControl w:val="0"/>
              <w:suppressAutoHyphens w:val="0"/>
              <w:jc w:val="center"/>
              <w:rPr>
                <w:rFonts w:eastAsia="Calibri"/>
                <w:bCs/>
                <w:i/>
              </w:rPr>
            </w:pPr>
            <w:r w:rsidRPr="00F30E4E">
              <w:rPr>
                <w:rFonts w:eastAsia="Calibri"/>
                <w:b/>
                <w:i/>
                <w:sz w:val="28"/>
                <w:szCs w:val="28"/>
              </w:rPr>
              <w:t>не только интересно, но и полезно</w:t>
            </w:r>
            <w:r w:rsidRPr="00F30E4E">
              <w:rPr>
                <w:rFonts w:eastAsia="Calibri"/>
                <w:b/>
                <w:i/>
              </w:rPr>
              <w:t>!</w:t>
            </w:r>
          </w:p>
        </w:tc>
        <w:tc>
          <w:tcPr>
            <w:tcW w:w="409" w:type="dxa"/>
          </w:tcPr>
          <w:p w:rsidR="00062E0D" w:rsidRPr="00C80F9E" w:rsidRDefault="00062E0D" w:rsidP="0090115C">
            <w:pPr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5118" w:type="dxa"/>
            <w:gridSpan w:val="3"/>
          </w:tcPr>
          <w:p w:rsidR="00062E0D" w:rsidRPr="00C80F9E" w:rsidRDefault="00062E0D" w:rsidP="0090115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</w:p>
          <w:p w:rsidR="00870A41" w:rsidRDefault="00870A41" w:rsidP="0090115C">
            <w:pPr>
              <w:widowControl w:val="0"/>
              <w:suppressAutoHyphens w:val="0"/>
              <w:jc w:val="center"/>
            </w:pPr>
            <w:r>
              <w:t>График работы:</w:t>
            </w:r>
          </w:p>
          <w:p w:rsidR="00870A41" w:rsidRDefault="00870A41" w:rsidP="0090115C">
            <w:pPr>
              <w:widowControl w:val="0"/>
              <w:suppressAutoHyphens w:val="0"/>
              <w:jc w:val="center"/>
            </w:pPr>
            <w:r>
              <w:t>понедельник – четверг с 9:00 до 18:00</w:t>
            </w:r>
          </w:p>
          <w:p w:rsidR="00870A41" w:rsidRDefault="00870A41" w:rsidP="0090115C">
            <w:pPr>
              <w:widowControl w:val="0"/>
              <w:suppressAutoHyphens w:val="0"/>
              <w:jc w:val="center"/>
            </w:pPr>
            <w:r>
              <w:t>пятница с 9:00 до 17:00</w:t>
            </w:r>
          </w:p>
          <w:p w:rsidR="00870A41" w:rsidRDefault="00DD11C2" w:rsidP="0090115C">
            <w:pPr>
              <w:widowControl w:val="0"/>
              <w:suppressAutoHyphens w:val="0"/>
              <w:jc w:val="center"/>
            </w:pPr>
            <w:r>
              <w:t>перерыв на обед с 13:00 до 14:00</w:t>
            </w: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jc w:val="center"/>
              <w:textAlignment w:val="baseline"/>
              <w:rPr>
                <w:rFonts w:eastAsia="Lucida Sans Unicode"/>
                <w:kern w:val="3"/>
                <w:lang w:eastAsia="ru-RU"/>
              </w:rPr>
            </w:pPr>
            <w:r>
              <w:t>выходные: суббота, воскресенье</w:t>
            </w: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ru-RU"/>
              </w:rPr>
            </w:pPr>
          </w:p>
          <w:p w:rsidR="00870A41" w:rsidRPr="00D46081" w:rsidRDefault="00D31FE4" w:rsidP="0090115C">
            <w:pPr>
              <w:widowControl w:val="0"/>
              <w:suppressAutoHyphens w:val="0"/>
              <w:jc w:val="center"/>
              <w:rPr>
                <w:rFonts w:eastAsia="Lucida Sans Unicode"/>
                <w:kern w:val="3"/>
                <w:lang w:eastAsia="ru-RU"/>
              </w:rPr>
            </w:pPr>
            <w:r>
              <w:rPr>
                <w:rFonts w:eastAsia="Lucida Sans Unicode"/>
                <w:kern w:val="3"/>
                <w:lang w:eastAsia="ru-RU"/>
              </w:rPr>
              <w:t>Материал составлен</w:t>
            </w:r>
            <w:r w:rsidR="00481507">
              <w:rPr>
                <w:rFonts w:eastAsia="Lucida Sans Unicode"/>
                <w:kern w:val="3"/>
                <w:lang w:eastAsia="ru-RU"/>
              </w:rPr>
              <w:t xml:space="preserve"> социальным педагогом </w:t>
            </w:r>
            <w:r w:rsidR="00FF1463">
              <w:rPr>
                <w:rFonts w:eastAsia="Lucida Sans Unicode"/>
                <w:kern w:val="3"/>
                <w:lang w:eastAsia="ru-RU"/>
              </w:rPr>
              <w:t>Никогосян Л. А.</w:t>
            </w: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ru-RU"/>
              </w:rPr>
            </w:pP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ru-RU"/>
              </w:rPr>
            </w:pP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504458" w:rsidP="0090115C">
            <w:pPr>
              <w:widowControl w:val="0"/>
              <w:tabs>
                <w:tab w:val="left" w:pos="4200"/>
              </w:tabs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  <w:r>
              <w:rPr>
                <w:rFonts w:eastAsia="Lucida Sans Unicode"/>
                <w:b/>
                <w:i/>
                <w:kern w:val="3"/>
                <w:lang w:eastAsia="ru-RU"/>
              </w:rPr>
              <w:tab/>
            </w:r>
          </w:p>
          <w:p w:rsidR="00870A41" w:rsidRPr="00D46081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EF0C9B" w:rsidRDefault="00870A41" w:rsidP="0090115C">
            <w:pPr>
              <w:widowControl w:val="0"/>
              <w:suppressAutoHyphens w:val="0"/>
              <w:autoSpaceDN w:val="0"/>
              <w:spacing w:after="120" w:line="100" w:lineRule="atLeast"/>
              <w:jc w:val="center"/>
              <w:textAlignment w:val="baseline"/>
              <w:rPr>
                <w:rFonts w:eastAsia="Lucida Sans Unicode"/>
                <w:b/>
                <w:i/>
                <w:kern w:val="3"/>
                <w:sz w:val="16"/>
                <w:szCs w:val="16"/>
                <w:lang w:eastAsia="ru-RU"/>
              </w:rPr>
            </w:pPr>
          </w:p>
          <w:p w:rsidR="00870A41" w:rsidRDefault="00870A41" w:rsidP="0090115C">
            <w:pPr>
              <w:widowControl w:val="0"/>
              <w:suppressAutoHyphens w:val="0"/>
              <w:jc w:val="center"/>
            </w:pPr>
          </w:p>
          <w:p w:rsidR="00870A41" w:rsidRDefault="00870A41" w:rsidP="0090115C">
            <w:pPr>
              <w:widowControl w:val="0"/>
              <w:suppressAutoHyphens w:val="0"/>
              <w:jc w:val="center"/>
            </w:pPr>
          </w:p>
          <w:p w:rsidR="00870A41" w:rsidRDefault="00870A41" w:rsidP="0090115C">
            <w:pPr>
              <w:widowControl w:val="0"/>
              <w:suppressAutoHyphens w:val="0"/>
              <w:jc w:val="center"/>
            </w:pPr>
            <w:r>
              <w:t>Наш адрес:</w:t>
            </w:r>
          </w:p>
          <w:p w:rsidR="00870A41" w:rsidRDefault="00870A41" w:rsidP="0090115C">
            <w:pPr>
              <w:widowControl w:val="0"/>
              <w:suppressAutoHyphens w:val="0"/>
              <w:jc w:val="center"/>
            </w:pPr>
            <w:r>
              <w:t>354202, Краснодарский край, г. Сочи,</w:t>
            </w:r>
          </w:p>
          <w:p w:rsidR="00870A41" w:rsidRDefault="00870A41" w:rsidP="0090115C">
            <w:pPr>
              <w:widowControl w:val="0"/>
              <w:suppressAutoHyphens w:val="0"/>
              <w:jc w:val="center"/>
            </w:pPr>
            <w:r>
              <w:t xml:space="preserve"> Лазаревский р-н, пос. Головинка</w:t>
            </w:r>
          </w:p>
          <w:p w:rsidR="00870A41" w:rsidRDefault="00870A41" w:rsidP="0090115C">
            <w:pPr>
              <w:widowControl w:val="0"/>
              <w:suppressAutoHyphens w:val="0"/>
              <w:jc w:val="center"/>
            </w:pPr>
            <w:r>
              <w:t>ул. Центральная, 80-А.</w:t>
            </w:r>
          </w:p>
          <w:p w:rsidR="00870A41" w:rsidRDefault="00870A41" w:rsidP="0090115C">
            <w:pPr>
              <w:widowControl w:val="0"/>
              <w:suppressAutoHyphens w:val="0"/>
              <w:jc w:val="center"/>
            </w:pPr>
            <w:r>
              <w:t>Тел./факс: (862)274-12-52</w:t>
            </w:r>
          </w:p>
          <w:p w:rsidR="00870A41" w:rsidRDefault="00905D62" w:rsidP="0090115C">
            <w:pPr>
              <w:widowControl w:val="0"/>
              <w:suppressAutoHyphens w:val="0"/>
              <w:jc w:val="center"/>
            </w:pPr>
            <w:hyperlink r:id="rId9" w:history="1">
              <w:r w:rsidR="00870A41" w:rsidRPr="00482A2B">
                <w:rPr>
                  <w:rStyle w:val="a4"/>
                  <w:color w:val="auto"/>
                  <w:u w:val="none"/>
                </w:rPr>
                <w:t>srcn_rodnik@m</w:t>
              </w:r>
              <w:r w:rsidR="00870A41" w:rsidRPr="00482A2B">
                <w:rPr>
                  <w:rStyle w:val="a4"/>
                  <w:color w:val="auto"/>
                  <w:u w:val="none"/>
                  <w:lang w:val="en-US"/>
                </w:rPr>
                <w:t>tsr</w:t>
              </w:r>
              <w:r w:rsidR="00870A41" w:rsidRPr="00482A2B">
                <w:rPr>
                  <w:rStyle w:val="a4"/>
                  <w:color w:val="auto"/>
                  <w:u w:val="none"/>
                </w:rPr>
                <w:t>.krasnodar.ru</w:t>
              </w:r>
            </w:hyperlink>
          </w:p>
          <w:p w:rsidR="00870A41" w:rsidRPr="00482A2B" w:rsidRDefault="00870A41" w:rsidP="0090115C">
            <w:pPr>
              <w:widowControl w:val="0"/>
              <w:suppressAutoHyphens w:val="0"/>
              <w:jc w:val="center"/>
            </w:pPr>
          </w:p>
          <w:p w:rsidR="00870A41" w:rsidRPr="00482A2B" w:rsidRDefault="00870A41" w:rsidP="0090115C">
            <w:pPr>
              <w:widowControl w:val="0"/>
              <w:suppressAutoHyphens w:val="0"/>
              <w:jc w:val="center"/>
            </w:pPr>
            <w:r w:rsidRPr="00482A2B">
              <w:t xml:space="preserve">Наш сайт: </w:t>
            </w:r>
            <w:hyperlink r:id="rId10" w:history="1">
              <w:r w:rsidRPr="00482A2B">
                <w:rPr>
                  <w:rStyle w:val="a4"/>
                  <w:color w:val="auto"/>
                  <w:u w:val="none"/>
                </w:rPr>
                <w:t>www.lazarevskiyrc.ru</w:t>
              </w:r>
            </w:hyperlink>
          </w:p>
          <w:p w:rsidR="00870A41" w:rsidRPr="00B33D37" w:rsidRDefault="00870A41" w:rsidP="0090115C">
            <w:pPr>
              <w:widowControl w:val="0"/>
              <w:suppressAutoHyphens w:val="0"/>
              <w:jc w:val="center"/>
            </w:pPr>
            <w:r w:rsidRPr="00482A2B">
              <w:t xml:space="preserve">На сайтах о нас: </w:t>
            </w:r>
          </w:p>
          <w:p w:rsidR="00870A41" w:rsidRPr="00D9076B" w:rsidRDefault="00905D62" w:rsidP="0090115C">
            <w:pPr>
              <w:widowControl w:val="0"/>
              <w:suppressAutoHyphens w:val="0"/>
              <w:jc w:val="center"/>
            </w:pPr>
            <w:hyperlink r:id="rId11" w:history="1">
              <w:r w:rsidR="0058366B" w:rsidRPr="00D9076B">
                <w:rPr>
                  <w:rStyle w:val="a4"/>
                  <w:color w:val="auto"/>
                  <w:u w:val="none"/>
                  <w:lang w:val="en-US"/>
                </w:rPr>
                <w:t>www</w:t>
              </w:r>
              <w:r w:rsidR="0058366B" w:rsidRPr="00D9076B">
                <w:rPr>
                  <w:rStyle w:val="a4"/>
                  <w:color w:val="auto"/>
                  <w:u w:val="none"/>
                </w:rPr>
                <w:t>.</w:t>
              </w:r>
              <w:r w:rsidR="0058366B" w:rsidRPr="00D9076B">
                <w:rPr>
                  <w:rStyle w:val="a4"/>
                  <w:color w:val="auto"/>
                  <w:u w:val="none"/>
                  <w:lang w:val="en-US"/>
                </w:rPr>
                <w:t>soc</w:t>
              </w:r>
              <w:r w:rsidR="0058366B" w:rsidRPr="00D9076B">
                <w:rPr>
                  <w:rStyle w:val="a4"/>
                  <w:color w:val="auto"/>
                  <w:u w:val="none"/>
                </w:rPr>
                <w:t>23</w:t>
              </w:r>
              <w:r w:rsidR="0058366B" w:rsidRPr="00D9076B">
                <w:rPr>
                  <w:rStyle w:val="a4"/>
                  <w:color w:val="auto"/>
                  <w:u w:val="none"/>
                  <w:lang w:val="en-US"/>
                </w:rPr>
                <w:t>r</w:t>
              </w:r>
              <w:r w:rsidR="0058366B" w:rsidRPr="00D9076B">
                <w:rPr>
                  <w:rStyle w:val="a4"/>
                  <w:color w:val="auto"/>
                  <w:u w:val="none"/>
                </w:rPr>
                <w:t>.</w:t>
              </w:r>
              <w:r w:rsidR="0058366B" w:rsidRPr="00D9076B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  <w:p w:rsidR="00870A41" w:rsidRPr="00D46081" w:rsidRDefault="00905D62" w:rsidP="0090115C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  <w:hyperlink r:id="rId12" w:history="1">
              <w:r w:rsidR="00870A41" w:rsidRPr="00482A2B">
                <w:rPr>
                  <w:rStyle w:val="a4"/>
                  <w:color w:val="auto"/>
                  <w:u w:val="none"/>
                  <w:lang w:val="en-US"/>
                </w:rPr>
                <w:t>www</w:t>
              </w:r>
              <w:r w:rsidR="00870A41" w:rsidRPr="00870A41">
                <w:rPr>
                  <w:rStyle w:val="a4"/>
                  <w:color w:val="auto"/>
                  <w:u w:val="none"/>
                </w:rPr>
                <w:t>.</w:t>
              </w:r>
              <w:r w:rsidR="00870A41" w:rsidRPr="00482A2B">
                <w:rPr>
                  <w:rStyle w:val="a4"/>
                  <w:color w:val="auto"/>
                  <w:u w:val="none"/>
                  <w:lang w:val="en-US"/>
                </w:rPr>
                <w:t>bus</w:t>
              </w:r>
              <w:r w:rsidR="00870A41" w:rsidRPr="00870A41">
                <w:rPr>
                  <w:rStyle w:val="a4"/>
                  <w:color w:val="auto"/>
                  <w:u w:val="none"/>
                </w:rPr>
                <w:t>.</w:t>
              </w:r>
              <w:r w:rsidR="00870A41" w:rsidRPr="00482A2B">
                <w:rPr>
                  <w:rStyle w:val="a4"/>
                  <w:color w:val="auto"/>
                  <w:u w:val="none"/>
                  <w:lang w:val="en-US"/>
                </w:rPr>
                <w:t>gov</w:t>
              </w:r>
              <w:r w:rsidR="00870A41" w:rsidRPr="00870A41">
                <w:rPr>
                  <w:rStyle w:val="a4"/>
                  <w:color w:val="auto"/>
                  <w:u w:val="none"/>
                </w:rPr>
                <w:t>.</w:t>
              </w:r>
              <w:r w:rsidR="00870A41" w:rsidRPr="00482A2B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pStyle w:val="a8"/>
              <w:widowControl w:val="0"/>
              <w:suppressAutoHyphens w:val="0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90115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:rsidR="00062E0D" w:rsidRPr="001A0F90" w:rsidRDefault="00062E0D" w:rsidP="0090115C">
            <w:pPr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:rsidR="005E1A73" w:rsidRPr="001A0F90" w:rsidRDefault="009A2AE1" w:rsidP="0090115C">
            <w:pPr>
              <w:widowControl w:val="0"/>
              <w:suppressAutoHyphens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542925" cy="6096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EEE" w:rsidRDefault="00896EEE" w:rsidP="0090115C">
            <w:pPr>
              <w:widowControl w:val="0"/>
              <w:suppressAutoHyphens w:val="0"/>
              <w:rPr>
                <w:b/>
                <w:i/>
                <w:color w:val="0000FF"/>
                <w:sz w:val="22"/>
                <w:szCs w:val="22"/>
              </w:rPr>
            </w:pPr>
          </w:p>
          <w:p w:rsidR="00870A41" w:rsidRPr="006D54B7" w:rsidRDefault="00870A41" w:rsidP="0090115C">
            <w:pPr>
              <w:widowControl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6D54B7">
              <w:rPr>
                <w:sz w:val="18"/>
                <w:szCs w:val="18"/>
              </w:rPr>
              <w:t>Министерство труда и социального развития</w:t>
            </w:r>
          </w:p>
          <w:p w:rsidR="00870A41" w:rsidRPr="006D54B7" w:rsidRDefault="00870A41" w:rsidP="0090115C">
            <w:pPr>
              <w:widowControl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6D54B7">
              <w:rPr>
                <w:sz w:val="18"/>
                <w:szCs w:val="18"/>
              </w:rPr>
              <w:t xml:space="preserve">  Краснодарского края</w:t>
            </w:r>
          </w:p>
          <w:p w:rsidR="00870A41" w:rsidRPr="006D54B7" w:rsidRDefault="00870A41" w:rsidP="0090115C">
            <w:pPr>
              <w:widowControl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6D54B7">
              <w:rPr>
                <w:sz w:val="18"/>
                <w:szCs w:val="18"/>
              </w:rPr>
              <w:t>Государственное казенное учреждение</w:t>
            </w:r>
          </w:p>
          <w:p w:rsidR="00870A41" w:rsidRPr="006D54B7" w:rsidRDefault="00870A41" w:rsidP="0090115C">
            <w:pPr>
              <w:widowControl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6D54B7">
              <w:rPr>
                <w:sz w:val="18"/>
                <w:szCs w:val="18"/>
              </w:rPr>
              <w:t xml:space="preserve"> социального обслуживания Краснодарского края</w:t>
            </w:r>
          </w:p>
          <w:p w:rsidR="00870A41" w:rsidRPr="006D54B7" w:rsidRDefault="00870A41" w:rsidP="0090115C">
            <w:pPr>
              <w:widowControl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6D54B7">
              <w:rPr>
                <w:sz w:val="18"/>
                <w:szCs w:val="18"/>
              </w:rPr>
              <w:t xml:space="preserve"> «Лазаревский реабилитационный центр для детей</w:t>
            </w:r>
          </w:p>
          <w:p w:rsidR="00870A41" w:rsidRPr="006D54B7" w:rsidRDefault="00870A41" w:rsidP="0090115C">
            <w:pPr>
              <w:widowControl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6D54B7">
              <w:rPr>
                <w:sz w:val="18"/>
                <w:szCs w:val="18"/>
              </w:rPr>
              <w:t xml:space="preserve"> и подростков с ограниченными возможностями»</w:t>
            </w:r>
          </w:p>
          <w:p w:rsidR="00870A41" w:rsidRDefault="00870A41" w:rsidP="0090115C">
            <w:pPr>
              <w:widowControl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6D54B7">
              <w:rPr>
                <w:sz w:val="18"/>
                <w:szCs w:val="18"/>
              </w:rPr>
              <w:t>(ГКУ СО КК «Лазаревский реабилитационный центр»)</w:t>
            </w:r>
          </w:p>
          <w:p w:rsidR="000C5CD2" w:rsidRPr="00734C1C" w:rsidRDefault="000C5CD2" w:rsidP="0090115C">
            <w:pPr>
              <w:widowControl w:val="0"/>
              <w:suppressAutoHyphens w:val="0"/>
              <w:ind w:right="-108"/>
              <w:jc w:val="center"/>
              <w:rPr>
                <w:b/>
                <w:bCs/>
                <w:spacing w:val="-1"/>
                <w:w w:val="81"/>
                <w:sz w:val="28"/>
                <w:szCs w:val="28"/>
              </w:rPr>
            </w:pPr>
          </w:p>
          <w:p w:rsidR="00BD5881" w:rsidRDefault="002D2C07" w:rsidP="0090115C">
            <w:pPr>
              <w:widowControl w:val="0"/>
              <w:suppressAutoHyphens w:val="0"/>
              <w:jc w:val="center"/>
              <w:rPr>
                <w:b/>
                <w:bCs/>
                <w:spacing w:val="-1"/>
                <w:w w:val="81"/>
                <w:sz w:val="28"/>
                <w:szCs w:val="28"/>
              </w:rPr>
            </w:pPr>
            <w:r>
              <w:rPr>
                <w:b/>
                <w:bCs/>
                <w:noProof/>
                <w:spacing w:val="-1"/>
                <w:w w:val="81"/>
                <w:sz w:val="28"/>
                <w:szCs w:val="28"/>
                <w:lang w:eastAsia="ru-RU"/>
              </w:rPr>
              <w:drawing>
                <wp:inline distT="0" distB="0" distL="0" distR="0">
                  <wp:extent cx="3228975" cy="24669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882" cy="24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FE4" w:rsidRDefault="00D31FE4" w:rsidP="0090115C">
            <w:pPr>
              <w:widowControl w:val="0"/>
              <w:suppressAutoHyphens w:val="0"/>
              <w:jc w:val="center"/>
              <w:rPr>
                <w:b/>
                <w:bCs/>
                <w:spacing w:val="-1"/>
                <w:w w:val="81"/>
                <w:sz w:val="28"/>
                <w:szCs w:val="28"/>
              </w:rPr>
            </w:pPr>
          </w:p>
          <w:p w:rsidR="00BD5881" w:rsidRPr="00803D5F" w:rsidRDefault="00BD5881" w:rsidP="0090115C">
            <w:pPr>
              <w:widowControl w:val="0"/>
              <w:suppressAutoHyphens w:val="0"/>
              <w:rPr>
                <w:b/>
                <w:bCs/>
                <w:spacing w:val="-1"/>
                <w:w w:val="81"/>
                <w:sz w:val="16"/>
                <w:szCs w:val="16"/>
              </w:rPr>
            </w:pPr>
          </w:p>
          <w:p w:rsidR="00504458" w:rsidRDefault="00D31FE4" w:rsidP="0090115C">
            <w:pPr>
              <w:widowControl w:val="0"/>
              <w:suppressAutoHyphens w:val="0"/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>
              <w:rPr>
                <w:rFonts w:eastAsia="Calibri"/>
                <w:b/>
                <w:sz w:val="36"/>
                <w:szCs w:val="36"/>
                <w:lang w:eastAsia="en-US"/>
              </w:rPr>
              <w:t>«</w:t>
            </w:r>
            <w:r w:rsidR="00BF5EB5">
              <w:rPr>
                <w:rFonts w:eastAsia="Calibri"/>
                <w:b/>
                <w:sz w:val="36"/>
                <w:szCs w:val="36"/>
                <w:lang w:eastAsia="en-US"/>
              </w:rPr>
              <w:t xml:space="preserve">Пазл-технология </w:t>
            </w:r>
          </w:p>
          <w:p w:rsidR="00BF5EB5" w:rsidRPr="00D31FE4" w:rsidRDefault="00BF5EB5" w:rsidP="0090115C">
            <w:pPr>
              <w:widowControl w:val="0"/>
              <w:suppressAutoHyphens w:val="0"/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>
              <w:rPr>
                <w:rFonts w:eastAsia="Calibri"/>
                <w:b/>
                <w:sz w:val="36"/>
                <w:szCs w:val="36"/>
                <w:lang w:eastAsia="en-US"/>
              </w:rPr>
              <w:t>в работе с детьми с ОВЗ</w:t>
            </w:r>
            <w:r w:rsidR="00BD5881" w:rsidRPr="00BD5881">
              <w:rPr>
                <w:rFonts w:eastAsia="Calibri"/>
                <w:b/>
                <w:sz w:val="36"/>
                <w:szCs w:val="36"/>
                <w:lang w:eastAsia="en-US"/>
              </w:rPr>
              <w:t>»</w:t>
            </w:r>
          </w:p>
          <w:p w:rsidR="00F84A63" w:rsidRPr="00BD5881" w:rsidRDefault="00F84A63" w:rsidP="0090115C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</w:rPr>
            </w:pPr>
          </w:p>
          <w:p w:rsidR="00DF3154" w:rsidRDefault="00DF3154" w:rsidP="0090115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 w:rsidRPr="00DF3154">
              <w:rPr>
                <w:sz w:val="28"/>
                <w:szCs w:val="28"/>
              </w:rPr>
              <w:t>(для родителей</w:t>
            </w:r>
            <w:r w:rsidR="00D46081">
              <w:rPr>
                <w:sz w:val="28"/>
                <w:szCs w:val="28"/>
              </w:rPr>
              <w:t xml:space="preserve"> и специалистов</w:t>
            </w:r>
            <w:r w:rsidRPr="00DF3154">
              <w:rPr>
                <w:sz w:val="28"/>
                <w:szCs w:val="28"/>
              </w:rPr>
              <w:t>)</w:t>
            </w:r>
          </w:p>
          <w:p w:rsidR="000C5CD2" w:rsidRDefault="000C5CD2" w:rsidP="0090115C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:rsidR="00FE1BF7" w:rsidRDefault="00FE1BF7" w:rsidP="0090115C">
            <w:pPr>
              <w:widowControl w:val="0"/>
              <w:suppressAutoHyphens w:val="0"/>
              <w:jc w:val="right"/>
              <w:rPr>
                <w:sz w:val="22"/>
                <w:szCs w:val="22"/>
              </w:rPr>
            </w:pPr>
          </w:p>
          <w:p w:rsidR="00870A41" w:rsidRDefault="00870A41" w:rsidP="0090115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</w:p>
          <w:p w:rsidR="00870A41" w:rsidRDefault="00870A41" w:rsidP="0090115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</w:p>
          <w:p w:rsidR="00870A41" w:rsidRDefault="00870A41" w:rsidP="0090115C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24765</wp:posOffset>
                  </wp:positionV>
                  <wp:extent cx="733425" cy="733425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70A41" w:rsidRDefault="00870A41" w:rsidP="0090115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</w:p>
          <w:p w:rsidR="00870A41" w:rsidRDefault="00870A41" w:rsidP="0090115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</w:p>
          <w:p w:rsidR="00CF7868" w:rsidRDefault="00F10AEF" w:rsidP="0090115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1A0F90">
              <w:rPr>
                <w:sz w:val="22"/>
                <w:szCs w:val="22"/>
              </w:rPr>
              <w:t xml:space="preserve">г. Сочи </w:t>
            </w:r>
          </w:p>
          <w:p w:rsidR="00F10AEF" w:rsidRPr="001A0F90" w:rsidRDefault="00F10AEF" w:rsidP="0090115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1A0F90">
              <w:rPr>
                <w:sz w:val="22"/>
                <w:szCs w:val="22"/>
              </w:rPr>
              <w:t>20</w:t>
            </w:r>
            <w:r w:rsidR="0060514C">
              <w:rPr>
                <w:sz w:val="22"/>
                <w:szCs w:val="22"/>
              </w:rPr>
              <w:t>20</w:t>
            </w:r>
          </w:p>
        </w:tc>
      </w:tr>
      <w:tr w:rsidR="00062E0D" w:rsidRPr="00EB09A4" w:rsidTr="0060343E">
        <w:trPr>
          <w:cantSplit/>
          <w:trHeight w:hRule="exact" w:val="11263"/>
        </w:trPr>
        <w:tc>
          <w:tcPr>
            <w:tcW w:w="4973" w:type="dxa"/>
          </w:tcPr>
          <w:p w:rsidR="00C31876" w:rsidRPr="00C31876" w:rsidRDefault="000A52CF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 w:rsidRPr="00C31876">
              <w:rPr>
                <w:sz w:val="28"/>
                <w:szCs w:val="28"/>
              </w:rPr>
              <w:t>Пазл</w:t>
            </w:r>
            <w:r w:rsidR="00C814BA">
              <w:rPr>
                <w:sz w:val="28"/>
                <w:szCs w:val="28"/>
              </w:rPr>
              <w:t>-</w:t>
            </w:r>
            <w:r w:rsidRPr="00C31876">
              <w:rPr>
                <w:sz w:val="28"/>
                <w:szCs w:val="28"/>
              </w:rPr>
              <w:t xml:space="preserve">технология </w:t>
            </w:r>
            <w:r w:rsidR="00504458" w:rsidRPr="00C31876">
              <w:rPr>
                <w:sz w:val="28"/>
                <w:szCs w:val="28"/>
              </w:rPr>
              <w:t>— это</w:t>
            </w:r>
            <w:r w:rsidRPr="00C31876">
              <w:rPr>
                <w:sz w:val="28"/>
                <w:szCs w:val="28"/>
              </w:rPr>
              <w:t xml:space="preserve"> развивающая и инновационная форма комплексного развития ребёнка. Дан</w:t>
            </w:r>
            <w:r w:rsidR="00C31876" w:rsidRPr="00C31876">
              <w:rPr>
                <w:sz w:val="28"/>
                <w:szCs w:val="28"/>
              </w:rPr>
              <w:t xml:space="preserve">ная технология используется </w:t>
            </w:r>
            <w:r w:rsidRPr="00C31876">
              <w:rPr>
                <w:sz w:val="28"/>
                <w:szCs w:val="28"/>
              </w:rPr>
              <w:t xml:space="preserve">в работе с детьми с ОВЗ в роли эффективного и действенного </w:t>
            </w:r>
            <w:r w:rsidR="00C31876" w:rsidRPr="00C31876">
              <w:rPr>
                <w:sz w:val="28"/>
                <w:szCs w:val="28"/>
              </w:rPr>
              <w:t xml:space="preserve">метода, </w:t>
            </w:r>
            <w:r w:rsidRPr="00C31876">
              <w:rPr>
                <w:sz w:val="28"/>
                <w:szCs w:val="28"/>
              </w:rPr>
              <w:t>который помогает воспитан</w:t>
            </w:r>
            <w:r w:rsidR="00BA5475">
              <w:rPr>
                <w:sz w:val="28"/>
                <w:szCs w:val="28"/>
              </w:rPr>
              <w:t>-</w:t>
            </w:r>
            <w:r w:rsidRPr="00C31876">
              <w:rPr>
                <w:sz w:val="28"/>
                <w:szCs w:val="28"/>
              </w:rPr>
              <w:t>никам</w:t>
            </w:r>
            <w:r w:rsidR="0090115C">
              <w:rPr>
                <w:sz w:val="28"/>
                <w:szCs w:val="28"/>
              </w:rPr>
              <w:t xml:space="preserve"> </w:t>
            </w:r>
            <w:r w:rsidRPr="00C31876">
              <w:rPr>
                <w:sz w:val="28"/>
                <w:szCs w:val="28"/>
              </w:rPr>
              <w:t>снять нервно</w:t>
            </w:r>
            <w:r w:rsidR="00C31876" w:rsidRPr="00C31876">
              <w:rPr>
                <w:sz w:val="28"/>
                <w:szCs w:val="28"/>
              </w:rPr>
              <w:t>-</w:t>
            </w:r>
            <w:r w:rsidRPr="00C31876">
              <w:rPr>
                <w:sz w:val="28"/>
                <w:szCs w:val="28"/>
              </w:rPr>
              <w:t>психическое напряжение, справиться с негативными эмоциями. Посредством сбора пазлов закономерно развиваются, кор</w:t>
            </w:r>
            <w:r w:rsidR="00BA5475">
              <w:rPr>
                <w:sz w:val="28"/>
                <w:szCs w:val="28"/>
              </w:rPr>
              <w:t>-</w:t>
            </w:r>
            <w:r w:rsidRPr="00C31876">
              <w:rPr>
                <w:sz w:val="28"/>
                <w:szCs w:val="28"/>
              </w:rPr>
              <w:t xml:space="preserve">ректируются и восстанавливаются знания, умения и способности воспитанников, а именно: </w:t>
            </w:r>
          </w:p>
          <w:p w:rsidR="00C31876" w:rsidRPr="00C31876" w:rsidRDefault="000A52CF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 w:rsidRPr="00C31876">
              <w:rPr>
                <w:sz w:val="28"/>
                <w:szCs w:val="28"/>
              </w:rPr>
              <w:t>– восприятие</w:t>
            </w:r>
            <w:r w:rsidR="005510C4">
              <w:rPr>
                <w:sz w:val="28"/>
                <w:szCs w:val="28"/>
              </w:rPr>
              <w:t>:</w:t>
            </w:r>
            <w:r w:rsidRPr="00C31876">
              <w:rPr>
                <w:sz w:val="28"/>
                <w:szCs w:val="28"/>
              </w:rPr>
              <w:t xml:space="preserve"> каждый элемент общей картинки подчиняется единому цветовому решению, конечная полученная работа имеет целостную геометрическую фигуру</w:t>
            </w:r>
            <w:r w:rsidR="00EA31B8">
              <w:rPr>
                <w:sz w:val="28"/>
                <w:szCs w:val="28"/>
              </w:rPr>
              <w:t>;</w:t>
            </w:r>
          </w:p>
          <w:p w:rsidR="00C31876" w:rsidRPr="00C31876" w:rsidRDefault="000A52CF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 w:rsidRPr="00C31876">
              <w:rPr>
                <w:sz w:val="28"/>
                <w:szCs w:val="28"/>
              </w:rPr>
              <w:t>– внимание</w:t>
            </w:r>
            <w:r w:rsidR="005510C4">
              <w:rPr>
                <w:sz w:val="28"/>
                <w:szCs w:val="28"/>
              </w:rPr>
              <w:t xml:space="preserve">: </w:t>
            </w:r>
            <w:r w:rsidRPr="00C31876">
              <w:rPr>
                <w:sz w:val="28"/>
                <w:szCs w:val="28"/>
              </w:rPr>
              <w:t>для получения конечного объекта требуется длительная сосредо</w:t>
            </w:r>
            <w:r w:rsidR="00BA5475">
              <w:rPr>
                <w:sz w:val="28"/>
                <w:szCs w:val="28"/>
              </w:rPr>
              <w:t>-</w:t>
            </w:r>
            <w:r w:rsidRPr="00C31876">
              <w:rPr>
                <w:sz w:val="28"/>
                <w:szCs w:val="28"/>
              </w:rPr>
              <w:t>точенность (устойчивость внимания)</w:t>
            </w:r>
            <w:r w:rsidR="005510C4">
              <w:rPr>
                <w:sz w:val="28"/>
                <w:szCs w:val="28"/>
              </w:rPr>
              <w:t>.</w:t>
            </w:r>
            <w:r w:rsidR="0090115C">
              <w:rPr>
                <w:sz w:val="28"/>
                <w:szCs w:val="28"/>
              </w:rPr>
              <w:t xml:space="preserve"> </w:t>
            </w:r>
            <w:r w:rsidR="005510C4">
              <w:rPr>
                <w:sz w:val="28"/>
                <w:szCs w:val="28"/>
              </w:rPr>
              <w:t>П</w:t>
            </w:r>
            <w:r w:rsidRPr="00C31876">
              <w:rPr>
                <w:sz w:val="28"/>
                <w:szCs w:val="28"/>
              </w:rPr>
              <w:t>ри последовательном скреплении деталей развивается способность соотнесения с образцом – выделения части из целого (переключения внимания)</w:t>
            </w:r>
            <w:r w:rsidR="00EA31B8">
              <w:rPr>
                <w:sz w:val="28"/>
                <w:szCs w:val="28"/>
              </w:rPr>
              <w:t>;</w:t>
            </w:r>
          </w:p>
          <w:p w:rsidR="00EA31B8" w:rsidRDefault="000A52CF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 w:rsidRPr="00C31876">
              <w:rPr>
                <w:sz w:val="28"/>
                <w:szCs w:val="28"/>
              </w:rPr>
              <w:t xml:space="preserve">– </w:t>
            </w:r>
            <w:r w:rsidR="00EA31B8">
              <w:rPr>
                <w:sz w:val="28"/>
                <w:szCs w:val="28"/>
              </w:rPr>
              <w:t>мышление;</w:t>
            </w:r>
          </w:p>
          <w:p w:rsidR="00EA31B8" w:rsidRDefault="00EA31B8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 w:rsidRPr="00EA31B8">
              <w:rPr>
                <w:sz w:val="28"/>
                <w:szCs w:val="28"/>
              </w:rPr>
              <w:t>–мелк</w:t>
            </w:r>
            <w:r>
              <w:rPr>
                <w:sz w:val="28"/>
                <w:szCs w:val="28"/>
              </w:rPr>
              <w:t>ая</w:t>
            </w:r>
            <w:r w:rsidRPr="00EA31B8">
              <w:rPr>
                <w:sz w:val="28"/>
                <w:szCs w:val="28"/>
              </w:rPr>
              <w:t xml:space="preserve"> моторик</w:t>
            </w:r>
            <w:r>
              <w:rPr>
                <w:sz w:val="28"/>
                <w:szCs w:val="28"/>
              </w:rPr>
              <w:t>а</w:t>
            </w:r>
            <w:r w:rsidR="00901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рук.</w:t>
            </w:r>
          </w:p>
          <w:p w:rsidR="00542F0B" w:rsidRPr="00A53A44" w:rsidRDefault="00C31876" w:rsidP="0090115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0" cy="1390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020" cy="139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gridSpan w:val="2"/>
          </w:tcPr>
          <w:p w:rsidR="00BE76A0" w:rsidRDefault="00BE76A0" w:rsidP="0090115C">
            <w:pPr>
              <w:widowControl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EA31B8" w:rsidRPr="009C049B" w:rsidRDefault="00EA31B8" w:rsidP="0090115C">
            <w:pPr>
              <w:widowControl w:val="0"/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5003" w:type="dxa"/>
          </w:tcPr>
          <w:p w:rsidR="00CD5BB2" w:rsidRDefault="00FF1463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 w:rsidRPr="00FF1463">
              <w:rPr>
                <w:sz w:val="28"/>
                <w:szCs w:val="28"/>
              </w:rPr>
              <w:t xml:space="preserve">Преимущества </w:t>
            </w:r>
            <w:r>
              <w:rPr>
                <w:sz w:val="28"/>
                <w:szCs w:val="28"/>
              </w:rPr>
              <w:t>данной технологии</w:t>
            </w:r>
            <w:r w:rsidR="00731612">
              <w:rPr>
                <w:sz w:val="28"/>
                <w:szCs w:val="28"/>
              </w:rPr>
              <w:t xml:space="preserve"> заключаются в</w:t>
            </w:r>
            <w:r w:rsidRPr="00FF1463">
              <w:rPr>
                <w:sz w:val="28"/>
                <w:szCs w:val="28"/>
              </w:rPr>
              <w:t xml:space="preserve"> следующ</w:t>
            </w:r>
            <w:r w:rsidR="00731612">
              <w:rPr>
                <w:sz w:val="28"/>
                <w:szCs w:val="28"/>
              </w:rPr>
              <w:t>ем</w:t>
            </w:r>
            <w:r w:rsidRPr="00FF1463">
              <w:rPr>
                <w:sz w:val="28"/>
                <w:szCs w:val="28"/>
              </w:rPr>
              <w:t xml:space="preserve">: </w:t>
            </w:r>
          </w:p>
          <w:p w:rsidR="00CD5BB2" w:rsidRDefault="00CD5BB2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F1463" w:rsidRPr="00FF1463">
              <w:rPr>
                <w:sz w:val="28"/>
                <w:szCs w:val="28"/>
              </w:rPr>
              <w:t>у детей раскрываются творческие способност</w:t>
            </w:r>
            <w:r>
              <w:rPr>
                <w:sz w:val="28"/>
                <w:szCs w:val="28"/>
              </w:rPr>
              <w:t>и, развивается воображение</w:t>
            </w:r>
            <w:r w:rsidR="00FF1463" w:rsidRPr="00FF1463">
              <w:rPr>
                <w:sz w:val="28"/>
                <w:szCs w:val="28"/>
              </w:rPr>
              <w:t xml:space="preserve">; </w:t>
            </w:r>
          </w:p>
          <w:p w:rsidR="000951D6" w:rsidRDefault="00CD5BB2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F1463" w:rsidRPr="00FF1463">
              <w:rPr>
                <w:sz w:val="28"/>
                <w:szCs w:val="28"/>
              </w:rPr>
              <w:t>весь материал складывается наглядно в одну общую картинку</w:t>
            </w:r>
            <w:r w:rsidR="005510C4">
              <w:rPr>
                <w:sz w:val="28"/>
                <w:szCs w:val="28"/>
              </w:rPr>
              <w:t xml:space="preserve"> и</w:t>
            </w:r>
            <w:r w:rsidR="0090115C">
              <w:rPr>
                <w:sz w:val="28"/>
                <w:szCs w:val="28"/>
              </w:rPr>
              <w:t xml:space="preserve"> </w:t>
            </w:r>
            <w:r w:rsidR="005510C4">
              <w:rPr>
                <w:sz w:val="28"/>
                <w:szCs w:val="28"/>
              </w:rPr>
              <w:t>дети</w:t>
            </w:r>
            <w:r w:rsidR="00FF1463" w:rsidRPr="00FF1463">
              <w:rPr>
                <w:sz w:val="28"/>
                <w:szCs w:val="28"/>
              </w:rPr>
              <w:t xml:space="preserve"> могут отследить, как одно понятие связано с другим</w:t>
            </w:r>
            <w:r>
              <w:rPr>
                <w:sz w:val="28"/>
                <w:szCs w:val="28"/>
              </w:rPr>
              <w:t xml:space="preserve">, поэтому данную технологию можно также считать </w:t>
            </w:r>
            <w:r w:rsidR="00FF1463" w:rsidRPr="00FF1463">
              <w:rPr>
                <w:sz w:val="28"/>
                <w:szCs w:val="28"/>
              </w:rPr>
              <w:t>одним из методов визуализации.</w:t>
            </w:r>
          </w:p>
          <w:p w:rsidR="00731612" w:rsidRPr="00BA5475" w:rsidRDefault="00BA5475" w:rsidP="0090115C">
            <w:pPr>
              <w:widowControl w:val="0"/>
              <w:tabs>
                <w:tab w:val="left" w:pos="1575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ab/>
            </w:r>
          </w:p>
          <w:p w:rsidR="00731612" w:rsidRDefault="00EA31B8" w:rsidP="0090115C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39745" cy="1714500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74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612" w:rsidRDefault="00731612" w:rsidP="0090115C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1F4B5C" w:rsidRPr="001F4B5C" w:rsidRDefault="001F4B5C" w:rsidP="0090115C">
            <w:pPr>
              <w:widowControl w:val="0"/>
              <w:tabs>
                <w:tab w:val="left" w:pos="402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1F4B5C">
              <w:rPr>
                <w:sz w:val="28"/>
                <w:szCs w:val="28"/>
              </w:rPr>
              <w:t>Учим ребенка поэтапно складывать пазлы:</w:t>
            </w:r>
          </w:p>
          <w:p w:rsidR="001F4B5C" w:rsidRPr="001F4B5C" w:rsidRDefault="001F4B5C" w:rsidP="0090115C">
            <w:pPr>
              <w:pStyle w:val="af"/>
              <w:widowControl w:val="0"/>
              <w:numPr>
                <w:ilvl w:val="0"/>
                <w:numId w:val="36"/>
              </w:num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B5C">
              <w:rPr>
                <w:rFonts w:ascii="Times New Roman" w:hAnsi="Times New Roman"/>
                <w:sz w:val="28"/>
                <w:szCs w:val="28"/>
              </w:rPr>
              <w:t>этап: высыпаем детали на гладкую поверхность, выбираем элементы для рамки (с одним гладким краем, с двумя гладкими краями).</w:t>
            </w:r>
          </w:p>
          <w:p w:rsidR="001F4B5C" w:rsidRPr="001F4B5C" w:rsidRDefault="001F4B5C" w:rsidP="0090115C">
            <w:pPr>
              <w:pStyle w:val="af"/>
              <w:widowControl w:val="0"/>
              <w:numPr>
                <w:ilvl w:val="0"/>
                <w:numId w:val="36"/>
              </w:num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B5C">
              <w:rPr>
                <w:rFonts w:ascii="Times New Roman" w:hAnsi="Times New Roman"/>
                <w:sz w:val="28"/>
                <w:szCs w:val="28"/>
              </w:rPr>
              <w:t>этап: опора на контрольное изображение, сбор отдельных блоков, ярких фрагментов, соединение отдельных частей в единый фрагмент.</w:t>
            </w:r>
          </w:p>
          <w:p w:rsidR="000951D6" w:rsidRPr="001F4B5C" w:rsidRDefault="001F4B5C" w:rsidP="0090115C">
            <w:pPr>
              <w:pStyle w:val="af"/>
              <w:widowControl w:val="0"/>
              <w:numPr>
                <w:ilvl w:val="0"/>
                <w:numId w:val="36"/>
              </w:num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B5C">
              <w:rPr>
                <w:rFonts w:ascii="Times New Roman" w:hAnsi="Times New Roman"/>
                <w:sz w:val="28"/>
                <w:szCs w:val="28"/>
              </w:rPr>
              <w:t>этап: скрепление готовых фрагментов в единое целое полотно</w:t>
            </w:r>
            <w:r w:rsidRPr="001F4B5C">
              <w:rPr>
                <w:sz w:val="28"/>
                <w:szCs w:val="28"/>
              </w:rPr>
              <w:t>.</w:t>
            </w:r>
          </w:p>
        </w:tc>
        <w:tc>
          <w:tcPr>
            <w:tcW w:w="482" w:type="dxa"/>
            <w:gridSpan w:val="2"/>
          </w:tcPr>
          <w:p w:rsidR="00062E0D" w:rsidRPr="00320E94" w:rsidRDefault="00062E0D" w:rsidP="0090115C">
            <w:pPr>
              <w:widowControl w:val="0"/>
              <w:suppressAutoHyphens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40" w:type="dxa"/>
            <w:gridSpan w:val="2"/>
          </w:tcPr>
          <w:p w:rsidR="00BA5475" w:rsidRDefault="00E022EC" w:rsidP="0090115C">
            <w:pPr>
              <w:widowControl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E022EC">
              <w:rPr>
                <w:b/>
                <w:bCs/>
                <w:sz w:val="28"/>
                <w:szCs w:val="28"/>
              </w:rPr>
              <w:t xml:space="preserve">Игра в пазлы </w:t>
            </w:r>
            <w:r w:rsidR="00BA5475">
              <w:rPr>
                <w:b/>
                <w:bCs/>
                <w:sz w:val="28"/>
                <w:szCs w:val="28"/>
              </w:rPr>
              <w:t>–</w:t>
            </w:r>
          </w:p>
          <w:p w:rsidR="00E022EC" w:rsidRDefault="00E022EC" w:rsidP="0090115C">
            <w:pPr>
              <w:widowControl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E022EC">
              <w:rPr>
                <w:b/>
                <w:bCs/>
                <w:sz w:val="28"/>
                <w:szCs w:val="28"/>
              </w:rPr>
              <w:t>занимательный досуг</w:t>
            </w:r>
          </w:p>
          <w:p w:rsidR="00BA5475" w:rsidRDefault="00BA5475" w:rsidP="0090115C">
            <w:pPr>
              <w:widowControl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305E3" w:rsidRPr="00E022EC" w:rsidRDefault="008305E3" w:rsidP="0090115C">
            <w:pPr>
              <w:widowControl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99740" cy="1999615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740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5E3" w:rsidRPr="008305E3" w:rsidRDefault="008305E3" w:rsidP="0090115C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</w:p>
          <w:p w:rsidR="00E022EC" w:rsidRPr="008305E3" w:rsidRDefault="008305E3" w:rsidP="0090115C">
            <w:pPr>
              <w:pStyle w:val="af"/>
              <w:widowControl w:val="0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5E3">
              <w:rPr>
                <w:rFonts w:ascii="Times New Roman" w:hAnsi="Times New Roman"/>
                <w:sz w:val="28"/>
                <w:szCs w:val="28"/>
              </w:rPr>
              <w:t xml:space="preserve">Если </w:t>
            </w:r>
            <w:r w:rsidR="00E022EC" w:rsidRPr="008305E3">
              <w:rPr>
                <w:rFonts w:ascii="Times New Roman" w:hAnsi="Times New Roman"/>
                <w:sz w:val="28"/>
                <w:szCs w:val="28"/>
              </w:rPr>
              <w:t>в семье несколько любителей этой развивающей игры, можно будет периодически устраивать состязания на скорость сбор</w:t>
            </w:r>
            <w:r w:rsidR="00BA5475">
              <w:rPr>
                <w:rFonts w:ascii="Times New Roman" w:hAnsi="Times New Roman"/>
                <w:sz w:val="28"/>
                <w:szCs w:val="28"/>
              </w:rPr>
              <w:t>а</w:t>
            </w:r>
            <w:r w:rsidR="00E022EC" w:rsidRPr="008305E3">
              <w:rPr>
                <w:rFonts w:ascii="Times New Roman" w:hAnsi="Times New Roman"/>
                <w:sz w:val="28"/>
                <w:szCs w:val="28"/>
              </w:rPr>
              <w:t xml:space="preserve"> картинки. </w:t>
            </w:r>
          </w:p>
          <w:p w:rsidR="008305E3" w:rsidRPr="008305E3" w:rsidRDefault="00E022EC" w:rsidP="0090115C">
            <w:pPr>
              <w:pStyle w:val="af"/>
              <w:widowControl w:val="0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5E3">
              <w:rPr>
                <w:rFonts w:ascii="Times New Roman" w:hAnsi="Times New Roman"/>
                <w:sz w:val="28"/>
                <w:szCs w:val="28"/>
              </w:rPr>
              <w:t xml:space="preserve">На первых порах наиболее предпочтительны пазлы крупные из моющегося материала (резиновые или пластиковые). </w:t>
            </w:r>
          </w:p>
          <w:p w:rsidR="008305E3" w:rsidRPr="008305E3" w:rsidRDefault="00E022EC" w:rsidP="0090115C">
            <w:pPr>
              <w:pStyle w:val="af"/>
              <w:widowControl w:val="0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5E3">
              <w:rPr>
                <w:rFonts w:ascii="Times New Roman" w:hAnsi="Times New Roman"/>
                <w:sz w:val="28"/>
                <w:szCs w:val="28"/>
              </w:rPr>
              <w:t xml:space="preserve">Составляя пазлы, взрослым важно проговаривать свои действия, называть форму и цвет элементов. </w:t>
            </w:r>
          </w:p>
          <w:p w:rsidR="008305E3" w:rsidRPr="008305E3" w:rsidRDefault="00E022EC" w:rsidP="0090115C">
            <w:pPr>
              <w:pStyle w:val="af"/>
              <w:widowControl w:val="0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5E3">
              <w:rPr>
                <w:rFonts w:ascii="Times New Roman" w:hAnsi="Times New Roman"/>
                <w:sz w:val="28"/>
                <w:szCs w:val="28"/>
              </w:rPr>
              <w:t>Содержание картинки может быть разным: фрагмент из любимого мультфильма, алфавит</w:t>
            </w:r>
            <w:r w:rsidR="005510C4">
              <w:rPr>
                <w:rFonts w:ascii="Times New Roman" w:hAnsi="Times New Roman"/>
                <w:sz w:val="28"/>
                <w:szCs w:val="28"/>
              </w:rPr>
              <w:t>,</w:t>
            </w:r>
            <w:r w:rsidRPr="008305E3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="008305E3" w:rsidRPr="008305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C2542" w:rsidRPr="008305E3" w:rsidRDefault="00E022EC" w:rsidP="0090115C">
            <w:pPr>
              <w:pStyle w:val="af"/>
              <w:widowControl w:val="0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305E3">
              <w:rPr>
                <w:rFonts w:ascii="Times New Roman" w:hAnsi="Times New Roman"/>
                <w:sz w:val="28"/>
                <w:szCs w:val="28"/>
              </w:rPr>
              <w:t xml:space="preserve">При желании пазлы можно изготовить и самим, взяв за основу рисунок самого ребенка. </w:t>
            </w:r>
          </w:p>
        </w:tc>
      </w:tr>
    </w:tbl>
    <w:p w:rsidR="000A52CF" w:rsidRPr="000A52CF" w:rsidRDefault="000A52CF" w:rsidP="0090115C">
      <w:pPr>
        <w:widowControl w:val="0"/>
        <w:tabs>
          <w:tab w:val="left" w:pos="3900"/>
        </w:tabs>
        <w:suppressAutoHyphens w:val="0"/>
        <w:rPr>
          <w:sz w:val="22"/>
          <w:szCs w:val="22"/>
        </w:rPr>
      </w:pPr>
    </w:p>
    <w:sectPr w:rsidR="000A52CF" w:rsidRPr="000A52CF" w:rsidSect="000706A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pos w:val="beneathText"/>
      </w:footnotePr>
      <w:pgSz w:w="16837" w:h="11905" w:orient="landscape"/>
      <w:pgMar w:top="284" w:right="567" w:bottom="14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5D62" w:rsidRDefault="00905D62" w:rsidP="00905D62">
      <w:r>
        <w:separator/>
      </w:r>
    </w:p>
  </w:endnote>
  <w:endnote w:type="continuationSeparator" w:id="0">
    <w:p w:rsidR="00905D62" w:rsidRDefault="00905D62" w:rsidP="0090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5D62" w:rsidRDefault="00905D62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5D62" w:rsidRDefault="00905D62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5D62" w:rsidRDefault="00905D6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5D62" w:rsidRDefault="00905D62" w:rsidP="00905D62">
      <w:r>
        <w:separator/>
      </w:r>
    </w:p>
  </w:footnote>
  <w:footnote w:type="continuationSeparator" w:id="0">
    <w:p w:rsidR="00905D62" w:rsidRDefault="00905D62" w:rsidP="0090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5D62" w:rsidRDefault="00905D6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5D62" w:rsidRDefault="00905D62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5D62" w:rsidRDefault="00905D6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0pt;height:328.55pt" o:bullet="t" filled="t">
        <v:fill color2="black"/>
        <v:imagedata r:id="rId1" o:title="" cropbottom="59435f" cropright="60472f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EE4AA3"/>
    <w:multiLevelType w:val="multilevel"/>
    <w:tmpl w:val="2F0C6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0FF5EC3"/>
    <w:multiLevelType w:val="multilevel"/>
    <w:tmpl w:val="565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790A32"/>
    <w:multiLevelType w:val="multilevel"/>
    <w:tmpl w:val="AD4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EB1826"/>
    <w:multiLevelType w:val="multilevel"/>
    <w:tmpl w:val="2214D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B9F0BF6"/>
    <w:multiLevelType w:val="hybridMultilevel"/>
    <w:tmpl w:val="085A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C49DC"/>
    <w:multiLevelType w:val="hybridMultilevel"/>
    <w:tmpl w:val="A4D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A1920"/>
    <w:multiLevelType w:val="hybridMultilevel"/>
    <w:tmpl w:val="2C68D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908DB"/>
    <w:multiLevelType w:val="hybridMultilevel"/>
    <w:tmpl w:val="CF766BFE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180DCE"/>
    <w:multiLevelType w:val="hybridMultilevel"/>
    <w:tmpl w:val="6EFC49DA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CD235F"/>
    <w:multiLevelType w:val="hybridMultilevel"/>
    <w:tmpl w:val="3F3EA9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F4B6E"/>
    <w:multiLevelType w:val="hybridMultilevel"/>
    <w:tmpl w:val="0DE0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8723F"/>
    <w:multiLevelType w:val="hybridMultilevel"/>
    <w:tmpl w:val="9D1479BA"/>
    <w:lvl w:ilvl="0" w:tplc="A0822D34">
      <w:start w:val="1"/>
      <w:numFmt w:val="decimal"/>
      <w:lvlText w:val="%1"/>
      <w:lvlJc w:val="left"/>
      <w:pPr>
        <w:ind w:left="454" w:hanging="397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4318D"/>
    <w:multiLevelType w:val="hybridMultilevel"/>
    <w:tmpl w:val="58426512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B7623A"/>
    <w:multiLevelType w:val="hybridMultilevel"/>
    <w:tmpl w:val="E8AC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A0866"/>
    <w:multiLevelType w:val="hybridMultilevel"/>
    <w:tmpl w:val="B9325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EF4215"/>
    <w:multiLevelType w:val="hybridMultilevel"/>
    <w:tmpl w:val="AF32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95664"/>
    <w:multiLevelType w:val="hybridMultilevel"/>
    <w:tmpl w:val="1846795C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F96904"/>
    <w:multiLevelType w:val="multilevel"/>
    <w:tmpl w:val="2E2A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D92446"/>
    <w:multiLevelType w:val="multilevel"/>
    <w:tmpl w:val="B95EF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B8A289D"/>
    <w:multiLevelType w:val="multilevel"/>
    <w:tmpl w:val="9BA2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2D025D"/>
    <w:multiLevelType w:val="hybridMultilevel"/>
    <w:tmpl w:val="CA386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B5CD0"/>
    <w:multiLevelType w:val="hybridMultilevel"/>
    <w:tmpl w:val="E2CC5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007BB"/>
    <w:multiLevelType w:val="hybridMultilevel"/>
    <w:tmpl w:val="6B7A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609A"/>
    <w:multiLevelType w:val="multilevel"/>
    <w:tmpl w:val="044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680D46"/>
    <w:multiLevelType w:val="multilevel"/>
    <w:tmpl w:val="D780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868D2"/>
    <w:multiLevelType w:val="hybridMultilevel"/>
    <w:tmpl w:val="00F05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EEA04B0"/>
    <w:multiLevelType w:val="hybridMultilevel"/>
    <w:tmpl w:val="F15E5880"/>
    <w:lvl w:ilvl="0" w:tplc="99304B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664C3E"/>
    <w:multiLevelType w:val="hybridMultilevel"/>
    <w:tmpl w:val="7200E8BE"/>
    <w:lvl w:ilvl="0" w:tplc="F5CADDC6">
      <w:start w:val="1"/>
      <w:numFmt w:val="bullet"/>
      <w:lvlText w:val=""/>
      <w:lvlJc w:val="left"/>
      <w:pPr>
        <w:ind w:left="57" w:firstLine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7"/>
  </w:num>
  <w:num w:numId="10">
    <w:abstractNumId w:val="32"/>
  </w:num>
  <w:num w:numId="11">
    <w:abstractNumId w:val="25"/>
  </w:num>
  <w:num w:numId="12">
    <w:abstractNumId w:val="13"/>
  </w:num>
  <w:num w:numId="13">
    <w:abstractNumId w:val="14"/>
  </w:num>
  <w:num w:numId="14">
    <w:abstractNumId w:val="18"/>
  </w:num>
  <w:num w:numId="15">
    <w:abstractNumId w:val="9"/>
  </w:num>
  <w:num w:numId="16">
    <w:abstractNumId w:val="10"/>
  </w:num>
  <w:num w:numId="17">
    <w:abstractNumId w:val="22"/>
  </w:num>
  <w:num w:numId="18">
    <w:abstractNumId w:val="21"/>
  </w:num>
  <w:num w:numId="19">
    <w:abstractNumId w:val="33"/>
  </w:num>
  <w:num w:numId="20">
    <w:abstractNumId w:val="8"/>
  </w:num>
  <w:num w:numId="21">
    <w:abstractNumId w:val="11"/>
  </w:num>
  <w:num w:numId="22">
    <w:abstractNumId w:val="26"/>
  </w:num>
  <w:num w:numId="23">
    <w:abstractNumId w:val="31"/>
  </w:num>
  <w:num w:numId="24">
    <w:abstractNumId w:val="34"/>
  </w:num>
  <w:num w:numId="25">
    <w:abstractNumId w:val="17"/>
  </w:num>
  <w:num w:numId="26">
    <w:abstractNumId w:val="23"/>
  </w:num>
  <w:num w:numId="27">
    <w:abstractNumId w:val="30"/>
  </w:num>
  <w:num w:numId="28">
    <w:abstractNumId w:val="24"/>
  </w:num>
  <w:num w:numId="29">
    <w:abstractNumId w:val="16"/>
  </w:num>
  <w:num w:numId="30">
    <w:abstractNumId w:val="28"/>
  </w:num>
  <w:num w:numId="31">
    <w:abstractNumId w:val="15"/>
  </w:num>
  <w:num w:numId="32">
    <w:abstractNumId w:val="20"/>
  </w:num>
  <w:num w:numId="33">
    <w:abstractNumId w:val="12"/>
  </w:num>
  <w:num w:numId="34">
    <w:abstractNumId w:val="29"/>
  </w:num>
  <w:num w:numId="35">
    <w:abstractNumId w:val="3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0D"/>
    <w:rsid w:val="00002F45"/>
    <w:rsid w:val="00012B8E"/>
    <w:rsid w:val="0001324E"/>
    <w:rsid w:val="000134F9"/>
    <w:rsid w:val="0001737D"/>
    <w:rsid w:val="000302CD"/>
    <w:rsid w:val="0004008E"/>
    <w:rsid w:val="00040FB1"/>
    <w:rsid w:val="000451C0"/>
    <w:rsid w:val="00046F55"/>
    <w:rsid w:val="00055665"/>
    <w:rsid w:val="000614DC"/>
    <w:rsid w:val="00062E0D"/>
    <w:rsid w:val="000705C3"/>
    <w:rsid w:val="000706A4"/>
    <w:rsid w:val="000765A4"/>
    <w:rsid w:val="00085D15"/>
    <w:rsid w:val="00085DB0"/>
    <w:rsid w:val="000951D6"/>
    <w:rsid w:val="000A52CF"/>
    <w:rsid w:val="000B115C"/>
    <w:rsid w:val="000B24D1"/>
    <w:rsid w:val="000B3A20"/>
    <w:rsid w:val="000B7FA8"/>
    <w:rsid w:val="000C5CD2"/>
    <w:rsid w:val="000C6FCB"/>
    <w:rsid w:val="000D401A"/>
    <w:rsid w:val="000D646C"/>
    <w:rsid w:val="000E0597"/>
    <w:rsid w:val="000E4EFF"/>
    <w:rsid w:val="000F3C11"/>
    <w:rsid w:val="000F626F"/>
    <w:rsid w:val="00105C53"/>
    <w:rsid w:val="00105F73"/>
    <w:rsid w:val="001070A5"/>
    <w:rsid w:val="0010712E"/>
    <w:rsid w:val="001151B7"/>
    <w:rsid w:val="00115C30"/>
    <w:rsid w:val="00116B3D"/>
    <w:rsid w:val="00117C99"/>
    <w:rsid w:val="00136E04"/>
    <w:rsid w:val="00144ACF"/>
    <w:rsid w:val="00146A64"/>
    <w:rsid w:val="00152D4A"/>
    <w:rsid w:val="0015756D"/>
    <w:rsid w:val="0016153D"/>
    <w:rsid w:val="001771D1"/>
    <w:rsid w:val="001A0F90"/>
    <w:rsid w:val="001A7230"/>
    <w:rsid w:val="001B1749"/>
    <w:rsid w:val="001D16D1"/>
    <w:rsid w:val="001E394E"/>
    <w:rsid w:val="001E473B"/>
    <w:rsid w:val="001E5356"/>
    <w:rsid w:val="001E7575"/>
    <w:rsid w:val="001F143C"/>
    <w:rsid w:val="001F485A"/>
    <w:rsid w:val="001F4B5C"/>
    <w:rsid w:val="00226082"/>
    <w:rsid w:val="00233FA3"/>
    <w:rsid w:val="002372E6"/>
    <w:rsid w:val="002444E7"/>
    <w:rsid w:val="0025248D"/>
    <w:rsid w:val="00255866"/>
    <w:rsid w:val="00255DDA"/>
    <w:rsid w:val="0026266A"/>
    <w:rsid w:val="00262E1F"/>
    <w:rsid w:val="002766CD"/>
    <w:rsid w:val="00282B86"/>
    <w:rsid w:val="0028480A"/>
    <w:rsid w:val="00287E3D"/>
    <w:rsid w:val="002B234E"/>
    <w:rsid w:val="002B47CA"/>
    <w:rsid w:val="002C216E"/>
    <w:rsid w:val="002C5F5B"/>
    <w:rsid w:val="002D2C07"/>
    <w:rsid w:val="002E6685"/>
    <w:rsid w:val="002F1605"/>
    <w:rsid w:val="002F595A"/>
    <w:rsid w:val="00301EBD"/>
    <w:rsid w:val="00305FEA"/>
    <w:rsid w:val="00313B74"/>
    <w:rsid w:val="00316D59"/>
    <w:rsid w:val="00320E94"/>
    <w:rsid w:val="00321FBD"/>
    <w:rsid w:val="00327190"/>
    <w:rsid w:val="00334A5F"/>
    <w:rsid w:val="003356BC"/>
    <w:rsid w:val="00337BD9"/>
    <w:rsid w:val="00346399"/>
    <w:rsid w:val="003519AB"/>
    <w:rsid w:val="0035781E"/>
    <w:rsid w:val="003604ED"/>
    <w:rsid w:val="00376B21"/>
    <w:rsid w:val="003862D3"/>
    <w:rsid w:val="00392E12"/>
    <w:rsid w:val="00397785"/>
    <w:rsid w:val="003A6296"/>
    <w:rsid w:val="003C6C64"/>
    <w:rsid w:val="003D2685"/>
    <w:rsid w:val="003D4021"/>
    <w:rsid w:val="003D582F"/>
    <w:rsid w:val="003E0A63"/>
    <w:rsid w:val="00400CA8"/>
    <w:rsid w:val="00401433"/>
    <w:rsid w:val="00402DD2"/>
    <w:rsid w:val="004074A1"/>
    <w:rsid w:val="00415F4A"/>
    <w:rsid w:val="00425EB4"/>
    <w:rsid w:val="004314F1"/>
    <w:rsid w:val="00435B22"/>
    <w:rsid w:val="00441475"/>
    <w:rsid w:val="004416AE"/>
    <w:rsid w:val="00446B6B"/>
    <w:rsid w:val="00451E96"/>
    <w:rsid w:val="00453BD2"/>
    <w:rsid w:val="00454ADB"/>
    <w:rsid w:val="00454C86"/>
    <w:rsid w:val="00456638"/>
    <w:rsid w:val="00465914"/>
    <w:rsid w:val="00481507"/>
    <w:rsid w:val="0048403C"/>
    <w:rsid w:val="00494644"/>
    <w:rsid w:val="004A630A"/>
    <w:rsid w:val="004C2F18"/>
    <w:rsid w:val="004C446F"/>
    <w:rsid w:val="004C70EC"/>
    <w:rsid w:val="004D2B0B"/>
    <w:rsid w:val="004D4D8B"/>
    <w:rsid w:val="004D5556"/>
    <w:rsid w:val="004D6197"/>
    <w:rsid w:val="004D7884"/>
    <w:rsid w:val="004E335C"/>
    <w:rsid w:val="004F141D"/>
    <w:rsid w:val="00504458"/>
    <w:rsid w:val="005122DA"/>
    <w:rsid w:val="005124D5"/>
    <w:rsid w:val="00542F0B"/>
    <w:rsid w:val="005503D1"/>
    <w:rsid w:val="005510C4"/>
    <w:rsid w:val="00557AE4"/>
    <w:rsid w:val="0056085F"/>
    <w:rsid w:val="005638EB"/>
    <w:rsid w:val="00565FD2"/>
    <w:rsid w:val="005741C1"/>
    <w:rsid w:val="0058366B"/>
    <w:rsid w:val="00585E9C"/>
    <w:rsid w:val="00590CD0"/>
    <w:rsid w:val="00591573"/>
    <w:rsid w:val="005932D8"/>
    <w:rsid w:val="005B3B00"/>
    <w:rsid w:val="005B3D01"/>
    <w:rsid w:val="005C1C7F"/>
    <w:rsid w:val="005D005F"/>
    <w:rsid w:val="005D11C6"/>
    <w:rsid w:val="005D2B48"/>
    <w:rsid w:val="005D2CAD"/>
    <w:rsid w:val="005E1A73"/>
    <w:rsid w:val="005E2786"/>
    <w:rsid w:val="005F124E"/>
    <w:rsid w:val="005F3F6B"/>
    <w:rsid w:val="0060343E"/>
    <w:rsid w:val="0060514C"/>
    <w:rsid w:val="00605663"/>
    <w:rsid w:val="0061075B"/>
    <w:rsid w:val="0062226A"/>
    <w:rsid w:val="0064007C"/>
    <w:rsid w:val="00663367"/>
    <w:rsid w:val="00675095"/>
    <w:rsid w:val="006776C5"/>
    <w:rsid w:val="00677B43"/>
    <w:rsid w:val="00690767"/>
    <w:rsid w:val="0069495E"/>
    <w:rsid w:val="006A06BA"/>
    <w:rsid w:val="006A0764"/>
    <w:rsid w:val="006A18C6"/>
    <w:rsid w:val="006B1F84"/>
    <w:rsid w:val="006B5324"/>
    <w:rsid w:val="006C2040"/>
    <w:rsid w:val="006C4E6D"/>
    <w:rsid w:val="006E58B6"/>
    <w:rsid w:val="0070144E"/>
    <w:rsid w:val="0070442B"/>
    <w:rsid w:val="007218F7"/>
    <w:rsid w:val="0072376C"/>
    <w:rsid w:val="00731612"/>
    <w:rsid w:val="00734C1C"/>
    <w:rsid w:val="0073517C"/>
    <w:rsid w:val="00757F3E"/>
    <w:rsid w:val="0076230C"/>
    <w:rsid w:val="00766D43"/>
    <w:rsid w:val="00767667"/>
    <w:rsid w:val="0076783F"/>
    <w:rsid w:val="00780914"/>
    <w:rsid w:val="00795689"/>
    <w:rsid w:val="007B246A"/>
    <w:rsid w:val="007C6477"/>
    <w:rsid w:val="007D0D3A"/>
    <w:rsid w:val="007E5927"/>
    <w:rsid w:val="007E784C"/>
    <w:rsid w:val="007F13FC"/>
    <w:rsid w:val="007F21FD"/>
    <w:rsid w:val="007F54D0"/>
    <w:rsid w:val="007F710B"/>
    <w:rsid w:val="007F7B1F"/>
    <w:rsid w:val="00803D5F"/>
    <w:rsid w:val="00807038"/>
    <w:rsid w:val="00813125"/>
    <w:rsid w:val="0082555D"/>
    <w:rsid w:val="008305E3"/>
    <w:rsid w:val="00840CEB"/>
    <w:rsid w:val="00843DFF"/>
    <w:rsid w:val="008547EF"/>
    <w:rsid w:val="00856795"/>
    <w:rsid w:val="008635B1"/>
    <w:rsid w:val="00870A41"/>
    <w:rsid w:val="00871096"/>
    <w:rsid w:val="00871782"/>
    <w:rsid w:val="00873018"/>
    <w:rsid w:val="0087639C"/>
    <w:rsid w:val="00884C76"/>
    <w:rsid w:val="00887559"/>
    <w:rsid w:val="00887F5B"/>
    <w:rsid w:val="0089009A"/>
    <w:rsid w:val="008914A8"/>
    <w:rsid w:val="00896EEE"/>
    <w:rsid w:val="008A3B73"/>
    <w:rsid w:val="008A7066"/>
    <w:rsid w:val="008C0140"/>
    <w:rsid w:val="008C041B"/>
    <w:rsid w:val="008D21CC"/>
    <w:rsid w:val="008E0088"/>
    <w:rsid w:val="008E1471"/>
    <w:rsid w:val="008F2284"/>
    <w:rsid w:val="0090026C"/>
    <w:rsid w:val="0090115C"/>
    <w:rsid w:val="00903C93"/>
    <w:rsid w:val="00904D47"/>
    <w:rsid w:val="00905D62"/>
    <w:rsid w:val="00906896"/>
    <w:rsid w:val="00913FA9"/>
    <w:rsid w:val="0091505F"/>
    <w:rsid w:val="00916542"/>
    <w:rsid w:val="00920809"/>
    <w:rsid w:val="00922ABB"/>
    <w:rsid w:val="0093484E"/>
    <w:rsid w:val="00937A33"/>
    <w:rsid w:val="0094385A"/>
    <w:rsid w:val="00944282"/>
    <w:rsid w:val="0094552E"/>
    <w:rsid w:val="00953D1E"/>
    <w:rsid w:val="009A0B42"/>
    <w:rsid w:val="009A2AE1"/>
    <w:rsid w:val="009A2AE5"/>
    <w:rsid w:val="009B3BE2"/>
    <w:rsid w:val="009B45C1"/>
    <w:rsid w:val="009B7F2C"/>
    <w:rsid w:val="009C049B"/>
    <w:rsid w:val="009C09AA"/>
    <w:rsid w:val="009D3557"/>
    <w:rsid w:val="009E0F14"/>
    <w:rsid w:val="00A012C1"/>
    <w:rsid w:val="00A036F8"/>
    <w:rsid w:val="00A04861"/>
    <w:rsid w:val="00A15C8C"/>
    <w:rsid w:val="00A15FCD"/>
    <w:rsid w:val="00A168F3"/>
    <w:rsid w:val="00A17F99"/>
    <w:rsid w:val="00A24182"/>
    <w:rsid w:val="00A53A44"/>
    <w:rsid w:val="00A606CF"/>
    <w:rsid w:val="00A721DE"/>
    <w:rsid w:val="00A838E1"/>
    <w:rsid w:val="00A87FF8"/>
    <w:rsid w:val="00AB203F"/>
    <w:rsid w:val="00AB3FE2"/>
    <w:rsid w:val="00AB697E"/>
    <w:rsid w:val="00AD0E74"/>
    <w:rsid w:val="00AD2614"/>
    <w:rsid w:val="00AD7A5D"/>
    <w:rsid w:val="00AF3655"/>
    <w:rsid w:val="00B15601"/>
    <w:rsid w:val="00B214F1"/>
    <w:rsid w:val="00B270E9"/>
    <w:rsid w:val="00B53ED0"/>
    <w:rsid w:val="00B60126"/>
    <w:rsid w:val="00B649C9"/>
    <w:rsid w:val="00B677F2"/>
    <w:rsid w:val="00B742AF"/>
    <w:rsid w:val="00B7474D"/>
    <w:rsid w:val="00B8203F"/>
    <w:rsid w:val="00B83358"/>
    <w:rsid w:val="00B83DDC"/>
    <w:rsid w:val="00B90B64"/>
    <w:rsid w:val="00B90DB6"/>
    <w:rsid w:val="00B910B6"/>
    <w:rsid w:val="00B918A3"/>
    <w:rsid w:val="00BA5475"/>
    <w:rsid w:val="00BB3AF5"/>
    <w:rsid w:val="00BC43C1"/>
    <w:rsid w:val="00BD1A8B"/>
    <w:rsid w:val="00BD3CE2"/>
    <w:rsid w:val="00BD5881"/>
    <w:rsid w:val="00BE76A0"/>
    <w:rsid w:val="00BF0A17"/>
    <w:rsid w:val="00BF5EB5"/>
    <w:rsid w:val="00BF61EC"/>
    <w:rsid w:val="00C01BD9"/>
    <w:rsid w:val="00C062BB"/>
    <w:rsid w:val="00C13BDA"/>
    <w:rsid w:val="00C14057"/>
    <w:rsid w:val="00C22A11"/>
    <w:rsid w:val="00C25CC6"/>
    <w:rsid w:val="00C31876"/>
    <w:rsid w:val="00C54C4A"/>
    <w:rsid w:val="00C64F86"/>
    <w:rsid w:val="00C7418B"/>
    <w:rsid w:val="00C75C74"/>
    <w:rsid w:val="00C80F9E"/>
    <w:rsid w:val="00C814BA"/>
    <w:rsid w:val="00C8260B"/>
    <w:rsid w:val="00C83306"/>
    <w:rsid w:val="00C85ED6"/>
    <w:rsid w:val="00CA08FB"/>
    <w:rsid w:val="00CA4643"/>
    <w:rsid w:val="00CA75E2"/>
    <w:rsid w:val="00CC0A04"/>
    <w:rsid w:val="00CC1005"/>
    <w:rsid w:val="00CC2542"/>
    <w:rsid w:val="00CC7F0D"/>
    <w:rsid w:val="00CD05F1"/>
    <w:rsid w:val="00CD5BB2"/>
    <w:rsid w:val="00CE1E39"/>
    <w:rsid w:val="00CE4C6F"/>
    <w:rsid w:val="00CF0659"/>
    <w:rsid w:val="00CF7868"/>
    <w:rsid w:val="00D03F1C"/>
    <w:rsid w:val="00D0598F"/>
    <w:rsid w:val="00D26F02"/>
    <w:rsid w:val="00D31FE4"/>
    <w:rsid w:val="00D37DFD"/>
    <w:rsid w:val="00D46081"/>
    <w:rsid w:val="00D63ACD"/>
    <w:rsid w:val="00D6501F"/>
    <w:rsid w:val="00D67230"/>
    <w:rsid w:val="00D80A95"/>
    <w:rsid w:val="00D8611B"/>
    <w:rsid w:val="00D9076B"/>
    <w:rsid w:val="00D91101"/>
    <w:rsid w:val="00D92678"/>
    <w:rsid w:val="00DB19D0"/>
    <w:rsid w:val="00DB435A"/>
    <w:rsid w:val="00DB6605"/>
    <w:rsid w:val="00DC694C"/>
    <w:rsid w:val="00DD11C2"/>
    <w:rsid w:val="00DD1643"/>
    <w:rsid w:val="00DD56D1"/>
    <w:rsid w:val="00DF1601"/>
    <w:rsid w:val="00DF2526"/>
    <w:rsid w:val="00DF3154"/>
    <w:rsid w:val="00E022EC"/>
    <w:rsid w:val="00E05189"/>
    <w:rsid w:val="00E17DA6"/>
    <w:rsid w:val="00E207B9"/>
    <w:rsid w:val="00E26EBA"/>
    <w:rsid w:val="00E37F12"/>
    <w:rsid w:val="00E46595"/>
    <w:rsid w:val="00E508BB"/>
    <w:rsid w:val="00E51BC7"/>
    <w:rsid w:val="00E548E5"/>
    <w:rsid w:val="00E54AE4"/>
    <w:rsid w:val="00E567B5"/>
    <w:rsid w:val="00E56AA3"/>
    <w:rsid w:val="00E56B57"/>
    <w:rsid w:val="00E661AB"/>
    <w:rsid w:val="00E76496"/>
    <w:rsid w:val="00E769DF"/>
    <w:rsid w:val="00E77A78"/>
    <w:rsid w:val="00E83DD4"/>
    <w:rsid w:val="00EA31B8"/>
    <w:rsid w:val="00EA411C"/>
    <w:rsid w:val="00EB09A4"/>
    <w:rsid w:val="00EB70AC"/>
    <w:rsid w:val="00EC1335"/>
    <w:rsid w:val="00EC6348"/>
    <w:rsid w:val="00EC7562"/>
    <w:rsid w:val="00ED0DC6"/>
    <w:rsid w:val="00ED1184"/>
    <w:rsid w:val="00ED4F17"/>
    <w:rsid w:val="00ED66B5"/>
    <w:rsid w:val="00EE4F43"/>
    <w:rsid w:val="00EF4023"/>
    <w:rsid w:val="00F06842"/>
    <w:rsid w:val="00F10AEF"/>
    <w:rsid w:val="00F14541"/>
    <w:rsid w:val="00F14DEC"/>
    <w:rsid w:val="00F16C07"/>
    <w:rsid w:val="00F16F76"/>
    <w:rsid w:val="00F23BE7"/>
    <w:rsid w:val="00F25EE0"/>
    <w:rsid w:val="00F30E4E"/>
    <w:rsid w:val="00F372AA"/>
    <w:rsid w:val="00F46362"/>
    <w:rsid w:val="00F46A82"/>
    <w:rsid w:val="00F4759A"/>
    <w:rsid w:val="00F60F4B"/>
    <w:rsid w:val="00F61255"/>
    <w:rsid w:val="00F66B7D"/>
    <w:rsid w:val="00F74768"/>
    <w:rsid w:val="00F74873"/>
    <w:rsid w:val="00F76149"/>
    <w:rsid w:val="00F84A63"/>
    <w:rsid w:val="00FB1081"/>
    <w:rsid w:val="00FC7A0B"/>
    <w:rsid w:val="00FD7731"/>
    <w:rsid w:val="00FE10EC"/>
    <w:rsid w:val="00FE1BF7"/>
    <w:rsid w:val="00FE387E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65081A-A194-7C45-8C22-C02F96A5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2C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56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qFormat/>
    <w:rsid w:val="0062226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D16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16C07"/>
    <w:rPr>
      <w:rFonts w:ascii="Symbol" w:hAnsi="Symbol"/>
    </w:rPr>
  </w:style>
  <w:style w:type="character" w:customStyle="1" w:styleId="WW8Num2z0">
    <w:name w:val="WW8Num2z0"/>
    <w:rsid w:val="00F16C07"/>
    <w:rPr>
      <w:rFonts w:ascii="Symbol" w:hAnsi="Symbol"/>
    </w:rPr>
  </w:style>
  <w:style w:type="character" w:customStyle="1" w:styleId="WW8Num3z0">
    <w:name w:val="WW8Num3z0"/>
    <w:rsid w:val="00F16C07"/>
    <w:rPr>
      <w:rFonts w:ascii="Symbol" w:hAnsi="Symbol"/>
    </w:rPr>
  </w:style>
  <w:style w:type="character" w:customStyle="1" w:styleId="WW8Num4z0">
    <w:name w:val="WW8Num4z0"/>
    <w:rsid w:val="00F16C07"/>
    <w:rPr>
      <w:rFonts w:ascii="Times New Roman" w:hAnsi="Times New Roman"/>
    </w:rPr>
  </w:style>
  <w:style w:type="character" w:customStyle="1" w:styleId="WW8Num5z0">
    <w:name w:val="WW8Num5z0"/>
    <w:rsid w:val="00F16C07"/>
    <w:rPr>
      <w:rFonts w:ascii="Comic Sans MS" w:hAnsi="Comic Sans MS"/>
      <w:b/>
      <w:color w:val="FF0000"/>
      <w:sz w:val="24"/>
      <w:szCs w:val="24"/>
    </w:rPr>
  </w:style>
  <w:style w:type="character" w:customStyle="1" w:styleId="WW8Num6z0">
    <w:name w:val="WW8Num6z0"/>
    <w:rsid w:val="00F16C07"/>
    <w:rPr>
      <w:rFonts w:ascii="Symbol" w:hAnsi="Symbol"/>
    </w:rPr>
  </w:style>
  <w:style w:type="character" w:customStyle="1" w:styleId="WW8Num7z0">
    <w:name w:val="WW8Num7z0"/>
    <w:rsid w:val="00F16C07"/>
    <w:rPr>
      <w:rFonts w:ascii="Symbol" w:hAnsi="Symbol"/>
    </w:rPr>
  </w:style>
  <w:style w:type="character" w:customStyle="1" w:styleId="WW8Num8z0">
    <w:name w:val="WW8Num8z0"/>
    <w:rsid w:val="00F16C07"/>
    <w:rPr>
      <w:rFonts w:ascii="Times New Roman" w:hAnsi="Times New Roman"/>
    </w:rPr>
  </w:style>
  <w:style w:type="character" w:customStyle="1" w:styleId="WW8Num9z0">
    <w:name w:val="WW8Num9z0"/>
    <w:rsid w:val="00F16C07"/>
    <w:rPr>
      <w:rFonts w:ascii="Symbol" w:hAnsi="Symbol"/>
    </w:rPr>
  </w:style>
  <w:style w:type="character" w:customStyle="1" w:styleId="11">
    <w:name w:val="Основной шрифт абзаца1"/>
    <w:rsid w:val="00F16C07"/>
  </w:style>
  <w:style w:type="character" w:customStyle="1" w:styleId="a3">
    <w:name w:val="Знак Знак"/>
    <w:rsid w:val="00F16C07"/>
    <w:rPr>
      <w:rFonts w:ascii="Tahoma" w:hAnsi="Tahoma" w:cs="Tahoma"/>
      <w:sz w:val="16"/>
      <w:szCs w:val="16"/>
    </w:rPr>
  </w:style>
  <w:style w:type="character" w:styleId="a4">
    <w:name w:val="Hyperlink"/>
    <w:rsid w:val="00F16C07"/>
    <w:rPr>
      <w:color w:val="0000FF"/>
      <w:u w:val="single"/>
    </w:rPr>
  </w:style>
  <w:style w:type="paragraph" w:customStyle="1" w:styleId="12">
    <w:name w:val="Заголовок1"/>
    <w:basedOn w:val="a"/>
    <w:next w:val="a5"/>
    <w:rsid w:val="00F16C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16C07"/>
    <w:pPr>
      <w:spacing w:after="120"/>
    </w:pPr>
  </w:style>
  <w:style w:type="paragraph" w:styleId="a6">
    <w:name w:val="List"/>
    <w:basedOn w:val="a5"/>
    <w:rsid w:val="00F16C07"/>
    <w:rPr>
      <w:rFonts w:ascii="Arial" w:hAnsi="Arial" w:cs="Tahoma"/>
    </w:rPr>
  </w:style>
  <w:style w:type="paragraph" w:customStyle="1" w:styleId="13">
    <w:name w:val="Название1"/>
    <w:basedOn w:val="a"/>
    <w:rsid w:val="00F16C0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F16C07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F16C07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F16C07"/>
    <w:pPr>
      <w:spacing w:after="120" w:line="100" w:lineRule="atLeast"/>
      <w:ind w:left="283"/>
    </w:pPr>
    <w:rPr>
      <w:kern w:val="1"/>
      <w:sz w:val="20"/>
      <w:szCs w:val="20"/>
    </w:rPr>
  </w:style>
  <w:style w:type="paragraph" w:customStyle="1" w:styleId="a9">
    <w:name w:val="Содержимое таблицы"/>
    <w:basedOn w:val="a"/>
    <w:rsid w:val="00F16C07"/>
    <w:pPr>
      <w:suppressLineNumbers/>
    </w:pPr>
  </w:style>
  <w:style w:type="paragraph" w:customStyle="1" w:styleId="aa">
    <w:name w:val="Заголовок таблицы"/>
    <w:basedOn w:val="a9"/>
    <w:rsid w:val="00F16C07"/>
    <w:pPr>
      <w:jc w:val="center"/>
    </w:pPr>
    <w:rPr>
      <w:b/>
      <w:bCs/>
    </w:rPr>
  </w:style>
  <w:style w:type="paragraph" w:customStyle="1" w:styleId="ab">
    <w:name w:val="Содержимое врезки"/>
    <w:basedOn w:val="a5"/>
    <w:rsid w:val="00F16C07"/>
  </w:style>
  <w:style w:type="paragraph" w:styleId="3">
    <w:name w:val="Body Text 3"/>
    <w:basedOn w:val="a"/>
    <w:rsid w:val="005E1A73"/>
    <w:pPr>
      <w:spacing w:after="120"/>
    </w:pPr>
    <w:rPr>
      <w:sz w:val="16"/>
      <w:szCs w:val="16"/>
    </w:rPr>
  </w:style>
  <w:style w:type="paragraph" w:customStyle="1" w:styleId="msobodytext4">
    <w:name w:val="msobodytext4"/>
    <w:rsid w:val="005E1A73"/>
    <w:pPr>
      <w:spacing w:after="120" w:line="300" w:lineRule="auto"/>
    </w:pPr>
    <w:rPr>
      <w:rFonts w:ascii="Arial" w:hAnsi="Arial" w:cs="Arial"/>
      <w:color w:val="000000"/>
      <w:kern w:val="28"/>
    </w:rPr>
  </w:style>
  <w:style w:type="paragraph" w:customStyle="1" w:styleId="msotitle3">
    <w:name w:val="msotitle3"/>
    <w:rsid w:val="005E1A73"/>
    <w:pPr>
      <w:spacing w:line="307" w:lineRule="auto"/>
      <w:jc w:val="right"/>
    </w:pPr>
    <w:rPr>
      <w:rFonts w:ascii="Arial" w:hAnsi="Arial" w:cs="Arial"/>
      <w:color w:val="000000"/>
      <w:kern w:val="28"/>
      <w:sz w:val="44"/>
      <w:szCs w:val="44"/>
    </w:rPr>
  </w:style>
  <w:style w:type="character" w:styleId="ac">
    <w:name w:val="Emphasis"/>
    <w:qFormat/>
    <w:rsid w:val="00115C30"/>
    <w:rPr>
      <w:i/>
      <w:iCs/>
    </w:rPr>
  </w:style>
  <w:style w:type="paragraph" w:styleId="ad">
    <w:name w:val="Subtitle"/>
    <w:basedOn w:val="a"/>
    <w:next w:val="a"/>
    <w:qFormat/>
    <w:rsid w:val="00233FA3"/>
    <w:pPr>
      <w:widowControl w:val="0"/>
    </w:pPr>
    <w:rPr>
      <w:rFonts w:ascii="Cambria" w:hAnsi="Cambria"/>
      <w:i/>
      <w:iCs/>
      <w:color w:val="4F81BD"/>
      <w:spacing w:val="15"/>
      <w:kern w:val="1"/>
    </w:rPr>
  </w:style>
  <w:style w:type="paragraph" w:styleId="ae">
    <w:name w:val="Normal (Web)"/>
    <w:basedOn w:val="a"/>
    <w:rsid w:val="00233FA3"/>
    <w:pPr>
      <w:widowControl w:val="0"/>
      <w:spacing w:before="280" w:after="280"/>
    </w:pPr>
    <w:rPr>
      <w:rFonts w:ascii="Arial" w:eastAsia="Lucida Sans Unicode" w:hAnsi="Arial"/>
      <w:kern w:val="1"/>
      <w:sz w:val="20"/>
    </w:rPr>
  </w:style>
  <w:style w:type="paragraph" w:styleId="af">
    <w:name w:val="List Paragraph"/>
    <w:basedOn w:val="a"/>
    <w:qFormat/>
    <w:rsid w:val="007E78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qFormat/>
    <w:rsid w:val="00DF1601"/>
    <w:rPr>
      <w:b/>
      <w:bCs/>
    </w:rPr>
  </w:style>
  <w:style w:type="paragraph" w:customStyle="1" w:styleId="msotagline">
    <w:name w:val="msotagline"/>
    <w:rsid w:val="0064007C"/>
    <w:pPr>
      <w:jc w:val="center"/>
    </w:pPr>
    <w:rPr>
      <w:rFonts w:ascii="Book Antiqua" w:hAnsi="Book Antiqua"/>
      <w:i/>
      <w:iCs/>
      <w:color w:val="336666"/>
      <w:kern w:val="28"/>
      <w:sz w:val="24"/>
      <w:szCs w:val="24"/>
    </w:rPr>
  </w:style>
  <w:style w:type="character" w:styleId="af1">
    <w:name w:val="FollowedHyperlink"/>
    <w:rsid w:val="00C22A11"/>
    <w:rPr>
      <w:color w:val="800080"/>
      <w:u w:val="single"/>
    </w:rPr>
  </w:style>
  <w:style w:type="character" w:customStyle="1" w:styleId="apple-converted-space">
    <w:name w:val="apple-converted-space"/>
    <w:basedOn w:val="a0"/>
    <w:rsid w:val="00813125"/>
  </w:style>
  <w:style w:type="paragraph" w:styleId="af2">
    <w:name w:val="Title"/>
    <w:basedOn w:val="a"/>
    <w:next w:val="a"/>
    <w:link w:val="af3"/>
    <w:qFormat/>
    <w:rsid w:val="007014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0144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rsid w:val="00B1560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53A4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DD164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58366B"/>
    <w:rPr>
      <w:color w:val="605E5C"/>
      <w:shd w:val="clear" w:color="auto" w:fill="E1DFDD"/>
    </w:rPr>
  </w:style>
  <w:style w:type="paragraph" w:styleId="af4">
    <w:name w:val="header"/>
    <w:basedOn w:val="a"/>
    <w:link w:val="af5"/>
    <w:unhideWhenUsed/>
    <w:rsid w:val="00905D6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905D62"/>
    <w:rPr>
      <w:sz w:val="24"/>
      <w:szCs w:val="24"/>
      <w:lang w:eastAsia="ar-SA"/>
    </w:rPr>
  </w:style>
  <w:style w:type="paragraph" w:styleId="af6">
    <w:name w:val="footer"/>
    <w:basedOn w:val="a"/>
    <w:link w:val="af7"/>
    <w:unhideWhenUsed/>
    <w:rsid w:val="00905D6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05D6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3.jpeg" /><Relationship Id="rId18" Type="http://schemas.openxmlformats.org/officeDocument/2006/relationships/image" Target="media/image8.jpe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footer" Target="footer1.xml" /><Relationship Id="rId7" Type="http://schemas.openxmlformats.org/officeDocument/2006/relationships/endnotes" Target="endnotes.xml" /><Relationship Id="rId12" Type="http://schemas.openxmlformats.org/officeDocument/2006/relationships/hyperlink" Target="http://www.bus.gov.ru" TargetMode="External" /><Relationship Id="rId17" Type="http://schemas.openxmlformats.org/officeDocument/2006/relationships/image" Target="media/image7.jpe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6.jpeg" /><Relationship Id="rId20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soc23r.ru" TargetMode="External" /><Relationship Id="rId24" Type="http://schemas.openxmlformats.org/officeDocument/2006/relationships/footer" Target="footer3.xml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23" Type="http://schemas.openxmlformats.org/officeDocument/2006/relationships/header" Target="header3.xml" /><Relationship Id="rId10" Type="http://schemas.openxmlformats.org/officeDocument/2006/relationships/hyperlink" Target="http://www.lazarevskiyrc.ru" TargetMode="External" /><Relationship Id="rId19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srcn_rodnik@mtsr.krasnodar.ru" TargetMode="External" /><Relationship Id="rId14" Type="http://schemas.openxmlformats.org/officeDocument/2006/relationships/image" Target="media/image4.jpeg" /><Relationship Id="rId22" Type="http://schemas.openxmlformats.org/officeDocument/2006/relationships/footer" Target="footer2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D6945-1339-40DC-AE36-7273DA8127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учреждение-гимназия № 1</vt:lpstr>
    </vt:vector>
  </TitlesOfParts>
  <Company>RUSSIA</Company>
  <LinksUpToDate>false</LinksUpToDate>
  <CharactersWithSpaces>3741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mailto:srcn_rodnik@msrsp.krasnodar.ru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учреждение-гимназия № 1</dc:title>
  <dc:creator>User</dc:creator>
  <cp:lastModifiedBy>Гость</cp:lastModifiedBy>
  <cp:revision>2</cp:revision>
  <cp:lastPrinted>2020-09-17T14:04:00Z</cp:lastPrinted>
  <dcterms:created xsi:type="dcterms:W3CDTF">2020-09-29T09:45:00Z</dcterms:created>
  <dcterms:modified xsi:type="dcterms:W3CDTF">2020-09-29T09:45:00Z</dcterms:modified>
</cp:coreProperties>
</file>