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44" w:rsidRPr="00BE6AE6" w:rsidRDefault="00057B44" w:rsidP="00057B44">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 xml:space="preserve">МУНИЦИПАЛЬНОЕ БЮДЖЕТНОЕ УЧРЕЖДЕНИЕ </w:t>
      </w:r>
    </w:p>
    <w:p w:rsidR="00057B44" w:rsidRPr="00BE6AE6" w:rsidRDefault="00057B44" w:rsidP="00057B44">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 xml:space="preserve">ДОПОЛНИТЕЛЬНОГО ОБРАЗОВАНИЯ </w:t>
      </w:r>
    </w:p>
    <w:p w:rsidR="00057B44" w:rsidRPr="00BE6AE6" w:rsidRDefault="00057B44" w:rsidP="00057B44">
      <w:pPr>
        <w:jc w:val="center"/>
        <w:rPr>
          <w:sz w:val="27"/>
          <w:szCs w:val="27"/>
        </w:rPr>
      </w:pPr>
      <w:r w:rsidRPr="00BE6AE6">
        <w:rPr>
          <w:sz w:val="27"/>
          <w:szCs w:val="27"/>
        </w:rPr>
        <w:t>«ДЕТСКАЯ МУЗЫКАЛЬНАЯ ШКОЛА №1» НМР РТ</w:t>
      </w:r>
    </w:p>
    <w:p w:rsidR="00057B44" w:rsidRPr="00BE6AE6" w:rsidRDefault="00057B44" w:rsidP="00057B44">
      <w:pPr>
        <w:jc w:val="center"/>
        <w:rPr>
          <w:sz w:val="27"/>
          <w:szCs w:val="27"/>
        </w:rPr>
      </w:pPr>
    </w:p>
    <w:p w:rsidR="00057B44" w:rsidRPr="00BE6AE6" w:rsidRDefault="00057B44" w:rsidP="00057B44">
      <w:pPr>
        <w:spacing w:after="0" w:line="240" w:lineRule="auto"/>
        <w:jc w:val="right"/>
        <w:rPr>
          <w:b/>
          <w:sz w:val="27"/>
          <w:szCs w:val="27"/>
        </w:rPr>
      </w:pPr>
      <w:r w:rsidRPr="00BE6AE6">
        <w:rPr>
          <w:b/>
          <w:sz w:val="27"/>
          <w:szCs w:val="27"/>
        </w:rPr>
        <w:t>«Утверждаю»</w:t>
      </w:r>
    </w:p>
    <w:p w:rsidR="00057B44" w:rsidRPr="00BE6AE6" w:rsidRDefault="00057B44" w:rsidP="00057B44">
      <w:pPr>
        <w:spacing w:after="0" w:line="240" w:lineRule="auto"/>
        <w:jc w:val="right"/>
        <w:rPr>
          <w:sz w:val="27"/>
          <w:szCs w:val="27"/>
        </w:rPr>
      </w:pPr>
      <w:r w:rsidRPr="00BE6AE6">
        <w:rPr>
          <w:sz w:val="27"/>
          <w:szCs w:val="27"/>
        </w:rPr>
        <w:t xml:space="preserve">Директор МБУ ДО </w:t>
      </w:r>
    </w:p>
    <w:p w:rsidR="00057B44" w:rsidRPr="00BE6AE6" w:rsidRDefault="00057B44" w:rsidP="00057B44">
      <w:pPr>
        <w:spacing w:after="0" w:line="240" w:lineRule="auto"/>
        <w:jc w:val="right"/>
        <w:rPr>
          <w:sz w:val="27"/>
          <w:szCs w:val="27"/>
        </w:rPr>
      </w:pPr>
      <w:r w:rsidRPr="00BE6AE6">
        <w:rPr>
          <w:sz w:val="27"/>
          <w:szCs w:val="27"/>
        </w:rPr>
        <w:t>«ДМШ №1» НМР РТ:</w:t>
      </w:r>
    </w:p>
    <w:p w:rsidR="00057B44" w:rsidRPr="00BE6AE6" w:rsidRDefault="00057B44" w:rsidP="00057B44">
      <w:pPr>
        <w:spacing w:after="0" w:line="240" w:lineRule="auto"/>
        <w:jc w:val="right"/>
        <w:rPr>
          <w:sz w:val="27"/>
          <w:szCs w:val="27"/>
        </w:rPr>
      </w:pPr>
      <w:r w:rsidRPr="00BE6AE6">
        <w:rPr>
          <w:sz w:val="27"/>
          <w:szCs w:val="27"/>
        </w:rPr>
        <w:t>________ Прокопьева О.В.</w:t>
      </w:r>
    </w:p>
    <w:p w:rsidR="00057B44" w:rsidRPr="00BE6AE6" w:rsidRDefault="00B722EB" w:rsidP="00057B44">
      <w:pPr>
        <w:spacing w:line="240" w:lineRule="auto"/>
        <w:jc w:val="right"/>
        <w:rPr>
          <w:sz w:val="27"/>
          <w:szCs w:val="27"/>
        </w:rPr>
      </w:pPr>
      <w:r>
        <w:rPr>
          <w:sz w:val="27"/>
          <w:szCs w:val="27"/>
        </w:rPr>
        <w:t>« 29</w:t>
      </w:r>
      <w:r w:rsidR="00057B44" w:rsidRPr="00BE6AE6">
        <w:rPr>
          <w:sz w:val="27"/>
          <w:szCs w:val="27"/>
        </w:rPr>
        <w:t>»</w:t>
      </w:r>
      <w:r>
        <w:rPr>
          <w:sz w:val="27"/>
          <w:szCs w:val="27"/>
        </w:rPr>
        <w:t xml:space="preserve"> декабря </w:t>
      </w:r>
      <w:r w:rsidR="00057B44" w:rsidRPr="00BE6AE6">
        <w:rPr>
          <w:sz w:val="27"/>
          <w:szCs w:val="27"/>
        </w:rPr>
        <w:t>2020 г.</w:t>
      </w:r>
    </w:p>
    <w:p w:rsidR="00057B44" w:rsidRPr="00BE6AE6" w:rsidRDefault="00057B44" w:rsidP="00057B44">
      <w:pPr>
        <w:jc w:val="right"/>
        <w:rPr>
          <w:sz w:val="27"/>
          <w:szCs w:val="27"/>
        </w:rPr>
      </w:pPr>
    </w:p>
    <w:p w:rsidR="00057B44" w:rsidRPr="00BE6AE6" w:rsidRDefault="00057B44" w:rsidP="00057B44">
      <w:pPr>
        <w:rPr>
          <w:sz w:val="27"/>
          <w:szCs w:val="27"/>
        </w:rPr>
      </w:pPr>
    </w:p>
    <w:p w:rsidR="00057B44" w:rsidRPr="00BE6AE6" w:rsidRDefault="00057B44" w:rsidP="00057B44">
      <w:pPr>
        <w:pStyle w:val="a3"/>
        <w:spacing w:line="276" w:lineRule="auto"/>
        <w:jc w:val="center"/>
        <w:rPr>
          <w:sz w:val="27"/>
          <w:szCs w:val="27"/>
        </w:rPr>
      </w:pPr>
      <w:r w:rsidRPr="00BE6AE6">
        <w:rPr>
          <w:b/>
          <w:sz w:val="27"/>
          <w:szCs w:val="27"/>
        </w:rPr>
        <w:t>ОТЧЕТ</w:t>
      </w:r>
    </w:p>
    <w:p w:rsidR="00057B44" w:rsidRPr="00BE6AE6" w:rsidRDefault="00057B44" w:rsidP="00057B44">
      <w:pPr>
        <w:pStyle w:val="a3"/>
        <w:spacing w:line="276" w:lineRule="auto"/>
        <w:jc w:val="center"/>
        <w:rPr>
          <w:b/>
          <w:sz w:val="27"/>
          <w:szCs w:val="27"/>
        </w:rPr>
      </w:pPr>
      <w:r w:rsidRPr="00BE6AE6">
        <w:rPr>
          <w:b/>
          <w:caps/>
          <w:sz w:val="27"/>
          <w:szCs w:val="27"/>
        </w:rPr>
        <w:t xml:space="preserve">о РЕАЛИЗАЦИИ ПРОГАММЫ РАЗВИТИЯ </w:t>
      </w:r>
    </w:p>
    <w:p w:rsidR="00057B44" w:rsidRPr="00BE6AE6" w:rsidRDefault="00057B44" w:rsidP="00057B44">
      <w:pPr>
        <w:pStyle w:val="a3"/>
        <w:spacing w:line="276" w:lineRule="auto"/>
        <w:jc w:val="center"/>
        <w:rPr>
          <w:b/>
          <w:sz w:val="27"/>
          <w:szCs w:val="27"/>
        </w:rPr>
      </w:pPr>
      <w:r w:rsidRPr="00BE6AE6">
        <w:rPr>
          <w:b/>
          <w:caps/>
          <w:sz w:val="27"/>
          <w:szCs w:val="27"/>
        </w:rPr>
        <w:t>МУНИЦИПАЛЬНОГО бюджетного учреждения</w:t>
      </w:r>
    </w:p>
    <w:p w:rsidR="00057B44" w:rsidRPr="00BE6AE6" w:rsidRDefault="00057B44" w:rsidP="00057B44">
      <w:pPr>
        <w:pStyle w:val="a3"/>
        <w:spacing w:line="276" w:lineRule="auto"/>
        <w:jc w:val="center"/>
        <w:rPr>
          <w:sz w:val="27"/>
          <w:szCs w:val="27"/>
        </w:rPr>
      </w:pPr>
      <w:r w:rsidRPr="00BE6AE6">
        <w:rPr>
          <w:b/>
          <w:caps/>
          <w:sz w:val="27"/>
          <w:szCs w:val="27"/>
        </w:rPr>
        <w:t>ДОПОЛНИТЕЛЬНОГО образования</w:t>
      </w:r>
    </w:p>
    <w:p w:rsidR="00057B44" w:rsidRPr="00BE6AE6" w:rsidRDefault="00057B44" w:rsidP="00057B44">
      <w:pPr>
        <w:pStyle w:val="a3"/>
        <w:spacing w:line="276" w:lineRule="auto"/>
        <w:jc w:val="center"/>
        <w:rPr>
          <w:b/>
          <w:sz w:val="27"/>
          <w:szCs w:val="27"/>
        </w:rPr>
      </w:pPr>
      <w:r w:rsidRPr="00BE6AE6">
        <w:rPr>
          <w:b/>
          <w:caps/>
          <w:sz w:val="27"/>
          <w:szCs w:val="27"/>
        </w:rPr>
        <w:t>«ДЕТСКАЯ музыкальная ШКОЛА № 1» НМР РТ</w:t>
      </w:r>
    </w:p>
    <w:p w:rsidR="00057B44" w:rsidRPr="00BE6AE6" w:rsidRDefault="00057B44" w:rsidP="00057B44">
      <w:pPr>
        <w:ind w:left="-709"/>
        <w:jc w:val="center"/>
        <w:rPr>
          <w:b/>
          <w:caps/>
          <w:sz w:val="27"/>
          <w:szCs w:val="27"/>
        </w:rPr>
      </w:pPr>
      <w:r w:rsidRPr="00BE6AE6">
        <w:rPr>
          <w:b/>
          <w:caps/>
          <w:sz w:val="27"/>
          <w:szCs w:val="27"/>
        </w:rPr>
        <w:t>за 2014-2020 годЫ</w:t>
      </w: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spacing w:after="0"/>
        <w:ind w:left="-709"/>
        <w:jc w:val="right"/>
        <w:rPr>
          <w:sz w:val="27"/>
          <w:szCs w:val="27"/>
        </w:rPr>
      </w:pPr>
      <w:r w:rsidRPr="00BE6AE6">
        <w:rPr>
          <w:sz w:val="27"/>
          <w:szCs w:val="27"/>
        </w:rPr>
        <w:t xml:space="preserve">Рассмотрено на заседании </w:t>
      </w:r>
    </w:p>
    <w:p w:rsidR="00057B44" w:rsidRPr="00BE6AE6" w:rsidRDefault="00057B44" w:rsidP="00057B44">
      <w:pPr>
        <w:spacing w:after="0"/>
        <w:ind w:left="-709"/>
        <w:jc w:val="right"/>
        <w:rPr>
          <w:sz w:val="27"/>
          <w:szCs w:val="27"/>
        </w:rPr>
      </w:pPr>
      <w:r w:rsidRPr="00BE6AE6">
        <w:rPr>
          <w:sz w:val="27"/>
          <w:szCs w:val="27"/>
        </w:rPr>
        <w:t xml:space="preserve">педагогического совета </w:t>
      </w:r>
    </w:p>
    <w:p w:rsidR="00057B44" w:rsidRPr="00BE6AE6" w:rsidRDefault="00B722EB" w:rsidP="00057B44">
      <w:pPr>
        <w:spacing w:after="0"/>
        <w:ind w:left="-709"/>
        <w:jc w:val="right"/>
        <w:rPr>
          <w:sz w:val="27"/>
          <w:szCs w:val="27"/>
        </w:rPr>
      </w:pPr>
      <w:proofErr w:type="gramStart"/>
      <w:r>
        <w:rPr>
          <w:sz w:val="27"/>
          <w:szCs w:val="27"/>
        </w:rPr>
        <w:t>(протокол № 3</w:t>
      </w:r>
      <w:r w:rsidR="00057B44" w:rsidRPr="00BE6AE6">
        <w:rPr>
          <w:sz w:val="27"/>
          <w:szCs w:val="27"/>
        </w:rPr>
        <w:t xml:space="preserve">  </w:t>
      </w:r>
      <w:proofErr w:type="gramEnd"/>
    </w:p>
    <w:p w:rsidR="00057B44" w:rsidRPr="00BE6AE6" w:rsidRDefault="00B722EB" w:rsidP="00057B44">
      <w:pPr>
        <w:spacing w:after="0"/>
        <w:ind w:left="-709"/>
        <w:jc w:val="right"/>
        <w:rPr>
          <w:sz w:val="27"/>
          <w:szCs w:val="27"/>
        </w:rPr>
      </w:pPr>
      <w:r>
        <w:rPr>
          <w:sz w:val="27"/>
          <w:szCs w:val="27"/>
          <w:u w:val="single"/>
        </w:rPr>
        <w:t>от «29</w:t>
      </w:r>
      <w:r w:rsidR="00057B44" w:rsidRPr="00BE6AE6">
        <w:rPr>
          <w:sz w:val="27"/>
          <w:szCs w:val="27"/>
          <w:u w:val="single"/>
        </w:rPr>
        <w:t xml:space="preserve">» </w:t>
      </w:r>
      <w:r>
        <w:rPr>
          <w:sz w:val="27"/>
          <w:szCs w:val="27"/>
          <w:u w:val="single"/>
        </w:rPr>
        <w:t>декабря</w:t>
      </w:r>
      <w:r w:rsidR="00057B44" w:rsidRPr="00BE6AE6">
        <w:rPr>
          <w:sz w:val="27"/>
          <w:szCs w:val="27"/>
          <w:u w:val="single"/>
        </w:rPr>
        <w:t xml:space="preserve"> 2020 г.</w:t>
      </w:r>
      <w:r w:rsidR="00057B44" w:rsidRPr="00BE6AE6">
        <w:rPr>
          <w:sz w:val="27"/>
          <w:szCs w:val="27"/>
        </w:rPr>
        <w:t>)</w:t>
      </w:r>
    </w:p>
    <w:p w:rsidR="00057B44" w:rsidRPr="00BE6AE6" w:rsidRDefault="00057B44" w:rsidP="00057B44">
      <w:pPr>
        <w:spacing w:after="0"/>
        <w:ind w:left="-709"/>
        <w:jc w:val="right"/>
        <w:rPr>
          <w:sz w:val="27"/>
          <w:szCs w:val="27"/>
        </w:rPr>
      </w:pPr>
    </w:p>
    <w:p w:rsidR="00057B44" w:rsidRPr="00BE6AE6" w:rsidRDefault="00057B44" w:rsidP="00057B44">
      <w:pPr>
        <w:spacing w:after="0"/>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ind w:left="-709"/>
        <w:jc w:val="center"/>
        <w:rPr>
          <w:sz w:val="27"/>
          <w:szCs w:val="27"/>
        </w:rPr>
      </w:pPr>
    </w:p>
    <w:p w:rsidR="00057B44" w:rsidRPr="00BE6AE6" w:rsidRDefault="00057B44" w:rsidP="00057B44">
      <w:pPr>
        <w:jc w:val="center"/>
        <w:rPr>
          <w:sz w:val="27"/>
          <w:szCs w:val="27"/>
        </w:rPr>
      </w:pPr>
      <w:r w:rsidRPr="00BE6AE6">
        <w:rPr>
          <w:sz w:val="27"/>
          <w:szCs w:val="27"/>
        </w:rPr>
        <w:t xml:space="preserve">г. Нижнекамск РТ         </w:t>
      </w:r>
    </w:p>
    <w:p w:rsidR="00B722EB" w:rsidRDefault="00057B44" w:rsidP="00B722EB">
      <w:pPr>
        <w:spacing w:after="68"/>
        <w:ind w:left="-5" w:right="0" w:firstLine="714"/>
        <w:rPr>
          <w:sz w:val="27"/>
          <w:szCs w:val="27"/>
        </w:rPr>
      </w:pPr>
      <w:r w:rsidRPr="00B722EB">
        <w:rPr>
          <w:sz w:val="27"/>
          <w:szCs w:val="27"/>
        </w:rPr>
        <w:lastRenderedPageBreak/>
        <w:t>Программа развития определяла приоритетные направления развития МБУ ДО</w:t>
      </w:r>
      <w:r w:rsidR="00B722EB" w:rsidRPr="00B722EB">
        <w:rPr>
          <w:sz w:val="27"/>
          <w:szCs w:val="27"/>
        </w:rPr>
        <w:t xml:space="preserve"> </w:t>
      </w:r>
      <w:r w:rsidRPr="00B722EB">
        <w:rPr>
          <w:sz w:val="27"/>
          <w:szCs w:val="27"/>
        </w:rPr>
        <w:t>«ДМШ №1» НМР РТ до 2020 года, а также описывала процесс управления</w:t>
      </w:r>
      <w:r w:rsidR="00B722EB" w:rsidRPr="00B722EB">
        <w:rPr>
          <w:sz w:val="27"/>
          <w:szCs w:val="27"/>
        </w:rPr>
        <w:t xml:space="preserve"> </w:t>
      </w:r>
      <w:r w:rsidRPr="00B722EB">
        <w:rPr>
          <w:sz w:val="27"/>
          <w:szCs w:val="27"/>
        </w:rPr>
        <w:t>инновационными процессами в художественно – эстетическом и</w:t>
      </w:r>
      <w:r w:rsidR="00B722EB" w:rsidRPr="00B722EB">
        <w:rPr>
          <w:sz w:val="27"/>
          <w:szCs w:val="27"/>
        </w:rPr>
        <w:t xml:space="preserve"> </w:t>
      </w:r>
      <w:proofErr w:type="spellStart"/>
      <w:r w:rsidRPr="00B722EB">
        <w:rPr>
          <w:sz w:val="27"/>
          <w:szCs w:val="27"/>
        </w:rPr>
        <w:t>предпрофессиональном</w:t>
      </w:r>
      <w:proofErr w:type="spellEnd"/>
      <w:r w:rsidRPr="00B722EB">
        <w:rPr>
          <w:sz w:val="27"/>
          <w:szCs w:val="27"/>
        </w:rPr>
        <w:t xml:space="preserve"> образовании и ресурсное обеспечение развития</w:t>
      </w:r>
      <w:r w:rsidR="00B722EB" w:rsidRPr="00B722EB">
        <w:rPr>
          <w:sz w:val="27"/>
          <w:szCs w:val="27"/>
        </w:rPr>
        <w:t xml:space="preserve"> </w:t>
      </w:r>
      <w:r w:rsidRPr="00B722EB">
        <w:rPr>
          <w:sz w:val="27"/>
          <w:szCs w:val="27"/>
        </w:rPr>
        <w:t xml:space="preserve">учреждения. </w:t>
      </w:r>
      <w:r w:rsidR="00B722EB">
        <w:rPr>
          <w:sz w:val="27"/>
          <w:szCs w:val="27"/>
        </w:rPr>
        <w:br/>
      </w:r>
      <w:r w:rsidRPr="00B722EB">
        <w:rPr>
          <w:sz w:val="27"/>
          <w:szCs w:val="27"/>
        </w:rPr>
        <w:t>В программе определены цели, направления и сроки реализации</w:t>
      </w:r>
      <w:r w:rsidR="00B722EB" w:rsidRPr="00B722EB">
        <w:rPr>
          <w:sz w:val="27"/>
          <w:szCs w:val="27"/>
        </w:rPr>
        <w:t xml:space="preserve"> </w:t>
      </w:r>
      <w:r w:rsidRPr="00B722EB">
        <w:rPr>
          <w:sz w:val="27"/>
          <w:szCs w:val="27"/>
        </w:rPr>
        <w:t>основных задач в развитии детской музыкальной школы.</w:t>
      </w:r>
      <w:r w:rsidR="00B722EB" w:rsidRPr="00B722EB">
        <w:rPr>
          <w:sz w:val="27"/>
          <w:szCs w:val="27"/>
        </w:rPr>
        <w:t xml:space="preserve"> </w:t>
      </w:r>
    </w:p>
    <w:p w:rsidR="00B722EB" w:rsidRDefault="00057B44" w:rsidP="00B722EB">
      <w:pPr>
        <w:spacing w:after="68"/>
        <w:ind w:left="-5" w:right="0" w:firstLine="714"/>
        <w:rPr>
          <w:sz w:val="27"/>
          <w:szCs w:val="27"/>
        </w:rPr>
      </w:pPr>
      <w:r w:rsidRPr="00B722EB">
        <w:rPr>
          <w:sz w:val="27"/>
          <w:szCs w:val="27"/>
        </w:rPr>
        <w:t>Реализация Программы развития предполагала консолидацию усилий</w:t>
      </w:r>
      <w:r w:rsidR="00B722EB" w:rsidRPr="00B722EB">
        <w:rPr>
          <w:sz w:val="27"/>
          <w:szCs w:val="27"/>
        </w:rPr>
        <w:t xml:space="preserve"> </w:t>
      </w:r>
      <w:r w:rsidRPr="00B722EB">
        <w:rPr>
          <w:sz w:val="27"/>
          <w:szCs w:val="27"/>
        </w:rPr>
        <w:t>администрации, педагогического коллектива, обучающихся и их родителей</w:t>
      </w:r>
      <w:r w:rsidR="00B722EB" w:rsidRPr="00B722EB">
        <w:rPr>
          <w:sz w:val="27"/>
          <w:szCs w:val="27"/>
        </w:rPr>
        <w:t xml:space="preserve"> </w:t>
      </w:r>
      <w:r w:rsidRPr="00B722EB">
        <w:rPr>
          <w:sz w:val="27"/>
          <w:szCs w:val="27"/>
        </w:rPr>
        <w:t>(законных представителей) в МБУ ДО «ДМШ №1» НМР РТ.</w:t>
      </w:r>
      <w:r w:rsidR="00B722EB" w:rsidRPr="00B722EB">
        <w:rPr>
          <w:sz w:val="27"/>
          <w:szCs w:val="27"/>
        </w:rPr>
        <w:t xml:space="preserve"> </w:t>
      </w:r>
      <w:r w:rsidRPr="00B722EB">
        <w:rPr>
          <w:sz w:val="27"/>
          <w:szCs w:val="27"/>
        </w:rPr>
        <w:t>Программа предусматривала организацию работы педагогического</w:t>
      </w:r>
      <w:r w:rsidR="00B722EB" w:rsidRPr="00B722EB">
        <w:rPr>
          <w:sz w:val="27"/>
          <w:szCs w:val="27"/>
        </w:rPr>
        <w:t xml:space="preserve"> </w:t>
      </w:r>
      <w:r w:rsidRPr="00B722EB">
        <w:rPr>
          <w:sz w:val="27"/>
          <w:szCs w:val="27"/>
        </w:rPr>
        <w:t>коллектива, администрации, общественности родителей учащихся по решению</w:t>
      </w:r>
      <w:r w:rsidR="00B722EB" w:rsidRPr="00B722EB">
        <w:rPr>
          <w:sz w:val="27"/>
          <w:szCs w:val="27"/>
        </w:rPr>
        <w:t xml:space="preserve"> </w:t>
      </w:r>
      <w:r w:rsidRPr="00B722EB">
        <w:rPr>
          <w:sz w:val="27"/>
          <w:szCs w:val="27"/>
        </w:rPr>
        <w:t>основных задач Программы развития Школы.</w:t>
      </w:r>
      <w:r w:rsidR="00B722EB" w:rsidRPr="00B722EB">
        <w:rPr>
          <w:sz w:val="27"/>
          <w:szCs w:val="27"/>
        </w:rPr>
        <w:t xml:space="preserve"> </w:t>
      </w:r>
    </w:p>
    <w:p w:rsidR="00057B44" w:rsidRPr="00BE6AE6" w:rsidRDefault="00057B44" w:rsidP="00B722EB">
      <w:pPr>
        <w:spacing w:after="68"/>
        <w:ind w:left="-5" w:right="0" w:firstLine="714"/>
        <w:rPr>
          <w:sz w:val="27"/>
          <w:szCs w:val="27"/>
        </w:rPr>
      </w:pPr>
      <w:proofErr w:type="gramStart"/>
      <w:r w:rsidRPr="00B722EB">
        <w:rPr>
          <w:sz w:val="27"/>
          <w:szCs w:val="27"/>
        </w:rPr>
        <w:t>Образовательный процесс в ДМШ №1 организован в относительно</w:t>
      </w:r>
      <w:r w:rsidR="00B722EB" w:rsidRPr="00B722EB">
        <w:rPr>
          <w:sz w:val="27"/>
          <w:szCs w:val="27"/>
        </w:rPr>
        <w:t xml:space="preserve"> </w:t>
      </w:r>
      <w:r w:rsidRPr="00B722EB">
        <w:rPr>
          <w:sz w:val="27"/>
          <w:szCs w:val="27"/>
        </w:rPr>
        <w:t>самостоятельные структурные единицы – отделы: фортепианный, оркестровый</w:t>
      </w:r>
      <w:r w:rsidR="00B722EB" w:rsidRPr="00B722EB">
        <w:rPr>
          <w:sz w:val="27"/>
          <w:szCs w:val="27"/>
        </w:rPr>
        <w:t xml:space="preserve"> </w:t>
      </w:r>
      <w:r w:rsidRPr="00B722EB">
        <w:rPr>
          <w:sz w:val="27"/>
          <w:szCs w:val="27"/>
        </w:rPr>
        <w:t xml:space="preserve">(скрипка, виолончель, флейта, </w:t>
      </w:r>
      <w:proofErr w:type="spellStart"/>
      <w:r w:rsidRPr="00B722EB">
        <w:rPr>
          <w:sz w:val="27"/>
          <w:szCs w:val="27"/>
        </w:rPr>
        <w:t>курай</w:t>
      </w:r>
      <w:proofErr w:type="spellEnd"/>
      <w:r w:rsidRPr="00B722EB">
        <w:rPr>
          <w:sz w:val="27"/>
          <w:szCs w:val="27"/>
        </w:rPr>
        <w:t>, кларнет, саксофон, ударные инструменты),</w:t>
      </w:r>
      <w:r w:rsidR="00B722EB" w:rsidRPr="00B722EB">
        <w:rPr>
          <w:sz w:val="27"/>
          <w:szCs w:val="27"/>
        </w:rPr>
        <w:t xml:space="preserve"> </w:t>
      </w:r>
      <w:r w:rsidRPr="00B722EB">
        <w:rPr>
          <w:sz w:val="27"/>
          <w:szCs w:val="27"/>
        </w:rPr>
        <w:t>народный отдел: (баян, аккордеон, домра, балалайка, гитара) и вокальный отдел.</w:t>
      </w:r>
      <w:proofErr w:type="gramEnd"/>
    </w:p>
    <w:p w:rsidR="00057B44" w:rsidRPr="00BE6AE6" w:rsidRDefault="00057B44" w:rsidP="00057B44">
      <w:pPr>
        <w:spacing w:after="0"/>
        <w:rPr>
          <w:b/>
          <w:i/>
          <w:sz w:val="27"/>
          <w:szCs w:val="27"/>
        </w:rPr>
      </w:pPr>
      <w:r w:rsidRPr="00BE6AE6">
        <w:rPr>
          <w:b/>
          <w:i/>
          <w:sz w:val="27"/>
          <w:szCs w:val="27"/>
        </w:rPr>
        <w:t>ФГТ срок реализации программы 5-6, 8-9 лет</w:t>
      </w:r>
    </w:p>
    <w:p w:rsidR="00057B44" w:rsidRPr="00BE6AE6" w:rsidRDefault="00057B44" w:rsidP="00057B44">
      <w:pPr>
        <w:spacing w:after="0"/>
        <w:rPr>
          <w:sz w:val="27"/>
          <w:szCs w:val="27"/>
        </w:rPr>
      </w:pPr>
      <w:r w:rsidRPr="00BE6AE6">
        <w:rPr>
          <w:sz w:val="27"/>
          <w:szCs w:val="27"/>
        </w:rPr>
        <w:t>Дополнительная предпрофессиональная общеобразовательная программа в области музыкального искусства «Народные инструменты», 5-6 лет, 8-9 лет</w:t>
      </w:r>
    </w:p>
    <w:p w:rsidR="00057B44" w:rsidRPr="00BE6AE6" w:rsidRDefault="00057B44" w:rsidP="00057B44">
      <w:pPr>
        <w:spacing w:after="0"/>
        <w:rPr>
          <w:sz w:val="27"/>
          <w:szCs w:val="27"/>
        </w:rPr>
      </w:pPr>
      <w:r w:rsidRPr="00BE6AE6">
        <w:rPr>
          <w:sz w:val="27"/>
          <w:szCs w:val="27"/>
        </w:rPr>
        <w:t>Дополнительная предпрофессиональная общеобразовательная программа в области музыкального искусства «Духовые и ударные инструменты» 5-6 лет, 8-9 лет</w:t>
      </w:r>
    </w:p>
    <w:p w:rsidR="00057B44" w:rsidRPr="00BE6AE6" w:rsidRDefault="00057B44" w:rsidP="00057B44">
      <w:pPr>
        <w:spacing w:after="0"/>
        <w:rPr>
          <w:sz w:val="27"/>
          <w:szCs w:val="27"/>
        </w:rPr>
      </w:pPr>
      <w:r w:rsidRPr="00BE6AE6">
        <w:rPr>
          <w:sz w:val="27"/>
          <w:szCs w:val="27"/>
        </w:rPr>
        <w:t>Дополнительная предпрофессиональная общеобразовательная программа в области музыкального искусства « Фортепиано» 8-9 лет</w:t>
      </w:r>
    </w:p>
    <w:p w:rsidR="00057B44" w:rsidRPr="00BE6AE6" w:rsidRDefault="00057B44" w:rsidP="00057B44">
      <w:pPr>
        <w:spacing w:after="0"/>
        <w:rPr>
          <w:sz w:val="27"/>
          <w:szCs w:val="27"/>
        </w:rPr>
      </w:pPr>
      <w:r w:rsidRPr="00BE6AE6">
        <w:rPr>
          <w:sz w:val="27"/>
          <w:szCs w:val="27"/>
        </w:rPr>
        <w:t>Дополнительная предпрофессиональная общеобразовательная программа в области музыкального искусства « Струнные инструменты» 8-9 лет</w:t>
      </w:r>
    </w:p>
    <w:p w:rsidR="00057B44" w:rsidRPr="00BE6AE6" w:rsidRDefault="00057B44" w:rsidP="00057B44">
      <w:pPr>
        <w:spacing w:after="0"/>
        <w:rPr>
          <w:b/>
          <w:i/>
          <w:sz w:val="27"/>
          <w:szCs w:val="27"/>
        </w:rPr>
      </w:pPr>
      <w:r w:rsidRPr="00BE6AE6">
        <w:rPr>
          <w:b/>
          <w:i/>
          <w:sz w:val="27"/>
          <w:szCs w:val="27"/>
        </w:rPr>
        <w:t>ОРП срок реализации программы  4года:</w:t>
      </w:r>
    </w:p>
    <w:p w:rsidR="00057B44" w:rsidRPr="00BE6AE6" w:rsidRDefault="00057B44" w:rsidP="00057B44">
      <w:pPr>
        <w:spacing w:after="0"/>
        <w:rPr>
          <w:sz w:val="27"/>
          <w:szCs w:val="27"/>
        </w:rPr>
      </w:pPr>
      <w:r w:rsidRPr="00BE6AE6">
        <w:rPr>
          <w:sz w:val="27"/>
          <w:szCs w:val="27"/>
        </w:rPr>
        <w:t>Дополнительная общеразвивающая программа в области музыкального искусства по учебному предмету Музыкальный инструмент (фортепиано, скрипка, виолончель, флейта, саксофон, кларнет, баян, аккордеон, домра, балалайка, гитара, вокал, ударные инструменты)</w:t>
      </w:r>
    </w:p>
    <w:p w:rsidR="00057B44" w:rsidRPr="00BE6AE6" w:rsidRDefault="00057B44" w:rsidP="00057B44">
      <w:pPr>
        <w:spacing w:after="0"/>
        <w:rPr>
          <w:b/>
          <w:i/>
          <w:sz w:val="27"/>
          <w:szCs w:val="27"/>
        </w:rPr>
      </w:pPr>
      <w:r w:rsidRPr="00BE6AE6">
        <w:rPr>
          <w:b/>
          <w:i/>
          <w:sz w:val="27"/>
          <w:szCs w:val="27"/>
        </w:rPr>
        <w:t>ХЭН срок реализации программы 7-8 лет</w:t>
      </w:r>
    </w:p>
    <w:p w:rsidR="00057B44" w:rsidRPr="00BE6AE6" w:rsidRDefault="00057B44" w:rsidP="00057B44">
      <w:pPr>
        <w:spacing w:after="0"/>
        <w:rPr>
          <w:sz w:val="27"/>
          <w:szCs w:val="27"/>
        </w:rPr>
      </w:pPr>
      <w:r w:rsidRPr="00BE6AE6">
        <w:rPr>
          <w:sz w:val="27"/>
          <w:szCs w:val="27"/>
        </w:rPr>
        <w:t>Музыкальный инструмент (фортепиано, скрипка, виолончель, флейта, саксофон, кларнет, баян, аккордеон, домра, балалайка, гитара, вокал, ударные инструменты)</w:t>
      </w:r>
    </w:p>
    <w:p w:rsidR="00057B44" w:rsidRPr="00BE6AE6" w:rsidRDefault="00057B44" w:rsidP="00057B44">
      <w:pPr>
        <w:spacing w:after="0"/>
        <w:rPr>
          <w:b/>
          <w:i/>
          <w:sz w:val="27"/>
          <w:szCs w:val="27"/>
        </w:rPr>
      </w:pPr>
      <w:r w:rsidRPr="00BE6AE6">
        <w:rPr>
          <w:b/>
          <w:i/>
          <w:sz w:val="27"/>
          <w:szCs w:val="27"/>
        </w:rPr>
        <w:t>Ранняя профессиональная ориентация 1 год</w:t>
      </w:r>
    </w:p>
    <w:p w:rsidR="00057B44" w:rsidRPr="00BE6AE6" w:rsidRDefault="00057B44" w:rsidP="00057B44">
      <w:pPr>
        <w:spacing w:after="0"/>
        <w:rPr>
          <w:sz w:val="27"/>
          <w:szCs w:val="27"/>
        </w:rPr>
      </w:pPr>
      <w:r w:rsidRPr="00BE6AE6">
        <w:rPr>
          <w:sz w:val="27"/>
          <w:szCs w:val="27"/>
        </w:rPr>
        <w:t>Музыкальный инструмент (фортепиано, скрипка, виолончель, флейта, саксофон, кларнет, баян, аккордеон, домра, балалайка, гитара, вокал, ударные инструменты)</w:t>
      </w:r>
    </w:p>
    <w:p w:rsidR="00057B44" w:rsidRPr="00BE6AE6" w:rsidRDefault="00057B44" w:rsidP="00057B44">
      <w:pPr>
        <w:spacing w:after="0"/>
        <w:rPr>
          <w:sz w:val="27"/>
          <w:szCs w:val="27"/>
        </w:rPr>
      </w:pPr>
      <w:r w:rsidRPr="00BE6AE6">
        <w:rPr>
          <w:b/>
          <w:i/>
          <w:sz w:val="27"/>
          <w:szCs w:val="27"/>
        </w:rPr>
        <w:t>Подготовительная группа 1-2 года, платные дополнительные образовательные услуги</w:t>
      </w:r>
      <w:r w:rsidRPr="00BE6AE6">
        <w:rPr>
          <w:b/>
          <w:i/>
          <w:sz w:val="27"/>
          <w:szCs w:val="27"/>
        </w:rPr>
        <w:br/>
      </w:r>
      <w:r w:rsidRPr="00BE6AE6">
        <w:rPr>
          <w:sz w:val="27"/>
          <w:szCs w:val="27"/>
        </w:rPr>
        <w:t>Музыкальный инструмент (фортепиано, скрипка, виолончель, флейта, саксофон, кларнет, баян, аккордеон, домра, балалайка, гитара, вокал, ударные инструменты)</w:t>
      </w:r>
    </w:p>
    <w:p w:rsidR="00057B44" w:rsidRPr="00BE6AE6" w:rsidRDefault="00057B44" w:rsidP="00057B44">
      <w:pPr>
        <w:spacing w:after="0"/>
        <w:rPr>
          <w:sz w:val="27"/>
          <w:szCs w:val="27"/>
        </w:rPr>
      </w:pPr>
      <w:r w:rsidRPr="00BE6AE6">
        <w:rPr>
          <w:b/>
          <w:i/>
          <w:sz w:val="27"/>
          <w:szCs w:val="27"/>
        </w:rPr>
        <w:t xml:space="preserve">Любительское музицирование 2 года, платные дополнительные образовательные услуги </w:t>
      </w:r>
      <w:r w:rsidR="00B722EB">
        <w:rPr>
          <w:b/>
          <w:i/>
          <w:sz w:val="27"/>
          <w:szCs w:val="27"/>
        </w:rPr>
        <w:t xml:space="preserve"> </w:t>
      </w:r>
      <w:r w:rsidRPr="00BE6AE6">
        <w:rPr>
          <w:sz w:val="27"/>
          <w:szCs w:val="27"/>
        </w:rPr>
        <w:t>Музыкальный инструмент (фортепиано, виолончель, гитара, вокал)</w:t>
      </w:r>
    </w:p>
    <w:p w:rsidR="00057B44" w:rsidRPr="00BE6AE6" w:rsidRDefault="00057B44" w:rsidP="00B722EB">
      <w:pPr>
        <w:spacing w:after="0"/>
        <w:ind w:firstLine="841"/>
        <w:rPr>
          <w:sz w:val="27"/>
          <w:szCs w:val="27"/>
        </w:rPr>
      </w:pPr>
      <w:r w:rsidRPr="00BE6AE6">
        <w:rPr>
          <w:sz w:val="27"/>
          <w:szCs w:val="27"/>
        </w:rPr>
        <w:lastRenderedPageBreak/>
        <w:t xml:space="preserve">На  отчётный  период  </w:t>
      </w:r>
      <w:bookmarkStart w:id="0" w:name="_GoBack"/>
      <w:bookmarkEnd w:id="0"/>
      <w:r w:rsidRPr="00BE6AE6">
        <w:rPr>
          <w:sz w:val="27"/>
          <w:szCs w:val="27"/>
        </w:rPr>
        <w:t xml:space="preserve">Детской музыкальной  школой  №1 реализовывались следующие учебные программы, рекомендованные научно-методическим центром по художественному образованию Министерства культуры РФ, Республиканским методическим кабинетом по учебным заведениям культуры и искусства Министерства культуры РТ: </w:t>
      </w:r>
    </w:p>
    <w:p w:rsidR="00057B44" w:rsidRPr="00BE6AE6" w:rsidRDefault="00057B44" w:rsidP="00057B44">
      <w:pPr>
        <w:spacing w:after="0"/>
        <w:rPr>
          <w:sz w:val="27"/>
          <w:szCs w:val="27"/>
        </w:rPr>
      </w:pPr>
      <w:r w:rsidRPr="00BE6AE6">
        <w:rPr>
          <w:sz w:val="27"/>
          <w:szCs w:val="27"/>
        </w:rPr>
        <w:t xml:space="preserve">-  Сольное (индивидуальное) инструментальное исполнительство. Сборник примерных программ для ДМШ и музыкальных отделений ДШИ. Москва, </w:t>
      </w:r>
      <w:smartTag w:uri="urn:schemas-microsoft-com:office:smarttags" w:element="metricconverter">
        <w:smartTagPr>
          <w:attr w:name="ProductID" w:val="2000 г"/>
        </w:smartTagPr>
        <w:r w:rsidRPr="00BE6AE6">
          <w:rPr>
            <w:sz w:val="27"/>
            <w:szCs w:val="27"/>
          </w:rPr>
          <w:t>2003 г</w:t>
        </w:r>
      </w:smartTag>
      <w:r w:rsidRPr="00BE6AE6">
        <w:rPr>
          <w:sz w:val="27"/>
          <w:szCs w:val="27"/>
        </w:rPr>
        <w:t>. Составители - преподаватели ДМШ Академического музыкального училища при МГК им. П.И. Чайковского;</w:t>
      </w:r>
    </w:p>
    <w:p w:rsidR="00057B44" w:rsidRPr="00BE6AE6" w:rsidRDefault="00057B44" w:rsidP="00057B44">
      <w:pPr>
        <w:spacing w:after="0"/>
        <w:rPr>
          <w:sz w:val="27"/>
          <w:szCs w:val="27"/>
        </w:rPr>
      </w:pPr>
      <w:r w:rsidRPr="00BE6AE6">
        <w:rPr>
          <w:sz w:val="27"/>
          <w:szCs w:val="27"/>
        </w:rPr>
        <w:t xml:space="preserve">-  Музыкальный инструмент “Фортепиано”. Примерная программа для ДМШ, музыкальных отделений ДШИ по классу специального фортепиано, ансамбля, аккомпанемента. Казань, </w:t>
      </w:r>
      <w:smartTag w:uri="urn:schemas-microsoft-com:office:smarttags" w:element="metricconverter">
        <w:smartTagPr>
          <w:attr w:name="ProductID" w:val="2000 г"/>
        </w:smartTagPr>
        <w:r w:rsidRPr="00BE6AE6">
          <w:rPr>
            <w:sz w:val="27"/>
            <w:szCs w:val="27"/>
          </w:rPr>
          <w:t>2005 г</w:t>
        </w:r>
      </w:smartTag>
      <w:r w:rsidRPr="00BE6AE6">
        <w:rPr>
          <w:sz w:val="27"/>
          <w:szCs w:val="27"/>
        </w:rPr>
        <w:t xml:space="preserve">. Составители - </w:t>
      </w:r>
      <w:proofErr w:type="spellStart"/>
      <w:r w:rsidRPr="00BE6AE6">
        <w:rPr>
          <w:sz w:val="27"/>
          <w:szCs w:val="27"/>
        </w:rPr>
        <w:t>Байдерина</w:t>
      </w:r>
      <w:proofErr w:type="spellEnd"/>
      <w:r w:rsidRPr="00BE6AE6">
        <w:rPr>
          <w:sz w:val="27"/>
          <w:szCs w:val="27"/>
        </w:rPr>
        <w:t xml:space="preserve"> Л.В., Ивлева Р.Ф., </w:t>
      </w:r>
      <w:proofErr w:type="spellStart"/>
      <w:r w:rsidRPr="00BE6AE6">
        <w:rPr>
          <w:sz w:val="27"/>
          <w:szCs w:val="27"/>
        </w:rPr>
        <w:t>Лукоянова</w:t>
      </w:r>
      <w:proofErr w:type="spellEnd"/>
      <w:r w:rsidRPr="00BE6AE6">
        <w:rPr>
          <w:sz w:val="27"/>
          <w:szCs w:val="27"/>
        </w:rPr>
        <w:t xml:space="preserve"> Л.П., Масленникова С.И., Милославская М.Я.;</w:t>
      </w:r>
    </w:p>
    <w:p w:rsidR="00057B44" w:rsidRPr="00BE6AE6" w:rsidRDefault="00057B44" w:rsidP="00057B44">
      <w:pPr>
        <w:spacing w:after="0"/>
        <w:rPr>
          <w:sz w:val="27"/>
          <w:szCs w:val="27"/>
        </w:rPr>
      </w:pPr>
      <w:r w:rsidRPr="00BE6AE6">
        <w:rPr>
          <w:sz w:val="27"/>
          <w:szCs w:val="27"/>
        </w:rPr>
        <w:t xml:space="preserve">-  Домра трехструнная. Примерная программа для ДМШ и ДШИ. Москва, </w:t>
      </w:r>
      <w:smartTag w:uri="urn:schemas-microsoft-com:office:smarttags" w:element="metricconverter">
        <w:smartTagPr>
          <w:attr w:name="ProductID" w:val="2000 г"/>
        </w:smartTagPr>
        <w:r w:rsidRPr="00BE6AE6">
          <w:rPr>
            <w:sz w:val="27"/>
            <w:szCs w:val="27"/>
          </w:rPr>
          <w:t>2003 г</w:t>
        </w:r>
      </w:smartTag>
      <w:r w:rsidRPr="00BE6AE6">
        <w:rPr>
          <w:sz w:val="27"/>
          <w:szCs w:val="27"/>
        </w:rPr>
        <w:t>. Составитель И.Г. Дьяконова;</w:t>
      </w:r>
    </w:p>
    <w:p w:rsidR="00057B44" w:rsidRPr="00BE6AE6" w:rsidRDefault="00057B44" w:rsidP="00057B44">
      <w:pPr>
        <w:spacing w:after="0"/>
        <w:rPr>
          <w:sz w:val="27"/>
          <w:szCs w:val="27"/>
        </w:rPr>
      </w:pPr>
      <w:r w:rsidRPr="00BE6AE6">
        <w:rPr>
          <w:sz w:val="27"/>
          <w:szCs w:val="27"/>
        </w:rPr>
        <w:t xml:space="preserve">-  Музыкальная литература. Примерная программа для ДМШ и музыкальных отделений ДШИ. Москва, </w:t>
      </w:r>
      <w:smartTag w:uri="urn:schemas-microsoft-com:office:smarttags" w:element="metricconverter">
        <w:smartTagPr>
          <w:attr w:name="ProductID" w:val="2000 г"/>
        </w:smartTagPr>
        <w:r w:rsidRPr="00BE6AE6">
          <w:rPr>
            <w:sz w:val="27"/>
            <w:szCs w:val="27"/>
          </w:rPr>
          <w:t>2002 г</w:t>
        </w:r>
      </w:smartTag>
      <w:r w:rsidRPr="00BE6AE6">
        <w:rPr>
          <w:sz w:val="27"/>
          <w:szCs w:val="27"/>
        </w:rPr>
        <w:t>. Автор А.И. Лагутин;</w:t>
      </w:r>
    </w:p>
    <w:p w:rsidR="00057B44" w:rsidRPr="00BE6AE6" w:rsidRDefault="00057B44" w:rsidP="00057B44">
      <w:pPr>
        <w:spacing w:after="0"/>
        <w:rPr>
          <w:sz w:val="27"/>
          <w:szCs w:val="27"/>
        </w:rPr>
      </w:pPr>
      <w:r w:rsidRPr="00BE6AE6">
        <w:rPr>
          <w:sz w:val="27"/>
          <w:szCs w:val="27"/>
        </w:rPr>
        <w:t xml:space="preserve">-  Сольфеджио. Примерная программа для подготовительных отделений ДМШ и ДШИ. Москва, </w:t>
      </w:r>
      <w:smartTag w:uri="urn:schemas-microsoft-com:office:smarttags" w:element="metricconverter">
        <w:smartTagPr>
          <w:attr w:name="ProductID" w:val="2000 г"/>
        </w:smartTagPr>
        <w:r w:rsidRPr="00BE6AE6">
          <w:rPr>
            <w:sz w:val="27"/>
            <w:szCs w:val="27"/>
          </w:rPr>
          <w:t>2003 г</w:t>
        </w:r>
      </w:smartTag>
      <w:r w:rsidRPr="00BE6AE6">
        <w:rPr>
          <w:sz w:val="27"/>
          <w:szCs w:val="27"/>
        </w:rPr>
        <w:t>.;</w:t>
      </w:r>
    </w:p>
    <w:p w:rsidR="00057B44" w:rsidRPr="00BE6AE6" w:rsidRDefault="00057B44" w:rsidP="00057B44">
      <w:pPr>
        <w:spacing w:after="0"/>
        <w:rPr>
          <w:sz w:val="27"/>
          <w:szCs w:val="27"/>
        </w:rPr>
      </w:pPr>
      <w:r w:rsidRPr="00BE6AE6">
        <w:rPr>
          <w:sz w:val="27"/>
          <w:szCs w:val="27"/>
        </w:rPr>
        <w:t>- Сольфеджио. Программа для ДМШ и музыкальных отделений ДШИ. Казань, 2000г.;</w:t>
      </w:r>
    </w:p>
    <w:p w:rsidR="00057B44" w:rsidRPr="00BE6AE6" w:rsidRDefault="00057B44" w:rsidP="00057B44">
      <w:pPr>
        <w:spacing w:after="0"/>
        <w:rPr>
          <w:sz w:val="27"/>
          <w:szCs w:val="27"/>
        </w:rPr>
      </w:pPr>
      <w:r w:rsidRPr="00BE6AE6">
        <w:rPr>
          <w:sz w:val="27"/>
          <w:szCs w:val="27"/>
        </w:rPr>
        <w:t>- Сочинение. Программа для музыкальных школ и школ искусств (дневного и вечернего отделения). Импровизация. Основы импровизации. Программы для ДМШ  (эстрадная специализация). Казань, 2000г.;</w:t>
      </w:r>
    </w:p>
    <w:p w:rsidR="00057B44" w:rsidRPr="00BE6AE6" w:rsidRDefault="00057B44" w:rsidP="00057B44">
      <w:pPr>
        <w:spacing w:after="0"/>
        <w:rPr>
          <w:sz w:val="27"/>
          <w:szCs w:val="27"/>
        </w:rPr>
      </w:pPr>
      <w:r w:rsidRPr="00BE6AE6">
        <w:rPr>
          <w:sz w:val="27"/>
          <w:szCs w:val="27"/>
        </w:rPr>
        <w:t>- Клавишный синтезатор. Ансамбль клавишных синтезаторов для ДМШ, музыкальных отделений ДШИ. Москва, 2003г.;</w:t>
      </w:r>
    </w:p>
    <w:p w:rsidR="00057B44" w:rsidRPr="00BE6AE6" w:rsidRDefault="00057B44" w:rsidP="00057B44">
      <w:pPr>
        <w:spacing w:after="0"/>
        <w:rPr>
          <w:sz w:val="27"/>
          <w:szCs w:val="27"/>
        </w:rPr>
      </w:pPr>
      <w:r w:rsidRPr="00BE6AE6">
        <w:rPr>
          <w:sz w:val="27"/>
          <w:szCs w:val="27"/>
        </w:rPr>
        <w:t>- Оркестровый класс, класс ансамбля (скрипичные ансамбли). Класс ансамбля струнных народных инструментов и класс оркестра. Класс ансамбля – эстрадная специализация. Программы для ДМШ. Казань, 2000г.;</w:t>
      </w:r>
    </w:p>
    <w:p w:rsidR="00057B44" w:rsidRPr="00BE6AE6" w:rsidRDefault="00057B44" w:rsidP="00057B44">
      <w:pPr>
        <w:spacing w:after="0"/>
        <w:rPr>
          <w:sz w:val="27"/>
          <w:szCs w:val="27"/>
        </w:rPr>
      </w:pPr>
      <w:r w:rsidRPr="00BE6AE6">
        <w:rPr>
          <w:sz w:val="27"/>
          <w:szCs w:val="27"/>
        </w:rPr>
        <w:t>-  Хоровое и вокальное исполнительство. Хоровой класс. Сольное пение. Вокальный ансамбль. Программы для ДМШ и ДШИ. Казань, 2000г.;</w:t>
      </w:r>
    </w:p>
    <w:p w:rsidR="00057B44" w:rsidRPr="00BE6AE6" w:rsidRDefault="00057B44" w:rsidP="00057B44">
      <w:pPr>
        <w:spacing w:after="0"/>
        <w:rPr>
          <w:sz w:val="27"/>
          <w:szCs w:val="27"/>
        </w:rPr>
      </w:pPr>
      <w:r w:rsidRPr="00BE6AE6">
        <w:rPr>
          <w:sz w:val="27"/>
          <w:szCs w:val="27"/>
        </w:rPr>
        <w:t xml:space="preserve">- Татарская музыкальная литература. Программа и научно-методический комментарий для преподавателей ДМШ и музыкальных отделений ДШИ. Казань, 1997г.; </w:t>
      </w:r>
    </w:p>
    <w:p w:rsidR="00057B44" w:rsidRPr="00BE6AE6" w:rsidRDefault="00057B44" w:rsidP="00057B44">
      <w:pPr>
        <w:spacing w:after="0"/>
        <w:rPr>
          <w:sz w:val="27"/>
          <w:szCs w:val="27"/>
        </w:rPr>
      </w:pPr>
      <w:r w:rsidRPr="00BE6AE6">
        <w:rPr>
          <w:sz w:val="27"/>
          <w:szCs w:val="27"/>
        </w:rPr>
        <w:t xml:space="preserve">-  Слушание музыки. Программа для ДМШ и ДШИ. Москва, 2003г.; </w:t>
      </w:r>
    </w:p>
    <w:p w:rsidR="00057B44" w:rsidRPr="00BE6AE6" w:rsidRDefault="00057B44" w:rsidP="00057B44">
      <w:pPr>
        <w:spacing w:after="0"/>
        <w:rPr>
          <w:sz w:val="27"/>
          <w:szCs w:val="27"/>
        </w:rPr>
      </w:pPr>
      <w:r w:rsidRPr="00BE6AE6">
        <w:rPr>
          <w:sz w:val="27"/>
          <w:szCs w:val="27"/>
        </w:rPr>
        <w:t xml:space="preserve">-  «История, теория и сочинение музыки». Казань, 2000г.;                                         </w:t>
      </w:r>
    </w:p>
    <w:p w:rsidR="00057B44" w:rsidRPr="00BE6AE6" w:rsidRDefault="00057B44" w:rsidP="00057B44">
      <w:pPr>
        <w:spacing w:after="0"/>
        <w:rPr>
          <w:sz w:val="27"/>
          <w:szCs w:val="27"/>
        </w:rPr>
      </w:pPr>
      <w:r w:rsidRPr="00BE6AE6">
        <w:rPr>
          <w:sz w:val="27"/>
          <w:szCs w:val="27"/>
        </w:rPr>
        <w:t xml:space="preserve">- Рабочие учебные программы образовательных программ дополнительного образования детей  преподавателей МБУ </w:t>
      </w:r>
      <w:proofErr w:type="gramStart"/>
      <w:r w:rsidRPr="00BE6AE6">
        <w:rPr>
          <w:sz w:val="27"/>
          <w:szCs w:val="27"/>
        </w:rPr>
        <w:t>ДО</w:t>
      </w:r>
      <w:proofErr w:type="gramEnd"/>
      <w:r w:rsidRPr="00BE6AE6">
        <w:rPr>
          <w:sz w:val="27"/>
          <w:szCs w:val="27"/>
        </w:rPr>
        <w:t xml:space="preserve"> «</w:t>
      </w:r>
      <w:proofErr w:type="gramStart"/>
      <w:r w:rsidRPr="00BE6AE6">
        <w:rPr>
          <w:sz w:val="27"/>
          <w:szCs w:val="27"/>
        </w:rPr>
        <w:t>Детская</w:t>
      </w:r>
      <w:proofErr w:type="gramEnd"/>
      <w:r w:rsidRPr="00BE6AE6">
        <w:rPr>
          <w:sz w:val="27"/>
          <w:szCs w:val="27"/>
        </w:rPr>
        <w:t xml:space="preserve"> музыкальная школа №1»НМР РТ.  </w:t>
      </w:r>
    </w:p>
    <w:p w:rsidR="00057B44" w:rsidRPr="00BE6AE6" w:rsidRDefault="00057B44" w:rsidP="00057B44">
      <w:pPr>
        <w:spacing w:after="0"/>
        <w:rPr>
          <w:sz w:val="27"/>
          <w:szCs w:val="27"/>
        </w:rPr>
      </w:pPr>
      <w:r w:rsidRPr="00BE6AE6">
        <w:rPr>
          <w:sz w:val="27"/>
          <w:szCs w:val="27"/>
        </w:rPr>
        <w:t xml:space="preserve">       </w:t>
      </w:r>
      <w:proofErr w:type="gramStart"/>
      <w:r w:rsidRPr="00BE6AE6">
        <w:rPr>
          <w:sz w:val="27"/>
          <w:szCs w:val="27"/>
        </w:rPr>
        <w:t xml:space="preserve">В связи с вступлением в силу «Закона об образовании в РФ» и переходом на новые федеральные требования, преподавателями школы, совместно с администрацией были проанализированы имеющиеся в наличии рабочие программы, а затем разработаны собственные рабочие программы, соответствующие требованиям ФГТ и материально - </w:t>
      </w:r>
      <w:r w:rsidRPr="00BE6AE6">
        <w:rPr>
          <w:sz w:val="27"/>
          <w:szCs w:val="27"/>
        </w:rPr>
        <w:lastRenderedPageBreak/>
        <w:t>техническим возможностям «ДМШ №1» в области музыкального искусства «Фортепиано», «Струнные инструменты», «Духовые и ударные инструменты», «Народные инструменты», а также полный</w:t>
      </w:r>
      <w:proofErr w:type="gramEnd"/>
      <w:r w:rsidRPr="00BE6AE6">
        <w:rPr>
          <w:sz w:val="27"/>
          <w:szCs w:val="27"/>
        </w:rPr>
        <w:t xml:space="preserve"> курс теоретических дисциплин. </w:t>
      </w:r>
      <w:r w:rsidR="00B722EB">
        <w:rPr>
          <w:sz w:val="27"/>
          <w:szCs w:val="27"/>
        </w:rPr>
        <w:br/>
      </w:r>
      <w:r w:rsidRPr="00BE6AE6">
        <w:rPr>
          <w:sz w:val="27"/>
          <w:szCs w:val="27"/>
        </w:rPr>
        <w:t xml:space="preserve">В мае 2015 г., состоялся набор  детей в школу  по конкурсу на основе новых требований ФГТ.    </w:t>
      </w:r>
    </w:p>
    <w:p w:rsidR="00057B44" w:rsidRPr="00BE6AE6" w:rsidRDefault="00057B44" w:rsidP="00057B44">
      <w:pPr>
        <w:pStyle w:val="3"/>
        <w:shd w:val="clear" w:color="auto" w:fill="auto"/>
        <w:spacing w:before="0" w:after="0" w:line="276" w:lineRule="auto"/>
        <w:ind w:left="20" w:right="-55" w:firstLine="0"/>
        <w:rPr>
          <w:rFonts w:eastAsia="Calibri" w:cs="Times New Roman"/>
          <w:sz w:val="27"/>
          <w:szCs w:val="27"/>
          <w:lang w:eastAsia="en-US"/>
        </w:rPr>
      </w:pPr>
      <w:r w:rsidRPr="00BE6AE6">
        <w:rPr>
          <w:rFonts w:cs="Times New Roman"/>
          <w:sz w:val="27"/>
          <w:szCs w:val="27"/>
        </w:rPr>
        <w:t xml:space="preserve">    </w:t>
      </w:r>
      <w:r w:rsidRPr="00BE6AE6">
        <w:rPr>
          <w:rFonts w:eastAsia="Calibri" w:cs="Times New Roman"/>
          <w:sz w:val="27"/>
          <w:szCs w:val="27"/>
          <w:lang w:eastAsia="en-US"/>
        </w:rPr>
        <w:t>Контроль  качества  занятий осуществляется администрацией в лице директора и зам. директора по учебной работе, заведующими отделениями, учебной комиссией.                              Результатом работы по профессиональной ориентации с учащимися является ежегодное поступление выпускников в профильные средние специальные и высшие специальные учебные заведения.</w:t>
      </w:r>
    </w:p>
    <w:p w:rsidR="00057B44" w:rsidRPr="00BE6AE6" w:rsidRDefault="00057B44" w:rsidP="00057B44">
      <w:pPr>
        <w:pStyle w:val="3"/>
        <w:shd w:val="clear" w:color="auto" w:fill="auto"/>
        <w:spacing w:before="0" w:after="119" w:line="276" w:lineRule="auto"/>
        <w:ind w:right="-55" w:firstLine="0"/>
        <w:rPr>
          <w:rFonts w:eastAsia="Calibri" w:cs="Times New Roman"/>
          <w:sz w:val="27"/>
          <w:szCs w:val="27"/>
          <w:lang w:eastAsia="en-US"/>
        </w:rPr>
      </w:pPr>
      <w:r w:rsidRPr="00BE6AE6">
        <w:rPr>
          <w:rFonts w:eastAsia="Calibri" w:cs="Times New Roman"/>
          <w:sz w:val="27"/>
          <w:szCs w:val="27"/>
          <w:lang w:eastAsia="en-US"/>
        </w:rPr>
        <w:t>Результат освоения воспитанниками образовательных программ за 2016-2019 годы:</w:t>
      </w:r>
    </w:p>
    <w:tbl>
      <w:tblPr>
        <w:tblStyle w:val="11"/>
        <w:tblW w:w="10295" w:type="dxa"/>
        <w:tblLook w:val="04A0"/>
      </w:tblPr>
      <w:tblGrid>
        <w:gridCol w:w="2573"/>
        <w:gridCol w:w="2574"/>
        <w:gridCol w:w="2474"/>
        <w:gridCol w:w="2674"/>
      </w:tblGrid>
      <w:tr w:rsidR="00057B44" w:rsidRPr="00BE6AE6" w:rsidTr="00B722EB">
        <w:tc>
          <w:tcPr>
            <w:tcW w:w="2573" w:type="dxa"/>
            <w:vAlign w:val="center"/>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Учебный</w:t>
            </w:r>
          </w:p>
          <w:p w:rsidR="00057B44" w:rsidRPr="00BE6AE6" w:rsidRDefault="00057B44" w:rsidP="00B722EB">
            <w:pPr>
              <w:pStyle w:val="3"/>
              <w:shd w:val="clear" w:color="auto" w:fill="auto"/>
              <w:spacing w:before="18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Год</w:t>
            </w:r>
          </w:p>
        </w:tc>
        <w:tc>
          <w:tcPr>
            <w:tcW w:w="25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Успеваемость</w:t>
            </w:r>
          </w:p>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 по итогам учебного года</w:t>
            </w:r>
          </w:p>
        </w:tc>
        <w:tc>
          <w:tcPr>
            <w:tcW w:w="24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Качественный показатель (%) по итогам учебного года</w:t>
            </w:r>
          </w:p>
        </w:tc>
        <w:tc>
          <w:tcPr>
            <w:tcW w:w="2674" w:type="dxa"/>
            <w:vAlign w:val="center"/>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Средний бал</w:t>
            </w:r>
          </w:p>
        </w:tc>
      </w:tr>
      <w:tr w:rsidR="00057B44" w:rsidRPr="00BE6AE6" w:rsidTr="00B722EB">
        <w:tc>
          <w:tcPr>
            <w:tcW w:w="2573" w:type="dxa"/>
            <w:vAlign w:val="center"/>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2018-2019</w:t>
            </w:r>
          </w:p>
        </w:tc>
        <w:tc>
          <w:tcPr>
            <w:tcW w:w="25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99,7</w:t>
            </w:r>
          </w:p>
        </w:tc>
        <w:tc>
          <w:tcPr>
            <w:tcW w:w="24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88,4</w:t>
            </w:r>
          </w:p>
        </w:tc>
        <w:tc>
          <w:tcPr>
            <w:tcW w:w="2674" w:type="dxa"/>
            <w:vAlign w:val="center"/>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4,0</w:t>
            </w:r>
          </w:p>
        </w:tc>
      </w:tr>
      <w:tr w:rsidR="00057B44" w:rsidRPr="00BE6AE6" w:rsidTr="00B722EB">
        <w:tc>
          <w:tcPr>
            <w:tcW w:w="2573" w:type="dxa"/>
            <w:vAlign w:val="center"/>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2017-2018</w:t>
            </w:r>
          </w:p>
        </w:tc>
        <w:tc>
          <w:tcPr>
            <w:tcW w:w="25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100</w:t>
            </w:r>
          </w:p>
        </w:tc>
        <w:tc>
          <w:tcPr>
            <w:tcW w:w="24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90,1</w:t>
            </w:r>
          </w:p>
        </w:tc>
        <w:tc>
          <w:tcPr>
            <w:tcW w:w="2674" w:type="dxa"/>
            <w:vAlign w:val="center"/>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4,0</w:t>
            </w:r>
          </w:p>
        </w:tc>
      </w:tr>
      <w:tr w:rsidR="00057B44" w:rsidRPr="00BE6AE6" w:rsidTr="00B722EB">
        <w:tc>
          <w:tcPr>
            <w:tcW w:w="2573" w:type="dxa"/>
          </w:tcPr>
          <w:p w:rsidR="00057B44" w:rsidRPr="00BE6AE6" w:rsidRDefault="00057B44" w:rsidP="00B722EB">
            <w:pPr>
              <w:pStyle w:val="3"/>
              <w:shd w:val="clear" w:color="auto" w:fill="auto"/>
              <w:spacing w:before="0" w:after="0" w:line="276" w:lineRule="auto"/>
              <w:ind w:left="200" w:hanging="58"/>
              <w:jc w:val="center"/>
              <w:rPr>
                <w:rFonts w:eastAsia="Calibri" w:cs="Times New Roman"/>
                <w:sz w:val="27"/>
                <w:szCs w:val="27"/>
                <w:lang w:eastAsia="en-US"/>
              </w:rPr>
            </w:pPr>
            <w:r w:rsidRPr="00BE6AE6">
              <w:rPr>
                <w:rFonts w:eastAsia="Calibri" w:cs="Times New Roman"/>
                <w:sz w:val="27"/>
                <w:szCs w:val="27"/>
                <w:lang w:eastAsia="en-US"/>
              </w:rPr>
              <w:t>2016-2017</w:t>
            </w:r>
          </w:p>
        </w:tc>
        <w:tc>
          <w:tcPr>
            <w:tcW w:w="25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100</w:t>
            </w:r>
          </w:p>
        </w:tc>
        <w:tc>
          <w:tcPr>
            <w:tcW w:w="24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92,9</w:t>
            </w:r>
          </w:p>
        </w:tc>
        <w:tc>
          <w:tcPr>
            <w:tcW w:w="2674" w:type="dxa"/>
          </w:tcPr>
          <w:p w:rsidR="00057B44" w:rsidRPr="00BE6AE6" w:rsidRDefault="00057B44"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4,0</w:t>
            </w:r>
          </w:p>
        </w:tc>
      </w:tr>
    </w:tbl>
    <w:p w:rsidR="00057B44" w:rsidRPr="00057B44" w:rsidRDefault="00057B44" w:rsidP="00B722EB">
      <w:pPr>
        <w:spacing w:after="0"/>
        <w:rPr>
          <w:rFonts w:eastAsia="Calibri"/>
          <w:color w:val="auto"/>
          <w:sz w:val="27"/>
          <w:szCs w:val="27"/>
          <w:lang w:eastAsia="en-US"/>
        </w:rPr>
      </w:pPr>
      <w:r w:rsidRPr="00BE6AE6">
        <w:rPr>
          <w:sz w:val="27"/>
          <w:szCs w:val="27"/>
        </w:rPr>
        <w:t xml:space="preserve">       </w:t>
      </w:r>
      <w:r w:rsidRPr="00057B44">
        <w:rPr>
          <w:rFonts w:eastAsia="Calibri"/>
          <w:color w:val="auto"/>
          <w:sz w:val="27"/>
          <w:szCs w:val="27"/>
          <w:lang w:eastAsia="en-US"/>
        </w:rPr>
        <w:t xml:space="preserve">         Качеству  подготовки  выпускников  МБУ  ДО  «ДМШ №1» НМР РТ  способствует  реализация разработанных  учебных  программ,  планов  и  весь  комплекс  учебно-методического сопровождения.  Каждая  учебная  дисциплина  предусматривает  аттестацию  в  виде контрольного урока, зачѐта или экзамена (академического концерта, прослушивания).</w:t>
      </w:r>
    </w:p>
    <w:p w:rsidR="00057B44" w:rsidRPr="00BE6AE6" w:rsidRDefault="00057B44" w:rsidP="00057B44">
      <w:pPr>
        <w:spacing w:after="0"/>
        <w:rPr>
          <w:sz w:val="27"/>
          <w:szCs w:val="27"/>
        </w:rPr>
      </w:pPr>
      <w:r w:rsidRPr="00057B44">
        <w:rPr>
          <w:rFonts w:eastAsia="Calibri"/>
          <w:color w:val="auto"/>
          <w:sz w:val="27"/>
          <w:szCs w:val="27"/>
          <w:lang w:eastAsia="en-US"/>
        </w:rPr>
        <w:t xml:space="preserve">         В целом  учебно-методическая  документация  по  образовательным  программам разработана  на  достаточно  профессиональном  уровне,  обеспечен  единый  подход,  что  в значительной  степени  облегчает  самостоятельную  работу. Итоговая  аттестация осуществляется в соответствии с Положением об итоговой аттестации выпускников. Учащиеся,  окончившие  школу  и  успешно  прошедшие  итоговую  аттестацию, получают документ о соответствующем образовании и квалификации.</w:t>
      </w:r>
      <w:r w:rsidRPr="00BE6AE6">
        <w:rPr>
          <w:sz w:val="27"/>
          <w:szCs w:val="27"/>
        </w:rPr>
        <w:t xml:space="preserve"> Уровень  требований,  предъявляемых  к  выпускникам,  и  результаты  позволяют положительно оценить качество подготовки выпускников. Результаты анализа учебных планов выпускных классов показали, что учебные планы по своему содержанию и структуре соответствуют предъявляемым требованиям. Нарушений норматива средней предельной нагрузки не выявлено.</w:t>
      </w:r>
    </w:p>
    <w:p w:rsidR="00057B44" w:rsidRPr="00057B44" w:rsidRDefault="00057B44" w:rsidP="00057B44">
      <w:pPr>
        <w:widowControl w:val="0"/>
        <w:spacing w:after="0" w:line="276" w:lineRule="auto"/>
        <w:ind w:left="0" w:right="20" w:firstLine="0"/>
        <w:rPr>
          <w:rFonts w:eastAsia="Calibri"/>
          <w:color w:val="auto"/>
          <w:sz w:val="27"/>
          <w:szCs w:val="27"/>
          <w:lang w:eastAsia="en-US"/>
        </w:rPr>
      </w:pPr>
      <w:proofErr w:type="gramStart"/>
      <w:r w:rsidRPr="00057B44">
        <w:rPr>
          <w:rFonts w:eastAsia="Calibri"/>
          <w:color w:val="auto"/>
          <w:sz w:val="27"/>
          <w:szCs w:val="27"/>
          <w:lang w:eastAsia="en-US"/>
        </w:rPr>
        <w:t xml:space="preserve">ВЫПУСКНИКИ, ПОСТУПИВШИЕ В ПРОФИЛЬНЫЕ  </w:t>
      </w:r>
      <w:proofErr w:type="spellStart"/>
      <w:r w:rsidRPr="00057B44">
        <w:rPr>
          <w:rFonts w:eastAsia="Calibri"/>
          <w:color w:val="auto"/>
          <w:sz w:val="27"/>
          <w:szCs w:val="27"/>
          <w:lang w:eastAsia="en-US"/>
        </w:rPr>
        <w:t>ССУЗы</w:t>
      </w:r>
      <w:proofErr w:type="spellEnd"/>
      <w:r w:rsidRPr="00057B44">
        <w:rPr>
          <w:rFonts w:eastAsia="Calibri"/>
          <w:color w:val="auto"/>
          <w:sz w:val="27"/>
          <w:szCs w:val="27"/>
          <w:lang w:eastAsia="en-US"/>
        </w:rPr>
        <w:t xml:space="preserve"> и ВУЗы (за последние  3 года) МБУ ДО «ДМШ №1» НМР РТ: </w:t>
      </w:r>
      <w:proofErr w:type="gramEnd"/>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2976"/>
        <w:gridCol w:w="2551"/>
        <w:gridCol w:w="2695"/>
      </w:tblGrid>
      <w:tr w:rsidR="00057B44" w:rsidRPr="00057B44" w:rsidTr="00B722EB">
        <w:tc>
          <w:tcPr>
            <w:tcW w:w="1418"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Число выпускников</w:t>
            </w:r>
          </w:p>
        </w:tc>
        <w:tc>
          <w:tcPr>
            <w:tcW w:w="12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Кол-во</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поступивших</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 от </w:t>
            </w:r>
            <w:r w:rsidRPr="00057B44">
              <w:rPr>
                <w:rFonts w:eastAsia="Calibri"/>
                <w:color w:val="auto"/>
                <w:sz w:val="27"/>
                <w:szCs w:val="27"/>
                <w:lang w:eastAsia="en-US"/>
              </w:rPr>
              <w:lastRenderedPageBreak/>
              <w:t>числа</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выпускников)</w:t>
            </w:r>
          </w:p>
        </w:tc>
        <w:tc>
          <w:tcPr>
            <w:tcW w:w="29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lastRenderedPageBreak/>
              <w:t>ФИО выпускника</w:t>
            </w:r>
          </w:p>
        </w:tc>
        <w:tc>
          <w:tcPr>
            <w:tcW w:w="2551"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Класс преподавателя,</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специальность</w:t>
            </w:r>
          </w:p>
        </w:tc>
        <w:tc>
          <w:tcPr>
            <w:tcW w:w="2695"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ССУЗ, ВУЗ, отделение,</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Факультет</w:t>
            </w:r>
          </w:p>
        </w:tc>
      </w:tr>
      <w:tr w:rsidR="00057B44" w:rsidRPr="00057B44" w:rsidTr="00B722EB">
        <w:tc>
          <w:tcPr>
            <w:tcW w:w="1418"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lastRenderedPageBreak/>
              <w:t xml:space="preserve">2018-2019 уч. год </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34</w:t>
            </w:r>
          </w:p>
        </w:tc>
        <w:tc>
          <w:tcPr>
            <w:tcW w:w="12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5 человек </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15%</w:t>
            </w:r>
          </w:p>
        </w:tc>
        <w:tc>
          <w:tcPr>
            <w:tcW w:w="29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proofErr w:type="spellStart"/>
            <w:r w:rsidRPr="00057B44">
              <w:rPr>
                <w:rFonts w:eastAsia="Calibri"/>
                <w:color w:val="auto"/>
                <w:sz w:val="27"/>
                <w:szCs w:val="27"/>
                <w:lang w:eastAsia="en-US"/>
              </w:rPr>
              <w:t>Гайнемухаметова</w:t>
            </w:r>
            <w:proofErr w:type="spellEnd"/>
            <w:r w:rsidRPr="00057B44">
              <w:rPr>
                <w:rFonts w:eastAsia="Calibri"/>
                <w:color w:val="auto"/>
                <w:sz w:val="27"/>
                <w:szCs w:val="27"/>
                <w:lang w:eastAsia="en-US"/>
              </w:rPr>
              <w:t xml:space="preserve"> </w:t>
            </w:r>
            <w:proofErr w:type="spellStart"/>
            <w:r w:rsidRPr="00057B44">
              <w:rPr>
                <w:rFonts w:eastAsia="Calibri"/>
                <w:color w:val="auto"/>
                <w:sz w:val="27"/>
                <w:szCs w:val="27"/>
                <w:lang w:eastAsia="en-US"/>
              </w:rPr>
              <w:t>Айзиля</w:t>
            </w:r>
            <w:proofErr w:type="spellEnd"/>
          </w:p>
          <w:p w:rsidR="00057B44" w:rsidRPr="00057B44" w:rsidRDefault="00057B44" w:rsidP="00057B44">
            <w:pPr>
              <w:spacing w:after="0" w:line="276" w:lineRule="auto"/>
              <w:ind w:left="0" w:right="0" w:firstLine="0"/>
              <w:jc w:val="left"/>
              <w:rPr>
                <w:rFonts w:eastAsia="Calibri"/>
                <w:color w:val="auto"/>
                <w:sz w:val="27"/>
                <w:szCs w:val="27"/>
                <w:lang w:eastAsia="en-US"/>
              </w:rPr>
            </w:pPr>
            <w:proofErr w:type="spellStart"/>
            <w:r w:rsidRPr="00057B44">
              <w:rPr>
                <w:rFonts w:eastAsia="Calibri"/>
                <w:color w:val="auto"/>
                <w:sz w:val="27"/>
                <w:szCs w:val="27"/>
                <w:lang w:eastAsia="en-US"/>
              </w:rPr>
              <w:t>Скучаева</w:t>
            </w:r>
            <w:proofErr w:type="spellEnd"/>
            <w:r w:rsidRPr="00057B44">
              <w:rPr>
                <w:rFonts w:eastAsia="Calibri"/>
                <w:color w:val="auto"/>
                <w:sz w:val="27"/>
                <w:szCs w:val="27"/>
                <w:lang w:eastAsia="en-US"/>
              </w:rPr>
              <w:t xml:space="preserve"> Мария</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Смирнов Артем </w:t>
            </w:r>
          </w:p>
          <w:p w:rsidR="00057B44" w:rsidRPr="00057B44" w:rsidRDefault="00057B44" w:rsidP="00057B44">
            <w:pPr>
              <w:spacing w:after="0" w:line="276" w:lineRule="auto"/>
              <w:ind w:left="0" w:right="0" w:firstLine="0"/>
              <w:jc w:val="left"/>
              <w:rPr>
                <w:rFonts w:eastAsia="Calibri"/>
                <w:color w:val="auto"/>
                <w:sz w:val="27"/>
                <w:szCs w:val="27"/>
                <w:lang w:eastAsia="en-US"/>
              </w:rPr>
            </w:pPr>
            <w:proofErr w:type="spellStart"/>
            <w:r w:rsidRPr="00057B44">
              <w:rPr>
                <w:rFonts w:eastAsia="Calibri"/>
                <w:color w:val="auto"/>
                <w:sz w:val="27"/>
                <w:szCs w:val="27"/>
                <w:lang w:eastAsia="en-US"/>
              </w:rPr>
              <w:t>Вафина</w:t>
            </w:r>
            <w:proofErr w:type="spellEnd"/>
            <w:r w:rsidRPr="00057B44">
              <w:rPr>
                <w:rFonts w:eastAsia="Calibri"/>
                <w:color w:val="auto"/>
                <w:sz w:val="27"/>
                <w:szCs w:val="27"/>
                <w:lang w:eastAsia="en-US"/>
              </w:rPr>
              <w:t xml:space="preserve"> Алина</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Тагирова Эмилия </w:t>
            </w:r>
          </w:p>
        </w:tc>
        <w:tc>
          <w:tcPr>
            <w:tcW w:w="2551"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Кожевникова Л.Н., </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Озерова Г.Н.</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Венидиктова О.М.</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Амирова А.З.</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Савинова Е.В.</w:t>
            </w:r>
          </w:p>
        </w:tc>
        <w:tc>
          <w:tcPr>
            <w:tcW w:w="2695" w:type="dxa"/>
          </w:tcPr>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val="tt-RU" w:eastAsia="en-US"/>
              </w:rPr>
              <w:t>НМК, дир.хор.</w:t>
            </w:r>
          </w:p>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eastAsia="en-US"/>
              </w:rPr>
              <w:t>НМК, т</w:t>
            </w:r>
            <w:r w:rsidRPr="00057B44">
              <w:rPr>
                <w:rFonts w:eastAsia="Calibri"/>
                <w:color w:val="auto"/>
                <w:sz w:val="27"/>
                <w:szCs w:val="27"/>
                <w:lang w:val="tt-RU" w:eastAsia="en-US"/>
              </w:rPr>
              <w:t>еория муз. НМК, виолончель</w:t>
            </w:r>
          </w:p>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val="tt-RU" w:eastAsia="en-US"/>
              </w:rPr>
              <w:t>НМК, эстрадн. пение</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НМК, саксофон</w:t>
            </w:r>
          </w:p>
        </w:tc>
      </w:tr>
      <w:tr w:rsidR="00057B44" w:rsidRPr="00057B44" w:rsidTr="00B722EB">
        <w:tc>
          <w:tcPr>
            <w:tcW w:w="1418"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2017-2018 </w:t>
            </w:r>
            <w:proofErr w:type="spellStart"/>
            <w:r w:rsidRPr="00057B44">
              <w:rPr>
                <w:rFonts w:eastAsia="Calibri"/>
                <w:color w:val="auto"/>
                <w:sz w:val="27"/>
                <w:szCs w:val="27"/>
                <w:lang w:eastAsia="en-US"/>
              </w:rPr>
              <w:t>уч.год</w:t>
            </w:r>
            <w:proofErr w:type="spellEnd"/>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22</w:t>
            </w:r>
          </w:p>
        </w:tc>
        <w:tc>
          <w:tcPr>
            <w:tcW w:w="12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4 человека</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18%</w:t>
            </w:r>
          </w:p>
        </w:tc>
        <w:tc>
          <w:tcPr>
            <w:tcW w:w="2976" w:type="dxa"/>
          </w:tcPr>
          <w:p w:rsidR="00057B44" w:rsidRPr="00057B44" w:rsidRDefault="00057B44" w:rsidP="00057B44">
            <w:pPr>
              <w:spacing w:after="0" w:line="276" w:lineRule="auto"/>
              <w:ind w:left="0" w:right="0" w:firstLine="0"/>
              <w:contextualSpacing/>
              <w:rPr>
                <w:rFonts w:eastAsia="Calibri"/>
                <w:sz w:val="27"/>
                <w:szCs w:val="27"/>
                <w:lang w:val="tt-RU" w:bidi="ru-RU"/>
              </w:rPr>
            </w:pPr>
            <w:r w:rsidRPr="00057B44">
              <w:rPr>
                <w:rFonts w:eastAsia="Calibri"/>
                <w:sz w:val="27"/>
                <w:szCs w:val="27"/>
                <w:lang w:val="tt-RU" w:bidi="ru-RU"/>
              </w:rPr>
              <w:t>Рыкалова Анна</w:t>
            </w:r>
          </w:p>
          <w:p w:rsidR="00057B44" w:rsidRPr="00057B44" w:rsidRDefault="00057B44" w:rsidP="00057B44">
            <w:pPr>
              <w:spacing w:after="0" w:line="276" w:lineRule="auto"/>
              <w:ind w:left="0" w:right="0" w:firstLine="0"/>
              <w:contextualSpacing/>
              <w:rPr>
                <w:rFonts w:eastAsia="Calibri"/>
                <w:sz w:val="27"/>
                <w:szCs w:val="27"/>
                <w:lang w:val="tt-RU" w:bidi="ru-RU"/>
              </w:rPr>
            </w:pPr>
            <w:r w:rsidRPr="00057B44">
              <w:rPr>
                <w:rFonts w:eastAsia="Calibri"/>
                <w:sz w:val="27"/>
                <w:szCs w:val="27"/>
                <w:lang w:val="tt-RU" w:bidi="ru-RU"/>
              </w:rPr>
              <w:t xml:space="preserve">Кожевников Максим </w:t>
            </w:r>
          </w:p>
          <w:p w:rsidR="00057B44" w:rsidRPr="00057B44" w:rsidRDefault="00057B44" w:rsidP="00057B44">
            <w:pPr>
              <w:spacing w:after="0" w:line="276" w:lineRule="auto"/>
              <w:ind w:left="0" w:right="0" w:firstLine="0"/>
              <w:contextualSpacing/>
              <w:rPr>
                <w:rFonts w:eastAsia="Calibri"/>
                <w:sz w:val="27"/>
                <w:szCs w:val="27"/>
                <w:lang w:val="tt-RU" w:bidi="ru-RU"/>
              </w:rPr>
            </w:pPr>
            <w:r w:rsidRPr="00057B44">
              <w:rPr>
                <w:rFonts w:eastAsia="Calibri"/>
                <w:sz w:val="27"/>
                <w:szCs w:val="27"/>
                <w:lang w:val="tt-RU" w:bidi="ru-RU"/>
              </w:rPr>
              <w:t>Абдикаирова Альбина</w:t>
            </w:r>
          </w:p>
          <w:p w:rsidR="00057B44" w:rsidRPr="00057B44" w:rsidRDefault="00057B44" w:rsidP="00057B44">
            <w:pPr>
              <w:spacing w:after="0" w:line="276" w:lineRule="auto"/>
              <w:ind w:left="0" w:right="0" w:firstLine="0"/>
              <w:contextualSpacing/>
              <w:rPr>
                <w:rFonts w:eastAsia="Courier New"/>
                <w:sz w:val="27"/>
                <w:szCs w:val="27"/>
                <w:lang w:bidi="ru-RU"/>
              </w:rPr>
            </w:pPr>
            <w:r w:rsidRPr="00057B44">
              <w:rPr>
                <w:rFonts w:eastAsia="Calibri"/>
                <w:sz w:val="27"/>
                <w:szCs w:val="27"/>
                <w:lang w:bidi="ru-RU"/>
              </w:rPr>
              <w:t xml:space="preserve"> Евдокимова Анастасия</w:t>
            </w:r>
          </w:p>
        </w:tc>
        <w:tc>
          <w:tcPr>
            <w:tcW w:w="2551" w:type="dxa"/>
          </w:tcPr>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val="tt-RU" w:eastAsia="en-US"/>
              </w:rPr>
              <w:t>Озерова Г.Н.</w:t>
            </w:r>
          </w:p>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val="tt-RU" w:eastAsia="en-US"/>
              </w:rPr>
              <w:t>Брызжеева И.П.</w:t>
            </w:r>
          </w:p>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val="tt-RU" w:eastAsia="en-US"/>
              </w:rPr>
              <w:t>Венидиктова О.М.</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val="tt-RU" w:eastAsia="en-US"/>
              </w:rPr>
              <w:t>Островская Р.Х.</w:t>
            </w:r>
          </w:p>
        </w:tc>
        <w:tc>
          <w:tcPr>
            <w:tcW w:w="2695" w:type="dxa"/>
          </w:tcPr>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eastAsia="en-US"/>
              </w:rPr>
              <w:t>НМК, т</w:t>
            </w:r>
            <w:r w:rsidRPr="00057B44">
              <w:rPr>
                <w:rFonts w:eastAsia="Calibri"/>
                <w:color w:val="auto"/>
                <w:sz w:val="27"/>
                <w:szCs w:val="27"/>
                <w:lang w:val="tt-RU" w:eastAsia="en-US"/>
              </w:rPr>
              <w:t>еория муз.</w:t>
            </w:r>
          </w:p>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eastAsia="en-US"/>
              </w:rPr>
              <w:t>НМК, т</w:t>
            </w:r>
            <w:r w:rsidRPr="00057B44">
              <w:rPr>
                <w:rFonts w:eastAsia="Calibri"/>
                <w:color w:val="auto"/>
                <w:sz w:val="27"/>
                <w:szCs w:val="27"/>
                <w:lang w:val="tt-RU" w:eastAsia="en-US"/>
              </w:rPr>
              <w:t>еория муз.</w:t>
            </w:r>
          </w:p>
          <w:p w:rsidR="00057B44" w:rsidRPr="00057B44" w:rsidRDefault="00057B44" w:rsidP="00057B44">
            <w:pPr>
              <w:spacing w:after="0" w:line="276" w:lineRule="auto"/>
              <w:ind w:left="0" w:right="0" w:firstLine="0"/>
              <w:jc w:val="left"/>
              <w:rPr>
                <w:rFonts w:eastAsia="Calibri"/>
                <w:color w:val="auto"/>
                <w:sz w:val="27"/>
                <w:szCs w:val="27"/>
                <w:lang w:val="tt-RU" w:eastAsia="en-US"/>
              </w:rPr>
            </w:pPr>
            <w:r w:rsidRPr="00057B44">
              <w:rPr>
                <w:rFonts w:eastAsia="Calibri"/>
                <w:color w:val="auto"/>
                <w:sz w:val="27"/>
                <w:szCs w:val="27"/>
                <w:lang w:val="tt-RU" w:eastAsia="en-US"/>
              </w:rPr>
              <w:t>НМК, виолончель</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val="tt-RU" w:eastAsia="en-US"/>
              </w:rPr>
              <w:t>КМК, скрипка</w:t>
            </w:r>
          </w:p>
        </w:tc>
      </w:tr>
      <w:tr w:rsidR="00057B44" w:rsidRPr="00057B44" w:rsidTr="00B722EB">
        <w:tc>
          <w:tcPr>
            <w:tcW w:w="1418" w:type="dxa"/>
            <w:vAlign w:val="center"/>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 xml:space="preserve">2016-2017 </w:t>
            </w:r>
            <w:proofErr w:type="spellStart"/>
            <w:r w:rsidRPr="00057B44">
              <w:rPr>
                <w:rFonts w:eastAsia="Calibri"/>
                <w:color w:val="auto"/>
                <w:sz w:val="27"/>
                <w:szCs w:val="27"/>
                <w:lang w:eastAsia="en-US"/>
              </w:rPr>
              <w:t>уч.год</w:t>
            </w:r>
            <w:proofErr w:type="spellEnd"/>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40</w:t>
            </w:r>
          </w:p>
        </w:tc>
        <w:tc>
          <w:tcPr>
            <w:tcW w:w="12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0</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человек</w:t>
            </w:r>
          </w:p>
          <w:p w:rsidR="00057B44" w:rsidRPr="00057B44" w:rsidRDefault="00057B44" w:rsidP="00057B44">
            <w:pPr>
              <w:spacing w:after="0" w:line="276" w:lineRule="auto"/>
              <w:ind w:left="0" w:right="0" w:firstLine="0"/>
              <w:jc w:val="left"/>
              <w:rPr>
                <w:rFonts w:eastAsia="Calibri"/>
                <w:color w:val="auto"/>
                <w:sz w:val="27"/>
                <w:szCs w:val="27"/>
                <w:lang w:eastAsia="en-US"/>
              </w:rPr>
            </w:pPr>
            <w:r w:rsidRPr="00057B44">
              <w:rPr>
                <w:rFonts w:eastAsia="Calibri"/>
                <w:color w:val="auto"/>
                <w:sz w:val="27"/>
                <w:szCs w:val="27"/>
                <w:lang w:eastAsia="en-US"/>
              </w:rPr>
              <w:t>0%</w:t>
            </w:r>
          </w:p>
        </w:tc>
        <w:tc>
          <w:tcPr>
            <w:tcW w:w="2976" w:type="dxa"/>
          </w:tcPr>
          <w:p w:rsidR="00057B44" w:rsidRPr="00057B44" w:rsidRDefault="00057B44" w:rsidP="00057B44">
            <w:pPr>
              <w:spacing w:after="0" w:line="276" w:lineRule="auto"/>
              <w:ind w:left="0" w:right="0" w:firstLine="0"/>
              <w:jc w:val="left"/>
              <w:rPr>
                <w:rFonts w:eastAsia="Calibri"/>
                <w:color w:val="auto"/>
                <w:sz w:val="27"/>
                <w:szCs w:val="27"/>
                <w:lang w:eastAsia="en-US"/>
              </w:rPr>
            </w:pPr>
          </w:p>
        </w:tc>
        <w:tc>
          <w:tcPr>
            <w:tcW w:w="2551" w:type="dxa"/>
          </w:tcPr>
          <w:p w:rsidR="00057B44" w:rsidRPr="00057B44" w:rsidRDefault="00057B44" w:rsidP="00057B44">
            <w:pPr>
              <w:spacing w:after="0" w:line="276" w:lineRule="auto"/>
              <w:ind w:left="0" w:right="0" w:firstLine="0"/>
              <w:jc w:val="left"/>
              <w:rPr>
                <w:rFonts w:eastAsia="Calibri"/>
                <w:color w:val="auto"/>
                <w:sz w:val="27"/>
                <w:szCs w:val="27"/>
                <w:lang w:eastAsia="en-US"/>
              </w:rPr>
            </w:pPr>
          </w:p>
        </w:tc>
        <w:tc>
          <w:tcPr>
            <w:tcW w:w="2695" w:type="dxa"/>
          </w:tcPr>
          <w:p w:rsidR="00057B44" w:rsidRPr="00057B44" w:rsidRDefault="00057B44" w:rsidP="00057B44">
            <w:pPr>
              <w:spacing w:after="0" w:line="276" w:lineRule="auto"/>
              <w:ind w:left="0" w:right="0" w:firstLine="0"/>
              <w:jc w:val="left"/>
              <w:rPr>
                <w:rFonts w:eastAsia="Calibri"/>
                <w:color w:val="auto"/>
                <w:sz w:val="27"/>
                <w:szCs w:val="27"/>
                <w:lang w:eastAsia="en-US"/>
              </w:rPr>
            </w:pPr>
          </w:p>
        </w:tc>
      </w:tr>
    </w:tbl>
    <w:p w:rsidR="00057B44" w:rsidRPr="00057B44" w:rsidRDefault="00057B44" w:rsidP="00057B44">
      <w:pPr>
        <w:spacing w:after="0" w:line="276" w:lineRule="auto"/>
        <w:ind w:left="0" w:right="0" w:firstLine="0"/>
        <w:rPr>
          <w:rFonts w:eastAsia="Calibri"/>
          <w:color w:val="auto"/>
          <w:sz w:val="27"/>
          <w:szCs w:val="27"/>
          <w:lang w:eastAsia="en-US"/>
        </w:rPr>
      </w:pPr>
      <w:r w:rsidRPr="00057B44">
        <w:rPr>
          <w:rFonts w:eastAsia="Calibri"/>
          <w:color w:val="auto"/>
          <w:sz w:val="27"/>
          <w:szCs w:val="27"/>
          <w:lang w:eastAsia="en-US"/>
        </w:rPr>
        <w:t>Организация  учебного  процесса  соответствует  требованиям  действующих  нормативно-правовых  документов. Качественный  и  количественный  показатели  реализации образовательных программ за отчѐтны</w:t>
      </w:r>
      <w:r w:rsidRPr="00BE6AE6">
        <w:rPr>
          <w:rFonts w:eastAsia="Calibri"/>
          <w:color w:val="auto"/>
          <w:sz w:val="27"/>
          <w:szCs w:val="27"/>
          <w:lang w:eastAsia="en-US"/>
        </w:rPr>
        <w:t xml:space="preserve">е </w:t>
      </w:r>
      <w:r w:rsidRPr="00057B44">
        <w:rPr>
          <w:rFonts w:eastAsia="Calibri"/>
          <w:color w:val="auto"/>
          <w:sz w:val="27"/>
          <w:szCs w:val="27"/>
          <w:lang w:eastAsia="en-US"/>
        </w:rPr>
        <w:t>год</w:t>
      </w:r>
      <w:r w:rsidRPr="00BE6AE6">
        <w:rPr>
          <w:rFonts w:eastAsia="Calibri"/>
          <w:color w:val="auto"/>
          <w:sz w:val="27"/>
          <w:szCs w:val="27"/>
          <w:lang w:eastAsia="en-US"/>
        </w:rPr>
        <w:t>ы</w:t>
      </w:r>
      <w:r w:rsidRPr="00057B44">
        <w:rPr>
          <w:rFonts w:eastAsia="Calibri"/>
          <w:color w:val="auto"/>
          <w:sz w:val="27"/>
          <w:szCs w:val="27"/>
          <w:lang w:eastAsia="en-US"/>
        </w:rPr>
        <w:t xml:space="preserve"> стабильны.</w:t>
      </w:r>
    </w:p>
    <w:p w:rsidR="00057B44" w:rsidRPr="00057B44" w:rsidRDefault="00057B44" w:rsidP="00057B44">
      <w:pPr>
        <w:spacing w:after="0" w:line="276" w:lineRule="auto"/>
        <w:ind w:left="0" w:right="0" w:firstLine="0"/>
        <w:rPr>
          <w:rFonts w:eastAsia="Calibri"/>
          <w:color w:val="auto"/>
          <w:sz w:val="27"/>
          <w:szCs w:val="27"/>
          <w:lang w:eastAsia="en-US"/>
        </w:rPr>
      </w:pPr>
      <w:r w:rsidRPr="00057B44">
        <w:rPr>
          <w:rFonts w:eastAsia="Calibri"/>
          <w:color w:val="auto"/>
          <w:sz w:val="27"/>
          <w:szCs w:val="27"/>
          <w:lang w:eastAsia="en-US"/>
        </w:rPr>
        <w:t xml:space="preserve">        Реализация  комплекса  воспитательных  мероприятий  осуществляется  с  учѐтом действующего законодательства РФ, планов воспитательной работы Школы и внутренних локальных актов. Воспитательная и внеклассная работа является важной составляющей учебно-воспитательного процесса. Большое внимание педагогами всех отделов уделяется воспитательной работе с учащимися. Воспитательная работа в школе направлена на воспитание мировоззрения и моральных  качеств, воли и характера, эстетических вкусов и любви к музыке, интереса к труду и умению работать. В  рамках  декады  инвалидов  прошли  концерты  в  Доме  ветеранов,  в СОШ для жителей микрорайона, на городских мероприятиях. Учащиеся  вокально-хорового  отделения  приняли  участие  в  городских мероприятиях, посвящѐнных Дню защиты детей, Дню города. Школой налажен контакт с детскими садами № 41,71, 87, СОШ № 3, 9, </w:t>
      </w:r>
      <w:r w:rsidRPr="00057B44">
        <w:rPr>
          <w:rFonts w:eastAsia="Calibri"/>
          <w:bCs/>
          <w:color w:val="auto"/>
          <w:sz w:val="27"/>
          <w:szCs w:val="27"/>
          <w:lang w:eastAsia="en-US"/>
        </w:rPr>
        <w:t>ГБОУ «Нижнекамская школа-интернат» для детей с ОВЗ</w:t>
      </w:r>
      <w:r w:rsidRPr="00057B44">
        <w:rPr>
          <w:rFonts w:eastAsia="Calibri"/>
          <w:color w:val="auto"/>
          <w:sz w:val="27"/>
          <w:szCs w:val="27"/>
          <w:lang w:eastAsia="en-US"/>
        </w:rPr>
        <w:t xml:space="preserve">, сотрудничество с которыми вносит разнообразие в жизнь Школы, является стимулом для успешного обучения учащихся и их родителей. Администрация  и  педагогический  коллектив  нашей  школы  уделяют  особое внимание  патриотическому  воспитанию  детей  и  молодежи  в  рамках  Республиканской комплексной  программы  «Патриотическое воспитание  детей  и  молодежи  Республики Татарстан». </w:t>
      </w:r>
    </w:p>
    <w:p w:rsidR="00057B44" w:rsidRPr="00057B44" w:rsidRDefault="00057B44" w:rsidP="00057B44">
      <w:pPr>
        <w:spacing w:after="0" w:line="276" w:lineRule="auto"/>
        <w:ind w:left="0" w:right="0" w:firstLine="0"/>
        <w:rPr>
          <w:rFonts w:eastAsia="Calibri"/>
          <w:color w:val="auto"/>
          <w:sz w:val="27"/>
          <w:szCs w:val="27"/>
          <w:lang w:eastAsia="en-US"/>
        </w:rPr>
      </w:pPr>
      <w:r w:rsidRPr="00057B44">
        <w:rPr>
          <w:rFonts w:eastAsia="Calibri"/>
          <w:color w:val="auto"/>
          <w:sz w:val="27"/>
          <w:szCs w:val="27"/>
          <w:lang w:eastAsia="en-US"/>
        </w:rPr>
        <w:t xml:space="preserve">           В  течение  </w:t>
      </w:r>
      <w:r w:rsidRPr="00BE6AE6">
        <w:rPr>
          <w:rFonts w:eastAsia="Calibri"/>
          <w:color w:val="auto"/>
          <w:sz w:val="27"/>
          <w:szCs w:val="27"/>
          <w:lang w:eastAsia="en-US"/>
        </w:rPr>
        <w:t>учебного</w:t>
      </w:r>
      <w:r w:rsidRPr="00057B44">
        <w:rPr>
          <w:rFonts w:eastAsia="Calibri"/>
          <w:color w:val="auto"/>
          <w:sz w:val="27"/>
          <w:szCs w:val="27"/>
          <w:lang w:eastAsia="en-US"/>
        </w:rPr>
        <w:t xml:space="preserve">  года  на  уроках  русской  и  отечественной  музыкальной литературы  проводятся  беседы-лекции,  с  целью   развития  в  сознании  учащихся положительных патриотических  тенденций, формирования у них уважения и преданности главным символам Российского государства: флагу, гербу, гимну. В </w:t>
      </w:r>
      <w:r w:rsidRPr="00057B44">
        <w:rPr>
          <w:rFonts w:eastAsia="Calibri"/>
          <w:color w:val="auto"/>
          <w:sz w:val="27"/>
          <w:szCs w:val="27"/>
          <w:lang w:eastAsia="en-US"/>
        </w:rPr>
        <w:lastRenderedPageBreak/>
        <w:t>течение года классные руководители проводят с учащимися беседы о профилактике здорового образа жизни.  Оформлен стенд по  антинаркотической  пропаганде,   с  целью  закрепления  в  сознании  учащихся  школы положительного стереотипа здорового образа жизни.</w:t>
      </w:r>
    </w:p>
    <w:p w:rsidR="00057B44" w:rsidRPr="00057B44" w:rsidRDefault="00057B44" w:rsidP="00057B44">
      <w:pPr>
        <w:spacing w:after="0" w:line="276" w:lineRule="auto"/>
        <w:ind w:left="0" w:right="0" w:firstLine="0"/>
        <w:rPr>
          <w:rFonts w:eastAsia="Calibri"/>
          <w:color w:val="auto"/>
          <w:sz w:val="27"/>
          <w:szCs w:val="27"/>
          <w:lang w:eastAsia="en-US"/>
        </w:rPr>
      </w:pPr>
      <w:r w:rsidRPr="00057B44">
        <w:rPr>
          <w:rFonts w:eastAsia="Calibri"/>
          <w:color w:val="auto"/>
          <w:sz w:val="27"/>
          <w:szCs w:val="27"/>
          <w:lang w:eastAsia="en-US"/>
        </w:rPr>
        <w:t xml:space="preserve">          Важную роль в воспитании музыкантов играют тематические классные часы, которые проводятся на отделах и в классах преподавателей. В подготовке классных часов принимают непосредственное участие сами  учащиеся, что, естественно, усиливает воспитательное значение данных мероприятий.</w:t>
      </w:r>
    </w:p>
    <w:p w:rsidR="00057B44" w:rsidRPr="00B722EB" w:rsidRDefault="00057B44" w:rsidP="00057B44">
      <w:pPr>
        <w:spacing w:after="68"/>
        <w:ind w:left="-5" w:right="0"/>
        <w:rPr>
          <w:sz w:val="27"/>
          <w:szCs w:val="27"/>
        </w:rPr>
      </w:pPr>
      <w:r w:rsidRPr="00B722EB">
        <w:rPr>
          <w:sz w:val="27"/>
          <w:szCs w:val="27"/>
        </w:rPr>
        <w:t>Программа решала следующие задачи развития ДМШ №1, реализуемые в рамках целевых программ и проектов:</w:t>
      </w:r>
    </w:p>
    <w:p w:rsidR="00057B44" w:rsidRPr="00B722EB" w:rsidRDefault="00057B44" w:rsidP="00057B44">
      <w:pPr>
        <w:spacing w:after="68"/>
        <w:ind w:left="-5" w:right="0"/>
        <w:rPr>
          <w:sz w:val="27"/>
          <w:szCs w:val="27"/>
        </w:rPr>
      </w:pPr>
      <w:r w:rsidRPr="00B722EB">
        <w:rPr>
          <w:sz w:val="27"/>
          <w:szCs w:val="27"/>
        </w:rPr>
        <w:t>1. Усилить роль педагогического коллектива, способного работать в условиях</w:t>
      </w:r>
      <w:r w:rsidR="00B722EB">
        <w:rPr>
          <w:sz w:val="27"/>
          <w:szCs w:val="27"/>
        </w:rPr>
        <w:t xml:space="preserve"> </w:t>
      </w:r>
      <w:r w:rsidRPr="00B722EB">
        <w:rPr>
          <w:sz w:val="27"/>
          <w:szCs w:val="27"/>
        </w:rPr>
        <w:t>реализации новых программ предпрофессионального образования;</w:t>
      </w:r>
    </w:p>
    <w:p w:rsidR="00057B44" w:rsidRPr="00B722EB" w:rsidRDefault="00057B44" w:rsidP="00057B44">
      <w:pPr>
        <w:spacing w:after="68"/>
        <w:ind w:left="-5" w:right="0"/>
        <w:rPr>
          <w:sz w:val="27"/>
          <w:szCs w:val="27"/>
        </w:rPr>
      </w:pPr>
      <w:r w:rsidRPr="00B722EB">
        <w:rPr>
          <w:sz w:val="27"/>
          <w:szCs w:val="27"/>
        </w:rPr>
        <w:t>2. Сформировать эффективное управление инновационными процессами в</w:t>
      </w:r>
      <w:r w:rsidR="00B722EB">
        <w:rPr>
          <w:sz w:val="27"/>
          <w:szCs w:val="27"/>
        </w:rPr>
        <w:t xml:space="preserve"> </w:t>
      </w:r>
      <w:r w:rsidRPr="00B722EB">
        <w:rPr>
          <w:sz w:val="27"/>
          <w:szCs w:val="27"/>
        </w:rPr>
        <w:t>школе, позволяющими доводить проекты до режима активного</w:t>
      </w:r>
      <w:r w:rsidR="00B722EB">
        <w:rPr>
          <w:sz w:val="27"/>
          <w:szCs w:val="27"/>
        </w:rPr>
        <w:t xml:space="preserve"> </w:t>
      </w:r>
      <w:r w:rsidRPr="00B722EB">
        <w:rPr>
          <w:sz w:val="27"/>
          <w:szCs w:val="27"/>
        </w:rPr>
        <w:t>функционирования;</w:t>
      </w:r>
    </w:p>
    <w:p w:rsidR="00057B44" w:rsidRPr="00B722EB" w:rsidRDefault="00057B44" w:rsidP="00057B44">
      <w:pPr>
        <w:spacing w:after="68"/>
        <w:ind w:left="-5" w:right="0"/>
        <w:rPr>
          <w:sz w:val="27"/>
          <w:szCs w:val="27"/>
        </w:rPr>
      </w:pPr>
      <w:r w:rsidRPr="00B722EB">
        <w:rPr>
          <w:sz w:val="27"/>
          <w:szCs w:val="27"/>
        </w:rPr>
        <w:t>3. Усилить социальное взаимодействие школы с родителями, другими</w:t>
      </w:r>
      <w:r w:rsidR="00B722EB">
        <w:rPr>
          <w:sz w:val="27"/>
          <w:szCs w:val="27"/>
        </w:rPr>
        <w:t xml:space="preserve"> </w:t>
      </w:r>
      <w:r w:rsidRPr="00B722EB">
        <w:rPr>
          <w:sz w:val="27"/>
          <w:szCs w:val="27"/>
        </w:rPr>
        <w:t>учреждениями и организациями, заинтересованными в решении проблем</w:t>
      </w:r>
      <w:r w:rsidR="00B722EB">
        <w:rPr>
          <w:sz w:val="27"/>
          <w:szCs w:val="27"/>
        </w:rPr>
        <w:t xml:space="preserve"> </w:t>
      </w:r>
      <w:r w:rsidRPr="00B722EB">
        <w:rPr>
          <w:sz w:val="27"/>
          <w:szCs w:val="27"/>
        </w:rPr>
        <w:t>музыкального воспитания детей. Данные программы находят свое отражение</w:t>
      </w:r>
      <w:r w:rsidR="00B722EB">
        <w:rPr>
          <w:sz w:val="27"/>
          <w:szCs w:val="27"/>
        </w:rPr>
        <w:t xml:space="preserve"> </w:t>
      </w:r>
      <w:r w:rsidRPr="00B722EB">
        <w:rPr>
          <w:sz w:val="27"/>
          <w:szCs w:val="27"/>
        </w:rPr>
        <w:t>в рамках родительских собраний, проведении открытых уроков, концертов</w:t>
      </w:r>
      <w:r w:rsidR="00B722EB">
        <w:rPr>
          <w:sz w:val="27"/>
          <w:szCs w:val="27"/>
        </w:rPr>
        <w:t xml:space="preserve"> </w:t>
      </w:r>
      <w:r w:rsidRPr="00B722EB">
        <w:rPr>
          <w:sz w:val="27"/>
          <w:szCs w:val="27"/>
        </w:rPr>
        <w:t>для родителей, дней семейного творчества, организации лекций,</w:t>
      </w:r>
      <w:r w:rsidR="00B722EB">
        <w:rPr>
          <w:sz w:val="27"/>
          <w:szCs w:val="27"/>
        </w:rPr>
        <w:t xml:space="preserve"> </w:t>
      </w:r>
      <w:r w:rsidRPr="00B722EB">
        <w:rPr>
          <w:sz w:val="27"/>
          <w:szCs w:val="27"/>
        </w:rPr>
        <w:t>организации посещений концертов детьми совместно с родителями.</w:t>
      </w:r>
    </w:p>
    <w:p w:rsidR="00057B44" w:rsidRPr="00B722EB" w:rsidRDefault="00057B44" w:rsidP="00057B44">
      <w:pPr>
        <w:spacing w:after="68"/>
        <w:ind w:left="-5" w:right="0"/>
        <w:rPr>
          <w:sz w:val="27"/>
          <w:szCs w:val="27"/>
        </w:rPr>
      </w:pPr>
      <w:r w:rsidRPr="00B722EB">
        <w:rPr>
          <w:sz w:val="27"/>
          <w:szCs w:val="27"/>
        </w:rPr>
        <w:t>4. Сохранить традиции нравственно – эстетического и патриотического</w:t>
      </w:r>
      <w:r w:rsidR="00B722EB">
        <w:rPr>
          <w:sz w:val="27"/>
          <w:szCs w:val="27"/>
        </w:rPr>
        <w:t xml:space="preserve"> </w:t>
      </w:r>
      <w:r w:rsidRPr="00B722EB">
        <w:rPr>
          <w:sz w:val="27"/>
          <w:szCs w:val="27"/>
        </w:rPr>
        <w:t>воспитания учащихся (в том числе и через репертуар);</w:t>
      </w:r>
    </w:p>
    <w:p w:rsidR="00B722EB" w:rsidRDefault="00057B44" w:rsidP="00057B44">
      <w:pPr>
        <w:spacing w:after="68"/>
        <w:ind w:left="-5" w:right="0"/>
        <w:rPr>
          <w:sz w:val="27"/>
          <w:szCs w:val="27"/>
        </w:rPr>
      </w:pPr>
      <w:r w:rsidRPr="00B722EB">
        <w:rPr>
          <w:sz w:val="27"/>
          <w:szCs w:val="27"/>
        </w:rPr>
        <w:t>5. Подготовить профессионально – ориентированных учащихся для</w:t>
      </w:r>
      <w:r w:rsidR="00B722EB">
        <w:rPr>
          <w:sz w:val="27"/>
          <w:szCs w:val="27"/>
        </w:rPr>
        <w:t xml:space="preserve"> </w:t>
      </w:r>
      <w:r w:rsidRPr="00B722EB">
        <w:rPr>
          <w:sz w:val="27"/>
          <w:szCs w:val="27"/>
        </w:rPr>
        <w:t>дальнейшего продолжения образования в музыкальных учебных заведениях</w:t>
      </w:r>
      <w:r w:rsidR="00B722EB">
        <w:rPr>
          <w:sz w:val="27"/>
          <w:szCs w:val="27"/>
        </w:rPr>
        <w:t xml:space="preserve"> </w:t>
      </w:r>
      <w:r w:rsidRPr="00B722EB">
        <w:rPr>
          <w:sz w:val="27"/>
          <w:szCs w:val="27"/>
        </w:rPr>
        <w:t>города за счет:</w:t>
      </w:r>
      <w:r w:rsidR="00B722EB">
        <w:rPr>
          <w:sz w:val="27"/>
          <w:szCs w:val="27"/>
        </w:rPr>
        <w:t xml:space="preserve"> </w:t>
      </w:r>
    </w:p>
    <w:p w:rsidR="00057B44" w:rsidRPr="00B722EB" w:rsidRDefault="00057B44" w:rsidP="00057B44">
      <w:pPr>
        <w:spacing w:after="68"/>
        <w:ind w:left="-5" w:right="0"/>
        <w:rPr>
          <w:sz w:val="27"/>
          <w:szCs w:val="27"/>
        </w:rPr>
      </w:pPr>
      <w:r w:rsidRPr="00B722EB">
        <w:rPr>
          <w:sz w:val="27"/>
          <w:szCs w:val="27"/>
        </w:rPr>
        <w:t> выявления одаренных детей в области искусства и их подготовки к</w:t>
      </w:r>
      <w:r w:rsidR="00B722EB">
        <w:rPr>
          <w:sz w:val="27"/>
          <w:szCs w:val="27"/>
        </w:rPr>
        <w:t xml:space="preserve"> </w:t>
      </w:r>
      <w:r w:rsidRPr="00B722EB">
        <w:rPr>
          <w:sz w:val="27"/>
          <w:szCs w:val="27"/>
        </w:rPr>
        <w:t>возможному освоению образовательных программ среднего и высшего</w:t>
      </w:r>
      <w:r w:rsidR="00B722EB">
        <w:rPr>
          <w:sz w:val="27"/>
          <w:szCs w:val="27"/>
        </w:rPr>
        <w:t xml:space="preserve"> </w:t>
      </w:r>
      <w:r w:rsidRPr="00B722EB">
        <w:rPr>
          <w:sz w:val="27"/>
          <w:szCs w:val="27"/>
        </w:rPr>
        <w:t>профессионального образования соответствующего профиля;</w:t>
      </w:r>
    </w:p>
    <w:p w:rsidR="00057B44" w:rsidRPr="00B722EB" w:rsidRDefault="00057B44" w:rsidP="00057B44">
      <w:pPr>
        <w:spacing w:after="68"/>
        <w:ind w:left="-5" w:right="0"/>
        <w:rPr>
          <w:sz w:val="27"/>
          <w:szCs w:val="27"/>
        </w:rPr>
      </w:pPr>
      <w:r w:rsidRPr="00B722EB">
        <w:rPr>
          <w:sz w:val="27"/>
          <w:szCs w:val="27"/>
        </w:rPr>
        <w:t> обеспечения качества и преемственности в реализации</w:t>
      </w:r>
      <w:r w:rsidR="00B722EB">
        <w:rPr>
          <w:sz w:val="27"/>
          <w:szCs w:val="27"/>
        </w:rPr>
        <w:t xml:space="preserve"> </w:t>
      </w:r>
      <w:proofErr w:type="spellStart"/>
      <w:r w:rsidRPr="00B722EB">
        <w:rPr>
          <w:sz w:val="27"/>
          <w:szCs w:val="27"/>
        </w:rPr>
        <w:t>предпрофессиональных</w:t>
      </w:r>
      <w:proofErr w:type="spellEnd"/>
      <w:r w:rsidRPr="00B722EB">
        <w:rPr>
          <w:sz w:val="27"/>
          <w:szCs w:val="27"/>
        </w:rPr>
        <w:t xml:space="preserve"> программ, являющихся основными условиями</w:t>
      </w:r>
      <w:r w:rsidR="00B722EB">
        <w:rPr>
          <w:sz w:val="27"/>
          <w:szCs w:val="27"/>
        </w:rPr>
        <w:t xml:space="preserve"> </w:t>
      </w:r>
      <w:r w:rsidRPr="00B722EB">
        <w:rPr>
          <w:sz w:val="27"/>
          <w:szCs w:val="27"/>
        </w:rPr>
        <w:t>функционирования системы образования в области искусств;</w:t>
      </w:r>
    </w:p>
    <w:p w:rsidR="00057B44" w:rsidRPr="00B722EB" w:rsidRDefault="00057B44" w:rsidP="00057B44">
      <w:pPr>
        <w:spacing w:after="68"/>
        <w:ind w:left="-5" w:right="0"/>
        <w:rPr>
          <w:sz w:val="27"/>
          <w:szCs w:val="27"/>
        </w:rPr>
      </w:pPr>
      <w:r w:rsidRPr="00B722EB">
        <w:rPr>
          <w:sz w:val="27"/>
          <w:szCs w:val="27"/>
        </w:rPr>
        <w:t> воспитания у детей любви к искусству;</w:t>
      </w:r>
    </w:p>
    <w:p w:rsidR="00057B44" w:rsidRPr="00B722EB" w:rsidRDefault="00057B44" w:rsidP="00057B44">
      <w:pPr>
        <w:spacing w:after="68"/>
        <w:ind w:left="-5" w:right="0"/>
        <w:rPr>
          <w:sz w:val="27"/>
          <w:szCs w:val="27"/>
        </w:rPr>
      </w:pPr>
      <w:r w:rsidRPr="00B722EB">
        <w:rPr>
          <w:sz w:val="27"/>
          <w:szCs w:val="27"/>
        </w:rPr>
        <w:t> повышения привлекательности статуса творческих профессий;</w:t>
      </w:r>
    </w:p>
    <w:p w:rsidR="00057B44" w:rsidRPr="00B722EB" w:rsidRDefault="00057B44" w:rsidP="00057B44">
      <w:pPr>
        <w:spacing w:after="68"/>
        <w:ind w:left="-5" w:right="0"/>
        <w:rPr>
          <w:sz w:val="27"/>
          <w:szCs w:val="27"/>
        </w:rPr>
      </w:pPr>
      <w:r w:rsidRPr="00B722EB">
        <w:rPr>
          <w:sz w:val="27"/>
          <w:szCs w:val="27"/>
        </w:rPr>
        <w:t>6. Сформировать будущую аудиторию культурного слушателя, способного к</w:t>
      </w:r>
    </w:p>
    <w:p w:rsidR="00057B44" w:rsidRPr="00B722EB" w:rsidRDefault="00057B44" w:rsidP="00057B44">
      <w:pPr>
        <w:spacing w:after="68"/>
        <w:ind w:left="-5" w:right="0"/>
        <w:rPr>
          <w:sz w:val="27"/>
          <w:szCs w:val="27"/>
        </w:rPr>
      </w:pPr>
      <w:r w:rsidRPr="00B722EB">
        <w:rPr>
          <w:sz w:val="27"/>
          <w:szCs w:val="27"/>
        </w:rPr>
        <w:t>восприятию и критическому осмыслению искусства за счет:</w:t>
      </w:r>
    </w:p>
    <w:p w:rsidR="00057B44" w:rsidRPr="00B722EB" w:rsidRDefault="00057B44" w:rsidP="00057B44">
      <w:pPr>
        <w:spacing w:after="68"/>
        <w:ind w:left="-5" w:right="0"/>
        <w:rPr>
          <w:sz w:val="27"/>
          <w:szCs w:val="27"/>
        </w:rPr>
      </w:pPr>
      <w:r w:rsidRPr="00B722EB">
        <w:rPr>
          <w:sz w:val="27"/>
          <w:szCs w:val="27"/>
        </w:rPr>
        <w:t> раскрытия творческого потенциала детей и подростков;</w:t>
      </w:r>
    </w:p>
    <w:p w:rsidR="00057B44" w:rsidRPr="00B722EB" w:rsidRDefault="00057B44" w:rsidP="00057B44">
      <w:pPr>
        <w:spacing w:after="68"/>
        <w:ind w:left="-5" w:right="0"/>
        <w:rPr>
          <w:sz w:val="27"/>
          <w:szCs w:val="27"/>
        </w:rPr>
      </w:pPr>
      <w:r w:rsidRPr="00B722EB">
        <w:rPr>
          <w:sz w:val="27"/>
          <w:szCs w:val="27"/>
        </w:rPr>
        <w:t> воспитания и развития у обучающихся личностных качеств, позволяющих</w:t>
      </w:r>
      <w:r w:rsidR="00B722EB">
        <w:rPr>
          <w:sz w:val="27"/>
          <w:szCs w:val="27"/>
        </w:rPr>
        <w:t xml:space="preserve"> </w:t>
      </w:r>
      <w:r w:rsidRPr="00B722EB">
        <w:rPr>
          <w:sz w:val="27"/>
          <w:szCs w:val="27"/>
        </w:rPr>
        <w:t>уважать и принимать духовные и культурные ценности разных народов;</w:t>
      </w:r>
    </w:p>
    <w:p w:rsidR="00057B44" w:rsidRPr="00B722EB" w:rsidRDefault="00057B44" w:rsidP="00057B44">
      <w:pPr>
        <w:spacing w:after="68"/>
        <w:ind w:left="-5" w:right="0"/>
        <w:rPr>
          <w:sz w:val="27"/>
          <w:szCs w:val="27"/>
        </w:rPr>
      </w:pPr>
      <w:r w:rsidRPr="00B722EB">
        <w:rPr>
          <w:sz w:val="27"/>
          <w:szCs w:val="27"/>
        </w:rPr>
        <w:t>7. Создать современную образовательную среду для достижения поставленных</w:t>
      </w:r>
      <w:r w:rsidR="00B722EB">
        <w:rPr>
          <w:sz w:val="27"/>
          <w:szCs w:val="27"/>
        </w:rPr>
        <w:t xml:space="preserve"> </w:t>
      </w:r>
      <w:r w:rsidRPr="00B722EB">
        <w:rPr>
          <w:sz w:val="27"/>
          <w:szCs w:val="27"/>
        </w:rPr>
        <w:t>целей.</w:t>
      </w:r>
      <w:r w:rsidR="00B722EB">
        <w:rPr>
          <w:sz w:val="27"/>
          <w:szCs w:val="27"/>
        </w:rPr>
        <w:t xml:space="preserve"> </w:t>
      </w:r>
    </w:p>
    <w:p w:rsidR="00057B44" w:rsidRPr="00B722EB" w:rsidRDefault="000021AC" w:rsidP="000021AC">
      <w:pPr>
        <w:spacing w:after="68"/>
        <w:ind w:right="0"/>
        <w:rPr>
          <w:sz w:val="27"/>
          <w:szCs w:val="27"/>
        </w:rPr>
      </w:pPr>
      <w:r>
        <w:rPr>
          <w:sz w:val="27"/>
          <w:szCs w:val="27"/>
        </w:rPr>
        <w:t xml:space="preserve"> </w:t>
      </w:r>
      <w:r w:rsidR="00057B44" w:rsidRPr="00B722EB">
        <w:rPr>
          <w:sz w:val="27"/>
          <w:szCs w:val="27"/>
        </w:rPr>
        <w:t xml:space="preserve">Создание и реализация дополнительных </w:t>
      </w:r>
      <w:proofErr w:type="spellStart"/>
      <w:r w:rsidR="00057B44" w:rsidRPr="00B722EB">
        <w:rPr>
          <w:sz w:val="27"/>
          <w:szCs w:val="27"/>
        </w:rPr>
        <w:t>предпрофессиональных</w:t>
      </w:r>
      <w:proofErr w:type="spellEnd"/>
      <w:r w:rsidR="00B722EB">
        <w:rPr>
          <w:sz w:val="27"/>
          <w:szCs w:val="27"/>
        </w:rPr>
        <w:t xml:space="preserve"> </w:t>
      </w:r>
      <w:r w:rsidR="00057B44" w:rsidRPr="00B722EB">
        <w:rPr>
          <w:sz w:val="27"/>
          <w:szCs w:val="27"/>
        </w:rPr>
        <w:t>общеобразовательных программ по всем специальностям, согласно ФГТ, с</w:t>
      </w:r>
      <w:r w:rsidR="00B722EB">
        <w:rPr>
          <w:sz w:val="27"/>
          <w:szCs w:val="27"/>
        </w:rPr>
        <w:t xml:space="preserve"> </w:t>
      </w:r>
      <w:r w:rsidR="00057B44" w:rsidRPr="00B722EB">
        <w:rPr>
          <w:sz w:val="27"/>
          <w:szCs w:val="27"/>
        </w:rPr>
        <w:t>целью привлечения наибольшего количества детей к творческой</w:t>
      </w:r>
      <w:r w:rsidR="00B722EB">
        <w:rPr>
          <w:sz w:val="27"/>
          <w:szCs w:val="27"/>
        </w:rPr>
        <w:t xml:space="preserve"> </w:t>
      </w:r>
      <w:r w:rsidR="00057B44" w:rsidRPr="00B722EB">
        <w:rPr>
          <w:sz w:val="27"/>
          <w:szCs w:val="27"/>
        </w:rPr>
        <w:t>деятельности;</w:t>
      </w:r>
    </w:p>
    <w:p w:rsidR="00057B44" w:rsidRPr="00B722EB" w:rsidRDefault="00057B44" w:rsidP="00057B44">
      <w:pPr>
        <w:spacing w:after="68"/>
        <w:ind w:left="-5" w:right="0"/>
        <w:rPr>
          <w:sz w:val="27"/>
          <w:szCs w:val="27"/>
        </w:rPr>
      </w:pPr>
      <w:r w:rsidRPr="00B722EB">
        <w:rPr>
          <w:sz w:val="27"/>
          <w:szCs w:val="27"/>
        </w:rPr>
        <w:t>2. Сохранение контингента учащихся в период демографического спада;</w:t>
      </w:r>
    </w:p>
    <w:p w:rsidR="00057B44" w:rsidRPr="00B722EB" w:rsidRDefault="00B722EB" w:rsidP="00057B44">
      <w:pPr>
        <w:spacing w:after="68"/>
        <w:ind w:left="-5" w:right="0"/>
        <w:rPr>
          <w:sz w:val="27"/>
          <w:szCs w:val="27"/>
        </w:rPr>
      </w:pPr>
      <w:r>
        <w:rPr>
          <w:sz w:val="27"/>
          <w:szCs w:val="27"/>
        </w:rPr>
        <w:t xml:space="preserve">3. </w:t>
      </w:r>
      <w:r w:rsidR="00057B44" w:rsidRPr="00B722EB">
        <w:rPr>
          <w:sz w:val="27"/>
          <w:szCs w:val="27"/>
        </w:rPr>
        <w:t>Взаимодействие с учреждениями и организациями культуры, с</w:t>
      </w:r>
      <w:r>
        <w:rPr>
          <w:sz w:val="27"/>
          <w:szCs w:val="27"/>
        </w:rPr>
        <w:t xml:space="preserve"> </w:t>
      </w:r>
      <w:r w:rsidR="00057B44" w:rsidRPr="00B722EB">
        <w:rPr>
          <w:sz w:val="27"/>
          <w:szCs w:val="27"/>
        </w:rPr>
        <w:t xml:space="preserve">общеобразовательными школами, детскими садами, </w:t>
      </w:r>
      <w:proofErr w:type="spellStart"/>
      <w:r w:rsidR="00057B44" w:rsidRPr="00B722EB">
        <w:rPr>
          <w:sz w:val="27"/>
          <w:szCs w:val="27"/>
        </w:rPr>
        <w:t>культурно-досуговыми</w:t>
      </w:r>
      <w:proofErr w:type="spellEnd"/>
      <w:r>
        <w:rPr>
          <w:sz w:val="27"/>
          <w:szCs w:val="27"/>
        </w:rPr>
        <w:t xml:space="preserve"> </w:t>
      </w:r>
      <w:r w:rsidR="00057B44" w:rsidRPr="00B722EB">
        <w:rPr>
          <w:sz w:val="27"/>
          <w:szCs w:val="27"/>
        </w:rPr>
        <w:t>учреждениями с целью поиска и выявления одаренных детей в области</w:t>
      </w:r>
      <w:r>
        <w:rPr>
          <w:sz w:val="27"/>
          <w:szCs w:val="27"/>
        </w:rPr>
        <w:t xml:space="preserve"> </w:t>
      </w:r>
      <w:r w:rsidR="00057B44" w:rsidRPr="00B722EB">
        <w:rPr>
          <w:sz w:val="27"/>
          <w:szCs w:val="27"/>
        </w:rPr>
        <w:t xml:space="preserve">искусства для их обучения по </w:t>
      </w:r>
      <w:proofErr w:type="spellStart"/>
      <w:r w:rsidR="00057B44" w:rsidRPr="00B722EB">
        <w:rPr>
          <w:sz w:val="27"/>
          <w:szCs w:val="27"/>
        </w:rPr>
        <w:t>предпрофессиональным</w:t>
      </w:r>
      <w:proofErr w:type="spellEnd"/>
      <w:r w:rsidR="00057B44" w:rsidRPr="00B722EB">
        <w:rPr>
          <w:sz w:val="27"/>
          <w:szCs w:val="27"/>
        </w:rPr>
        <w:t xml:space="preserve"> программам, а также</w:t>
      </w:r>
      <w:r>
        <w:rPr>
          <w:sz w:val="27"/>
          <w:szCs w:val="27"/>
        </w:rPr>
        <w:t xml:space="preserve"> </w:t>
      </w:r>
      <w:r w:rsidR="00057B44" w:rsidRPr="00B722EB">
        <w:rPr>
          <w:sz w:val="27"/>
          <w:szCs w:val="27"/>
        </w:rPr>
        <w:t>совместной реализации дополнительных программ, проведения творческих,</w:t>
      </w:r>
      <w:r>
        <w:rPr>
          <w:sz w:val="27"/>
          <w:szCs w:val="27"/>
        </w:rPr>
        <w:t xml:space="preserve"> </w:t>
      </w:r>
      <w:r w:rsidR="00057B44" w:rsidRPr="00B722EB">
        <w:rPr>
          <w:sz w:val="27"/>
          <w:szCs w:val="27"/>
        </w:rPr>
        <w:t>культурно-просветительских мероприятий;</w:t>
      </w:r>
    </w:p>
    <w:p w:rsidR="00057B44" w:rsidRPr="00B722EB" w:rsidRDefault="00057B44" w:rsidP="00057B44">
      <w:pPr>
        <w:spacing w:after="68"/>
        <w:ind w:left="-5" w:right="0"/>
        <w:rPr>
          <w:sz w:val="27"/>
          <w:szCs w:val="27"/>
        </w:rPr>
      </w:pPr>
      <w:r w:rsidRPr="00B722EB">
        <w:rPr>
          <w:sz w:val="27"/>
          <w:szCs w:val="27"/>
        </w:rPr>
        <w:t xml:space="preserve">4. </w:t>
      </w:r>
      <w:proofErr w:type="gramStart"/>
      <w:r w:rsidRPr="00B722EB">
        <w:rPr>
          <w:sz w:val="27"/>
          <w:szCs w:val="27"/>
        </w:rPr>
        <w:t>Взаимодействие со средними профессиональными, в частности с ГАОУ</w:t>
      </w:r>
      <w:r w:rsidR="00B722EB">
        <w:rPr>
          <w:sz w:val="27"/>
          <w:szCs w:val="27"/>
        </w:rPr>
        <w:t xml:space="preserve"> </w:t>
      </w:r>
      <w:r w:rsidRPr="00B722EB">
        <w:rPr>
          <w:sz w:val="27"/>
          <w:szCs w:val="27"/>
        </w:rPr>
        <w:t>СПО «НМК им. С.Сайдашева», и высшими профессиональными</w:t>
      </w:r>
      <w:r w:rsidR="00B722EB">
        <w:rPr>
          <w:sz w:val="27"/>
          <w:szCs w:val="27"/>
        </w:rPr>
        <w:t xml:space="preserve"> </w:t>
      </w:r>
      <w:r w:rsidRPr="00B722EB">
        <w:rPr>
          <w:sz w:val="27"/>
          <w:szCs w:val="27"/>
        </w:rPr>
        <w:t>образовательными учреждениями соответствующего профиля с целью</w:t>
      </w:r>
      <w:r w:rsidR="00B722EB">
        <w:rPr>
          <w:sz w:val="27"/>
          <w:szCs w:val="27"/>
        </w:rPr>
        <w:t xml:space="preserve"> </w:t>
      </w:r>
      <w:r w:rsidRPr="00B722EB">
        <w:rPr>
          <w:sz w:val="27"/>
          <w:szCs w:val="27"/>
        </w:rPr>
        <w:t>совместного выявления и дальнейшего профессионального становления</w:t>
      </w:r>
      <w:r w:rsidR="00B722EB">
        <w:rPr>
          <w:sz w:val="27"/>
          <w:szCs w:val="27"/>
        </w:rPr>
        <w:t xml:space="preserve"> </w:t>
      </w:r>
      <w:r w:rsidRPr="00B722EB">
        <w:rPr>
          <w:sz w:val="27"/>
          <w:szCs w:val="27"/>
        </w:rPr>
        <w:t>одаренных детей, обеспечения возможности восполнения недостающих</w:t>
      </w:r>
      <w:r w:rsidR="00B722EB">
        <w:rPr>
          <w:sz w:val="27"/>
          <w:szCs w:val="27"/>
        </w:rPr>
        <w:t xml:space="preserve"> </w:t>
      </w:r>
      <w:r w:rsidRPr="00B722EB">
        <w:rPr>
          <w:sz w:val="27"/>
          <w:szCs w:val="27"/>
        </w:rPr>
        <w:t>кадровых ресурсов, получения консультаций по вопросам реализации</w:t>
      </w:r>
      <w:r w:rsidR="00B722EB">
        <w:rPr>
          <w:sz w:val="27"/>
          <w:szCs w:val="27"/>
        </w:rPr>
        <w:t xml:space="preserve"> </w:t>
      </w:r>
      <w:r w:rsidRPr="00B722EB">
        <w:rPr>
          <w:sz w:val="27"/>
          <w:szCs w:val="27"/>
        </w:rPr>
        <w:t>образовательных программ, использования передовых образовательных</w:t>
      </w:r>
      <w:r w:rsidR="00B722EB">
        <w:rPr>
          <w:sz w:val="27"/>
          <w:szCs w:val="27"/>
        </w:rPr>
        <w:t xml:space="preserve"> </w:t>
      </w:r>
      <w:r w:rsidRPr="00B722EB">
        <w:rPr>
          <w:sz w:val="27"/>
          <w:szCs w:val="27"/>
        </w:rPr>
        <w:t>технологий, осуществления повышения квалификации педагогических</w:t>
      </w:r>
      <w:r w:rsidR="00B722EB">
        <w:rPr>
          <w:sz w:val="27"/>
          <w:szCs w:val="27"/>
        </w:rPr>
        <w:t xml:space="preserve"> </w:t>
      </w:r>
      <w:r w:rsidRPr="00B722EB">
        <w:rPr>
          <w:sz w:val="27"/>
          <w:szCs w:val="27"/>
        </w:rPr>
        <w:t>работников на регулярной основе;</w:t>
      </w:r>
      <w:proofErr w:type="gramEnd"/>
    </w:p>
    <w:p w:rsidR="00057B44" w:rsidRPr="00B722EB" w:rsidRDefault="00057B44" w:rsidP="00B722EB">
      <w:pPr>
        <w:spacing w:after="68"/>
        <w:ind w:left="-5" w:right="0" w:firstLine="714"/>
        <w:rPr>
          <w:sz w:val="27"/>
          <w:szCs w:val="27"/>
        </w:rPr>
      </w:pPr>
      <w:r w:rsidRPr="00B722EB">
        <w:rPr>
          <w:sz w:val="27"/>
          <w:szCs w:val="27"/>
        </w:rPr>
        <w:t>Организация детских творческих коллективов (хоровых, музыкальн</w:t>
      </w:r>
      <w:proofErr w:type="gramStart"/>
      <w:r w:rsidRPr="00B722EB">
        <w:rPr>
          <w:sz w:val="27"/>
          <w:szCs w:val="27"/>
        </w:rPr>
        <w:t>о-</w:t>
      </w:r>
      <w:proofErr w:type="gramEnd"/>
      <w:r w:rsidR="00B722EB">
        <w:rPr>
          <w:sz w:val="27"/>
          <w:szCs w:val="27"/>
        </w:rPr>
        <w:t xml:space="preserve"> </w:t>
      </w:r>
      <w:r w:rsidRPr="00B722EB">
        <w:rPr>
          <w:sz w:val="27"/>
          <w:szCs w:val="27"/>
        </w:rPr>
        <w:t>инструментальных), в том числе путем привлечения к образовательной</w:t>
      </w:r>
      <w:r w:rsidR="00B722EB">
        <w:rPr>
          <w:sz w:val="27"/>
          <w:szCs w:val="27"/>
        </w:rPr>
        <w:t xml:space="preserve"> </w:t>
      </w:r>
      <w:r w:rsidRPr="00B722EB">
        <w:rPr>
          <w:sz w:val="27"/>
          <w:szCs w:val="27"/>
        </w:rPr>
        <w:t>деятельности в общеобразовательных школах кадрового потенциала детской</w:t>
      </w:r>
      <w:r w:rsidR="00B722EB">
        <w:rPr>
          <w:sz w:val="27"/>
          <w:szCs w:val="27"/>
        </w:rPr>
        <w:t xml:space="preserve"> </w:t>
      </w:r>
      <w:r w:rsidRPr="00B722EB">
        <w:rPr>
          <w:sz w:val="27"/>
          <w:szCs w:val="27"/>
        </w:rPr>
        <w:t>школы искусств, совместного использования материально-технических</w:t>
      </w:r>
      <w:r w:rsidR="00B722EB">
        <w:rPr>
          <w:sz w:val="27"/>
          <w:szCs w:val="27"/>
        </w:rPr>
        <w:t xml:space="preserve"> </w:t>
      </w:r>
      <w:r w:rsidRPr="00B722EB">
        <w:rPr>
          <w:sz w:val="27"/>
          <w:szCs w:val="27"/>
        </w:rPr>
        <w:t>ресурсов;</w:t>
      </w:r>
    </w:p>
    <w:p w:rsidR="00057B44" w:rsidRPr="00BE6AE6" w:rsidRDefault="00057B44" w:rsidP="00057B44">
      <w:pPr>
        <w:spacing w:after="68"/>
        <w:ind w:left="-5" w:right="0"/>
        <w:rPr>
          <w:sz w:val="27"/>
          <w:szCs w:val="27"/>
        </w:rPr>
      </w:pPr>
      <w:r w:rsidRPr="00B722EB">
        <w:rPr>
          <w:sz w:val="27"/>
          <w:szCs w:val="27"/>
        </w:rPr>
        <w:t>6. Расширение географии деятельности, популяризация культурного</w:t>
      </w:r>
      <w:r w:rsidR="00B722EB">
        <w:rPr>
          <w:sz w:val="27"/>
          <w:szCs w:val="27"/>
        </w:rPr>
        <w:t xml:space="preserve"> </w:t>
      </w:r>
      <w:r w:rsidRPr="00B722EB">
        <w:rPr>
          <w:sz w:val="27"/>
          <w:szCs w:val="27"/>
        </w:rPr>
        <w:t>образования среди населения за счет организации культурно-</w:t>
      </w:r>
      <w:r w:rsidR="00B722EB">
        <w:rPr>
          <w:sz w:val="27"/>
          <w:szCs w:val="27"/>
        </w:rPr>
        <w:t xml:space="preserve"> </w:t>
      </w:r>
      <w:r w:rsidRPr="00B722EB">
        <w:rPr>
          <w:sz w:val="27"/>
          <w:szCs w:val="27"/>
        </w:rPr>
        <w:t>просветительской деятельности, интеграции форм и методов творческого</w:t>
      </w:r>
      <w:r w:rsidR="00B722EB">
        <w:rPr>
          <w:sz w:val="27"/>
          <w:szCs w:val="27"/>
        </w:rPr>
        <w:t xml:space="preserve"> </w:t>
      </w:r>
      <w:r w:rsidRPr="00B722EB">
        <w:rPr>
          <w:sz w:val="27"/>
          <w:szCs w:val="27"/>
        </w:rPr>
        <w:t>воспитания в иные сферы общественной жизни (например, проведение</w:t>
      </w:r>
      <w:r w:rsidR="00B722EB">
        <w:rPr>
          <w:sz w:val="27"/>
          <w:szCs w:val="27"/>
        </w:rPr>
        <w:t xml:space="preserve"> </w:t>
      </w:r>
      <w:r w:rsidRPr="00B722EB">
        <w:rPr>
          <w:sz w:val="27"/>
          <w:szCs w:val="27"/>
        </w:rPr>
        <w:t>творческих мероприятий в коррекционных центрах, больницах и т. п.).</w:t>
      </w:r>
    </w:p>
    <w:p w:rsidR="00057B44" w:rsidRPr="00BE6AE6" w:rsidRDefault="00057B44" w:rsidP="00057B44">
      <w:pPr>
        <w:spacing w:after="68"/>
        <w:ind w:left="-5" w:right="0"/>
        <w:rPr>
          <w:sz w:val="27"/>
          <w:szCs w:val="27"/>
        </w:rPr>
      </w:pPr>
      <w:r w:rsidRPr="00BE6AE6">
        <w:rPr>
          <w:sz w:val="27"/>
          <w:szCs w:val="27"/>
        </w:rPr>
        <w:t>УЧЕБНО – МЕТОДИЧЕСКАЯ РАБОТА</w:t>
      </w:r>
    </w:p>
    <w:p w:rsidR="00057B44" w:rsidRPr="00BE6AE6" w:rsidRDefault="00BE6AE6" w:rsidP="00BE6AE6">
      <w:pPr>
        <w:spacing w:after="0"/>
        <w:rPr>
          <w:sz w:val="27"/>
          <w:szCs w:val="27"/>
        </w:rPr>
      </w:pPr>
      <w:r w:rsidRPr="00BE6AE6">
        <w:rPr>
          <w:sz w:val="27"/>
          <w:szCs w:val="27"/>
        </w:rPr>
        <w:t xml:space="preserve">      1. </w:t>
      </w:r>
      <w:r w:rsidR="00057B44" w:rsidRPr="00BE6AE6">
        <w:rPr>
          <w:sz w:val="27"/>
          <w:szCs w:val="27"/>
        </w:rPr>
        <w:t xml:space="preserve">В целях  повышения уровня профессиональной квалификации педагогов по классу скрипки детских музыкальных школ и детских школ искусств 27 февраля 2019 года на базе ДМШ №1 был проведен Региональный методический семинар-практикум «Штриховая техника исполнителей на струнно-смычковых инструментах».  </w:t>
      </w:r>
    </w:p>
    <w:p w:rsidR="00BE6AE6" w:rsidRPr="00BE6AE6" w:rsidRDefault="00BE6AE6" w:rsidP="00BE6AE6">
      <w:pPr>
        <w:spacing w:after="0"/>
        <w:ind w:firstLine="709"/>
        <w:rPr>
          <w:sz w:val="27"/>
          <w:szCs w:val="27"/>
        </w:rPr>
      </w:pPr>
      <w:r w:rsidRPr="00BE6AE6">
        <w:rPr>
          <w:sz w:val="27"/>
          <w:szCs w:val="27"/>
        </w:rPr>
        <w:t>2. С целью повышения профессиональной компетентности педагогов,  установления творческих связей и обмена опытом между образовательными учреждениями, преподавателями ДМШ и ДШИ 13 марта 2019 года был проведен Региональный семинар-практикум для преподавателей оркестровых отделений учреждений дополнительного и профессионального образования «Создание ситуации успеха на уроках в ДМШ и ДШИ. Психологические аспекты в подготовке к публичному выступлению».</w:t>
      </w:r>
    </w:p>
    <w:p w:rsidR="00BE6AE6" w:rsidRPr="00BE6AE6" w:rsidRDefault="00BE6AE6" w:rsidP="00BE6AE6">
      <w:pPr>
        <w:spacing w:after="0"/>
        <w:ind w:firstLine="709"/>
        <w:outlineLvl w:val="0"/>
        <w:rPr>
          <w:sz w:val="27"/>
          <w:szCs w:val="27"/>
        </w:rPr>
      </w:pPr>
      <w:r w:rsidRPr="00BE6AE6">
        <w:rPr>
          <w:sz w:val="27"/>
          <w:szCs w:val="27"/>
        </w:rPr>
        <w:lastRenderedPageBreak/>
        <w:t xml:space="preserve">3. В начале нового учебного года, 5 сентября 2019 года, на базе ДМШ № 1 и НМК им. С Сайдашева прошел мастер-класс ассистента-профессора  Университета </w:t>
      </w:r>
      <w:proofErr w:type="spellStart"/>
      <w:r w:rsidRPr="00BE6AE6">
        <w:rPr>
          <w:sz w:val="27"/>
          <w:szCs w:val="27"/>
        </w:rPr>
        <w:t>Temple</w:t>
      </w:r>
      <w:proofErr w:type="spellEnd"/>
      <w:r w:rsidRPr="00BE6AE6">
        <w:rPr>
          <w:sz w:val="27"/>
          <w:szCs w:val="27"/>
        </w:rPr>
        <w:t xml:space="preserve">/ США, лауреата Международных конкурсов России /США, пианиста  Тимура </w:t>
      </w:r>
      <w:proofErr w:type="spellStart"/>
      <w:r w:rsidRPr="00BE6AE6">
        <w:rPr>
          <w:sz w:val="27"/>
          <w:szCs w:val="27"/>
        </w:rPr>
        <w:t>Мустакимова</w:t>
      </w:r>
      <w:proofErr w:type="spellEnd"/>
      <w:r w:rsidRPr="00BE6AE6">
        <w:rPr>
          <w:sz w:val="27"/>
          <w:szCs w:val="27"/>
        </w:rPr>
        <w:t xml:space="preserve"> «Система музыкального образования в США. Музыка в современном мире» для преподавателей, студентов средне-специальных учебных заведений и учащихся ДМШ и ДШИ г. Нижнекамска.</w:t>
      </w:r>
    </w:p>
    <w:p w:rsidR="00BE6AE6" w:rsidRPr="00BE6AE6" w:rsidRDefault="00BE6AE6" w:rsidP="00BE6AE6">
      <w:pPr>
        <w:spacing w:after="0"/>
        <w:ind w:firstLine="709"/>
        <w:outlineLvl w:val="0"/>
        <w:rPr>
          <w:sz w:val="27"/>
          <w:szCs w:val="27"/>
        </w:rPr>
      </w:pPr>
      <w:r w:rsidRPr="00BE6AE6">
        <w:rPr>
          <w:sz w:val="27"/>
          <w:szCs w:val="27"/>
        </w:rPr>
        <w:t>Мастер-класс проводился с целью повышения уровня профессиональной квалификации педагогов по классу фортепиано детских музыкальных школ и детских школ искусств; установления творческих связей для обмена опытом между музыкантами различного уровня.</w:t>
      </w:r>
    </w:p>
    <w:p w:rsidR="00BE6AE6" w:rsidRPr="00BE6AE6" w:rsidRDefault="00BE6AE6" w:rsidP="00BE6AE6">
      <w:pPr>
        <w:spacing w:after="0"/>
        <w:ind w:firstLine="709"/>
        <w:rPr>
          <w:sz w:val="27"/>
          <w:szCs w:val="27"/>
        </w:rPr>
      </w:pPr>
      <w:r w:rsidRPr="00BE6AE6">
        <w:rPr>
          <w:sz w:val="27"/>
          <w:szCs w:val="27"/>
        </w:rPr>
        <w:t xml:space="preserve">4. 28 октября 2019 года на базе ДМШ № 1 была проведена Региональная интеллектуальная игра «Что? Где? Когда?» для учащихся ДМШ и ДШИ </w:t>
      </w:r>
      <w:r w:rsidRPr="00BE6AE6">
        <w:rPr>
          <w:sz w:val="27"/>
          <w:szCs w:val="27"/>
          <w:lang w:val="tt-RU"/>
        </w:rPr>
        <w:br/>
      </w:r>
      <w:r w:rsidRPr="00BE6AE6">
        <w:rPr>
          <w:sz w:val="27"/>
          <w:szCs w:val="27"/>
        </w:rPr>
        <w:t xml:space="preserve">г. Нижнекамска. </w:t>
      </w:r>
    </w:p>
    <w:p w:rsidR="00BE6AE6" w:rsidRPr="00BE6AE6" w:rsidRDefault="00BE6AE6" w:rsidP="00BE6AE6">
      <w:pPr>
        <w:shd w:val="clear" w:color="auto" w:fill="FFFFFF"/>
        <w:autoSpaceDE w:val="0"/>
        <w:autoSpaceDN w:val="0"/>
        <w:adjustRightInd w:val="0"/>
        <w:spacing w:after="0"/>
        <w:ind w:firstLine="709"/>
        <w:rPr>
          <w:sz w:val="27"/>
          <w:szCs w:val="27"/>
        </w:rPr>
      </w:pPr>
      <w:r w:rsidRPr="00BE6AE6">
        <w:rPr>
          <w:sz w:val="27"/>
          <w:szCs w:val="27"/>
        </w:rPr>
        <w:t xml:space="preserve">Цель игры: содействие интеллектуальному развитию и раскрытие личностного и творческого потенциала учащихся, а также  расширение и укрепление профессиональных и культурных связей между учебными заведениями города Нижнекамска и муниципального района. </w:t>
      </w:r>
    </w:p>
    <w:p w:rsidR="00BE6AE6" w:rsidRPr="00BE6AE6" w:rsidRDefault="00BE6AE6" w:rsidP="00BE6AE6">
      <w:pPr>
        <w:spacing w:after="0"/>
        <w:ind w:firstLine="709"/>
        <w:outlineLvl w:val="0"/>
        <w:rPr>
          <w:sz w:val="27"/>
          <w:szCs w:val="27"/>
          <w:lang w:val="tt-RU"/>
        </w:rPr>
      </w:pPr>
      <w:r w:rsidRPr="00BE6AE6">
        <w:rPr>
          <w:sz w:val="27"/>
          <w:szCs w:val="27"/>
        </w:rPr>
        <w:t>5. В целях содействия  творческому развитию подрастающего поколения, повышения качества художественного образования на базе Нижнекамского  музыкального колледжа  им. С. Сайдашева</w:t>
      </w:r>
      <w:r w:rsidRPr="00BE6AE6">
        <w:rPr>
          <w:b/>
          <w:sz w:val="27"/>
          <w:szCs w:val="27"/>
        </w:rPr>
        <w:t xml:space="preserve">  </w:t>
      </w:r>
      <w:r w:rsidRPr="00BE6AE6">
        <w:rPr>
          <w:sz w:val="27"/>
          <w:szCs w:val="27"/>
        </w:rPr>
        <w:t>4 декабря 2019 года был проведен</w:t>
      </w:r>
      <w:r w:rsidRPr="00BE6AE6">
        <w:rPr>
          <w:sz w:val="27"/>
          <w:szCs w:val="27"/>
        </w:rPr>
        <w:br/>
        <w:t xml:space="preserve"> </w:t>
      </w:r>
      <w:r w:rsidRPr="00BE6AE6">
        <w:rPr>
          <w:sz w:val="27"/>
          <w:szCs w:val="27"/>
          <w:lang w:val="en-US"/>
        </w:rPr>
        <w:t>III</w:t>
      </w:r>
      <w:r w:rsidRPr="00BE6AE6">
        <w:rPr>
          <w:sz w:val="27"/>
          <w:szCs w:val="27"/>
        </w:rPr>
        <w:t xml:space="preserve"> Открытый </w:t>
      </w:r>
      <w:r w:rsidRPr="00BE6AE6">
        <w:rPr>
          <w:sz w:val="27"/>
          <w:szCs w:val="27"/>
          <w:lang w:val="tt-RU"/>
        </w:rPr>
        <w:t xml:space="preserve">Республиканский конкурс “Город творчества”, номинация “Фортепиано”.  </w:t>
      </w:r>
    </w:p>
    <w:p w:rsidR="00BE6AE6" w:rsidRPr="00BE6AE6" w:rsidRDefault="00BE6AE6" w:rsidP="00BE6AE6">
      <w:pPr>
        <w:spacing w:after="0"/>
        <w:ind w:firstLine="709"/>
        <w:outlineLvl w:val="0"/>
        <w:rPr>
          <w:sz w:val="27"/>
          <w:szCs w:val="27"/>
          <w:lang w:val="tt-RU"/>
        </w:rPr>
      </w:pPr>
      <w:r w:rsidRPr="00BE6AE6">
        <w:rPr>
          <w:sz w:val="27"/>
          <w:szCs w:val="27"/>
          <w:lang w:val="tt-RU"/>
        </w:rPr>
        <w:t>Конкурс проводится на базе ДМШ № 1 и НМК им. С Сайдашева. Всего было подано 48 заявок в трех возрастных категориях из разных городов Республики Татарстан.</w:t>
      </w:r>
    </w:p>
    <w:p w:rsidR="00BE6AE6" w:rsidRPr="00BE6AE6" w:rsidRDefault="00BE6AE6" w:rsidP="00BE6AE6">
      <w:pPr>
        <w:spacing w:after="0"/>
        <w:ind w:firstLine="709"/>
        <w:outlineLvl w:val="0"/>
        <w:rPr>
          <w:sz w:val="27"/>
          <w:szCs w:val="27"/>
          <w:lang w:val="tt-RU"/>
        </w:rPr>
      </w:pPr>
      <w:r w:rsidRPr="00BE6AE6">
        <w:rPr>
          <w:sz w:val="27"/>
          <w:szCs w:val="27"/>
          <w:lang w:val="tt-RU"/>
        </w:rPr>
        <w:t xml:space="preserve">Конкурс прошел на высоком уровне, все участники получили дипломы об участии. Лауреатам и дипломантам конкурса вместе с дипломами вручили кубки/медали. </w:t>
      </w:r>
    </w:p>
    <w:p w:rsidR="00BE6AE6" w:rsidRPr="00BE6AE6" w:rsidRDefault="00BE6AE6" w:rsidP="00BE6AE6">
      <w:pPr>
        <w:spacing w:after="0" w:line="276" w:lineRule="auto"/>
        <w:ind w:left="0" w:right="0" w:firstLine="0"/>
        <w:rPr>
          <w:rFonts w:eastAsia="Calibri"/>
          <w:color w:val="auto"/>
          <w:sz w:val="27"/>
          <w:szCs w:val="27"/>
          <w:lang w:eastAsia="en-US"/>
        </w:rPr>
      </w:pPr>
      <w:r w:rsidRPr="00BE6AE6">
        <w:rPr>
          <w:rFonts w:eastAsia="Calibri"/>
          <w:color w:val="auto"/>
          <w:sz w:val="27"/>
          <w:szCs w:val="27"/>
          <w:lang w:eastAsia="en-US"/>
        </w:rPr>
        <w:t xml:space="preserve">          Проблемы музыкальной педагогики и исполнительства интересуют преподавателей школы как в функционально-прикладном (методическом), так и в теоретико-сущностном (научном) отношении. И в этом плане успешно реализуется вид работы называемый “Методический доклад”, в котором фокусируются специальные музыкальные, психолого-педагогические, социальные знания, позволяющие учителю самосовершенствоваться.</w:t>
      </w:r>
    </w:p>
    <w:p w:rsidR="00BE6AE6" w:rsidRPr="00BE6AE6" w:rsidRDefault="00BE6AE6" w:rsidP="00BE6AE6">
      <w:pPr>
        <w:spacing w:after="0"/>
        <w:rPr>
          <w:b/>
          <w:i/>
          <w:sz w:val="27"/>
          <w:szCs w:val="27"/>
        </w:rPr>
      </w:pPr>
      <w:r w:rsidRPr="00BE6AE6">
        <w:rPr>
          <w:b/>
          <w:i/>
          <w:sz w:val="27"/>
          <w:szCs w:val="27"/>
        </w:rPr>
        <w:t>Мониторинг за последние три года: МЕТОДИЧЕСКАЯ ДЕЯТЕЛЬНОСТЬ</w:t>
      </w: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498"/>
        <w:gridCol w:w="2358"/>
        <w:gridCol w:w="2358"/>
        <w:gridCol w:w="2358"/>
      </w:tblGrid>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п/п</w:t>
            </w:r>
          </w:p>
        </w:tc>
        <w:tc>
          <w:tcPr>
            <w:tcW w:w="2494" w:type="dxa"/>
          </w:tcPr>
          <w:p w:rsidR="00BE6AE6" w:rsidRPr="00BE6AE6" w:rsidRDefault="00BE6AE6" w:rsidP="00B722EB">
            <w:pPr>
              <w:spacing w:after="0"/>
              <w:jc w:val="center"/>
              <w:rPr>
                <w:b/>
                <w:sz w:val="27"/>
                <w:szCs w:val="27"/>
              </w:rPr>
            </w:pPr>
          </w:p>
        </w:tc>
        <w:tc>
          <w:tcPr>
            <w:tcW w:w="2354" w:type="dxa"/>
          </w:tcPr>
          <w:p w:rsidR="00BE6AE6" w:rsidRPr="00BE6AE6" w:rsidRDefault="00BE6AE6" w:rsidP="00B722EB">
            <w:pPr>
              <w:spacing w:after="0"/>
              <w:jc w:val="center"/>
              <w:rPr>
                <w:b/>
                <w:sz w:val="27"/>
                <w:szCs w:val="27"/>
              </w:rPr>
            </w:pPr>
            <w:r w:rsidRPr="00BE6AE6">
              <w:rPr>
                <w:b/>
                <w:sz w:val="27"/>
                <w:szCs w:val="27"/>
              </w:rPr>
              <w:t>2016-2017 учебный год</w:t>
            </w:r>
          </w:p>
        </w:tc>
        <w:tc>
          <w:tcPr>
            <w:tcW w:w="2354" w:type="dxa"/>
          </w:tcPr>
          <w:p w:rsidR="00BE6AE6" w:rsidRPr="00BE6AE6" w:rsidRDefault="00BE6AE6" w:rsidP="00B722EB">
            <w:pPr>
              <w:spacing w:after="0"/>
              <w:jc w:val="center"/>
              <w:rPr>
                <w:b/>
                <w:sz w:val="27"/>
                <w:szCs w:val="27"/>
              </w:rPr>
            </w:pPr>
            <w:r w:rsidRPr="00BE6AE6">
              <w:rPr>
                <w:b/>
                <w:sz w:val="27"/>
                <w:szCs w:val="27"/>
              </w:rPr>
              <w:t>2017-2018 учебный год</w:t>
            </w:r>
          </w:p>
        </w:tc>
        <w:tc>
          <w:tcPr>
            <w:tcW w:w="2354" w:type="dxa"/>
          </w:tcPr>
          <w:p w:rsidR="00BE6AE6" w:rsidRPr="00BE6AE6" w:rsidRDefault="00BE6AE6" w:rsidP="00B722EB">
            <w:pPr>
              <w:spacing w:after="0"/>
              <w:jc w:val="center"/>
              <w:rPr>
                <w:b/>
                <w:sz w:val="27"/>
                <w:szCs w:val="27"/>
              </w:rPr>
            </w:pPr>
            <w:r w:rsidRPr="00BE6AE6">
              <w:rPr>
                <w:b/>
                <w:sz w:val="27"/>
                <w:szCs w:val="27"/>
              </w:rPr>
              <w:t>2018-2019 учебный год</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1</w:t>
            </w:r>
          </w:p>
        </w:tc>
        <w:tc>
          <w:tcPr>
            <w:tcW w:w="2494" w:type="dxa"/>
          </w:tcPr>
          <w:p w:rsidR="00BE6AE6" w:rsidRPr="00BE6AE6" w:rsidRDefault="00BE6AE6" w:rsidP="00B722EB">
            <w:pPr>
              <w:spacing w:after="0"/>
              <w:rPr>
                <w:b/>
                <w:sz w:val="27"/>
                <w:szCs w:val="27"/>
              </w:rPr>
            </w:pPr>
            <w:r w:rsidRPr="00BE6AE6">
              <w:rPr>
                <w:b/>
                <w:sz w:val="27"/>
                <w:szCs w:val="27"/>
              </w:rPr>
              <w:t>Общее количество преподавателей:</w:t>
            </w:r>
          </w:p>
        </w:tc>
        <w:tc>
          <w:tcPr>
            <w:tcW w:w="2354" w:type="dxa"/>
          </w:tcPr>
          <w:p w:rsidR="00BE6AE6" w:rsidRPr="00BE6AE6" w:rsidRDefault="00BE6AE6" w:rsidP="00B722EB">
            <w:pPr>
              <w:spacing w:after="0"/>
              <w:jc w:val="center"/>
              <w:rPr>
                <w:sz w:val="27"/>
                <w:szCs w:val="27"/>
              </w:rPr>
            </w:pPr>
            <w:r w:rsidRPr="00BE6AE6">
              <w:rPr>
                <w:sz w:val="27"/>
                <w:szCs w:val="27"/>
              </w:rPr>
              <w:t>41</w:t>
            </w:r>
          </w:p>
        </w:tc>
        <w:tc>
          <w:tcPr>
            <w:tcW w:w="2354" w:type="dxa"/>
          </w:tcPr>
          <w:p w:rsidR="00BE6AE6" w:rsidRPr="00BE6AE6" w:rsidRDefault="00BE6AE6" w:rsidP="00B722EB">
            <w:pPr>
              <w:spacing w:after="0"/>
              <w:jc w:val="center"/>
              <w:rPr>
                <w:sz w:val="27"/>
                <w:szCs w:val="27"/>
              </w:rPr>
            </w:pPr>
            <w:r w:rsidRPr="00BE6AE6">
              <w:rPr>
                <w:sz w:val="27"/>
                <w:szCs w:val="27"/>
              </w:rPr>
              <w:t>39</w:t>
            </w:r>
          </w:p>
        </w:tc>
        <w:tc>
          <w:tcPr>
            <w:tcW w:w="2354" w:type="dxa"/>
          </w:tcPr>
          <w:p w:rsidR="00BE6AE6" w:rsidRPr="00BE6AE6" w:rsidRDefault="00BE6AE6" w:rsidP="00B722EB">
            <w:pPr>
              <w:spacing w:after="0"/>
              <w:jc w:val="center"/>
              <w:rPr>
                <w:sz w:val="27"/>
                <w:szCs w:val="27"/>
              </w:rPr>
            </w:pPr>
            <w:r w:rsidRPr="00BE6AE6">
              <w:rPr>
                <w:sz w:val="27"/>
                <w:szCs w:val="27"/>
              </w:rPr>
              <w:t>39</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xml:space="preserve">- количество </w:t>
            </w:r>
            <w:r w:rsidRPr="00BE6AE6">
              <w:rPr>
                <w:sz w:val="27"/>
                <w:szCs w:val="27"/>
              </w:rPr>
              <w:lastRenderedPageBreak/>
              <w:t>основных преподавателей</w:t>
            </w:r>
          </w:p>
        </w:tc>
        <w:tc>
          <w:tcPr>
            <w:tcW w:w="2354" w:type="dxa"/>
          </w:tcPr>
          <w:p w:rsidR="00BE6AE6" w:rsidRPr="00BE6AE6" w:rsidRDefault="00BE6AE6" w:rsidP="00B722EB">
            <w:pPr>
              <w:spacing w:after="0"/>
              <w:jc w:val="center"/>
              <w:rPr>
                <w:sz w:val="27"/>
                <w:szCs w:val="27"/>
              </w:rPr>
            </w:pPr>
            <w:r w:rsidRPr="00BE6AE6">
              <w:rPr>
                <w:sz w:val="27"/>
                <w:szCs w:val="27"/>
              </w:rPr>
              <w:lastRenderedPageBreak/>
              <w:t>31</w:t>
            </w:r>
          </w:p>
        </w:tc>
        <w:tc>
          <w:tcPr>
            <w:tcW w:w="2354" w:type="dxa"/>
          </w:tcPr>
          <w:p w:rsidR="00BE6AE6" w:rsidRPr="00BE6AE6" w:rsidRDefault="00BE6AE6" w:rsidP="00B722EB">
            <w:pPr>
              <w:spacing w:after="0"/>
              <w:jc w:val="center"/>
              <w:rPr>
                <w:sz w:val="27"/>
                <w:szCs w:val="27"/>
              </w:rPr>
            </w:pPr>
            <w:r w:rsidRPr="00BE6AE6">
              <w:rPr>
                <w:sz w:val="27"/>
                <w:szCs w:val="27"/>
              </w:rPr>
              <w:t>29</w:t>
            </w:r>
          </w:p>
        </w:tc>
        <w:tc>
          <w:tcPr>
            <w:tcW w:w="2354" w:type="dxa"/>
          </w:tcPr>
          <w:p w:rsidR="00BE6AE6" w:rsidRPr="00BE6AE6" w:rsidRDefault="00BE6AE6" w:rsidP="00B722EB">
            <w:pPr>
              <w:spacing w:after="0"/>
              <w:jc w:val="center"/>
              <w:rPr>
                <w:sz w:val="27"/>
                <w:szCs w:val="27"/>
              </w:rPr>
            </w:pPr>
            <w:r w:rsidRPr="00BE6AE6">
              <w:rPr>
                <w:sz w:val="27"/>
                <w:szCs w:val="27"/>
              </w:rPr>
              <w:t>30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количество преподавателей-совместителей</w:t>
            </w:r>
          </w:p>
        </w:tc>
        <w:tc>
          <w:tcPr>
            <w:tcW w:w="2354" w:type="dxa"/>
          </w:tcPr>
          <w:p w:rsidR="00BE6AE6" w:rsidRPr="00BE6AE6" w:rsidRDefault="00BE6AE6" w:rsidP="00B722EB">
            <w:pPr>
              <w:spacing w:after="0"/>
              <w:jc w:val="center"/>
              <w:rPr>
                <w:sz w:val="27"/>
                <w:szCs w:val="27"/>
              </w:rPr>
            </w:pPr>
            <w:r w:rsidRPr="00BE6AE6">
              <w:rPr>
                <w:sz w:val="27"/>
                <w:szCs w:val="27"/>
              </w:rPr>
              <w:t>10</w:t>
            </w:r>
          </w:p>
        </w:tc>
        <w:tc>
          <w:tcPr>
            <w:tcW w:w="2354" w:type="dxa"/>
          </w:tcPr>
          <w:p w:rsidR="00BE6AE6" w:rsidRPr="00BE6AE6" w:rsidRDefault="00BE6AE6" w:rsidP="00B722EB">
            <w:pPr>
              <w:spacing w:after="0"/>
              <w:jc w:val="center"/>
              <w:rPr>
                <w:sz w:val="27"/>
                <w:szCs w:val="27"/>
              </w:rPr>
            </w:pPr>
            <w:r w:rsidRPr="00BE6AE6">
              <w:rPr>
                <w:sz w:val="27"/>
                <w:szCs w:val="27"/>
              </w:rPr>
              <w:t>10</w:t>
            </w:r>
          </w:p>
        </w:tc>
        <w:tc>
          <w:tcPr>
            <w:tcW w:w="2354" w:type="dxa"/>
          </w:tcPr>
          <w:p w:rsidR="00BE6AE6" w:rsidRPr="00BE6AE6" w:rsidRDefault="00BE6AE6" w:rsidP="00B722EB">
            <w:pPr>
              <w:spacing w:after="0"/>
              <w:jc w:val="center"/>
              <w:rPr>
                <w:sz w:val="27"/>
                <w:szCs w:val="27"/>
              </w:rPr>
            </w:pPr>
            <w:r w:rsidRPr="00BE6AE6">
              <w:rPr>
                <w:sz w:val="27"/>
                <w:szCs w:val="27"/>
              </w:rPr>
              <w:t>9</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2</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w:t>
            </w:r>
          </w:p>
        </w:tc>
        <w:tc>
          <w:tcPr>
            <w:tcW w:w="2354" w:type="dxa"/>
          </w:tcPr>
          <w:p w:rsidR="00BE6AE6" w:rsidRPr="00BE6AE6" w:rsidRDefault="00BE6AE6" w:rsidP="00B722EB">
            <w:pPr>
              <w:spacing w:after="0"/>
              <w:jc w:val="center"/>
              <w:rPr>
                <w:sz w:val="27"/>
                <w:szCs w:val="27"/>
              </w:rPr>
            </w:pPr>
            <w:r w:rsidRPr="00BE6AE6">
              <w:rPr>
                <w:sz w:val="27"/>
                <w:szCs w:val="27"/>
              </w:rPr>
              <w:t>41</w:t>
            </w:r>
          </w:p>
        </w:tc>
        <w:tc>
          <w:tcPr>
            <w:tcW w:w="2354" w:type="dxa"/>
          </w:tcPr>
          <w:p w:rsidR="00BE6AE6" w:rsidRPr="00BE6AE6" w:rsidRDefault="00BE6AE6" w:rsidP="00B722EB">
            <w:pPr>
              <w:spacing w:after="0"/>
              <w:jc w:val="center"/>
              <w:rPr>
                <w:sz w:val="27"/>
                <w:szCs w:val="27"/>
              </w:rPr>
            </w:pPr>
            <w:r w:rsidRPr="00BE6AE6">
              <w:rPr>
                <w:sz w:val="27"/>
                <w:szCs w:val="27"/>
              </w:rPr>
              <w:t>41</w:t>
            </w:r>
          </w:p>
        </w:tc>
        <w:tc>
          <w:tcPr>
            <w:tcW w:w="2354" w:type="dxa"/>
          </w:tcPr>
          <w:p w:rsidR="00BE6AE6" w:rsidRPr="00BE6AE6" w:rsidRDefault="00BE6AE6" w:rsidP="00B722EB">
            <w:pPr>
              <w:spacing w:after="0"/>
              <w:jc w:val="center"/>
              <w:rPr>
                <w:sz w:val="27"/>
                <w:szCs w:val="27"/>
              </w:rPr>
            </w:pPr>
            <w:r w:rsidRPr="00BE6AE6">
              <w:rPr>
                <w:sz w:val="27"/>
                <w:szCs w:val="27"/>
              </w:rPr>
              <w:t>39</w:t>
            </w:r>
          </w:p>
        </w:tc>
      </w:tr>
      <w:tr w:rsidR="00BE6AE6" w:rsidRPr="00BE6AE6" w:rsidTr="00B722EB">
        <w:trPr>
          <w:trHeight w:val="70"/>
        </w:trPr>
        <w:tc>
          <w:tcPr>
            <w:tcW w:w="603" w:type="dxa"/>
          </w:tcPr>
          <w:p w:rsidR="00BE6AE6" w:rsidRPr="00BE6AE6" w:rsidRDefault="00BE6AE6" w:rsidP="00B722EB">
            <w:pPr>
              <w:spacing w:after="0"/>
              <w:jc w:val="center"/>
              <w:rPr>
                <w:b/>
                <w:sz w:val="27"/>
                <w:szCs w:val="27"/>
              </w:rPr>
            </w:pPr>
          </w:p>
        </w:tc>
        <w:tc>
          <w:tcPr>
            <w:tcW w:w="2494" w:type="dxa"/>
          </w:tcPr>
          <w:p w:rsidR="00BE6AE6" w:rsidRPr="00BE6AE6" w:rsidRDefault="00BE6AE6" w:rsidP="00B722EB">
            <w:pPr>
              <w:spacing w:after="0"/>
              <w:rPr>
                <w:b/>
                <w:sz w:val="27"/>
                <w:szCs w:val="27"/>
              </w:rPr>
            </w:pPr>
            <w:r w:rsidRPr="00BE6AE6">
              <w:rPr>
                <w:b/>
                <w:sz w:val="27"/>
                <w:szCs w:val="27"/>
              </w:rPr>
              <w:t xml:space="preserve">- </w:t>
            </w:r>
            <w:r w:rsidRPr="00BE6AE6">
              <w:rPr>
                <w:sz w:val="27"/>
                <w:szCs w:val="27"/>
              </w:rPr>
              <w:t>с высшим образованием</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30</w:t>
            </w:r>
          </w:p>
        </w:tc>
        <w:tc>
          <w:tcPr>
            <w:tcW w:w="2354" w:type="dxa"/>
          </w:tcPr>
          <w:p w:rsidR="00BE6AE6" w:rsidRPr="00BE6AE6" w:rsidRDefault="00BE6AE6" w:rsidP="00B722EB">
            <w:pPr>
              <w:spacing w:after="0"/>
              <w:jc w:val="center"/>
              <w:rPr>
                <w:sz w:val="27"/>
                <w:szCs w:val="27"/>
              </w:rPr>
            </w:pPr>
            <w:r w:rsidRPr="00BE6AE6">
              <w:rPr>
                <w:sz w:val="27"/>
                <w:szCs w:val="27"/>
              </w:rPr>
              <w:t>30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с высшим профильным образованием</w:t>
            </w:r>
          </w:p>
        </w:tc>
        <w:tc>
          <w:tcPr>
            <w:tcW w:w="2354" w:type="dxa"/>
          </w:tcPr>
          <w:p w:rsidR="00BE6AE6" w:rsidRPr="00BE6AE6" w:rsidRDefault="00BE6AE6" w:rsidP="00B722EB">
            <w:pPr>
              <w:spacing w:after="0"/>
              <w:jc w:val="center"/>
              <w:rPr>
                <w:sz w:val="27"/>
                <w:szCs w:val="27"/>
              </w:rPr>
            </w:pPr>
            <w:r w:rsidRPr="00BE6AE6">
              <w:rPr>
                <w:sz w:val="27"/>
                <w:szCs w:val="27"/>
              </w:rPr>
              <w:t>27</w:t>
            </w:r>
          </w:p>
        </w:tc>
        <w:tc>
          <w:tcPr>
            <w:tcW w:w="2354" w:type="dxa"/>
          </w:tcPr>
          <w:p w:rsidR="00BE6AE6" w:rsidRPr="00BE6AE6" w:rsidRDefault="00BE6AE6" w:rsidP="00B722EB">
            <w:pPr>
              <w:spacing w:after="0"/>
              <w:jc w:val="center"/>
              <w:rPr>
                <w:sz w:val="27"/>
                <w:szCs w:val="27"/>
              </w:rPr>
            </w:pPr>
            <w:r w:rsidRPr="00BE6AE6">
              <w:rPr>
                <w:sz w:val="27"/>
                <w:szCs w:val="27"/>
              </w:rPr>
              <w:t>29</w:t>
            </w:r>
          </w:p>
        </w:tc>
        <w:tc>
          <w:tcPr>
            <w:tcW w:w="2354" w:type="dxa"/>
          </w:tcPr>
          <w:p w:rsidR="00BE6AE6" w:rsidRPr="00BE6AE6" w:rsidRDefault="00BE6AE6" w:rsidP="00B722EB">
            <w:pPr>
              <w:spacing w:after="0"/>
              <w:jc w:val="center"/>
              <w:rPr>
                <w:sz w:val="27"/>
                <w:szCs w:val="27"/>
              </w:rPr>
            </w:pPr>
            <w:r w:rsidRPr="00BE6AE6">
              <w:rPr>
                <w:sz w:val="27"/>
                <w:szCs w:val="27"/>
              </w:rPr>
              <w:t>25</w:t>
            </w:r>
          </w:p>
        </w:tc>
      </w:tr>
      <w:tr w:rsidR="00BE6AE6" w:rsidRPr="00BE6AE6" w:rsidTr="00B722EB">
        <w:tc>
          <w:tcPr>
            <w:tcW w:w="603" w:type="dxa"/>
          </w:tcPr>
          <w:p w:rsidR="00BE6AE6" w:rsidRPr="00BE6AE6" w:rsidRDefault="00BE6AE6" w:rsidP="00B722EB">
            <w:pPr>
              <w:spacing w:after="0"/>
              <w:rPr>
                <w:sz w:val="27"/>
                <w:szCs w:val="27"/>
              </w:rPr>
            </w:pPr>
          </w:p>
        </w:tc>
        <w:tc>
          <w:tcPr>
            <w:tcW w:w="2494" w:type="dxa"/>
          </w:tcPr>
          <w:p w:rsidR="00BE6AE6" w:rsidRPr="00BE6AE6" w:rsidRDefault="00BE6AE6" w:rsidP="00B722EB">
            <w:pPr>
              <w:spacing w:after="0"/>
              <w:rPr>
                <w:sz w:val="27"/>
                <w:szCs w:val="27"/>
              </w:rPr>
            </w:pPr>
            <w:r w:rsidRPr="00BE6AE6">
              <w:rPr>
                <w:sz w:val="27"/>
                <w:szCs w:val="27"/>
              </w:rPr>
              <w:t>- со средним специальным образованием</w:t>
            </w:r>
          </w:p>
        </w:tc>
        <w:tc>
          <w:tcPr>
            <w:tcW w:w="2354" w:type="dxa"/>
          </w:tcPr>
          <w:p w:rsidR="00BE6AE6" w:rsidRPr="00BE6AE6" w:rsidRDefault="00BE6AE6" w:rsidP="00B722EB">
            <w:pPr>
              <w:spacing w:after="0"/>
              <w:jc w:val="center"/>
              <w:rPr>
                <w:sz w:val="27"/>
                <w:szCs w:val="27"/>
              </w:rPr>
            </w:pPr>
            <w:r w:rsidRPr="00BE6AE6">
              <w:rPr>
                <w:sz w:val="27"/>
                <w:szCs w:val="27"/>
              </w:rPr>
              <w:t>10</w:t>
            </w:r>
          </w:p>
        </w:tc>
        <w:tc>
          <w:tcPr>
            <w:tcW w:w="2354" w:type="dxa"/>
          </w:tcPr>
          <w:p w:rsidR="00BE6AE6" w:rsidRPr="00BE6AE6" w:rsidRDefault="00BE6AE6" w:rsidP="00B722EB">
            <w:pPr>
              <w:spacing w:after="0"/>
              <w:jc w:val="center"/>
              <w:rPr>
                <w:sz w:val="27"/>
                <w:szCs w:val="27"/>
              </w:rPr>
            </w:pPr>
            <w:r w:rsidRPr="00BE6AE6">
              <w:rPr>
                <w:sz w:val="27"/>
                <w:szCs w:val="27"/>
              </w:rPr>
              <w:t>10</w:t>
            </w:r>
          </w:p>
        </w:tc>
        <w:tc>
          <w:tcPr>
            <w:tcW w:w="2354" w:type="dxa"/>
          </w:tcPr>
          <w:p w:rsidR="00BE6AE6" w:rsidRPr="00BE6AE6" w:rsidRDefault="00BE6AE6" w:rsidP="00B722EB">
            <w:pPr>
              <w:spacing w:after="0"/>
              <w:jc w:val="center"/>
              <w:rPr>
                <w:sz w:val="27"/>
                <w:szCs w:val="27"/>
              </w:rPr>
            </w:pPr>
            <w:r w:rsidRPr="00BE6AE6">
              <w:rPr>
                <w:sz w:val="27"/>
                <w:szCs w:val="27"/>
              </w:rPr>
              <w:t>10</w:t>
            </w:r>
          </w:p>
        </w:tc>
      </w:tr>
      <w:tr w:rsidR="00BE6AE6" w:rsidRPr="00BE6AE6" w:rsidTr="00B722EB">
        <w:tc>
          <w:tcPr>
            <w:tcW w:w="603" w:type="dxa"/>
          </w:tcPr>
          <w:p w:rsidR="00BE6AE6" w:rsidRPr="00BE6AE6" w:rsidRDefault="00BE6AE6" w:rsidP="00B722EB">
            <w:pPr>
              <w:spacing w:after="0"/>
              <w:rPr>
                <w:b/>
                <w:sz w:val="27"/>
                <w:szCs w:val="27"/>
              </w:rPr>
            </w:pPr>
            <w:r w:rsidRPr="00BE6AE6">
              <w:rPr>
                <w:b/>
                <w:sz w:val="27"/>
                <w:szCs w:val="27"/>
              </w:rPr>
              <w:t xml:space="preserve">  3</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продолжающих свое обучение в высших учебных заведениях</w:t>
            </w:r>
          </w:p>
        </w:tc>
        <w:tc>
          <w:tcPr>
            <w:tcW w:w="2354" w:type="dxa"/>
          </w:tcPr>
          <w:p w:rsidR="00BE6AE6" w:rsidRPr="00BE6AE6" w:rsidRDefault="00BE6AE6" w:rsidP="00B722EB">
            <w:pPr>
              <w:spacing w:after="0"/>
              <w:jc w:val="center"/>
              <w:rPr>
                <w:sz w:val="27"/>
                <w:szCs w:val="27"/>
              </w:rPr>
            </w:pPr>
            <w:r w:rsidRPr="00BE6AE6">
              <w:rPr>
                <w:sz w:val="27"/>
                <w:szCs w:val="27"/>
              </w:rPr>
              <w:t>3</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spacing w:after="0"/>
              <w:jc w:val="center"/>
              <w:rPr>
                <w:sz w:val="27"/>
                <w:szCs w:val="27"/>
              </w:rPr>
            </w:pPr>
            <w:r w:rsidRPr="00BE6AE6">
              <w:rPr>
                <w:sz w:val="27"/>
                <w:szCs w:val="27"/>
              </w:rPr>
              <w:t>3</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4</w:t>
            </w:r>
          </w:p>
        </w:tc>
        <w:tc>
          <w:tcPr>
            <w:tcW w:w="2494" w:type="dxa"/>
          </w:tcPr>
          <w:p w:rsidR="00BE6AE6" w:rsidRPr="00BE6AE6" w:rsidRDefault="00BE6AE6" w:rsidP="00B722EB">
            <w:pPr>
              <w:spacing w:after="0"/>
              <w:rPr>
                <w:b/>
                <w:sz w:val="27"/>
                <w:szCs w:val="27"/>
              </w:rPr>
            </w:pPr>
            <w:r w:rsidRPr="00BE6AE6">
              <w:rPr>
                <w:b/>
                <w:sz w:val="27"/>
                <w:szCs w:val="27"/>
              </w:rPr>
              <w:t>Количество молодых специалистов</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jc w:val="center"/>
              <w:rPr>
                <w:sz w:val="27"/>
                <w:szCs w:val="27"/>
              </w:rPr>
            </w:pPr>
            <w:r w:rsidRPr="00BE6AE6">
              <w:rPr>
                <w:sz w:val="27"/>
                <w:szCs w:val="27"/>
              </w:rPr>
              <w:t>2</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5</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w:t>
            </w:r>
          </w:p>
        </w:tc>
        <w:tc>
          <w:tcPr>
            <w:tcW w:w="2354" w:type="dxa"/>
          </w:tcPr>
          <w:p w:rsidR="00BE6AE6" w:rsidRPr="00BE6AE6" w:rsidRDefault="00BE6AE6" w:rsidP="00B722EB">
            <w:pPr>
              <w:spacing w:after="0"/>
              <w:jc w:val="center"/>
              <w:rPr>
                <w:sz w:val="27"/>
                <w:szCs w:val="27"/>
              </w:rPr>
            </w:pPr>
          </w:p>
        </w:tc>
        <w:tc>
          <w:tcPr>
            <w:tcW w:w="2354" w:type="dxa"/>
          </w:tcPr>
          <w:p w:rsidR="00BE6AE6" w:rsidRPr="00BE6AE6" w:rsidRDefault="00BE6AE6" w:rsidP="00B722EB">
            <w:pPr>
              <w:spacing w:after="0"/>
              <w:jc w:val="center"/>
              <w:rPr>
                <w:sz w:val="27"/>
                <w:szCs w:val="27"/>
              </w:rPr>
            </w:pPr>
          </w:p>
        </w:tc>
        <w:tc>
          <w:tcPr>
            <w:tcW w:w="2354" w:type="dxa"/>
          </w:tcPr>
          <w:p w:rsidR="00BE6AE6" w:rsidRPr="00BE6AE6" w:rsidRDefault="00BE6AE6" w:rsidP="00B722EB">
            <w:pPr>
              <w:spacing w:after="0"/>
              <w:jc w:val="center"/>
              <w:rPr>
                <w:sz w:val="27"/>
                <w:szCs w:val="27"/>
              </w:rPr>
            </w:pP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в возрасте до 40 лет</w:t>
            </w:r>
          </w:p>
        </w:tc>
        <w:tc>
          <w:tcPr>
            <w:tcW w:w="2354" w:type="dxa"/>
          </w:tcPr>
          <w:p w:rsidR="00BE6AE6" w:rsidRPr="00BE6AE6" w:rsidRDefault="00BE6AE6" w:rsidP="00B722EB">
            <w:pPr>
              <w:spacing w:after="0"/>
              <w:jc w:val="center"/>
              <w:rPr>
                <w:sz w:val="27"/>
                <w:szCs w:val="27"/>
              </w:rPr>
            </w:pPr>
            <w:r w:rsidRPr="00BE6AE6">
              <w:rPr>
                <w:sz w:val="27"/>
                <w:szCs w:val="27"/>
              </w:rPr>
              <w:t>10</w:t>
            </w:r>
          </w:p>
        </w:tc>
        <w:tc>
          <w:tcPr>
            <w:tcW w:w="2354" w:type="dxa"/>
          </w:tcPr>
          <w:p w:rsidR="00BE6AE6" w:rsidRPr="00BE6AE6" w:rsidRDefault="00BE6AE6" w:rsidP="00B722EB">
            <w:pPr>
              <w:spacing w:after="0"/>
              <w:jc w:val="center"/>
              <w:rPr>
                <w:sz w:val="27"/>
                <w:szCs w:val="27"/>
              </w:rPr>
            </w:pPr>
            <w:r w:rsidRPr="00BE6AE6">
              <w:rPr>
                <w:sz w:val="27"/>
                <w:szCs w:val="27"/>
              </w:rPr>
              <w:t>7</w:t>
            </w:r>
          </w:p>
        </w:tc>
        <w:tc>
          <w:tcPr>
            <w:tcW w:w="2354" w:type="dxa"/>
          </w:tcPr>
          <w:p w:rsidR="00BE6AE6" w:rsidRPr="00BE6AE6" w:rsidRDefault="00BE6AE6" w:rsidP="00B722EB">
            <w:pPr>
              <w:spacing w:after="0"/>
              <w:jc w:val="center"/>
              <w:rPr>
                <w:sz w:val="27"/>
                <w:szCs w:val="27"/>
              </w:rPr>
            </w:pPr>
            <w:r w:rsidRPr="00BE6AE6">
              <w:rPr>
                <w:sz w:val="27"/>
                <w:szCs w:val="27"/>
              </w:rPr>
              <w:t>11</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в возрасте от 40 лет</w:t>
            </w:r>
          </w:p>
        </w:tc>
        <w:tc>
          <w:tcPr>
            <w:tcW w:w="2354" w:type="dxa"/>
          </w:tcPr>
          <w:p w:rsidR="00BE6AE6" w:rsidRPr="00BE6AE6" w:rsidRDefault="00BE6AE6" w:rsidP="00B722EB">
            <w:pPr>
              <w:spacing w:after="0"/>
              <w:jc w:val="center"/>
              <w:rPr>
                <w:sz w:val="27"/>
                <w:szCs w:val="27"/>
              </w:rPr>
            </w:pPr>
            <w:r w:rsidRPr="00BE6AE6">
              <w:rPr>
                <w:sz w:val="27"/>
                <w:szCs w:val="27"/>
              </w:rPr>
              <w:t>21</w:t>
            </w:r>
          </w:p>
        </w:tc>
        <w:tc>
          <w:tcPr>
            <w:tcW w:w="2354" w:type="dxa"/>
          </w:tcPr>
          <w:p w:rsidR="00BE6AE6" w:rsidRPr="00BE6AE6" w:rsidRDefault="00BE6AE6" w:rsidP="00B722EB">
            <w:pPr>
              <w:spacing w:after="0"/>
              <w:jc w:val="center"/>
              <w:rPr>
                <w:sz w:val="27"/>
                <w:szCs w:val="27"/>
              </w:rPr>
            </w:pPr>
            <w:r w:rsidRPr="00BE6AE6">
              <w:rPr>
                <w:sz w:val="27"/>
                <w:szCs w:val="27"/>
              </w:rPr>
              <w:t>22</w:t>
            </w:r>
          </w:p>
        </w:tc>
        <w:tc>
          <w:tcPr>
            <w:tcW w:w="2354" w:type="dxa"/>
          </w:tcPr>
          <w:p w:rsidR="00BE6AE6" w:rsidRPr="00BE6AE6" w:rsidRDefault="00BE6AE6" w:rsidP="00B722EB">
            <w:pPr>
              <w:spacing w:after="0"/>
              <w:jc w:val="center"/>
              <w:rPr>
                <w:sz w:val="27"/>
                <w:szCs w:val="27"/>
              </w:rPr>
            </w:pPr>
            <w:r w:rsidRPr="00BE6AE6">
              <w:rPr>
                <w:sz w:val="27"/>
                <w:szCs w:val="27"/>
              </w:rPr>
              <w:t>19</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6</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принявших участие в семинарах, конференциях и мастер – классах городского и районного уровня:</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30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xml:space="preserve">- в качестве </w:t>
            </w:r>
            <w:r w:rsidRPr="00BE6AE6">
              <w:rPr>
                <w:sz w:val="27"/>
                <w:szCs w:val="27"/>
              </w:rPr>
              <w:lastRenderedPageBreak/>
              <w:t>слушателей</w:t>
            </w:r>
          </w:p>
        </w:tc>
        <w:tc>
          <w:tcPr>
            <w:tcW w:w="2354" w:type="dxa"/>
          </w:tcPr>
          <w:p w:rsidR="00BE6AE6" w:rsidRPr="00BE6AE6" w:rsidRDefault="00BE6AE6" w:rsidP="00B722EB">
            <w:pPr>
              <w:spacing w:after="0"/>
              <w:jc w:val="center"/>
              <w:rPr>
                <w:sz w:val="27"/>
                <w:szCs w:val="27"/>
              </w:rPr>
            </w:pPr>
            <w:r w:rsidRPr="00BE6AE6">
              <w:rPr>
                <w:sz w:val="27"/>
                <w:szCs w:val="27"/>
              </w:rPr>
              <w:lastRenderedPageBreak/>
              <w:t>31</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xml:space="preserve">- в качестве докладчиков </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7</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принявших участие в семинарах, конференциях и мастер – классах  зонального и регионального уровня:</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30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в качестве слушателей</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30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xml:space="preserve">- в качестве докладчиков  </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spacing w:after="0"/>
              <w:jc w:val="center"/>
              <w:rPr>
                <w:sz w:val="27"/>
                <w:szCs w:val="27"/>
              </w:rPr>
            </w:pPr>
            <w:r w:rsidRPr="00BE6AE6">
              <w:rPr>
                <w:sz w:val="27"/>
                <w:szCs w:val="27"/>
              </w:rPr>
              <w:t>11</w:t>
            </w:r>
          </w:p>
        </w:tc>
        <w:tc>
          <w:tcPr>
            <w:tcW w:w="2354" w:type="dxa"/>
          </w:tcPr>
          <w:p w:rsidR="00BE6AE6" w:rsidRPr="00BE6AE6" w:rsidRDefault="00BE6AE6" w:rsidP="00B722EB">
            <w:pPr>
              <w:spacing w:after="0"/>
              <w:jc w:val="center"/>
              <w:rPr>
                <w:sz w:val="27"/>
                <w:szCs w:val="27"/>
              </w:rPr>
            </w:pPr>
            <w:r w:rsidRPr="00BE6AE6">
              <w:rPr>
                <w:sz w:val="27"/>
                <w:szCs w:val="27"/>
              </w:rPr>
              <w:t>6</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8</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принявших участие в семинарах, конференциях и мастер – классах республиканского уровня:</w:t>
            </w:r>
          </w:p>
        </w:tc>
        <w:tc>
          <w:tcPr>
            <w:tcW w:w="2354" w:type="dxa"/>
          </w:tcPr>
          <w:p w:rsidR="00BE6AE6" w:rsidRPr="00BE6AE6" w:rsidRDefault="00BE6AE6" w:rsidP="00B722EB">
            <w:pPr>
              <w:spacing w:after="0"/>
              <w:jc w:val="center"/>
              <w:rPr>
                <w:sz w:val="27"/>
                <w:szCs w:val="27"/>
              </w:rPr>
            </w:pPr>
          </w:p>
        </w:tc>
        <w:tc>
          <w:tcPr>
            <w:tcW w:w="2354" w:type="dxa"/>
          </w:tcPr>
          <w:p w:rsidR="00BE6AE6" w:rsidRPr="00BE6AE6" w:rsidRDefault="00BE6AE6" w:rsidP="00B722EB">
            <w:pPr>
              <w:spacing w:after="0"/>
              <w:jc w:val="center"/>
              <w:rPr>
                <w:sz w:val="27"/>
                <w:szCs w:val="27"/>
              </w:rPr>
            </w:pPr>
          </w:p>
        </w:tc>
        <w:tc>
          <w:tcPr>
            <w:tcW w:w="2354" w:type="dxa"/>
          </w:tcPr>
          <w:p w:rsidR="00BE6AE6" w:rsidRPr="00BE6AE6" w:rsidRDefault="00BE6AE6" w:rsidP="00B722EB">
            <w:pPr>
              <w:spacing w:after="0"/>
              <w:jc w:val="center"/>
              <w:rPr>
                <w:sz w:val="27"/>
                <w:szCs w:val="27"/>
              </w:rPr>
            </w:pP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в качестве слушателя</w:t>
            </w:r>
          </w:p>
        </w:tc>
        <w:tc>
          <w:tcPr>
            <w:tcW w:w="2354" w:type="dxa"/>
          </w:tcPr>
          <w:p w:rsidR="00BE6AE6" w:rsidRPr="00BE6AE6" w:rsidRDefault="00BE6AE6" w:rsidP="00B722EB">
            <w:pPr>
              <w:spacing w:after="0"/>
              <w:jc w:val="center"/>
              <w:rPr>
                <w:sz w:val="27"/>
                <w:szCs w:val="27"/>
              </w:rPr>
            </w:pPr>
            <w:r w:rsidRPr="00BE6AE6">
              <w:rPr>
                <w:sz w:val="27"/>
                <w:szCs w:val="27"/>
              </w:rPr>
              <w:t>24</w:t>
            </w:r>
          </w:p>
        </w:tc>
        <w:tc>
          <w:tcPr>
            <w:tcW w:w="2354" w:type="dxa"/>
          </w:tcPr>
          <w:p w:rsidR="00BE6AE6" w:rsidRPr="00BE6AE6" w:rsidRDefault="00BE6AE6" w:rsidP="00B722EB">
            <w:pPr>
              <w:spacing w:after="0"/>
              <w:jc w:val="center"/>
              <w:rPr>
                <w:sz w:val="27"/>
                <w:szCs w:val="27"/>
              </w:rPr>
            </w:pPr>
            <w:r w:rsidRPr="00BE6AE6">
              <w:rPr>
                <w:sz w:val="27"/>
                <w:szCs w:val="27"/>
              </w:rPr>
              <w:t>20</w:t>
            </w:r>
          </w:p>
        </w:tc>
        <w:tc>
          <w:tcPr>
            <w:tcW w:w="2354" w:type="dxa"/>
          </w:tcPr>
          <w:p w:rsidR="00BE6AE6" w:rsidRPr="00BE6AE6" w:rsidRDefault="00BE6AE6" w:rsidP="00B722EB">
            <w:pPr>
              <w:spacing w:after="0"/>
              <w:jc w:val="center"/>
              <w:rPr>
                <w:sz w:val="27"/>
                <w:szCs w:val="27"/>
              </w:rPr>
            </w:pPr>
            <w:r w:rsidRPr="00BE6AE6">
              <w:rPr>
                <w:sz w:val="27"/>
                <w:szCs w:val="27"/>
              </w:rPr>
              <w:t>15</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в качестве докладчика</w:t>
            </w:r>
          </w:p>
        </w:tc>
        <w:tc>
          <w:tcPr>
            <w:tcW w:w="2354" w:type="dxa"/>
          </w:tcPr>
          <w:p w:rsidR="00BE6AE6" w:rsidRPr="00BE6AE6" w:rsidRDefault="00BE6AE6" w:rsidP="00B722EB">
            <w:pPr>
              <w:spacing w:after="0"/>
              <w:jc w:val="center"/>
              <w:rPr>
                <w:sz w:val="27"/>
                <w:szCs w:val="27"/>
              </w:rPr>
            </w:pPr>
            <w:r w:rsidRPr="00BE6AE6">
              <w:rPr>
                <w:sz w:val="27"/>
                <w:szCs w:val="27"/>
              </w:rPr>
              <w:t>1</w:t>
            </w:r>
          </w:p>
        </w:tc>
        <w:tc>
          <w:tcPr>
            <w:tcW w:w="2354" w:type="dxa"/>
          </w:tcPr>
          <w:p w:rsidR="00BE6AE6" w:rsidRPr="00BE6AE6" w:rsidRDefault="00BE6AE6" w:rsidP="00B722EB">
            <w:pPr>
              <w:spacing w:after="0"/>
              <w:jc w:val="center"/>
              <w:rPr>
                <w:sz w:val="27"/>
                <w:szCs w:val="27"/>
              </w:rPr>
            </w:pPr>
            <w:r w:rsidRPr="00BE6AE6">
              <w:rPr>
                <w:sz w:val="27"/>
                <w:szCs w:val="27"/>
              </w:rPr>
              <w:t>20</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9</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принявших участие в семинарах, конференциях и мастер – классах всероссийского и международного уровня:</w:t>
            </w:r>
          </w:p>
        </w:tc>
        <w:tc>
          <w:tcPr>
            <w:tcW w:w="2354" w:type="dxa"/>
          </w:tcPr>
          <w:p w:rsidR="00BE6AE6" w:rsidRPr="00BE6AE6" w:rsidRDefault="00BE6AE6" w:rsidP="00B722EB">
            <w:pPr>
              <w:spacing w:after="0"/>
              <w:jc w:val="center"/>
              <w:rPr>
                <w:sz w:val="27"/>
                <w:szCs w:val="27"/>
              </w:rPr>
            </w:pPr>
          </w:p>
        </w:tc>
        <w:tc>
          <w:tcPr>
            <w:tcW w:w="2354" w:type="dxa"/>
          </w:tcPr>
          <w:p w:rsidR="00BE6AE6" w:rsidRPr="00BE6AE6" w:rsidRDefault="00BE6AE6" w:rsidP="00B722EB">
            <w:pPr>
              <w:spacing w:after="0"/>
              <w:jc w:val="center"/>
              <w:rPr>
                <w:sz w:val="27"/>
                <w:szCs w:val="27"/>
              </w:rPr>
            </w:pPr>
          </w:p>
        </w:tc>
        <w:tc>
          <w:tcPr>
            <w:tcW w:w="2354" w:type="dxa"/>
          </w:tcPr>
          <w:p w:rsidR="00BE6AE6" w:rsidRPr="00BE6AE6" w:rsidRDefault="00BE6AE6" w:rsidP="00B722EB">
            <w:pPr>
              <w:spacing w:after="0"/>
              <w:jc w:val="center"/>
              <w:rPr>
                <w:sz w:val="27"/>
                <w:szCs w:val="27"/>
              </w:rPr>
            </w:pP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xml:space="preserve">- в качестве </w:t>
            </w:r>
            <w:r w:rsidRPr="00BE6AE6">
              <w:rPr>
                <w:sz w:val="27"/>
                <w:szCs w:val="27"/>
              </w:rPr>
              <w:lastRenderedPageBreak/>
              <w:t>слушателей</w:t>
            </w:r>
          </w:p>
        </w:tc>
        <w:tc>
          <w:tcPr>
            <w:tcW w:w="2354" w:type="dxa"/>
          </w:tcPr>
          <w:p w:rsidR="00BE6AE6" w:rsidRPr="00BE6AE6" w:rsidRDefault="00BE6AE6" w:rsidP="00B722EB">
            <w:pPr>
              <w:spacing w:after="0"/>
              <w:jc w:val="center"/>
              <w:rPr>
                <w:sz w:val="27"/>
                <w:szCs w:val="27"/>
              </w:rPr>
            </w:pPr>
            <w:r w:rsidRPr="00BE6AE6">
              <w:rPr>
                <w:sz w:val="27"/>
                <w:szCs w:val="27"/>
              </w:rPr>
              <w:lastRenderedPageBreak/>
              <w:t>7</w:t>
            </w:r>
          </w:p>
        </w:tc>
        <w:tc>
          <w:tcPr>
            <w:tcW w:w="2354" w:type="dxa"/>
          </w:tcPr>
          <w:p w:rsidR="00BE6AE6" w:rsidRPr="00BE6AE6" w:rsidRDefault="00BE6AE6" w:rsidP="00B722EB">
            <w:pPr>
              <w:spacing w:after="0"/>
              <w:jc w:val="center"/>
              <w:rPr>
                <w:sz w:val="27"/>
                <w:szCs w:val="27"/>
              </w:rPr>
            </w:pPr>
            <w:r w:rsidRPr="00BE6AE6">
              <w:rPr>
                <w:sz w:val="27"/>
                <w:szCs w:val="27"/>
              </w:rPr>
              <w:t>13</w:t>
            </w:r>
          </w:p>
        </w:tc>
        <w:tc>
          <w:tcPr>
            <w:tcW w:w="2354" w:type="dxa"/>
          </w:tcPr>
          <w:p w:rsidR="00BE6AE6" w:rsidRPr="00BE6AE6" w:rsidRDefault="00BE6AE6" w:rsidP="00B722EB">
            <w:pPr>
              <w:spacing w:after="0"/>
              <w:jc w:val="center"/>
              <w:rPr>
                <w:sz w:val="27"/>
                <w:szCs w:val="27"/>
              </w:rPr>
            </w:pPr>
            <w:r w:rsidRPr="00BE6AE6">
              <w:rPr>
                <w:sz w:val="27"/>
                <w:szCs w:val="27"/>
              </w:rPr>
              <w:t>11</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в качестве докладчиков</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7</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10</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разработавших авторские программы, сборники и применяющих их в своей деятельности (ФИО преподавателей, тема работы)</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rPr>
                <w:b/>
                <w:sz w:val="27"/>
                <w:szCs w:val="27"/>
              </w:rPr>
            </w:pPr>
            <w:r w:rsidRPr="00BE6AE6">
              <w:rPr>
                <w:b/>
                <w:sz w:val="27"/>
                <w:szCs w:val="27"/>
              </w:rPr>
              <w:t xml:space="preserve"> 11</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 прошедших курсы повышения квалификации</w:t>
            </w:r>
          </w:p>
        </w:tc>
        <w:tc>
          <w:tcPr>
            <w:tcW w:w="2354" w:type="dxa"/>
          </w:tcPr>
          <w:p w:rsidR="00BE6AE6" w:rsidRPr="00BE6AE6" w:rsidRDefault="00BE6AE6" w:rsidP="00B722EB">
            <w:pPr>
              <w:spacing w:after="0"/>
              <w:jc w:val="center"/>
              <w:rPr>
                <w:sz w:val="27"/>
                <w:szCs w:val="27"/>
              </w:rPr>
            </w:pPr>
            <w:r w:rsidRPr="00BE6AE6">
              <w:rPr>
                <w:sz w:val="27"/>
                <w:szCs w:val="27"/>
              </w:rPr>
              <w:t>5</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spacing w:after="0"/>
              <w:jc w:val="center"/>
              <w:rPr>
                <w:sz w:val="27"/>
                <w:szCs w:val="27"/>
              </w:rPr>
            </w:pPr>
            <w:r w:rsidRPr="00BE6AE6">
              <w:rPr>
                <w:sz w:val="27"/>
                <w:szCs w:val="27"/>
              </w:rPr>
              <w:t>20</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12</w:t>
            </w:r>
          </w:p>
        </w:tc>
        <w:tc>
          <w:tcPr>
            <w:tcW w:w="2494" w:type="dxa"/>
          </w:tcPr>
          <w:p w:rsidR="00BE6AE6" w:rsidRPr="00BE6AE6" w:rsidRDefault="00BE6AE6" w:rsidP="00B722EB">
            <w:pPr>
              <w:spacing w:after="0"/>
              <w:rPr>
                <w:b/>
                <w:sz w:val="27"/>
                <w:szCs w:val="27"/>
              </w:rPr>
            </w:pPr>
            <w:r w:rsidRPr="00BE6AE6">
              <w:rPr>
                <w:b/>
                <w:sz w:val="27"/>
                <w:szCs w:val="27"/>
              </w:rPr>
              <w:t>Количество преподавателей,</w:t>
            </w:r>
          </w:p>
        </w:tc>
        <w:tc>
          <w:tcPr>
            <w:tcW w:w="2354" w:type="dxa"/>
          </w:tcPr>
          <w:p w:rsidR="00BE6AE6" w:rsidRPr="00BE6AE6" w:rsidRDefault="00BE6AE6" w:rsidP="00B722EB">
            <w:pPr>
              <w:spacing w:after="0"/>
              <w:jc w:val="center"/>
              <w:rPr>
                <w:sz w:val="27"/>
                <w:szCs w:val="27"/>
              </w:rPr>
            </w:pPr>
            <w:r w:rsidRPr="00BE6AE6">
              <w:rPr>
                <w:sz w:val="27"/>
                <w:szCs w:val="27"/>
              </w:rPr>
              <w:t>31</w:t>
            </w:r>
          </w:p>
        </w:tc>
        <w:tc>
          <w:tcPr>
            <w:tcW w:w="2354" w:type="dxa"/>
          </w:tcPr>
          <w:p w:rsidR="00BE6AE6" w:rsidRPr="00BE6AE6" w:rsidRDefault="00BE6AE6" w:rsidP="00B722EB">
            <w:pPr>
              <w:spacing w:after="0"/>
              <w:jc w:val="center"/>
              <w:rPr>
                <w:sz w:val="27"/>
                <w:szCs w:val="27"/>
              </w:rPr>
            </w:pPr>
            <w:r w:rsidRPr="00BE6AE6">
              <w:rPr>
                <w:sz w:val="27"/>
                <w:szCs w:val="27"/>
              </w:rPr>
              <w:t>29</w:t>
            </w:r>
          </w:p>
        </w:tc>
        <w:tc>
          <w:tcPr>
            <w:tcW w:w="2354" w:type="dxa"/>
          </w:tcPr>
          <w:p w:rsidR="00BE6AE6" w:rsidRPr="00BE6AE6" w:rsidRDefault="00BE6AE6" w:rsidP="00B722EB">
            <w:pPr>
              <w:spacing w:after="0"/>
              <w:jc w:val="center"/>
              <w:rPr>
                <w:sz w:val="27"/>
                <w:szCs w:val="27"/>
              </w:rPr>
            </w:pPr>
            <w:r w:rsidRPr="00BE6AE6">
              <w:rPr>
                <w:sz w:val="27"/>
                <w:szCs w:val="27"/>
              </w:rPr>
              <w:t>30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аттестованных на соответствие занимаемой должности</w:t>
            </w:r>
          </w:p>
        </w:tc>
        <w:tc>
          <w:tcPr>
            <w:tcW w:w="2354" w:type="dxa"/>
          </w:tcPr>
          <w:p w:rsidR="00BE6AE6" w:rsidRPr="00BE6AE6" w:rsidRDefault="00BE6AE6" w:rsidP="00B722EB">
            <w:pPr>
              <w:spacing w:after="0"/>
              <w:jc w:val="center"/>
              <w:rPr>
                <w:sz w:val="27"/>
                <w:szCs w:val="27"/>
              </w:rPr>
            </w:pPr>
            <w:r w:rsidRPr="00BE6AE6">
              <w:rPr>
                <w:sz w:val="27"/>
                <w:szCs w:val="27"/>
              </w:rPr>
              <w:t>4</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spacing w:after="0"/>
              <w:jc w:val="center"/>
              <w:rPr>
                <w:sz w:val="27"/>
                <w:szCs w:val="27"/>
              </w:rPr>
            </w:pPr>
            <w:r w:rsidRPr="00BE6AE6">
              <w:rPr>
                <w:sz w:val="27"/>
                <w:szCs w:val="27"/>
              </w:rPr>
              <w:t>1</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аттестованных или подтвердивших первую квалификационную категорию</w:t>
            </w:r>
          </w:p>
        </w:tc>
        <w:tc>
          <w:tcPr>
            <w:tcW w:w="2354" w:type="dxa"/>
          </w:tcPr>
          <w:p w:rsidR="00BE6AE6" w:rsidRPr="00BE6AE6" w:rsidRDefault="00BE6AE6" w:rsidP="00B722EB">
            <w:pPr>
              <w:spacing w:after="0"/>
              <w:jc w:val="center"/>
              <w:rPr>
                <w:sz w:val="27"/>
                <w:szCs w:val="27"/>
              </w:rPr>
            </w:pPr>
            <w:r w:rsidRPr="00BE6AE6">
              <w:rPr>
                <w:sz w:val="27"/>
                <w:szCs w:val="27"/>
              </w:rPr>
              <w:t>7</w:t>
            </w:r>
          </w:p>
        </w:tc>
        <w:tc>
          <w:tcPr>
            <w:tcW w:w="2354" w:type="dxa"/>
          </w:tcPr>
          <w:p w:rsidR="00BE6AE6" w:rsidRPr="00BE6AE6" w:rsidRDefault="00BE6AE6" w:rsidP="00B722EB">
            <w:pPr>
              <w:spacing w:after="0"/>
              <w:jc w:val="center"/>
              <w:rPr>
                <w:sz w:val="27"/>
                <w:szCs w:val="27"/>
              </w:rPr>
            </w:pPr>
            <w:r w:rsidRPr="00BE6AE6">
              <w:rPr>
                <w:sz w:val="27"/>
                <w:szCs w:val="27"/>
              </w:rPr>
              <w:t>1</w:t>
            </w:r>
          </w:p>
        </w:tc>
        <w:tc>
          <w:tcPr>
            <w:tcW w:w="2354" w:type="dxa"/>
          </w:tcPr>
          <w:p w:rsidR="00BE6AE6" w:rsidRPr="00BE6AE6" w:rsidRDefault="00BE6AE6" w:rsidP="00B722EB">
            <w:pPr>
              <w:spacing w:after="0"/>
              <w:jc w:val="center"/>
              <w:rPr>
                <w:sz w:val="27"/>
                <w:szCs w:val="27"/>
              </w:rPr>
            </w:pPr>
            <w:r w:rsidRPr="00BE6AE6">
              <w:rPr>
                <w:sz w:val="27"/>
                <w:szCs w:val="27"/>
              </w:rPr>
              <w:t>3</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аттестованных или подтвердивших высшую квалификационную категорию</w:t>
            </w:r>
          </w:p>
        </w:tc>
        <w:tc>
          <w:tcPr>
            <w:tcW w:w="2354" w:type="dxa"/>
          </w:tcPr>
          <w:p w:rsidR="00BE6AE6" w:rsidRPr="00BE6AE6" w:rsidRDefault="00BE6AE6" w:rsidP="00B722EB">
            <w:pPr>
              <w:spacing w:after="0"/>
              <w:jc w:val="center"/>
              <w:rPr>
                <w:sz w:val="27"/>
                <w:szCs w:val="27"/>
              </w:rPr>
            </w:pPr>
            <w:r w:rsidRPr="00BE6AE6">
              <w:rPr>
                <w:sz w:val="27"/>
                <w:szCs w:val="27"/>
              </w:rPr>
              <w:t>2</w:t>
            </w:r>
          </w:p>
        </w:tc>
        <w:tc>
          <w:tcPr>
            <w:tcW w:w="2354" w:type="dxa"/>
          </w:tcPr>
          <w:p w:rsidR="00BE6AE6" w:rsidRPr="00BE6AE6" w:rsidRDefault="00BE6AE6" w:rsidP="00B722EB">
            <w:pPr>
              <w:spacing w:after="0"/>
              <w:jc w:val="center"/>
              <w:rPr>
                <w:sz w:val="27"/>
                <w:szCs w:val="27"/>
              </w:rPr>
            </w:pPr>
            <w:r w:rsidRPr="00BE6AE6">
              <w:rPr>
                <w:sz w:val="27"/>
                <w:szCs w:val="27"/>
              </w:rPr>
              <w:t>6</w:t>
            </w:r>
          </w:p>
        </w:tc>
        <w:tc>
          <w:tcPr>
            <w:tcW w:w="2354" w:type="dxa"/>
          </w:tcPr>
          <w:p w:rsidR="00BE6AE6" w:rsidRPr="00BE6AE6" w:rsidRDefault="00BE6AE6" w:rsidP="00B722EB">
            <w:pPr>
              <w:spacing w:after="0"/>
              <w:jc w:val="center"/>
              <w:rPr>
                <w:sz w:val="27"/>
                <w:szCs w:val="27"/>
              </w:rPr>
            </w:pPr>
            <w:r w:rsidRPr="00BE6AE6">
              <w:rPr>
                <w:sz w:val="27"/>
                <w:szCs w:val="27"/>
              </w:rPr>
              <w:t>5</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13</w:t>
            </w:r>
          </w:p>
        </w:tc>
        <w:tc>
          <w:tcPr>
            <w:tcW w:w="2494" w:type="dxa"/>
          </w:tcPr>
          <w:p w:rsidR="00BE6AE6" w:rsidRPr="00BE6AE6" w:rsidRDefault="00BE6AE6" w:rsidP="00B722EB">
            <w:pPr>
              <w:spacing w:after="0"/>
              <w:rPr>
                <w:b/>
                <w:sz w:val="27"/>
                <w:szCs w:val="27"/>
              </w:rPr>
            </w:pPr>
            <w:r w:rsidRPr="00BE6AE6">
              <w:rPr>
                <w:b/>
                <w:sz w:val="27"/>
                <w:szCs w:val="27"/>
              </w:rPr>
              <w:t xml:space="preserve">Количество преподавателей, </w:t>
            </w:r>
            <w:r w:rsidRPr="00BE6AE6">
              <w:rPr>
                <w:b/>
                <w:sz w:val="27"/>
                <w:szCs w:val="27"/>
              </w:rPr>
              <w:lastRenderedPageBreak/>
              <w:t>получивших награды в области культуры и почётные звания:</w:t>
            </w:r>
          </w:p>
        </w:tc>
        <w:tc>
          <w:tcPr>
            <w:tcW w:w="2354" w:type="dxa"/>
          </w:tcPr>
          <w:p w:rsidR="00BE6AE6" w:rsidRPr="00BE6AE6" w:rsidRDefault="00BE6AE6" w:rsidP="00B722EB">
            <w:pPr>
              <w:spacing w:after="0"/>
              <w:jc w:val="center"/>
              <w:rPr>
                <w:sz w:val="27"/>
                <w:szCs w:val="27"/>
              </w:rPr>
            </w:pPr>
            <w:r w:rsidRPr="00BE6AE6">
              <w:rPr>
                <w:sz w:val="27"/>
                <w:szCs w:val="27"/>
              </w:rPr>
              <w:lastRenderedPageBreak/>
              <w:t>1</w:t>
            </w:r>
          </w:p>
        </w:tc>
        <w:tc>
          <w:tcPr>
            <w:tcW w:w="2354" w:type="dxa"/>
          </w:tcPr>
          <w:p w:rsidR="00BE6AE6" w:rsidRPr="00BE6AE6" w:rsidRDefault="00BE6AE6" w:rsidP="00B722EB">
            <w:pPr>
              <w:spacing w:after="0"/>
              <w:jc w:val="center"/>
              <w:rPr>
                <w:sz w:val="27"/>
                <w:szCs w:val="27"/>
              </w:rPr>
            </w:pPr>
            <w:r w:rsidRPr="00BE6AE6">
              <w:rPr>
                <w:sz w:val="27"/>
                <w:szCs w:val="27"/>
              </w:rPr>
              <w:t>1</w:t>
            </w:r>
          </w:p>
        </w:tc>
        <w:tc>
          <w:tcPr>
            <w:tcW w:w="2354" w:type="dxa"/>
          </w:tcPr>
          <w:p w:rsidR="00BE6AE6" w:rsidRPr="00BE6AE6" w:rsidRDefault="00BE6AE6" w:rsidP="00B722EB">
            <w:pPr>
              <w:spacing w:after="0"/>
              <w:jc w:val="center"/>
              <w:rPr>
                <w:sz w:val="27"/>
                <w:szCs w:val="27"/>
              </w:rPr>
            </w:pPr>
            <w:r w:rsidRPr="00BE6AE6">
              <w:rPr>
                <w:sz w:val="27"/>
                <w:szCs w:val="27"/>
              </w:rPr>
              <w:t>2</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звание «Заслуженный работник культуры РТ»</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1</w:t>
            </w:r>
          </w:p>
        </w:tc>
        <w:tc>
          <w:tcPr>
            <w:tcW w:w="2354" w:type="dxa"/>
          </w:tcPr>
          <w:p w:rsidR="00BE6AE6" w:rsidRPr="00BE6AE6" w:rsidRDefault="00BE6AE6" w:rsidP="00B722EB">
            <w:pPr>
              <w:spacing w:after="0"/>
              <w:jc w:val="center"/>
              <w:rPr>
                <w:sz w:val="27"/>
                <w:szCs w:val="27"/>
              </w:rPr>
            </w:pPr>
            <w:r w:rsidRPr="00BE6AE6">
              <w:rPr>
                <w:sz w:val="27"/>
                <w:szCs w:val="27"/>
              </w:rPr>
              <w:t>2</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звание «Заслуженный артист РТ»</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знак Министерства культуры РТ «За вклад в развитие культуры»</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c>
          <w:tcPr>
            <w:tcW w:w="2354"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603" w:type="dxa"/>
          </w:tcPr>
          <w:p w:rsidR="00BE6AE6" w:rsidRPr="00BE6AE6" w:rsidRDefault="00BE6AE6" w:rsidP="00B722EB">
            <w:pPr>
              <w:spacing w:after="0"/>
              <w:jc w:val="center"/>
              <w:rPr>
                <w:sz w:val="27"/>
                <w:szCs w:val="27"/>
              </w:rPr>
            </w:pPr>
          </w:p>
        </w:tc>
        <w:tc>
          <w:tcPr>
            <w:tcW w:w="2494" w:type="dxa"/>
          </w:tcPr>
          <w:p w:rsidR="00BE6AE6" w:rsidRPr="00BE6AE6" w:rsidRDefault="00BE6AE6" w:rsidP="00B722EB">
            <w:pPr>
              <w:spacing w:after="0"/>
              <w:rPr>
                <w:sz w:val="27"/>
                <w:szCs w:val="27"/>
              </w:rPr>
            </w:pPr>
            <w:r w:rsidRPr="00BE6AE6">
              <w:rPr>
                <w:sz w:val="27"/>
                <w:szCs w:val="27"/>
              </w:rPr>
              <w:t>- иные</w:t>
            </w:r>
          </w:p>
        </w:tc>
        <w:tc>
          <w:tcPr>
            <w:tcW w:w="2354" w:type="dxa"/>
          </w:tcPr>
          <w:p w:rsidR="00BE6AE6" w:rsidRPr="00BE6AE6" w:rsidRDefault="00BE6AE6" w:rsidP="00B722EB">
            <w:pPr>
              <w:spacing w:after="0"/>
              <w:jc w:val="center"/>
              <w:rPr>
                <w:sz w:val="27"/>
                <w:szCs w:val="27"/>
              </w:rPr>
            </w:pPr>
            <w:r w:rsidRPr="00BE6AE6">
              <w:rPr>
                <w:sz w:val="27"/>
                <w:szCs w:val="27"/>
              </w:rPr>
              <w:t>1</w:t>
            </w:r>
          </w:p>
        </w:tc>
        <w:tc>
          <w:tcPr>
            <w:tcW w:w="2354" w:type="dxa"/>
          </w:tcPr>
          <w:p w:rsidR="00BE6AE6" w:rsidRPr="00BE6AE6" w:rsidRDefault="00BE6AE6" w:rsidP="00B722EB">
            <w:pPr>
              <w:spacing w:after="0"/>
              <w:jc w:val="center"/>
              <w:rPr>
                <w:sz w:val="27"/>
                <w:szCs w:val="27"/>
              </w:rPr>
            </w:pPr>
            <w:r w:rsidRPr="00BE6AE6">
              <w:rPr>
                <w:sz w:val="27"/>
                <w:szCs w:val="27"/>
              </w:rPr>
              <w:t xml:space="preserve">   Почетная грамота</w:t>
            </w:r>
          </w:p>
          <w:p w:rsidR="00BE6AE6" w:rsidRPr="00BE6AE6" w:rsidRDefault="00BE6AE6" w:rsidP="00B722EB">
            <w:pPr>
              <w:spacing w:after="0"/>
              <w:jc w:val="center"/>
              <w:rPr>
                <w:sz w:val="27"/>
                <w:szCs w:val="27"/>
              </w:rPr>
            </w:pPr>
            <w:r w:rsidRPr="00BE6AE6">
              <w:rPr>
                <w:sz w:val="27"/>
                <w:szCs w:val="27"/>
              </w:rPr>
              <w:t>МК РТ - 5</w:t>
            </w:r>
          </w:p>
        </w:tc>
        <w:tc>
          <w:tcPr>
            <w:tcW w:w="2354" w:type="dxa"/>
          </w:tcPr>
          <w:p w:rsidR="00BE6AE6" w:rsidRPr="00BE6AE6" w:rsidRDefault="00BE6AE6" w:rsidP="00B722EB">
            <w:pPr>
              <w:spacing w:after="0"/>
              <w:jc w:val="center"/>
              <w:rPr>
                <w:sz w:val="27"/>
                <w:szCs w:val="27"/>
              </w:rPr>
            </w:pPr>
            <w:r w:rsidRPr="00BE6AE6">
              <w:rPr>
                <w:sz w:val="27"/>
                <w:szCs w:val="27"/>
              </w:rPr>
              <w:t>Почетная грамота</w:t>
            </w:r>
          </w:p>
          <w:p w:rsidR="00BE6AE6" w:rsidRPr="00BE6AE6" w:rsidRDefault="00BE6AE6" w:rsidP="00B722EB">
            <w:pPr>
              <w:spacing w:after="0"/>
              <w:jc w:val="center"/>
              <w:rPr>
                <w:sz w:val="27"/>
                <w:szCs w:val="27"/>
              </w:rPr>
            </w:pPr>
            <w:r w:rsidRPr="00BE6AE6">
              <w:rPr>
                <w:sz w:val="27"/>
                <w:szCs w:val="27"/>
              </w:rPr>
              <w:t>МК РТ – 1</w:t>
            </w:r>
          </w:p>
          <w:p w:rsidR="00BE6AE6" w:rsidRPr="00BE6AE6" w:rsidRDefault="00BE6AE6" w:rsidP="00B722EB">
            <w:pPr>
              <w:spacing w:after="0"/>
              <w:jc w:val="center"/>
              <w:rPr>
                <w:sz w:val="27"/>
                <w:szCs w:val="27"/>
              </w:rPr>
            </w:pPr>
            <w:r w:rsidRPr="00BE6AE6">
              <w:rPr>
                <w:sz w:val="27"/>
                <w:szCs w:val="27"/>
              </w:rPr>
              <w:t xml:space="preserve">Почетная грамота Главы НМР РТ - 1 </w:t>
            </w:r>
          </w:p>
        </w:tc>
      </w:tr>
      <w:tr w:rsidR="00BE6AE6" w:rsidRPr="00BE6AE6" w:rsidTr="00B722EB">
        <w:tc>
          <w:tcPr>
            <w:tcW w:w="603" w:type="dxa"/>
          </w:tcPr>
          <w:p w:rsidR="00BE6AE6" w:rsidRPr="00BE6AE6" w:rsidRDefault="00BE6AE6" w:rsidP="00B722EB">
            <w:pPr>
              <w:spacing w:after="0"/>
              <w:jc w:val="center"/>
              <w:rPr>
                <w:b/>
                <w:sz w:val="27"/>
                <w:szCs w:val="27"/>
              </w:rPr>
            </w:pPr>
            <w:r w:rsidRPr="00BE6AE6">
              <w:rPr>
                <w:b/>
                <w:sz w:val="27"/>
                <w:szCs w:val="27"/>
              </w:rPr>
              <w:t>14</w:t>
            </w:r>
          </w:p>
        </w:tc>
        <w:tc>
          <w:tcPr>
            <w:tcW w:w="2494" w:type="dxa"/>
          </w:tcPr>
          <w:p w:rsidR="00BE6AE6" w:rsidRPr="00BE6AE6" w:rsidRDefault="00BE6AE6" w:rsidP="00B722EB">
            <w:pPr>
              <w:spacing w:after="0"/>
              <w:rPr>
                <w:b/>
                <w:sz w:val="27"/>
                <w:szCs w:val="27"/>
              </w:rPr>
            </w:pPr>
            <w:r w:rsidRPr="00BE6AE6">
              <w:rPr>
                <w:b/>
                <w:sz w:val="27"/>
                <w:szCs w:val="27"/>
              </w:rPr>
              <w:t xml:space="preserve">Количество публикаций в СМИ </w:t>
            </w:r>
          </w:p>
        </w:tc>
        <w:tc>
          <w:tcPr>
            <w:tcW w:w="2354" w:type="dxa"/>
          </w:tcPr>
          <w:p w:rsidR="00BE6AE6" w:rsidRPr="00BE6AE6" w:rsidRDefault="00BE6AE6" w:rsidP="00B722EB">
            <w:pPr>
              <w:spacing w:after="0"/>
              <w:jc w:val="center"/>
              <w:rPr>
                <w:sz w:val="27"/>
                <w:szCs w:val="27"/>
              </w:rPr>
            </w:pPr>
            <w:r w:rsidRPr="00BE6AE6">
              <w:rPr>
                <w:sz w:val="27"/>
                <w:szCs w:val="27"/>
              </w:rPr>
              <w:t>120</w:t>
            </w:r>
          </w:p>
          <w:p w:rsidR="00BE6AE6" w:rsidRPr="00BE6AE6" w:rsidRDefault="00BE6AE6" w:rsidP="00B722EB">
            <w:pPr>
              <w:spacing w:after="0"/>
              <w:jc w:val="center"/>
              <w:rPr>
                <w:sz w:val="27"/>
                <w:szCs w:val="27"/>
              </w:rPr>
            </w:pPr>
            <w:proofErr w:type="gramStart"/>
            <w:r w:rsidRPr="00BE6AE6">
              <w:rPr>
                <w:sz w:val="27"/>
                <w:szCs w:val="27"/>
              </w:rPr>
              <w:t>(публикации в соц. сети   «</w:t>
            </w:r>
            <w:proofErr w:type="spellStart"/>
            <w:r w:rsidRPr="00BE6AE6">
              <w:rPr>
                <w:sz w:val="27"/>
                <w:szCs w:val="27"/>
              </w:rPr>
              <w:t>вКонтакте</w:t>
            </w:r>
            <w:proofErr w:type="spellEnd"/>
            <w:r w:rsidRPr="00BE6AE6">
              <w:rPr>
                <w:sz w:val="27"/>
                <w:szCs w:val="27"/>
              </w:rPr>
              <w:t>» с подробной информацией о деятельности ДМШ №1: vk.com/dmsh_1_nk</w:t>
            </w:r>
            <w:proofErr w:type="gramEnd"/>
          </w:p>
        </w:tc>
        <w:tc>
          <w:tcPr>
            <w:tcW w:w="2354" w:type="dxa"/>
          </w:tcPr>
          <w:p w:rsidR="00BE6AE6" w:rsidRPr="00BE6AE6" w:rsidRDefault="00BE6AE6" w:rsidP="00B722EB">
            <w:pPr>
              <w:spacing w:after="0"/>
              <w:jc w:val="center"/>
              <w:rPr>
                <w:sz w:val="27"/>
                <w:szCs w:val="27"/>
              </w:rPr>
            </w:pPr>
            <w:r w:rsidRPr="00BE6AE6">
              <w:rPr>
                <w:sz w:val="27"/>
                <w:szCs w:val="27"/>
              </w:rPr>
              <w:t>156</w:t>
            </w:r>
          </w:p>
          <w:p w:rsidR="00BE6AE6" w:rsidRPr="00BE6AE6" w:rsidRDefault="00BE6AE6" w:rsidP="00B722EB">
            <w:pPr>
              <w:spacing w:after="0"/>
              <w:jc w:val="center"/>
              <w:rPr>
                <w:sz w:val="27"/>
                <w:szCs w:val="27"/>
              </w:rPr>
            </w:pPr>
            <w:proofErr w:type="gramStart"/>
            <w:r w:rsidRPr="00BE6AE6">
              <w:rPr>
                <w:sz w:val="27"/>
                <w:szCs w:val="27"/>
              </w:rPr>
              <w:t>(публикации в соц. сети   «</w:t>
            </w:r>
            <w:proofErr w:type="spellStart"/>
            <w:r w:rsidRPr="00BE6AE6">
              <w:rPr>
                <w:sz w:val="27"/>
                <w:szCs w:val="27"/>
              </w:rPr>
              <w:t>вКонтакте</w:t>
            </w:r>
            <w:proofErr w:type="spellEnd"/>
            <w:r w:rsidRPr="00BE6AE6">
              <w:rPr>
                <w:sz w:val="27"/>
                <w:szCs w:val="27"/>
              </w:rPr>
              <w:t>» с подробной информацией о деятельности ДМШ №1: vk.com/dmsh_1_nk</w:t>
            </w:r>
            <w:proofErr w:type="gramEnd"/>
          </w:p>
        </w:tc>
        <w:tc>
          <w:tcPr>
            <w:tcW w:w="2354" w:type="dxa"/>
          </w:tcPr>
          <w:p w:rsidR="00BE6AE6" w:rsidRPr="00BE6AE6" w:rsidRDefault="00BE6AE6" w:rsidP="00B722EB">
            <w:pPr>
              <w:spacing w:after="0"/>
              <w:jc w:val="center"/>
              <w:rPr>
                <w:sz w:val="27"/>
                <w:szCs w:val="27"/>
              </w:rPr>
            </w:pPr>
            <w:r w:rsidRPr="00BE6AE6">
              <w:rPr>
                <w:sz w:val="27"/>
                <w:szCs w:val="27"/>
              </w:rPr>
              <w:t>223</w:t>
            </w:r>
          </w:p>
          <w:p w:rsidR="00BE6AE6" w:rsidRPr="00BE6AE6" w:rsidRDefault="00BE6AE6" w:rsidP="00B722EB">
            <w:pPr>
              <w:spacing w:after="0"/>
              <w:jc w:val="center"/>
              <w:rPr>
                <w:sz w:val="27"/>
                <w:szCs w:val="27"/>
              </w:rPr>
            </w:pPr>
            <w:proofErr w:type="gramStart"/>
            <w:r w:rsidRPr="00BE6AE6">
              <w:rPr>
                <w:sz w:val="27"/>
                <w:szCs w:val="27"/>
              </w:rPr>
              <w:t>(публикации в соц. сети   «</w:t>
            </w:r>
            <w:proofErr w:type="spellStart"/>
            <w:r w:rsidRPr="00BE6AE6">
              <w:rPr>
                <w:sz w:val="27"/>
                <w:szCs w:val="27"/>
              </w:rPr>
              <w:t>вКонтакте</w:t>
            </w:r>
            <w:proofErr w:type="spellEnd"/>
            <w:r w:rsidRPr="00BE6AE6">
              <w:rPr>
                <w:sz w:val="27"/>
                <w:szCs w:val="27"/>
              </w:rPr>
              <w:t>» с подробной информацией о деятельности ДМШ №1: vk.com/dmsh_1_nk</w:t>
            </w:r>
            <w:proofErr w:type="gramEnd"/>
          </w:p>
        </w:tc>
      </w:tr>
    </w:tbl>
    <w:p w:rsidR="00BE6AE6" w:rsidRPr="00BE6AE6" w:rsidRDefault="00BE6AE6" w:rsidP="00BE6AE6">
      <w:pPr>
        <w:spacing w:after="0"/>
        <w:rPr>
          <w:b/>
          <w:sz w:val="27"/>
          <w:szCs w:val="27"/>
          <w:u w:val="single"/>
        </w:rPr>
      </w:pPr>
    </w:p>
    <w:p w:rsidR="00BE6AE6" w:rsidRPr="00BE6AE6" w:rsidRDefault="00BE6AE6" w:rsidP="00BE6AE6">
      <w:pPr>
        <w:spacing w:after="0"/>
        <w:rPr>
          <w:b/>
          <w:sz w:val="27"/>
          <w:szCs w:val="27"/>
          <w:u w:val="single"/>
        </w:rPr>
      </w:pPr>
      <w:r w:rsidRPr="00BE6AE6">
        <w:rPr>
          <w:b/>
          <w:sz w:val="27"/>
          <w:szCs w:val="27"/>
          <w:u w:val="single"/>
        </w:rPr>
        <w:t xml:space="preserve">Организация конкурсов и семинаров; участие школы в конкурсах, фестивалях  (в том числе  - </w:t>
      </w:r>
      <w:proofErr w:type="spellStart"/>
      <w:r w:rsidRPr="00BE6AE6">
        <w:rPr>
          <w:b/>
          <w:sz w:val="27"/>
          <w:szCs w:val="27"/>
          <w:u w:val="single"/>
        </w:rPr>
        <w:t>грантовых</w:t>
      </w:r>
      <w:proofErr w:type="spellEnd"/>
      <w:r w:rsidRPr="00BE6AE6">
        <w:rPr>
          <w:b/>
          <w:sz w:val="27"/>
          <w:szCs w:val="27"/>
          <w:u w:val="single"/>
        </w:rPr>
        <w:t xml:space="preserve">). </w:t>
      </w:r>
    </w:p>
    <w:p w:rsidR="00BE6AE6" w:rsidRPr="00BE6AE6" w:rsidRDefault="00BE6AE6" w:rsidP="00BE6AE6">
      <w:pPr>
        <w:spacing w:after="0"/>
        <w:rPr>
          <w:b/>
          <w:sz w:val="27"/>
          <w:szCs w:val="27"/>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261"/>
        <w:gridCol w:w="1134"/>
        <w:gridCol w:w="1701"/>
        <w:gridCol w:w="1417"/>
        <w:gridCol w:w="2268"/>
      </w:tblGrid>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b/>
                <w:sz w:val="27"/>
                <w:szCs w:val="27"/>
              </w:rPr>
            </w:pPr>
            <w:r w:rsidRPr="00BE6AE6">
              <w:rPr>
                <w:rFonts w:ascii="Times New Roman" w:hAnsi="Times New Roman" w:cs="Times New Roman"/>
                <w:b/>
                <w:sz w:val="27"/>
                <w:szCs w:val="27"/>
              </w:rPr>
              <w:t>№ п/п</w:t>
            </w:r>
          </w:p>
        </w:tc>
        <w:tc>
          <w:tcPr>
            <w:tcW w:w="3261" w:type="dxa"/>
            <w:vAlign w:val="center"/>
          </w:tcPr>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 xml:space="preserve">Название конкурса, </w:t>
            </w:r>
          </w:p>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номинация</w:t>
            </w:r>
          </w:p>
        </w:tc>
        <w:tc>
          <w:tcPr>
            <w:tcW w:w="1134" w:type="dxa"/>
            <w:vAlign w:val="center"/>
          </w:tcPr>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Дата</w:t>
            </w:r>
          </w:p>
        </w:tc>
        <w:tc>
          <w:tcPr>
            <w:tcW w:w="1701" w:type="dxa"/>
            <w:vAlign w:val="center"/>
          </w:tcPr>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Место</w:t>
            </w:r>
          </w:p>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проведения</w:t>
            </w:r>
          </w:p>
        </w:tc>
        <w:tc>
          <w:tcPr>
            <w:tcW w:w="1417" w:type="dxa"/>
            <w:vAlign w:val="center"/>
          </w:tcPr>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 xml:space="preserve">Название </w:t>
            </w:r>
          </w:p>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проекта</w:t>
            </w:r>
          </w:p>
        </w:tc>
        <w:tc>
          <w:tcPr>
            <w:tcW w:w="2268" w:type="dxa"/>
            <w:vAlign w:val="center"/>
          </w:tcPr>
          <w:p w:rsidR="00BE6AE6" w:rsidRPr="00BE6AE6" w:rsidRDefault="00BE6AE6" w:rsidP="00B722EB">
            <w:pPr>
              <w:pStyle w:val="a4"/>
              <w:spacing w:line="276" w:lineRule="auto"/>
              <w:jc w:val="center"/>
              <w:rPr>
                <w:rFonts w:ascii="Times New Roman" w:hAnsi="Times New Roman" w:cs="Times New Roman"/>
                <w:b/>
                <w:sz w:val="27"/>
                <w:szCs w:val="27"/>
              </w:rPr>
            </w:pPr>
            <w:r w:rsidRPr="00BE6AE6">
              <w:rPr>
                <w:rFonts w:ascii="Times New Roman" w:hAnsi="Times New Roman" w:cs="Times New Roman"/>
                <w:b/>
                <w:sz w:val="27"/>
                <w:szCs w:val="27"/>
              </w:rPr>
              <w:t>Ф.И педагога</w:t>
            </w:r>
          </w:p>
        </w:tc>
      </w:tr>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sz w:val="27"/>
                <w:szCs w:val="27"/>
              </w:rPr>
            </w:pPr>
            <w:r w:rsidRPr="00BE6AE6">
              <w:rPr>
                <w:rFonts w:ascii="Times New Roman" w:hAnsi="Times New Roman" w:cs="Times New Roman"/>
                <w:sz w:val="27"/>
                <w:szCs w:val="27"/>
              </w:rPr>
              <w:t>1</w:t>
            </w:r>
          </w:p>
        </w:tc>
        <w:tc>
          <w:tcPr>
            <w:tcW w:w="3261" w:type="dxa"/>
          </w:tcPr>
          <w:p w:rsidR="00BE6AE6" w:rsidRPr="00BE6AE6" w:rsidRDefault="00BE6AE6" w:rsidP="00B722EB">
            <w:pPr>
              <w:spacing w:after="0"/>
              <w:rPr>
                <w:sz w:val="27"/>
                <w:szCs w:val="27"/>
              </w:rPr>
            </w:pPr>
            <w:r w:rsidRPr="00BE6AE6">
              <w:rPr>
                <w:sz w:val="27"/>
                <w:szCs w:val="27"/>
              </w:rPr>
              <w:t xml:space="preserve">Региональный методический семинар-практикум «Штриховая техника исполнителей на </w:t>
            </w:r>
            <w:proofErr w:type="spellStart"/>
            <w:r w:rsidRPr="00BE6AE6">
              <w:rPr>
                <w:sz w:val="27"/>
                <w:szCs w:val="27"/>
              </w:rPr>
              <w:lastRenderedPageBreak/>
              <w:t>струнно</w:t>
            </w:r>
            <w:proofErr w:type="spellEnd"/>
            <w:r w:rsidRPr="00BE6AE6">
              <w:rPr>
                <w:sz w:val="27"/>
                <w:szCs w:val="27"/>
              </w:rPr>
              <w:t xml:space="preserve"> смычковых инструментах».</w:t>
            </w:r>
          </w:p>
          <w:p w:rsidR="00BE6AE6" w:rsidRPr="00BE6AE6" w:rsidRDefault="00BE6AE6" w:rsidP="00B722EB">
            <w:pPr>
              <w:pStyle w:val="a4"/>
              <w:spacing w:line="276" w:lineRule="auto"/>
              <w:rPr>
                <w:rFonts w:ascii="Times New Roman" w:hAnsi="Times New Roman" w:cs="Times New Roman"/>
                <w:sz w:val="27"/>
                <w:szCs w:val="27"/>
              </w:rPr>
            </w:pPr>
          </w:p>
        </w:tc>
        <w:tc>
          <w:tcPr>
            <w:tcW w:w="1134"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lastRenderedPageBreak/>
              <w:t>27.02.</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2019 г.</w:t>
            </w:r>
          </w:p>
        </w:tc>
        <w:tc>
          <w:tcPr>
            <w:tcW w:w="1701" w:type="dxa"/>
            <w:vAlign w:val="center"/>
          </w:tcPr>
          <w:p w:rsidR="00BE6AE6" w:rsidRPr="00BE6AE6" w:rsidRDefault="00BE6AE6" w:rsidP="00B722EB">
            <w:pPr>
              <w:spacing w:after="0"/>
              <w:jc w:val="center"/>
              <w:rPr>
                <w:sz w:val="27"/>
                <w:szCs w:val="27"/>
              </w:rPr>
            </w:pPr>
            <w:r w:rsidRPr="00BE6AE6">
              <w:rPr>
                <w:sz w:val="27"/>
                <w:szCs w:val="27"/>
              </w:rPr>
              <w:t>МБУ ДО</w:t>
            </w:r>
          </w:p>
          <w:p w:rsidR="00BE6AE6" w:rsidRPr="00BE6AE6" w:rsidRDefault="00BE6AE6" w:rsidP="00B722EB">
            <w:pPr>
              <w:spacing w:after="0"/>
              <w:jc w:val="center"/>
              <w:rPr>
                <w:sz w:val="27"/>
                <w:szCs w:val="27"/>
              </w:rPr>
            </w:pPr>
            <w:r w:rsidRPr="00BE6AE6">
              <w:rPr>
                <w:sz w:val="27"/>
                <w:szCs w:val="27"/>
              </w:rPr>
              <w:t>“ДМШ №1” НМР РТ</w:t>
            </w:r>
          </w:p>
          <w:p w:rsidR="00BE6AE6" w:rsidRPr="00BE6AE6" w:rsidRDefault="00BE6AE6" w:rsidP="00B722EB">
            <w:pPr>
              <w:pStyle w:val="a4"/>
              <w:spacing w:line="276" w:lineRule="auto"/>
              <w:jc w:val="center"/>
              <w:rPr>
                <w:rFonts w:ascii="Times New Roman" w:hAnsi="Times New Roman" w:cs="Times New Roman"/>
                <w:sz w:val="27"/>
                <w:szCs w:val="27"/>
              </w:rPr>
            </w:pPr>
          </w:p>
        </w:tc>
        <w:tc>
          <w:tcPr>
            <w:tcW w:w="1417"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w:t>
            </w:r>
          </w:p>
        </w:tc>
        <w:tc>
          <w:tcPr>
            <w:tcW w:w="2268"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Прокопьева О.В.</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Савинова Е.В.</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Попкова Е.В.</w:t>
            </w:r>
          </w:p>
        </w:tc>
      </w:tr>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sz w:val="27"/>
                <w:szCs w:val="27"/>
              </w:rPr>
            </w:pPr>
            <w:r w:rsidRPr="00BE6AE6">
              <w:rPr>
                <w:rFonts w:ascii="Times New Roman" w:hAnsi="Times New Roman" w:cs="Times New Roman"/>
                <w:sz w:val="27"/>
                <w:szCs w:val="27"/>
              </w:rPr>
              <w:lastRenderedPageBreak/>
              <w:t>2</w:t>
            </w:r>
          </w:p>
        </w:tc>
        <w:tc>
          <w:tcPr>
            <w:tcW w:w="3261" w:type="dxa"/>
            <w:vAlign w:val="center"/>
          </w:tcPr>
          <w:p w:rsidR="00BE6AE6" w:rsidRPr="00BE6AE6" w:rsidRDefault="00BE6AE6" w:rsidP="00B722EB">
            <w:pPr>
              <w:spacing w:after="0"/>
              <w:ind w:firstLine="709"/>
              <w:rPr>
                <w:sz w:val="27"/>
                <w:szCs w:val="27"/>
              </w:rPr>
            </w:pPr>
            <w:r w:rsidRPr="00BE6AE6">
              <w:rPr>
                <w:sz w:val="27"/>
                <w:szCs w:val="27"/>
              </w:rPr>
              <w:t>Региональный семинар-практикум для преподавателей оркестровых отделений учреждений дополнительного и профессионального образования «Создание ситуации успеха на уроках в ДМШ и ДШИ. Психологические аспекты в подготовке к публичному выступлению».</w:t>
            </w:r>
          </w:p>
          <w:p w:rsidR="00BE6AE6" w:rsidRPr="00BE6AE6" w:rsidRDefault="00BE6AE6" w:rsidP="00B722EB">
            <w:pPr>
              <w:pStyle w:val="a4"/>
              <w:spacing w:line="276" w:lineRule="auto"/>
              <w:jc w:val="center"/>
              <w:rPr>
                <w:rFonts w:ascii="Times New Roman" w:hAnsi="Times New Roman" w:cs="Times New Roman"/>
                <w:sz w:val="27"/>
                <w:szCs w:val="27"/>
              </w:rPr>
            </w:pPr>
          </w:p>
        </w:tc>
        <w:tc>
          <w:tcPr>
            <w:tcW w:w="1134"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13.03.</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2019 г.</w:t>
            </w:r>
          </w:p>
        </w:tc>
        <w:tc>
          <w:tcPr>
            <w:tcW w:w="1701" w:type="dxa"/>
            <w:vAlign w:val="center"/>
          </w:tcPr>
          <w:p w:rsidR="00BE6AE6" w:rsidRPr="00BE6AE6" w:rsidRDefault="00BE6AE6" w:rsidP="00B722EB">
            <w:pPr>
              <w:spacing w:after="0"/>
              <w:jc w:val="center"/>
              <w:rPr>
                <w:sz w:val="27"/>
                <w:szCs w:val="27"/>
              </w:rPr>
            </w:pPr>
            <w:r w:rsidRPr="00BE6AE6">
              <w:rPr>
                <w:sz w:val="27"/>
                <w:szCs w:val="27"/>
              </w:rPr>
              <w:t>МБУ ДО</w:t>
            </w:r>
          </w:p>
          <w:p w:rsidR="00BE6AE6" w:rsidRPr="00BE6AE6" w:rsidRDefault="00BE6AE6" w:rsidP="00B722EB">
            <w:pPr>
              <w:spacing w:after="0"/>
              <w:jc w:val="center"/>
              <w:rPr>
                <w:sz w:val="27"/>
                <w:szCs w:val="27"/>
              </w:rPr>
            </w:pPr>
            <w:r w:rsidRPr="00BE6AE6">
              <w:rPr>
                <w:sz w:val="27"/>
                <w:szCs w:val="27"/>
              </w:rPr>
              <w:t>“ДМШ №1” НМР РТ</w:t>
            </w:r>
          </w:p>
          <w:p w:rsidR="00BE6AE6" w:rsidRPr="00BE6AE6" w:rsidRDefault="00BE6AE6" w:rsidP="00B722EB">
            <w:pPr>
              <w:pStyle w:val="a4"/>
              <w:spacing w:line="276" w:lineRule="auto"/>
              <w:jc w:val="center"/>
              <w:rPr>
                <w:rFonts w:ascii="Times New Roman" w:hAnsi="Times New Roman" w:cs="Times New Roman"/>
                <w:sz w:val="27"/>
                <w:szCs w:val="27"/>
              </w:rPr>
            </w:pPr>
          </w:p>
        </w:tc>
        <w:tc>
          <w:tcPr>
            <w:tcW w:w="1417"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w:t>
            </w:r>
          </w:p>
        </w:tc>
        <w:tc>
          <w:tcPr>
            <w:tcW w:w="2268"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Прокопьева О.В.</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Савинова Е.В.</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Попкова Е.В.</w:t>
            </w:r>
          </w:p>
        </w:tc>
      </w:tr>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sz w:val="27"/>
                <w:szCs w:val="27"/>
              </w:rPr>
            </w:pPr>
            <w:r w:rsidRPr="00BE6AE6">
              <w:rPr>
                <w:rFonts w:ascii="Times New Roman" w:hAnsi="Times New Roman" w:cs="Times New Roman"/>
                <w:sz w:val="27"/>
                <w:szCs w:val="27"/>
              </w:rPr>
              <w:t>3</w:t>
            </w:r>
          </w:p>
        </w:tc>
        <w:tc>
          <w:tcPr>
            <w:tcW w:w="3261" w:type="dxa"/>
            <w:vAlign w:val="center"/>
          </w:tcPr>
          <w:p w:rsidR="00BE6AE6" w:rsidRPr="00BE6AE6" w:rsidRDefault="00BE6AE6" w:rsidP="00B722EB">
            <w:pPr>
              <w:spacing w:after="0"/>
              <w:ind w:firstLine="709"/>
              <w:rPr>
                <w:sz w:val="27"/>
                <w:szCs w:val="27"/>
              </w:rPr>
            </w:pPr>
            <w:r w:rsidRPr="00BE6AE6">
              <w:rPr>
                <w:sz w:val="27"/>
                <w:szCs w:val="27"/>
              </w:rPr>
              <w:t xml:space="preserve">Региональная интеллектуальная игра «Что? Где? Когда?» для учащихся ДМШ и ДШИ г. Нижнекамска. </w:t>
            </w:r>
          </w:p>
        </w:tc>
        <w:tc>
          <w:tcPr>
            <w:tcW w:w="1134"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28.10.</w:t>
            </w:r>
          </w:p>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2019 г.</w:t>
            </w:r>
          </w:p>
        </w:tc>
        <w:tc>
          <w:tcPr>
            <w:tcW w:w="1701" w:type="dxa"/>
            <w:vAlign w:val="center"/>
          </w:tcPr>
          <w:p w:rsidR="00BE6AE6" w:rsidRPr="00BE6AE6" w:rsidRDefault="00BE6AE6" w:rsidP="00B722EB">
            <w:pPr>
              <w:spacing w:after="0"/>
              <w:jc w:val="center"/>
              <w:rPr>
                <w:sz w:val="27"/>
                <w:szCs w:val="27"/>
              </w:rPr>
            </w:pPr>
            <w:r w:rsidRPr="00BE6AE6">
              <w:rPr>
                <w:sz w:val="27"/>
                <w:szCs w:val="27"/>
              </w:rPr>
              <w:t>МБУ ДО</w:t>
            </w:r>
          </w:p>
          <w:p w:rsidR="00BE6AE6" w:rsidRPr="00BE6AE6" w:rsidRDefault="00BE6AE6" w:rsidP="00B722EB">
            <w:pPr>
              <w:spacing w:after="0"/>
              <w:jc w:val="center"/>
              <w:rPr>
                <w:sz w:val="27"/>
                <w:szCs w:val="27"/>
              </w:rPr>
            </w:pPr>
            <w:r w:rsidRPr="00BE6AE6">
              <w:rPr>
                <w:sz w:val="27"/>
                <w:szCs w:val="27"/>
              </w:rPr>
              <w:t>“ДМШ №1” НМР РТ</w:t>
            </w:r>
          </w:p>
          <w:p w:rsidR="00BE6AE6" w:rsidRPr="00BE6AE6" w:rsidRDefault="00BE6AE6" w:rsidP="00B722EB">
            <w:pPr>
              <w:pStyle w:val="a4"/>
              <w:spacing w:line="276" w:lineRule="auto"/>
              <w:jc w:val="center"/>
              <w:rPr>
                <w:rFonts w:ascii="Times New Roman" w:hAnsi="Times New Roman" w:cs="Times New Roman"/>
                <w:sz w:val="27"/>
                <w:szCs w:val="27"/>
              </w:rPr>
            </w:pPr>
          </w:p>
        </w:tc>
        <w:tc>
          <w:tcPr>
            <w:tcW w:w="1417"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w:t>
            </w:r>
          </w:p>
        </w:tc>
        <w:tc>
          <w:tcPr>
            <w:tcW w:w="2268" w:type="dxa"/>
            <w:vAlign w:val="center"/>
          </w:tcPr>
          <w:p w:rsidR="00BE6AE6" w:rsidRPr="00BE6AE6" w:rsidRDefault="00BE6AE6" w:rsidP="00B722EB">
            <w:pPr>
              <w:spacing w:after="0"/>
              <w:jc w:val="center"/>
              <w:rPr>
                <w:sz w:val="27"/>
                <w:szCs w:val="27"/>
              </w:rPr>
            </w:pPr>
            <w:r w:rsidRPr="00BE6AE6">
              <w:rPr>
                <w:sz w:val="27"/>
                <w:szCs w:val="27"/>
              </w:rPr>
              <w:t>Прокопьева О.В.</w:t>
            </w:r>
          </w:p>
          <w:p w:rsidR="00BE6AE6" w:rsidRPr="00BE6AE6" w:rsidRDefault="00BE6AE6" w:rsidP="00B722EB">
            <w:pPr>
              <w:spacing w:after="0"/>
              <w:jc w:val="center"/>
              <w:rPr>
                <w:sz w:val="27"/>
                <w:szCs w:val="27"/>
              </w:rPr>
            </w:pPr>
            <w:r w:rsidRPr="00BE6AE6">
              <w:rPr>
                <w:sz w:val="27"/>
                <w:szCs w:val="27"/>
              </w:rPr>
              <w:t>Назаренко К.Ю. Якомаскина О.А.</w:t>
            </w:r>
          </w:p>
          <w:p w:rsidR="00BE6AE6" w:rsidRPr="00BE6AE6" w:rsidRDefault="00BE6AE6" w:rsidP="00B722EB">
            <w:pPr>
              <w:spacing w:after="0"/>
              <w:jc w:val="center"/>
              <w:rPr>
                <w:sz w:val="27"/>
                <w:szCs w:val="27"/>
              </w:rPr>
            </w:pPr>
            <w:r w:rsidRPr="00BE6AE6">
              <w:rPr>
                <w:sz w:val="27"/>
                <w:szCs w:val="27"/>
              </w:rPr>
              <w:t>Попкова Е.В.</w:t>
            </w:r>
          </w:p>
          <w:p w:rsidR="00BE6AE6" w:rsidRPr="00BE6AE6" w:rsidRDefault="00BE6AE6" w:rsidP="00B722EB">
            <w:pPr>
              <w:spacing w:after="0"/>
              <w:jc w:val="center"/>
              <w:rPr>
                <w:sz w:val="27"/>
                <w:szCs w:val="27"/>
              </w:rPr>
            </w:pPr>
          </w:p>
        </w:tc>
      </w:tr>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sz w:val="27"/>
                <w:szCs w:val="27"/>
              </w:rPr>
            </w:pPr>
            <w:r w:rsidRPr="00BE6AE6">
              <w:rPr>
                <w:rFonts w:ascii="Times New Roman" w:hAnsi="Times New Roman" w:cs="Times New Roman"/>
                <w:sz w:val="27"/>
                <w:szCs w:val="27"/>
              </w:rPr>
              <w:t>4</w:t>
            </w:r>
          </w:p>
        </w:tc>
        <w:tc>
          <w:tcPr>
            <w:tcW w:w="3261" w:type="dxa"/>
          </w:tcPr>
          <w:p w:rsidR="00BE6AE6" w:rsidRPr="00BE6AE6" w:rsidRDefault="00BE6AE6" w:rsidP="00B722EB">
            <w:pPr>
              <w:spacing w:after="0"/>
              <w:rPr>
                <w:sz w:val="27"/>
                <w:szCs w:val="27"/>
              </w:rPr>
            </w:pPr>
            <w:r w:rsidRPr="00BE6AE6">
              <w:rPr>
                <w:sz w:val="27"/>
                <w:szCs w:val="27"/>
              </w:rPr>
              <w:t xml:space="preserve">Организация и проведение </w:t>
            </w:r>
            <w:r w:rsidRPr="00BE6AE6">
              <w:rPr>
                <w:sz w:val="27"/>
                <w:szCs w:val="27"/>
                <w:lang w:val="en-US"/>
              </w:rPr>
              <w:t>III</w:t>
            </w:r>
            <w:r w:rsidRPr="00BE6AE6">
              <w:rPr>
                <w:sz w:val="27"/>
                <w:szCs w:val="27"/>
              </w:rPr>
              <w:t xml:space="preserve"> Открытого Республиканского  конкурса «Город творчества», номинация «Фортепиано»</w:t>
            </w:r>
          </w:p>
        </w:tc>
        <w:tc>
          <w:tcPr>
            <w:tcW w:w="1134" w:type="dxa"/>
          </w:tcPr>
          <w:p w:rsidR="00BE6AE6" w:rsidRPr="00BE6AE6" w:rsidRDefault="00BE6AE6" w:rsidP="00B722EB">
            <w:pPr>
              <w:spacing w:after="0"/>
              <w:jc w:val="center"/>
              <w:rPr>
                <w:sz w:val="27"/>
                <w:szCs w:val="27"/>
              </w:rPr>
            </w:pPr>
          </w:p>
          <w:p w:rsidR="00BE6AE6" w:rsidRPr="00BE6AE6" w:rsidRDefault="00BE6AE6" w:rsidP="00B722EB">
            <w:pPr>
              <w:spacing w:after="0"/>
              <w:jc w:val="center"/>
              <w:rPr>
                <w:sz w:val="27"/>
                <w:szCs w:val="27"/>
              </w:rPr>
            </w:pPr>
          </w:p>
          <w:p w:rsidR="00BE6AE6" w:rsidRPr="00BE6AE6" w:rsidRDefault="00BE6AE6" w:rsidP="00B722EB">
            <w:pPr>
              <w:spacing w:after="0"/>
              <w:jc w:val="center"/>
              <w:rPr>
                <w:sz w:val="27"/>
                <w:szCs w:val="27"/>
              </w:rPr>
            </w:pPr>
          </w:p>
          <w:p w:rsidR="00BE6AE6" w:rsidRPr="00BE6AE6" w:rsidRDefault="00BE6AE6" w:rsidP="00B722EB">
            <w:pPr>
              <w:spacing w:after="0"/>
              <w:jc w:val="center"/>
              <w:rPr>
                <w:sz w:val="27"/>
                <w:szCs w:val="27"/>
              </w:rPr>
            </w:pPr>
            <w:r w:rsidRPr="00BE6AE6">
              <w:rPr>
                <w:sz w:val="27"/>
                <w:szCs w:val="27"/>
              </w:rPr>
              <w:t>0</w:t>
            </w:r>
            <w:r w:rsidRPr="00BE6AE6">
              <w:rPr>
                <w:sz w:val="27"/>
                <w:szCs w:val="27"/>
                <w:lang w:val="en-US"/>
              </w:rPr>
              <w:t>4</w:t>
            </w:r>
            <w:r w:rsidRPr="00BE6AE6">
              <w:rPr>
                <w:sz w:val="27"/>
                <w:szCs w:val="27"/>
              </w:rPr>
              <w:t>.12.</w:t>
            </w:r>
          </w:p>
          <w:p w:rsidR="00BE6AE6" w:rsidRPr="00BE6AE6" w:rsidRDefault="00BE6AE6" w:rsidP="00B722EB">
            <w:pPr>
              <w:spacing w:after="0"/>
              <w:jc w:val="center"/>
              <w:rPr>
                <w:sz w:val="27"/>
                <w:szCs w:val="27"/>
              </w:rPr>
            </w:pPr>
            <w:r w:rsidRPr="00BE6AE6">
              <w:rPr>
                <w:sz w:val="27"/>
                <w:szCs w:val="27"/>
              </w:rPr>
              <w:t>201</w:t>
            </w:r>
            <w:r w:rsidRPr="00BE6AE6">
              <w:rPr>
                <w:sz w:val="27"/>
                <w:szCs w:val="27"/>
                <w:lang w:val="en-US"/>
              </w:rPr>
              <w:t>9</w:t>
            </w:r>
            <w:r w:rsidRPr="00BE6AE6">
              <w:rPr>
                <w:sz w:val="27"/>
                <w:szCs w:val="27"/>
              </w:rPr>
              <w:t xml:space="preserve"> г.</w:t>
            </w:r>
          </w:p>
        </w:tc>
        <w:tc>
          <w:tcPr>
            <w:tcW w:w="1701" w:type="dxa"/>
            <w:vAlign w:val="center"/>
          </w:tcPr>
          <w:p w:rsidR="00BE6AE6" w:rsidRPr="00BE6AE6" w:rsidRDefault="00BE6AE6" w:rsidP="00B722EB">
            <w:pPr>
              <w:spacing w:after="0"/>
              <w:jc w:val="center"/>
              <w:rPr>
                <w:sz w:val="27"/>
                <w:szCs w:val="27"/>
              </w:rPr>
            </w:pPr>
            <w:r w:rsidRPr="00BE6AE6">
              <w:rPr>
                <w:sz w:val="27"/>
                <w:szCs w:val="27"/>
              </w:rPr>
              <w:t>МБУ ДО</w:t>
            </w:r>
          </w:p>
          <w:p w:rsidR="00BE6AE6" w:rsidRPr="00BE6AE6" w:rsidRDefault="00BE6AE6" w:rsidP="00B722EB">
            <w:pPr>
              <w:spacing w:after="0"/>
              <w:jc w:val="center"/>
              <w:rPr>
                <w:sz w:val="27"/>
                <w:szCs w:val="27"/>
              </w:rPr>
            </w:pPr>
            <w:r w:rsidRPr="00BE6AE6">
              <w:rPr>
                <w:sz w:val="27"/>
                <w:szCs w:val="27"/>
              </w:rPr>
              <w:t>“ДМШ №1” НМР РТ</w:t>
            </w:r>
          </w:p>
          <w:p w:rsidR="00BE6AE6" w:rsidRPr="00BE6AE6" w:rsidRDefault="00BE6AE6" w:rsidP="00B722EB">
            <w:pPr>
              <w:pStyle w:val="a4"/>
              <w:spacing w:line="276" w:lineRule="auto"/>
              <w:jc w:val="center"/>
              <w:rPr>
                <w:rFonts w:ascii="Times New Roman" w:hAnsi="Times New Roman" w:cs="Times New Roman"/>
                <w:b/>
                <w:sz w:val="27"/>
                <w:szCs w:val="27"/>
              </w:rPr>
            </w:pPr>
          </w:p>
        </w:tc>
        <w:tc>
          <w:tcPr>
            <w:tcW w:w="1417" w:type="dxa"/>
            <w:vAlign w:val="center"/>
          </w:tcPr>
          <w:p w:rsidR="00BE6AE6" w:rsidRPr="00BE6AE6" w:rsidRDefault="00BE6AE6" w:rsidP="00B722EB">
            <w:pPr>
              <w:pStyle w:val="a4"/>
              <w:spacing w:line="276" w:lineRule="auto"/>
              <w:jc w:val="center"/>
              <w:rPr>
                <w:rFonts w:ascii="Times New Roman" w:hAnsi="Times New Roman" w:cs="Times New Roman"/>
                <w:sz w:val="27"/>
                <w:szCs w:val="27"/>
              </w:rPr>
            </w:pPr>
            <w:r w:rsidRPr="00BE6AE6">
              <w:rPr>
                <w:rFonts w:ascii="Times New Roman" w:hAnsi="Times New Roman" w:cs="Times New Roman"/>
                <w:sz w:val="27"/>
                <w:szCs w:val="27"/>
              </w:rPr>
              <w:t>-</w:t>
            </w:r>
          </w:p>
        </w:tc>
        <w:tc>
          <w:tcPr>
            <w:tcW w:w="2268" w:type="dxa"/>
            <w:vAlign w:val="center"/>
          </w:tcPr>
          <w:p w:rsidR="00BE6AE6" w:rsidRPr="00BE6AE6" w:rsidRDefault="00BE6AE6" w:rsidP="00B722EB">
            <w:pPr>
              <w:spacing w:after="0"/>
              <w:jc w:val="center"/>
              <w:rPr>
                <w:sz w:val="27"/>
                <w:szCs w:val="27"/>
              </w:rPr>
            </w:pPr>
            <w:r w:rsidRPr="00BE6AE6">
              <w:rPr>
                <w:sz w:val="27"/>
                <w:szCs w:val="27"/>
              </w:rPr>
              <w:t>Прокопьева О.В.</w:t>
            </w:r>
          </w:p>
          <w:p w:rsidR="00BE6AE6" w:rsidRPr="00BE6AE6" w:rsidRDefault="00BE6AE6" w:rsidP="00B722EB">
            <w:pPr>
              <w:spacing w:after="0"/>
              <w:jc w:val="center"/>
              <w:rPr>
                <w:sz w:val="27"/>
                <w:szCs w:val="27"/>
              </w:rPr>
            </w:pPr>
            <w:r w:rsidRPr="00BE6AE6">
              <w:rPr>
                <w:sz w:val="27"/>
                <w:szCs w:val="27"/>
              </w:rPr>
              <w:t>Назаренко К.Ю.</w:t>
            </w:r>
          </w:p>
          <w:p w:rsidR="00BE6AE6" w:rsidRPr="00BE6AE6" w:rsidRDefault="00BE6AE6" w:rsidP="00B722EB">
            <w:pPr>
              <w:spacing w:after="0"/>
              <w:jc w:val="center"/>
              <w:rPr>
                <w:sz w:val="27"/>
                <w:szCs w:val="27"/>
              </w:rPr>
            </w:pPr>
            <w:r w:rsidRPr="00BE6AE6">
              <w:rPr>
                <w:sz w:val="27"/>
                <w:szCs w:val="27"/>
              </w:rPr>
              <w:t>Тукеева Ю.В.</w:t>
            </w:r>
          </w:p>
          <w:p w:rsidR="00BE6AE6" w:rsidRPr="00BE6AE6" w:rsidRDefault="00BE6AE6" w:rsidP="00B722EB">
            <w:pPr>
              <w:spacing w:after="0"/>
              <w:jc w:val="center"/>
              <w:rPr>
                <w:sz w:val="27"/>
                <w:szCs w:val="27"/>
              </w:rPr>
            </w:pPr>
            <w:r w:rsidRPr="00BE6AE6">
              <w:rPr>
                <w:sz w:val="27"/>
                <w:szCs w:val="27"/>
              </w:rPr>
              <w:t>Брызжеева И.П.</w:t>
            </w:r>
          </w:p>
          <w:p w:rsidR="00BE6AE6" w:rsidRPr="00BE6AE6" w:rsidRDefault="00BE6AE6" w:rsidP="00B722EB">
            <w:pPr>
              <w:spacing w:after="0"/>
              <w:jc w:val="center"/>
              <w:rPr>
                <w:sz w:val="27"/>
                <w:szCs w:val="27"/>
              </w:rPr>
            </w:pPr>
            <w:r w:rsidRPr="00BE6AE6">
              <w:rPr>
                <w:sz w:val="27"/>
                <w:szCs w:val="27"/>
              </w:rPr>
              <w:t>Старкова Н.Г.</w:t>
            </w:r>
          </w:p>
          <w:p w:rsidR="00BE6AE6" w:rsidRPr="00BE6AE6" w:rsidRDefault="00BE6AE6" w:rsidP="00B722EB">
            <w:pPr>
              <w:spacing w:after="0"/>
              <w:jc w:val="center"/>
              <w:rPr>
                <w:sz w:val="27"/>
                <w:szCs w:val="27"/>
              </w:rPr>
            </w:pPr>
          </w:p>
          <w:p w:rsidR="00BE6AE6" w:rsidRPr="00BE6AE6" w:rsidRDefault="00BE6AE6" w:rsidP="00B722EB">
            <w:pPr>
              <w:spacing w:after="0"/>
              <w:jc w:val="center"/>
              <w:rPr>
                <w:sz w:val="27"/>
                <w:szCs w:val="27"/>
              </w:rPr>
            </w:pPr>
          </w:p>
        </w:tc>
      </w:tr>
      <w:tr w:rsidR="00BE6AE6" w:rsidRPr="00BE6AE6" w:rsidTr="00B722EB">
        <w:tc>
          <w:tcPr>
            <w:tcW w:w="567" w:type="dxa"/>
            <w:vAlign w:val="center"/>
          </w:tcPr>
          <w:p w:rsidR="00BE6AE6" w:rsidRPr="00BE6AE6" w:rsidRDefault="00BE6AE6" w:rsidP="00B722EB">
            <w:pPr>
              <w:pStyle w:val="a4"/>
              <w:spacing w:line="276" w:lineRule="auto"/>
              <w:ind w:right="-61"/>
              <w:rPr>
                <w:rFonts w:ascii="Times New Roman" w:hAnsi="Times New Roman" w:cs="Times New Roman"/>
                <w:sz w:val="27"/>
                <w:szCs w:val="27"/>
              </w:rPr>
            </w:pPr>
            <w:r w:rsidRPr="00BE6AE6">
              <w:rPr>
                <w:rFonts w:ascii="Times New Roman" w:hAnsi="Times New Roman" w:cs="Times New Roman"/>
                <w:sz w:val="27"/>
                <w:szCs w:val="27"/>
              </w:rPr>
              <w:t>5</w:t>
            </w:r>
          </w:p>
        </w:tc>
        <w:tc>
          <w:tcPr>
            <w:tcW w:w="3261" w:type="dxa"/>
          </w:tcPr>
          <w:p w:rsidR="00BE6AE6" w:rsidRPr="00BE6AE6" w:rsidRDefault="00BE6AE6" w:rsidP="00B722EB">
            <w:pPr>
              <w:pStyle w:val="a5"/>
              <w:ind w:left="0"/>
              <w:rPr>
                <w:sz w:val="27"/>
                <w:szCs w:val="27"/>
              </w:rPr>
            </w:pPr>
            <w:r w:rsidRPr="00BE6AE6">
              <w:rPr>
                <w:sz w:val="27"/>
                <w:szCs w:val="27"/>
              </w:rPr>
              <w:t>Проект «Радуемся друг другу»  (для детей с ОВЗ)</w:t>
            </w:r>
          </w:p>
          <w:p w:rsidR="00BE6AE6" w:rsidRPr="00BE6AE6" w:rsidRDefault="00BE6AE6" w:rsidP="00B722EB">
            <w:pPr>
              <w:spacing w:after="0"/>
              <w:rPr>
                <w:sz w:val="27"/>
                <w:szCs w:val="27"/>
              </w:rPr>
            </w:pPr>
            <w:r w:rsidRPr="00BE6AE6">
              <w:rPr>
                <w:sz w:val="27"/>
                <w:szCs w:val="27"/>
              </w:rPr>
              <w:t>Грант Правительства Республики Татарстан  для поддержки проектов творческих коллективов  муниципальных учреждений культуры и искусства</w:t>
            </w:r>
          </w:p>
        </w:tc>
        <w:tc>
          <w:tcPr>
            <w:tcW w:w="1134" w:type="dxa"/>
          </w:tcPr>
          <w:p w:rsidR="00BE6AE6" w:rsidRPr="00BE6AE6" w:rsidRDefault="00BE6AE6" w:rsidP="00B722EB">
            <w:pPr>
              <w:spacing w:after="0"/>
              <w:jc w:val="center"/>
              <w:rPr>
                <w:sz w:val="27"/>
                <w:szCs w:val="27"/>
              </w:rPr>
            </w:pPr>
            <w:r w:rsidRPr="00BE6AE6">
              <w:rPr>
                <w:sz w:val="27"/>
                <w:szCs w:val="27"/>
              </w:rPr>
              <w:t>2018-2019 г.</w:t>
            </w:r>
          </w:p>
        </w:tc>
        <w:tc>
          <w:tcPr>
            <w:tcW w:w="1701" w:type="dxa"/>
            <w:vAlign w:val="center"/>
          </w:tcPr>
          <w:p w:rsidR="00BE6AE6" w:rsidRPr="00BE6AE6" w:rsidRDefault="00BE6AE6" w:rsidP="00B722EB">
            <w:pPr>
              <w:spacing w:after="0"/>
              <w:jc w:val="center"/>
              <w:rPr>
                <w:sz w:val="27"/>
                <w:szCs w:val="27"/>
              </w:rPr>
            </w:pPr>
            <w:r w:rsidRPr="00BE6AE6">
              <w:rPr>
                <w:sz w:val="27"/>
                <w:szCs w:val="27"/>
                <w:shd w:val="clear" w:color="auto" w:fill="FFFFFF"/>
              </w:rPr>
              <w:t xml:space="preserve">МАДОУ "Детский сад комбинированного вида с группами для детей с нарушениями речи №41" НМР РТ, МБОУ </w:t>
            </w:r>
            <w:r w:rsidRPr="00BE6AE6">
              <w:rPr>
                <w:sz w:val="27"/>
                <w:szCs w:val="27"/>
                <w:shd w:val="clear" w:color="auto" w:fill="FFFFFF"/>
              </w:rPr>
              <w:lastRenderedPageBreak/>
              <w:t>«Начальная школа-детский сад компенсирующего вида для детей с нарушениями зрения №71» НМР РТ, МАДОУ «Детский сад комбинированного вида №87" НМР РТ</w:t>
            </w:r>
          </w:p>
        </w:tc>
        <w:tc>
          <w:tcPr>
            <w:tcW w:w="1417" w:type="dxa"/>
          </w:tcPr>
          <w:p w:rsidR="00BE6AE6" w:rsidRPr="00BE6AE6" w:rsidRDefault="00BE6AE6" w:rsidP="00B722EB">
            <w:pPr>
              <w:pStyle w:val="a4"/>
              <w:spacing w:line="276" w:lineRule="auto"/>
              <w:ind w:left="-108"/>
              <w:jc w:val="center"/>
              <w:rPr>
                <w:rFonts w:ascii="Times New Roman" w:hAnsi="Times New Roman" w:cs="Times New Roman"/>
                <w:sz w:val="27"/>
                <w:szCs w:val="27"/>
              </w:rPr>
            </w:pPr>
            <w:r w:rsidRPr="00BE6AE6">
              <w:rPr>
                <w:rFonts w:ascii="Times New Roman" w:hAnsi="Times New Roman" w:cs="Times New Roman"/>
                <w:sz w:val="27"/>
                <w:szCs w:val="27"/>
              </w:rPr>
              <w:lastRenderedPageBreak/>
              <w:t>«Радуемся друг другу»  (для детей с ОВЗ)</w:t>
            </w:r>
          </w:p>
        </w:tc>
        <w:tc>
          <w:tcPr>
            <w:tcW w:w="2268" w:type="dxa"/>
          </w:tcPr>
          <w:p w:rsidR="00BE6AE6" w:rsidRPr="00BE6AE6" w:rsidRDefault="00BE6AE6" w:rsidP="00B722EB">
            <w:pPr>
              <w:spacing w:after="0"/>
              <w:jc w:val="center"/>
              <w:rPr>
                <w:sz w:val="27"/>
                <w:szCs w:val="27"/>
              </w:rPr>
            </w:pPr>
            <w:r w:rsidRPr="00BE6AE6">
              <w:rPr>
                <w:sz w:val="27"/>
                <w:szCs w:val="27"/>
              </w:rPr>
              <w:t>Прокопьева О.В.</w:t>
            </w:r>
          </w:p>
          <w:p w:rsidR="00BE6AE6" w:rsidRPr="00BE6AE6" w:rsidRDefault="00BE6AE6" w:rsidP="00B722EB">
            <w:pPr>
              <w:spacing w:after="0"/>
              <w:jc w:val="center"/>
              <w:rPr>
                <w:sz w:val="27"/>
                <w:szCs w:val="27"/>
              </w:rPr>
            </w:pPr>
            <w:r w:rsidRPr="00BE6AE6">
              <w:rPr>
                <w:sz w:val="27"/>
                <w:szCs w:val="27"/>
              </w:rPr>
              <w:t>Тукеева Ю.В.</w:t>
            </w:r>
          </w:p>
        </w:tc>
      </w:tr>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sz w:val="27"/>
                <w:szCs w:val="27"/>
              </w:rPr>
            </w:pPr>
            <w:r w:rsidRPr="00BE6AE6">
              <w:rPr>
                <w:rFonts w:ascii="Times New Roman" w:hAnsi="Times New Roman" w:cs="Times New Roman"/>
                <w:sz w:val="27"/>
                <w:szCs w:val="27"/>
              </w:rPr>
              <w:lastRenderedPageBreak/>
              <w:t>6</w:t>
            </w:r>
          </w:p>
        </w:tc>
        <w:tc>
          <w:tcPr>
            <w:tcW w:w="3261" w:type="dxa"/>
          </w:tcPr>
          <w:p w:rsidR="00BE6AE6" w:rsidRPr="00BE6AE6" w:rsidRDefault="00BE6AE6" w:rsidP="00B722EB">
            <w:pPr>
              <w:spacing w:after="0"/>
              <w:rPr>
                <w:sz w:val="27"/>
                <w:szCs w:val="27"/>
              </w:rPr>
            </w:pPr>
            <w:r w:rsidRPr="00BE6AE6">
              <w:rPr>
                <w:sz w:val="27"/>
                <w:szCs w:val="27"/>
              </w:rPr>
              <w:t>Конкурс на соискание грантов Правительства Республики Татарстан для поддержки проектов творческих коллективов муниципальных учреждений культуры и искусства</w:t>
            </w:r>
          </w:p>
        </w:tc>
        <w:tc>
          <w:tcPr>
            <w:tcW w:w="1134" w:type="dxa"/>
          </w:tcPr>
          <w:p w:rsidR="00BE6AE6" w:rsidRPr="00BE6AE6" w:rsidRDefault="00BE6AE6" w:rsidP="00B722EB">
            <w:pPr>
              <w:spacing w:after="0"/>
              <w:jc w:val="center"/>
              <w:rPr>
                <w:sz w:val="27"/>
                <w:szCs w:val="27"/>
              </w:rPr>
            </w:pPr>
            <w:r w:rsidRPr="00BE6AE6">
              <w:rPr>
                <w:sz w:val="27"/>
                <w:szCs w:val="27"/>
              </w:rPr>
              <w:t>2019</w:t>
            </w:r>
          </w:p>
          <w:p w:rsidR="00BE6AE6" w:rsidRPr="00BE6AE6" w:rsidRDefault="00BE6AE6" w:rsidP="00B722EB">
            <w:pPr>
              <w:spacing w:after="0"/>
              <w:jc w:val="center"/>
              <w:rPr>
                <w:sz w:val="27"/>
                <w:szCs w:val="27"/>
              </w:rPr>
            </w:pPr>
            <w:r w:rsidRPr="00BE6AE6">
              <w:rPr>
                <w:sz w:val="27"/>
                <w:szCs w:val="27"/>
              </w:rPr>
              <w:t>год</w:t>
            </w:r>
          </w:p>
        </w:tc>
        <w:tc>
          <w:tcPr>
            <w:tcW w:w="1701" w:type="dxa"/>
            <w:vAlign w:val="center"/>
          </w:tcPr>
          <w:p w:rsidR="00BE6AE6" w:rsidRPr="00BE6AE6" w:rsidRDefault="00BE6AE6" w:rsidP="00B722EB">
            <w:pPr>
              <w:spacing w:after="0"/>
              <w:jc w:val="center"/>
              <w:rPr>
                <w:sz w:val="27"/>
                <w:szCs w:val="27"/>
              </w:rPr>
            </w:pPr>
            <w:r w:rsidRPr="00BE6AE6">
              <w:rPr>
                <w:sz w:val="27"/>
                <w:szCs w:val="27"/>
              </w:rPr>
              <w:t>МК РТ</w:t>
            </w:r>
          </w:p>
        </w:tc>
        <w:tc>
          <w:tcPr>
            <w:tcW w:w="1417" w:type="dxa"/>
            <w:vAlign w:val="center"/>
          </w:tcPr>
          <w:p w:rsidR="00BE6AE6" w:rsidRPr="00BE6AE6" w:rsidRDefault="00BE6AE6" w:rsidP="00B722EB">
            <w:pPr>
              <w:pStyle w:val="a4"/>
              <w:spacing w:line="276" w:lineRule="auto"/>
              <w:jc w:val="center"/>
              <w:rPr>
                <w:rFonts w:ascii="Times New Roman" w:eastAsia="Calibri" w:hAnsi="Times New Roman" w:cs="Times New Roman"/>
                <w:sz w:val="27"/>
                <w:szCs w:val="27"/>
                <w:lang w:eastAsia="en-US"/>
              </w:rPr>
            </w:pPr>
            <w:r w:rsidRPr="00BE6AE6">
              <w:rPr>
                <w:rFonts w:ascii="Times New Roman" w:eastAsia="Calibri" w:hAnsi="Times New Roman" w:cs="Times New Roman"/>
                <w:sz w:val="27"/>
                <w:szCs w:val="27"/>
                <w:lang w:eastAsia="en-US"/>
              </w:rPr>
              <w:t>«Живые мотивы родной земли»</w:t>
            </w:r>
          </w:p>
          <w:p w:rsidR="00BE6AE6" w:rsidRPr="00BE6AE6" w:rsidRDefault="00BE6AE6" w:rsidP="00B722EB">
            <w:pPr>
              <w:pStyle w:val="a4"/>
              <w:spacing w:line="276" w:lineRule="auto"/>
              <w:jc w:val="center"/>
              <w:rPr>
                <w:rFonts w:ascii="Times New Roman" w:eastAsia="Calibri" w:hAnsi="Times New Roman" w:cs="Times New Roman"/>
                <w:sz w:val="27"/>
                <w:szCs w:val="27"/>
                <w:lang w:eastAsia="en-US"/>
              </w:rPr>
            </w:pPr>
          </w:p>
        </w:tc>
        <w:tc>
          <w:tcPr>
            <w:tcW w:w="2268" w:type="dxa"/>
            <w:vAlign w:val="center"/>
          </w:tcPr>
          <w:p w:rsidR="00BE6AE6" w:rsidRPr="00BE6AE6" w:rsidRDefault="00BE6AE6" w:rsidP="00B722EB">
            <w:pPr>
              <w:spacing w:after="0"/>
              <w:jc w:val="center"/>
              <w:rPr>
                <w:sz w:val="27"/>
                <w:szCs w:val="27"/>
              </w:rPr>
            </w:pPr>
            <w:r w:rsidRPr="00BE6AE6">
              <w:rPr>
                <w:sz w:val="27"/>
                <w:szCs w:val="27"/>
              </w:rPr>
              <w:t>Прокопьева О.В.</w:t>
            </w:r>
          </w:p>
          <w:p w:rsidR="00BE6AE6" w:rsidRPr="00BE6AE6" w:rsidRDefault="00BE6AE6" w:rsidP="00B722EB">
            <w:pPr>
              <w:spacing w:after="0"/>
              <w:jc w:val="center"/>
              <w:rPr>
                <w:sz w:val="27"/>
                <w:szCs w:val="27"/>
              </w:rPr>
            </w:pPr>
            <w:r w:rsidRPr="00BE6AE6">
              <w:rPr>
                <w:sz w:val="27"/>
                <w:szCs w:val="27"/>
              </w:rPr>
              <w:t>Тукеева Ю.В.</w:t>
            </w:r>
          </w:p>
        </w:tc>
      </w:tr>
      <w:tr w:rsidR="00BE6AE6" w:rsidRPr="00BE6AE6" w:rsidTr="00B722EB">
        <w:tc>
          <w:tcPr>
            <w:tcW w:w="567" w:type="dxa"/>
            <w:vAlign w:val="center"/>
          </w:tcPr>
          <w:p w:rsidR="00BE6AE6" w:rsidRPr="00BE6AE6" w:rsidRDefault="00BE6AE6" w:rsidP="00B722EB">
            <w:pPr>
              <w:pStyle w:val="a4"/>
              <w:spacing w:line="276" w:lineRule="auto"/>
              <w:ind w:right="-61"/>
              <w:jc w:val="center"/>
              <w:rPr>
                <w:rFonts w:ascii="Times New Roman" w:hAnsi="Times New Roman" w:cs="Times New Roman"/>
                <w:sz w:val="27"/>
                <w:szCs w:val="27"/>
              </w:rPr>
            </w:pPr>
            <w:r w:rsidRPr="00BE6AE6">
              <w:rPr>
                <w:rFonts w:ascii="Times New Roman" w:hAnsi="Times New Roman" w:cs="Times New Roman"/>
                <w:sz w:val="27"/>
                <w:szCs w:val="27"/>
              </w:rPr>
              <w:t>7</w:t>
            </w:r>
          </w:p>
        </w:tc>
        <w:tc>
          <w:tcPr>
            <w:tcW w:w="3261" w:type="dxa"/>
          </w:tcPr>
          <w:p w:rsidR="00BE6AE6" w:rsidRPr="00BE6AE6" w:rsidRDefault="00BE6AE6" w:rsidP="00B722EB">
            <w:pPr>
              <w:spacing w:after="0"/>
              <w:rPr>
                <w:sz w:val="27"/>
                <w:szCs w:val="27"/>
              </w:rPr>
            </w:pPr>
            <w:r w:rsidRPr="00BE6AE6">
              <w:rPr>
                <w:sz w:val="27"/>
                <w:szCs w:val="27"/>
              </w:rPr>
              <w:t>Конкурс на получение гранта РИТЭК на реализацию проекта по созданию произведений к 100-летию ТАССР</w:t>
            </w:r>
          </w:p>
        </w:tc>
        <w:tc>
          <w:tcPr>
            <w:tcW w:w="1134" w:type="dxa"/>
          </w:tcPr>
          <w:p w:rsidR="00BE6AE6" w:rsidRPr="00BE6AE6" w:rsidRDefault="00BE6AE6" w:rsidP="00B722EB">
            <w:pPr>
              <w:spacing w:after="0"/>
              <w:jc w:val="center"/>
              <w:rPr>
                <w:sz w:val="27"/>
                <w:szCs w:val="27"/>
              </w:rPr>
            </w:pPr>
            <w:r w:rsidRPr="00BE6AE6">
              <w:rPr>
                <w:sz w:val="27"/>
                <w:szCs w:val="27"/>
              </w:rPr>
              <w:t>2019 год</w:t>
            </w:r>
          </w:p>
        </w:tc>
        <w:tc>
          <w:tcPr>
            <w:tcW w:w="1701" w:type="dxa"/>
            <w:vAlign w:val="center"/>
          </w:tcPr>
          <w:p w:rsidR="00BE6AE6" w:rsidRPr="00BE6AE6" w:rsidRDefault="00BE6AE6" w:rsidP="00B722EB">
            <w:pPr>
              <w:spacing w:after="0"/>
              <w:jc w:val="center"/>
              <w:rPr>
                <w:sz w:val="27"/>
                <w:szCs w:val="27"/>
              </w:rPr>
            </w:pPr>
            <w:r w:rsidRPr="00BE6AE6">
              <w:rPr>
                <w:sz w:val="27"/>
                <w:szCs w:val="27"/>
              </w:rPr>
              <w:t>г. Альметьевск</w:t>
            </w:r>
          </w:p>
        </w:tc>
        <w:tc>
          <w:tcPr>
            <w:tcW w:w="1417" w:type="dxa"/>
            <w:vAlign w:val="center"/>
          </w:tcPr>
          <w:p w:rsidR="00BE6AE6" w:rsidRPr="00BE6AE6" w:rsidRDefault="00BE6AE6" w:rsidP="00B722EB">
            <w:pPr>
              <w:pStyle w:val="a4"/>
              <w:spacing w:line="276" w:lineRule="auto"/>
              <w:jc w:val="center"/>
              <w:rPr>
                <w:rFonts w:ascii="Times New Roman" w:eastAsia="Calibri" w:hAnsi="Times New Roman" w:cs="Times New Roman"/>
                <w:sz w:val="27"/>
                <w:szCs w:val="27"/>
                <w:lang w:eastAsia="en-US"/>
              </w:rPr>
            </w:pPr>
            <w:r w:rsidRPr="00BE6AE6">
              <w:rPr>
                <w:rFonts w:ascii="Times New Roman" w:eastAsia="Calibri" w:hAnsi="Times New Roman" w:cs="Times New Roman"/>
                <w:sz w:val="27"/>
                <w:szCs w:val="27"/>
                <w:lang w:eastAsia="en-US"/>
              </w:rPr>
              <w:t>«Мелодия родного края»</w:t>
            </w:r>
          </w:p>
        </w:tc>
        <w:tc>
          <w:tcPr>
            <w:tcW w:w="2268" w:type="dxa"/>
            <w:vAlign w:val="center"/>
          </w:tcPr>
          <w:p w:rsidR="00BE6AE6" w:rsidRPr="00BE6AE6" w:rsidRDefault="00BE6AE6" w:rsidP="00B722EB">
            <w:pPr>
              <w:spacing w:after="0"/>
              <w:jc w:val="center"/>
              <w:rPr>
                <w:sz w:val="27"/>
                <w:szCs w:val="27"/>
              </w:rPr>
            </w:pPr>
            <w:r w:rsidRPr="00BE6AE6">
              <w:rPr>
                <w:sz w:val="27"/>
                <w:szCs w:val="27"/>
              </w:rPr>
              <w:t>Назаренко К.Ю.</w:t>
            </w:r>
          </w:p>
          <w:p w:rsidR="00BE6AE6" w:rsidRPr="00BE6AE6" w:rsidRDefault="00BE6AE6" w:rsidP="00B722EB">
            <w:pPr>
              <w:spacing w:after="0"/>
              <w:jc w:val="center"/>
              <w:rPr>
                <w:sz w:val="27"/>
                <w:szCs w:val="27"/>
              </w:rPr>
            </w:pPr>
            <w:r w:rsidRPr="00BE6AE6">
              <w:rPr>
                <w:sz w:val="27"/>
                <w:szCs w:val="27"/>
              </w:rPr>
              <w:t>Хусаинова М.А.</w:t>
            </w:r>
          </w:p>
          <w:p w:rsidR="00BE6AE6" w:rsidRPr="00BE6AE6" w:rsidRDefault="00BE6AE6" w:rsidP="00B722EB">
            <w:pPr>
              <w:spacing w:after="0"/>
              <w:jc w:val="center"/>
              <w:rPr>
                <w:sz w:val="27"/>
                <w:szCs w:val="27"/>
              </w:rPr>
            </w:pPr>
            <w:r w:rsidRPr="00BE6AE6">
              <w:rPr>
                <w:sz w:val="27"/>
                <w:szCs w:val="27"/>
              </w:rPr>
              <w:t>Гнатишина И.В.</w:t>
            </w:r>
          </w:p>
        </w:tc>
      </w:tr>
    </w:tbl>
    <w:p w:rsidR="00BE6AE6" w:rsidRPr="00BE6AE6" w:rsidRDefault="00BE6AE6" w:rsidP="00BE6AE6">
      <w:pPr>
        <w:spacing w:after="0"/>
        <w:rPr>
          <w:sz w:val="27"/>
          <w:szCs w:val="27"/>
        </w:rPr>
      </w:pPr>
      <w:r w:rsidRPr="00BE6AE6">
        <w:rPr>
          <w:sz w:val="27"/>
          <w:szCs w:val="27"/>
          <w:lang w:val="tt-RU"/>
        </w:rPr>
        <w:tab/>
      </w:r>
      <w:r w:rsidRPr="00BE6AE6">
        <w:rPr>
          <w:sz w:val="27"/>
          <w:szCs w:val="27"/>
        </w:rPr>
        <w:t xml:space="preserve">      </w:t>
      </w:r>
    </w:p>
    <w:p w:rsidR="00BE6AE6" w:rsidRPr="00BE6AE6" w:rsidRDefault="00BE6AE6" w:rsidP="00BE6AE6">
      <w:pPr>
        <w:spacing w:after="0"/>
        <w:jc w:val="center"/>
        <w:rPr>
          <w:i/>
          <w:sz w:val="27"/>
          <w:szCs w:val="27"/>
        </w:rPr>
      </w:pPr>
      <w:r w:rsidRPr="00BE6AE6">
        <w:rPr>
          <w:b/>
          <w:i/>
          <w:sz w:val="27"/>
          <w:szCs w:val="27"/>
        </w:rPr>
        <w:t>Мониторинг за последние три года: УЧАСТИЕ В КОНКУРСАХ УЧАЩИХСЯ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245"/>
        <w:gridCol w:w="1418"/>
        <w:gridCol w:w="1418"/>
        <w:gridCol w:w="1418"/>
      </w:tblGrid>
      <w:tr w:rsidR="00BE6AE6" w:rsidRPr="00BE6AE6" w:rsidTr="00B722EB">
        <w:tc>
          <w:tcPr>
            <w:tcW w:w="709" w:type="dxa"/>
          </w:tcPr>
          <w:p w:rsidR="00BE6AE6" w:rsidRPr="00BE6AE6" w:rsidRDefault="00BE6AE6" w:rsidP="00B722EB">
            <w:pPr>
              <w:spacing w:after="0"/>
              <w:rPr>
                <w:b/>
                <w:sz w:val="27"/>
                <w:szCs w:val="27"/>
              </w:rPr>
            </w:pPr>
            <w:r w:rsidRPr="00BE6AE6">
              <w:rPr>
                <w:b/>
                <w:sz w:val="27"/>
                <w:szCs w:val="27"/>
              </w:rPr>
              <w:t>п/п</w:t>
            </w:r>
          </w:p>
        </w:tc>
        <w:tc>
          <w:tcPr>
            <w:tcW w:w="5245" w:type="dxa"/>
          </w:tcPr>
          <w:p w:rsidR="00BE6AE6" w:rsidRPr="00BE6AE6" w:rsidRDefault="00BE6AE6" w:rsidP="00B722EB">
            <w:pPr>
              <w:spacing w:after="0"/>
              <w:rPr>
                <w:b/>
                <w:sz w:val="27"/>
                <w:szCs w:val="27"/>
              </w:rPr>
            </w:pPr>
          </w:p>
        </w:tc>
        <w:tc>
          <w:tcPr>
            <w:tcW w:w="1418" w:type="dxa"/>
          </w:tcPr>
          <w:p w:rsidR="00BE6AE6" w:rsidRPr="00BE6AE6" w:rsidRDefault="00BE6AE6" w:rsidP="00B722EB">
            <w:pPr>
              <w:spacing w:after="0"/>
              <w:jc w:val="center"/>
              <w:rPr>
                <w:b/>
                <w:sz w:val="27"/>
                <w:szCs w:val="27"/>
              </w:rPr>
            </w:pPr>
            <w:r w:rsidRPr="00BE6AE6">
              <w:rPr>
                <w:b/>
                <w:sz w:val="27"/>
                <w:szCs w:val="27"/>
              </w:rPr>
              <w:t>2016-2017 учебный год</w:t>
            </w:r>
          </w:p>
        </w:tc>
        <w:tc>
          <w:tcPr>
            <w:tcW w:w="1418" w:type="dxa"/>
          </w:tcPr>
          <w:p w:rsidR="00BE6AE6" w:rsidRPr="00BE6AE6" w:rsidRDefault="00BE6AE6" w:rsidP="00B722EB">
            <w:pPr>
              <w:spacing w:after="0"/>
              <w:jc w:val="center"/>
              <w:rPr>
                <w:b/>
                <w:sz w:val="27"/>
                <w:szCs w:val="27"/>
              </w:rPr>
            </w:pPr>
            <w:r w:rsidRPr="00BE6AE6">
              <w:rPr>
                <w:b/>
                <w:sz w:val="27"/>
                <w:szCs w:val="27"/>
              </w:rPr>
              <w:t>2017-2018 учебный год</w:t>
            </w:r>
          </w:p>
        </w:tc>
        <w:tc>
          <w:tcPr>
            <w:tcW w:w="1418" w:type="dxa"/>
          </w:tcPr>
          <w:p w:rsidR="00BE6AE6" w:rsidRPr="00BE6AE6" w:rsidRDefault="00BE6AE6" w:rsidP="00B722EB">
            <w:pPr>
              <w:spacing w:after="0"/>
              <w:jc w:val="center"/>
              <w:rPr>
                <w:b/>
                <w:sz w:val="27"/>
                <w:szCs w:val="27"/>
              </w:rPr>
            </w:pPr>
            <w:r w:rsidRPr="00BE6AE6">
              <w:rPr>
                <w:b/>
                <w:sz w:val="27"/>
                <w:szCs w:val="27"/>
              </w:rPr>
              <w:t>2018-2019 учебный год</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1</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w:t>
            </w:r>
          </w:p>
        </w:tc>
        <w:tc>
          <w:tcPr>
            <w:tcW w:w="1418" w:type="dxa"/>
          </w:tcPr>
          <w:p w:rsidR="00BE6AE6" w:rsidRPr="00BE6AE6" w:rsidRDefault="00BE6AE6" w:rsidP="00B722EB">
            <w:pPr>
              <w:spacing w:after="0"/>
              <w:jc w:val="center"/>
              <w:rPr>
                <w:sz w:val="27"/>
                <w:szCs w:val="27"/>
              </w:rPr>
            </w:pPr>
            <w:r w:rsidRPr="00BE6AE6">
              <w:rPr>
                <w:sz w:val="27"/>
                <w:szCs w:val="27"/>
              </w:rPr>
              <w:t>310 (</w:t>
            </w:r>
            <w:proofErr w:type="spellStart"/>
            <w:r w:rsidRPr="00BE6AE6">
              <w:rPr>
                <w:sz w:val="27"/>
                <w:szCs w:val="27"/>
              </w:rPr>
              <w:t>мун.зад</w:t>
            </w:r>
            <w:proofErr w:type="spellEnd"/>
            <w:r w:rsidRPr="00BE6AE6">
              <w:rPr>
                <w:sz w:val="27"/>
                <w:szCs w:val="27"/>
              </w:rPr>
              <w:t>.)</w:t>
            </w:r>
          </w:p>
        </w:tc>
        <w:tc>
          <w:tcPr>
            <w:tcW w:w="1418" w:type="dxa"/>
          </w:tcPr>
          <w:p w:rsidR="00BE6AE6" w:rsidRPr="00BE6AE6" w:rsidRDefault="00BE6AE6" w:rsidP="00B722EB">
            <w:pPr>
              <w:spacing w:after="0"/>
              <w:jc w:val="center"/>
              <w:rPr>
                <w:sz w:val="27"/>
                <w:szCs w:val="27"/>
              </w:rPr>
            </w:pPr>
            <w:r w:rsidRPr="00BE6AE6">
              <w:rPr>
                <w:sz w:val="27"/>
                <w:szCs w:val="27"/>
              </w:rPr>
              <w:t>310 (</w:t>
            </w:r>
            <w:proofErr w:type="spellStart"/>
            <w:r w:rsidRPr="00BE6AE6">
              <w:rPr>
                <w:sz w:val="27"/>
                <w:szCs w:val="27"/>
              </w:rPr>
              <w:t>мун.зад</w:t>
            </w:r>
            <w:proofErr w:type="spellEnd"/>
            <w:r w:rsidRPr="00BE6AE6">
              <w:rPr>
                <w:sz w:val="27"/>
                <w:szCs w:val="27"/>
              </w:rPr>
              <w:t>.)</w:t>
            </w:r>
          </w:p>
        </w:tc>
        <w:tc>
          <w:tcPr>
            <w:tcW w:w="1418" w:type="dxa"/>
          </w:tcPr>
          <w:p w:rsidR="00BE6AE6" w:rsidRPr="00BE6AE6" w:rsidRDefault="00BE6AE6" w:rsidP="00B722EB">
            <w:pPr>
              <w:spacing w:after="0"/>
              <w:jc w:val="center"/>
              <w:rPr>
                <w:sz w:val="27"/>
                <w:szCs w:val="27"/>
              </w:rPr>
            </w:pPr>
            <w:r w:rsidRPr="00BE6AE6">
              <w:rPr>
                <w:sz w:val="27"/>
                <w:szCs w:val="27"/>
              </w:rPr>
              <w:t>310 (</w:t>
            </w:r>
            <w:proofErr w:type="spellStart"/>
            <w:r w:rsidRPr="00BE6AE6">
              <w:rPr>
                <w:sz w:val="27"/>
                <w:szCs w:val="27"/>
              </w:rPr>
              <w:t>мун.зад</w:t>
            </w:r>
            <w:proofErr w:type="spellEnd"/>
            <w:r w:rsidRPr="00BE6AE6">
              <w:rPr>
                <w:sz w:val="27"/>
                <w:szCs w:val="27"/>
              </w:rPr>
              <w:t>.)</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на начало учебного года</w:t>
            </w:r>
          </w:p>
        </w:tc>
        <w:tc>
          <w:tcPr>
            <w:tcW w:w="1418" w:type="dxa"/>
          </w:tcPr>
          <w:p w:rsidR="00BE6AE6" w:rsidRPr="00BE6AE6" w:rsidRDefault="00BE6AE6" w:rsidP="00B722EB">
            <w:pPr>
              <w:spacing w:after="0"/>
              <w:jc w:val="center"/>
              <w:rPr>
                <w:sz w:val="27"/>
                <w:szCs w:val="27"/>
              </w:rPr>
            </w:pPr>
            <w:r w:rsidRPr="00BE6AE6">
              <w:rPr>
                <w:sz w:val="27"/>
                <w:szCs w:val="27"/>
              </w:rPr>
              <w:t>312</w:t>
            </w:r>
          </w:p>
        </w:tc>
        <w:tc>
          <w:tcPr>
            <w:tcW w:w="1418" w:type="dxa"/>
          </w:tcPr>
          <w:p w:rsidR="00BE6AE6" w:rsidRPr="00BE6AE6" w:rsidRDefault="00BE6AE6" w:rsidP="00B722EB">
            <w:pPr>
              <w:jc w:val="center"/>
              <w:rPr>
                <w:sz w:val="27"/>
                <w:szCs w:val="27"/>
              </w:rPr>
            </w:pPr>
            <w:r w:rsidRPr="00BE6AE6">
              <w:rPr>
                <w:sz w:val="27"/>
                <w:szCs w:val="27"/>
              </w:rPr>
              <w:t>313</w:t>
            </w:r>
          </w:p>
        </w:tc>
        <w:tc>
          <w:tcPr>
            <w:tcW w:w="1418" w:type="dxa"/>
          </w:tcPr>
          <w:p w:rsidR="00BE6AE6" w:rsidRPr="00BE6AE6" w:rsidRDefault="00BE6AE6" w:rsidP="00B722EB">
            <w:pPr>
              <w:jc w:val="center"/>
              <w:rPr>
                <w:sz w:val="27"/>
                <w:szCs w:val="27"/>
              </w:rPr>
            </w:pPr>
            <w:r w:rsidRPr="00BE6AE6">
              <w:rPr>
                <w:sz w:val="27"/>
                <w:szCs w:val="27"/>
              </w:rPr>
              <w:t>294</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на конец учебного года</w:t>
            </w:r>
          </w:p>
        </w:tc>
        <w:tc>
          <w:tcPr>
            <w:tcW w:w="1418" w:type="dxa"/>
          </w:tcPr>
          <w:p w:rsidR="00BE6AE6" w:rsidRPr="00BE6AE6" w:rsidRDefault="00BE6AE6" w:rsidP="00B722EB">
            <w:pPr>
              <w:spacing w:after="0"/>
              <w:jc w:val="center"/>
              <w:rPr>
                <w:sz w:val="27"/>
                <w:szCs w:val="27"/>
              </w:rPr>
            </w:pPr>
            <w:r w:rsidRPr="00BE6AE6">
              <w:rPr>
                <w:sz w:val="27"/>
                <w:szCs w:val="27"/>
              </w:rPr>
              <w:t>310</w:t>
            </w:r>
          </w:p>
        </w:tc>
        <w:tc>
          <w:tcPr>
            <w:tcW w:w="1418" w:type="dxa"/>
          </w:tcPr>
          <w:p w:rsidR="00BE6AE6" w:rsidRPr="00BE6AE6" w:rsidRDefault="00BE6AE6" w:rsidP="00B722EB">
            <w:pPr>
              <w:jc w:val="center"/>
              <w:rPr>
                <w:sz w:val="27"/>
                <w:szCs w:val="27"/>
              </w:rPr>
            </w:pPr>
            <w:r w:rsidRPr="00BE6AE6">
              <w:rPr>
                <w:sz w:val="27"/>
                <w:szCs w:val="27"/>
              </w:rPr>
              <w:t>310</w:t>
            </w:r>
          </w:p>
        </w:tc>
        <w:tc>
          <w:tcPr>
            <w:tcW w:w="1418" w:type="dxa"/>
          </w:tcPr>
          <w:p w:rsidR="00BE6AE6" w:rsidRPr="00BE6AE6" w:rsidRDefault="00BE6AE6" w:rsidP="00B722EB">
            <w:pPr>
              <w:jc w:val="center"/>
              <w:rPr>
                <w:sz w:val="27"/>
                <w:szCs w:val="27"/>
              </w:rPr>
            </w:pPr>
            <w:r w:rsidRPr="00BE6AE6">
              <w:rPr>
                <w:sz w:val="27"/>
                <w:szCs w:val="27"/>
              </w:rPr>
              <w:t>299</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2</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 отчисленных в течение учебного года</w:t>
            </w:r>
          </w:p>
        </w:tc>
        <w:tc>
          <w:tcPr>
            <w:tcW w:w="1418" w:type="dxa"/>
          </w:tcPr>
          <w:p w:rsidR="00BE6AE6" w:rsidRPr="00BE6AE6" w:rsidRDefault="00BE6AE6" w:rsidP="00B722EB">
            <w:pPr>
              <w:spacing w:after="0"/>
              <w:jc w:val="center"/>
              <w:rPr>
                <w:sz w:val="27"/>
                <w:szCs w:val="27"/>
              </w:rPr>
            </w:pPr>
            <w:r w:rsidRPr="00BE6AE6">
              <w:rPr>
                <w:sz w:val="27"/>
                <w:szCs w:val="27"/>
              </w:rPr>
              <w:t>63</w:t>
            </w:r>
          </w:p>
        </w:tc>
        <w:tc>
          <w:tcPr>
            <w:tcW w:w="1418" w:type="dxa"/>
          </w:tcPr>
          <w:p w:rsidR="00BE6AE6" w:rsidRPr="00BE6AE6" w:rsidRDefault="00BE6AE6" w:rsidP="00B722EB">
            <w:pPr>
              <w:spacing w:after="0"/>
              <w:jc w:val="center"/>
              <w:rPr>
                <w:sz w:val="27"/>
                <w:szCs w:val="27"/>
              </w:rPr>
            </w:pPr>
            <w:r w:rsidRPr="00BE6AE6">
              <w:rPr>
                <w:sz w:val="27"/>
                <w:szCs w:val="27"/>
              </w:rPr>
              <w:t>73</w:t>
            </w:r>
          </w:p>
        </w:tc>
        <w:tc>
          <w:tcPr>
            <w:tcW w:w="1418" w:type="dxa"/>
          </w:tcPr>
          <w:p w:rsidR="00BE6AE6" w:rsidRPr="00BE6AE6" w:rsidRDefault="00BE6AE6" w:rsidP="00B722EB">
            <w:pPr>
              <w:spacing w:after="0"/>
              <w:jc w:val="center"/>
              <w:rPr>
                <w:sz w:val="27"/>
                <w:szCs w:val="27"/>
                <w:lang w:val="tt-RU"/>
              </w:rPr>
            </w:pPr>
            <w:r w:rsidRPr="00BE6AE6">
              <w:rPr>
                <w:sz w:val="27"/>
                <w:szCs w:val="27"/>
                <w:lang w:val="tt-RU"/>
              </w:rPr>
              <w:t>85</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3</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w:t>
            </w:r>
          </w:p>
        </w:tc>
        <w:tc>
          <w:tcPr>
            <w:tcW w:w="1418" w:type="dxa"/>
          </w:tcPr>
          <w:p w:rsidR="00BE6AE6" w:rsidRPr="00BE6AE6" w:rsidRDefault="00BE6AE6" w:rsidP="00B722EB">
            <w:pPr>
              <w:spacing w:after="0"/>
              <w:jc w:val="center"/>
              <w:rPr>
                <w:sz w:val="27"/>
                <w:szCs w:val="27"/>
              </w:rPr>
            </w:pPr>
            <w:r w:rsidRPr="00BE6AE6">
              <w:rPr>
                <w:sz w:val="27"/>
                <w:szCs w:val="27"/>
              </w:rPr>
              <w:t>310</w:t>
            </w:r>
          </w:p>
        </w:tc>
        <w:tc>
          <w:tcPr>
            <w:tcW w:w="1418" w:type="dxa"/>
          </w:tcPr>
          <w:p w:rsidR="00BE6AE6" w:rsidRPr="00BE6AE6" w:rsidRDefault="00BE6AE6" w:rsidP="00B722EB">
            <w:pPr>
              <w:spacing w:after="0"/>
              <w:jc w:val="center"/>
              <w:rPr>
                <w:sz w:val="27"/>
                <w:szCs w:val="27"/>
              </w:rPr>
            </w:pPr>
            <w:r w:rsidRPr="00BE6AE6">
              <w:rPr>
                <w:sz w:val="27"/>
                <w:szCs w:val="27"/>
              </w:rPr>
              <w:t>310</w:t>
            </w:r>
          </w:p>
        </w:tc>
        <w:tc>
          <w:tcPr>
            <w:tcW w:w="1418" w:type="dxa"/>
          </w:tcPr>
          <w:p w:rsidR="00BE6AE6" w:rsidRPr="00BE6AE6" w:rsidRDefault="00BE6AE6" w:rsidP="00B722EB">
            <w:pPr>
              <w:spacing w:after="0"/>
              <w:jc w:val="center"/>
              <w:rPr>
                <w:sz w:val="27"/>
                <w:szCs w:val="27"/>
              </w:rPr>
            </w:pPr>
            <w:r w:rsidRPr="00BE6AE6">
              <w:rPr>
                <w:sz w:val="27"/>
                <w:szCs w:val="27"/>
              </w:rPr>
              <w:t>310</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федеральным государственным требованиям</w:t>
            </w:r>
          </w:p>
        </w:tc>
        <w:tc>
          <w:tcPr>
            <w:tcW w:w="1418" w:type="dxa"/>
          </w:tcPr>
          <w:p w:rsidR="00BE6AE6" w:rsidRPr="00BE6AE6" w:rsidRDefault="00BE6AE6" w:rsidP="00B722EB">
            <w:pPr>
              <w:spacing w:after="0"/>
              <w:jc w:val="center"/>
              <w:rPr>
                <w:sz w:val="27"/>
                <w:szCs w:val="27"/>
              </w:rPr>
            </w:pPr>
            <w:r w:rsidRPr="00BE6AE6">
              <w:rPr>
                <w:sz w:val="27"/>
                <w:szCs w:val="27"/>
              </w:rPr>
              <w:t>98</w:t>
            </w:r>
          </w:p>
        </w:tc>
        <w:tc>
          <w:tcPr>
            <w:tcW w:w="1418" w:type="dxa"/>
          </w:tcPr>
          <w:p w:rsidR="00BE6AE6" w:rsidRPr="00BE6AE6" w:rsidRDefault="00BE6AE6" w:rsidP="00B722EB">
            <w:pPr>
              <w:jc w:val="center"/>
              <w:rPr>
                <w:sz w:val="27"/>
                <w:szCs w:val="27"/>
              </w:rPr>
            </w:pPr>
            <w:r w:rsidRPr="00BE6AE6">
              <w:rPr>
                <w:sz w:val="27"/>
                <w:szCs w:val="27"/>
              </w:rPr>
              <w:t>130</w:t>
            </w:r>
          </w:p>
        </w:tc>
        <w:tc>
          <w:tcPr>
            <w:tcW w:w="1418" w:type="dxa"/>
          </w:tcPr>
          <w:p w:rsidR="00BE6AE6" w:rsidRPr="00BE6AE6" w:rsidRDefault="00BE6AE6" w:rsidP="00B722EB">
            <w:pPr>
              <w:jc w:val="center"/>
              <w:rPr>
                <w:sz w:val="27"/>
                <w:szCs w:val="27"/>
              </w:rPr>
            </w:pPr>
            <w:r w:rsidRPr="00BE6AE6">
              <w:rPr>
                <w:sz w:val="27"/>
                <w:szCs w:val="27"/>
              </w:rPr>
              <w:t>168</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общеразвивающим программам</w:t>
            </w:r>
          </w:p>
        </w:tc>
        <w:tc>
          <w:tcPr>
            <w:tcW w:w="1418" w:type="dxa"/>
          </w:tcPr>
          <w:p w:rsidR="00BE6AE6" w:rsidRPr="00BE6AE6" w:rsidRDefault="00BE6AE6" w:rsidP="00B722EB">
            <w:pPr>
              <w:spacing w:after="0"/>
              <w:jc w:val="center"/>
              <w:rPr>
                <w:sz w:val="27"/>
                <w:szCs w:val="27"/>
              </w:rPr>
            </w:pPr>
            <w:r w:rsidRPr="00BE6AE6">
              <w:rPr>
                <w:sz w:val="27"/>
                <w:szCs w:val="27"/>
              </w:rPr>
              <w:t>212</w:t>
            </w:r>
          </w:p>
        </w:tc>
        <w:tc>
          <w:tcPr>
            <w:tcW w:w="1418" w:type="dxa"/>
          </w:tcPr>
          <w:p w:rsidR="00BE6AE6" w:rsidRPr="00BE6AE6" w:rsidRDefault="00BE6AE6" w:rsidP="00B722EB">
            <w:pPr>
              <w:jc w:val="center"/>
              <w:rPr>
                <w:sz w:val="27"/>
                <w:szCs w:val="27"/>
              </w:rPr>
            </w:pPr>
            <w:r w:rsidRPr="00BE6AE6">
              <w:rPr>
                <w:sz w:val="27"/>
                <w:szCs w:val="27"/>
              </w:rPr>
              <w:t>180</w:t>
            </w:r>
          </w:p>
        </w:tc>
        <w:tc>
          <w:tcPr>
            <w:tcW w:w="1418" w:type="dxa"/>
          </w:tcPr>
          <w:p w:rsidR="00BE6AE6" w:rsidRPr="00BE6AE6" w:rsidRDefault="00BE6AE6" w:rsidP="00B722EB">
            <w:pPr>
              <w:jc w:val="center"/>
              <w:rPr>
                <w:sz w:val="27"/>
                <w:szCs w:val="27"/>
              </w:rPr>
            </w:pPr>
            <w:r w:rsidRPr="00BE6AE6">
              <w:rPr>
                <w:sz w:val="27"/>
                <w:szCs w:val="27"/>
              </w:rPr>
              <w:t>61</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программам платных образовательных услуг</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32</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4</w:t>
            </w:r>
          </w:p>
        </w:tc>
        <w:tc>
          <w:tcPr>
            <w:tcW w:w="5245" w:type="dxa"/>
          </w:tcPr>
          <w:p w:rsidR="00BE6AE6" w:rsidRPr="00BE6AE6" w:rsidRDefault="00BE6AE6" w:rsidP="00B722EB">
            <w:pPr>
              <w:spacing w:after="0"/>
              <w:rPr>
                <w:b/>
                <w:sz w:val="27"/>
                <w:szCs w:val="27"/>
              </w:rPr>
            </w:pPr>
            <w:r w:rsidRPr="00BE6AE6">
              <w:rPr>
                <w:b/>
                <w:sz w:val="27"/>
                <w:szCs w:val="27"/>
              </w:rPr>
              <w:t>Количество выпускников</w:t>
            </w:r>
          </w:p>
        </w:tc>
        <w:tc>
          <w:tcPr>
            <w:tcW w:w="1418" w:type="dxa"/>
          </w:tcPr>
          <w:p w:rsidR="00BE6AE6" w:rsidRPr="00BE6AE6" w:rsidRDefault="00BE6AE6" w:rsidP="00B722EB">
            <w:pPr>
              <w:spacing w:after="0"/>
              <w:jc w:val="center"/>
              <w:rPr>
                <w:sz w:val="27"/>
                <w:szCs w:val="27"/>
              </w:rPr>
            </w:pPr>
            <w:r w:rsidRPr="00BE6AE6">
              <w:rPr>
                <w:sz w:val="27"/>
                <w:szCs w:val="27"/>
              </w:rPr>
              <w:t>40</w:t>
            </w:r>
          </w:p>
        </w:tc>
        <w:tc>
          <w:tcPr>
            <w:tcW w:w="1418" w:type="dxa"/>
          </w:tcPr>
          <w:p w:rsidR="00BE6AE6" w:rsidRPr="00BE6AE6" w:rsidRDefault="00BE6AE6" w:rsidP="00B722EB">
            <w:pPr>
              <w:spacing w:after="0"/>
              <w:jc w:val="center"/>
              <w:rPr>
                <w:sz w:val="27"/>
                <w:szCs w:val="27"/>
              </w:rPr>
            </w:pPr>
            <w:r w:rsidRPr="00BE6AE6">
              <w:rPr>
                <w:sz w:val="27"/>
                <w:szCs w:val="27"/>
              </w:rPr>
              <w:t>22</w:t>
            </w:r>
          </w:p>
        </w:tc>
        <w:tc>
          <w:tcPr>
            <w:tcW w:w="1418" w:type="dxa"/>
          </w:tcPr>
          <w:p w:rsidR="00BE6AE6" w:rsidRPr="00BE6AE6" w:rsidRDefault="00BE6AE6" w:rsidP="00B722EB">
            <w:pPr>
              <w:spacing w:after="0"/>
              <w:jc w:val="center"/>
              <w:rPr>
                <w:sz w:val="27"/>
                <w:szCs w:val="27"/>
              </w:rPr>
            </w:pPr>
            <w:r w:rsidRPr="00BE6AE6">
              <w:rPr>
                <w:sz w:val="27"/>
                <w:szCs w:val="27"/>
              </w:rPr>
              <w:t>34</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5</w:t>
            </w:r>
          </w:p>
        </w:tc>
        <w:tc>
          <w:tcPr>
            <w:tcW w:w="5245" w:type="dxa"/>
          </w:tcPr>
          <w:p w:rsidR="00BE6AE6" w:rsidRPr="00BE6AE6" w:rsidRDefault="00BE6AE6" w:rsidP="00B722EB">
            <w:pPr>
              <w:spacing w:after="0"/>
              <w:rPr>
                <w:b/>
                <w:sz w:val="27"/>
                <w:szCs w:val="27"/>
              </w:rPr>
            </w:pPr>
            <w:r w:rsidRPr="00BE6AE6">
              <w:rPr>
                <w:b/>
                <w:sz w:val="27"/>
                <w:szCs w:val="27"/>
              </w:rPr>
              <w:t xml:space="preserve">Количество выпускников,  поступивших в </w:t>
            </w:r>
            <w:proofErr w:type="gramStart"/>
            <w:r w:rsidRPr="00BE6AE6">
              <w:rPr>
                <w:b/>
                <w:sz w:val="27"/>
                <w:szCs w:val="27"/>
              </w:rPr>
              <w:t>профильные</w:t>
            </w:r>
            <w:proofErr w:type="gramEnd"/>
            <w:r w:rsidRPr="00BE6AE6">
              <w:rPr>
                <w:b/>
                <w:sz w:val="27"/>
                <w:szCs w:val="27"/>
              </w:rPr>
              <w:t>:</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4</w:t>
            </w:r>
          </w:p>
        </w:tc>
        <w:tc>
          <w:tcPr>
            <w:tcW w:w="1418" w:type="dxa"/>
          </w:tcPr>
          <w:p w:rsidR="00BE6AE6" w:rsidRPr="00BE6AE6" w:rsidRDefault="00BE6AE6" w:rsidP="00B722EB">
            <w:pPr>
              <w:spacing w:after="0"/>
              <w:jc w:val="center"/>
              <w:rPr>
                <w:sz w:val="27"/>
                <w:szCs w:val="27"/>
              </w:rPr>
            </w:pPr>
            <w:r w:rsidRPr="00BE6AE6">
              <w:rPr>
                <w:sz w:val="27"/>
                <w:szCs w:val="27"/>
              </w:rPr>
              <w:t>5</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средние учебные заведения</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4</w:t>
            </w:r>
          </w:p>
        </w:tc>
        <w:tc>
          <w:tcPr>
            <w:tcW w:w="1418" w:type="dxa"/>
          </w:tcPr>
          <w:p w:rsidR="00BE6AE6" w:rsidRPr="00BE6AE6" w:rsidRDefault="00BE6AE6" w:rsidP="00B722EB">
            <w:pPr>
              <w:spacing w:after="0"/>
              <w:jc w:val="center"/>
              <w:rPr>
                <w:sz w:val="27"/>
                <w:szCs w:val="27"/>
              </w:rPr>
            </w:pPr>
            <w:r w:rsidRPr="00BE6AE6">
              <w:rPr>
                <w:sz w:val="27"/>
                <w:szCs w:val="27"/>
              </w:rPr>
              <w:t>5</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высшие учебные заведения</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6</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 принявших участие в международных конкурсах, фестивалях и олимпиадах:</w:t>
            </w:r>
          </w:p>
        </w:tc>
        <w:tc>
          <w:tcPr>
            <w:tcW w:w="1418" w:type="dxa"/>
          </w:tcPr>
          <w:p w:rsidR="00BE6AE6" w:rsidRPr="00BE6AE6" w:rsidRDefault="00BE6AE6" w:rsidP="00B722EB">
            <w:pPr>
              <w:spacing w:after="0"/>
              <w:jc w:val="center"/>
              <w:rPr>
                <w:sz w:val="27"/>
                <w:szCs w:val="27"/>
              </w:rPr>
            </w:pPr>
          </w:p>
        </w:tc>
        <w:tc>
          <w:tcPr>
            <w:tcW w:w="1418" w:type="dxa"/>
          </w:tcPr>
          <w:p w:rsidR="00BE6AE6" w:rsidRPr="00BE6AE6" w:rsidRDefault="00BE6AE6" w:rsidP="00B722EB">
            <w:pPr>
              <w:spacing w:after="0"/>
              <w:jc w:val="center"/>
              <w:rPr>
                <w:sz w:val="27"/>
                <w:szCs w:val="27"/>
              </w:rPr>
            </w:pPr>
          </w:p>
        </w:tc>
        <w:tc>
          <w:tcPr>
            <w:tcW w:w="1418" w:type="dxa"/>
          </w:tcPr>
          <w:p w:rsidR="00BE6AE6" w:rsidRPr="00BE6AE6" w:rsidRDefault="00BE6AE6" w:rsidP="00B722EB">
            <w:pPr>
              <w:spacing w:after="0"/>
              <w:jc w:val="center"/>
              <w:rPr>
                <w:sz w:val="27"/>
                <w:szCs w:val="27"/>
              </w:rPr>
            </w:pPr>
            <w:r w:rsidRPr="00BE6AE6">
              <w:rPr>
                <w:sz w:val="27"/>
                <w:szCs w:val="27"/>
              </w:rPr>
              <w:t>59</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26</w:t>
            </w:r>
          </w:p>
        </w:tc>
        <w:tc>
          <w:tcPr>
            <w:tcW w:w="1418" w:type="dxa"/>
          </w:tcPr>
          <w:p w:rsidR="00BE6AE6" w:rsidRPr="00BE6AE6" w:rsidRDefault="00BE6AE6" w:rsidP="00B722EB">
            <w:pPr>
              <w:spacing w:after="0"/>
              <w:jc w:val="center"/>
              <w:rPr>
                <w:sz w:val="27"/>
                <w:szCs w:val="27"/>
              </w:rPr>
            </w:pPr>
            <w:r w:rsidRPr="00BE6AE6">
              <w:rPr>
                <w:sz w:val="27"/>
                <w:szCs w:val="27"/>
              </w:rPr>
              <w:t>36</w:t>
            </w:r>
          </w:p>
        </w:tc>
        <w:tc>
          <w:tcPr>
            <w:tcW w:w="1418" w:type="dxa"/>
          </w:tcPr>
          <w:p w:rsidR="00BE6AE6" w:rsidRPr="00BE6AE6" w:rsidRDefault="00BE6AE6" w:rsidP="00B722EB">
            <w:pPr>
              <w:spacing w:after="0"/>
              <w:jc w:val="center"/>
              <w:rPr>
                <w:sz w:val="27"/>
                <w:szCs w:val="27"/>
              </w:rPr>
            </w:pPr>
            <w:r w:rsidRPr="00BE6AE6">
              <w:rPr>
                <w:sz w:val="27"/>
                <w:szCs w:val="27"/>
              </w:rPr>
              <w:t>54</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1</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5</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7</w:t>
            </w:r>
          </w:p>
        </w:tc>
        <w:tc>
          <w:tcPr>
            <w:tcW w:w="5245" w:type="dxa"/>
          </w:tcPr>
          <w:p w:rsidR="00BE6AE6" w:rsidRPr="00BE6AE6" w:rsidRDefault="00BE6AE6" w:rsidP="00B722EB">
            <w:pPr>
              <w:spacing w:after="0"/>
              <w:rPr>
                <w:b/>
                <w:sz w:val="27"/>
                <w:szCs w:val="27"/>
              </w:rPr>
            </w:pPr>
            <w:r w:rsidRPr="00BE6AE6">
              <w:rPr>
                <w:b/>
                <w:sz w:val="27"/>
                <w:szCs w:val="27"/>
              </w:rPr>
              <w:t>Количество лауреатов  по итогам участия в международных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22</w:t>
            </w:r>
          </w:p>
        </w:tc>
        <w:tc>
          <w:tcPr>
            <w:tcW w:w="1418" w:type="dxa"/>
          </w:tcPr>
          <w:p w:rsidR="00BE6AE6" w:rsidRPr="00BE6AE6" w:rsidRDefault="00BE6AE6" w:rsidP="00B722EB">
            <w:pPr>
              <w:spacing w:after="0"/>
              <w:jc w:val="center"/>
              <w:rPr>
                <w:sz w:val="27"/>
                <w:szCs w:val="27"/>
              </w:rPr>
            </w:pPr>
            <w:r w:rsidRPr="00BE6AE6">
              <w:rPr>
                <w:sz w:val="27"/>
                <w:szCs w:val="27"/>
              </w:rPr>
              <w:t>25</w:t>
            </w:r>
          </w:p>
        </w:tc>
        <w:tc>
          <w:tcPr>
            <w:tcW w:w="1418" w:type="dxa"/>
          </w:tcPr>
          <w:p w:rsidR="00BE6AE6" w:rsidRPr="00BE6AE6" w:rsidRDefault="00BE6AE6" w:rsidP="00B722EB">
            <w:pPr>
              <w:spacing w:after="0"/>
              <w:jc w:val="center"/>
              <w:rPr>
                <w:sz w:val="27"/>
                <w:szCs w:val="27"/>
              </w:rPr>
            </w:pPr>
            <w:r w:rsidRPr="00BE6AE6">
              <w:rPr>
                <w:sz w:val="27"/>
                <w:szCs w:val="27"/>
              </w:rPr>
              <w:t>37</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21</w:t>
            </w:r>
          </w:p>
        </w:tc>
        <w:tc>
          <w:tcPr>
            <w:tcW w:w="1418" w:type="dxa"/>
          </w:tcPr>
          <w:p w:rsidR="00BE6AE6" w:rsidRPr="00BE6AE6" w:rsidRDefault="00BE6AE6" w:rsidP="00B722EB">
            <w:pPr>
              <w:spacing w:after="0"/>
              <w:jc w:val="center"/>
              <w:rPr>
                <w:sz w:val="27"/>
                <w:szCs w:val="27"/>
              </w:rPr>
            </w:pPr>
            <w:r w:rsidRPr="00BE6AE6">
              <w:rPr>
                <w:sz w:val="27"/>
                <w:szCs w:val="27"/>
              </w:rPr>
              <w:t>25</w:t>
            </w:r>
          </w:p>
        </w:tc>
        <w:tc>
          <w:tcPr>
            <w:tcW w:w="1418" w:type="dxa"/>
          </w:tcPr>
          <w:p w:rsidR="00BE6AE6" w:rsidRPr="00BE6AE6" w:rsidRDefault="00BE6AE6" w:rsidP="00B722EB">
            <w:pPr>
              <w:spacing w:after="0"/>
              <w:jc w:val="center"/>
              <w:rPr>
                <w:sz w:val="27"/>
                <w:szCs w:val="27"/>
              </w:rPr>
            </w:pPr>
            <w:r w:rsidRPr="00BE6AE6">
              <w:rPr>
                <w:sz w:val="27"/>
                <w:szCs w:val="27"/>
              </w:rPr>
              <w:t>32</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xml:space="preserve">- по заочной форме </w:t>
            </w:r>
          </w:p>
        </w:tc>
        <w:tc>
          <w:tcPr>
            <w:tcW w:w="1418" w:type="dxa"/>
          </w:tcPr>
          <w:p w:rsidR="00BE6AE6" w:rsidRPr="00BE6AE6" w:rsidRDefault="00BE6AE6" w:rsidP="00B722EB">
            <w:pPr>
              <w:spacing w:after="0"/>
              <w:jc w:val="center"/>
              <w:rPr>
                <w:sz w:val="27"/>
                <w:szCs w:val="27"/>
              </w:rPr>
            </w:pPr>
            <w:r w:rsidRPr="00BE6AE6">
              <w:rPr>
                <w:sz w:val="27"/>
                <w:szCs w:val="27"/>
              </w:rPr>
              <w:t>1</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5</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8</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 принявших участие во  всероссийских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14</w:t>
            </w:r>
          </w:p>
        </w:tc>
        <w:tc>
          <w:tcPr>
            <w:tcW w:w="1418" w:type="dxa"/>
          </w:tcPr>
          <w:p w:rsidR="00BE6AE6" w:rsidRPr="00BE6AE6" w:rsidRDefault="00BE6AE6" w:rsidP="00B722EB">
            <w:pPr>
              <w:spacing w:after="0"/>
              <w:jc w:val="center"/>
              <w:rPr>
                <w:sz w:val="27"/>
                <w:szCs w:val="27"/>
              </w:rPr>
            </w:pPr>
            <w:r w:rsidRPr="00BE6AE6">
              <w:rPr>
                <w:sz w:val="27"/>
                <w:szCs w:val="27"/>
              </w:rPr>
              <w:t>11</w:t>
            </w:r>
          </w:p>
        </w:tc>
        <w:tc>
          <w:tcPr>
            <w:tcW w:w="1418" w:type="dxa"/>
          </w:tcPr>
          <w:p w:rsidR="00BE6AE6" w:rsidRPr="00BE6AE6" w:rsidRDefault="00BE6AE6" w:rsidP="00B722EB">
            <w:pPr>
              <w:spacing w:after="0"/>
              <w:jc w:val="center"/>
              <w:rPr>
                <w:sz w:val="27"/>
                <w:szCs w:val="27"/>
              </w:rPr>
            </w:pPr>
            <w:r w:rsidRPr="00BE6AE6">
              <w:rPr>
                <w:sz w:val="27"/>
                <w:szCs w:val="27"/>
              </w:rPr>
              <w:t>34</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13</w:t>
            </w:r>
          </w:p>
        </w:tc>
        <w:tc>
          <w:tcPr>
            <w:tcW w:w="1418" w:type="dxa"/>
          </w:tcPr>
          <w:p w:rsidR="00BE6AE6" w:rsidRPr="00BE6AE6" w:rsidRDefault="00BE6AE6" w:rsidP="00B722EB">
            <w:pPr>
              <w:spacing w:after="0"/>
              <w:jc w:val="center"/>
              <w:rPr>
                <w:sz w:val="27"/>
                <w:szCs w:val="27"/>
              </w:rPr>
            </w:pPr>
            <w:r w:rsidRPr="00BE6AE6">
              <w:rPr>
                <w:sz w:val="27"/>
                <w:szCs w:val="27"/>
              </w:rPr>
              <w:t>11</w:t>
            </w:r>
          </w:p>
        </w:tc>
        <w:tc>
          <w:tcPr>
            <w:tcW w:w="1418" w:type="dxa"/>
          </w:tcPr>
          <w:p w:rsidR="00BE6AE6" w:rsidRPr="00BE6AE6" w:rsidRDefault="00BE6AE6" w:rsidP="00B722EB">
            <w:pPr>
              <w:spacing w:after="0"/>
              <w:jc w:val="center"/>
              <w:rPr>
                <w:sz w:val="27"/>
                <w:szCs w:val="27"/>
              </w:rPr>
            </w:pPr>
            <w:r w:rsidRPr="00BE6AE6">
              <w:rPr>
                <w:sz w:val="27"/>
                <w:szCs w:val="27"/>
              </w:rPr>
              <w:t>34</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1</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9</w:t>
            </w:r>
          </w:p>
        </w:tc>
        <w:tc>
          <w:tcPr>
            <w:tcW w:w="5245" w:type="dxa"/>
          </w:tcPr>
          <w:p w:rsidR="00BE6AE6" w:rsidRPr="00BE6AE6" w:rsidRDefault="00BE6AE6" w:rsidP="00B722EB">
            <w:pPr>
              <w:spacing w:after="0"/>
              <w:rPr>
                <w:b/>
                <w:sz w:val="27"/>
                <w:szCs w:val="27"/>
              </w:rPr>
            </w:pPr>
            <w:r w:rsidRPr="00BE6AE6">
              <w:rPr>
                <w:b/>
                <w:sz w:val="27"/>
                <w:szCs w:val="27"/>
              </w:rPr>
              <w:t>Количество лауреатов по итогам участия во всероссийских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13</w:t>
            </w:r>
          </w:p>
        </w:tc>
        <w:tc>
          <w:tcPr>
            <w:tcW w:w="1418" w:type="dxa"/>
          </w:tcPr>
          <w:p w:rsidR="00BE6AE6" w:rsidRPr="00BE6AE6" w:rsidRDefault="00BE6AE6" w:rsidP="00B722EB">
            <w:pPr>
              <w:spacing w:after="0"/>
              <w:jc w:val="center"/>
              <w:rPr>
                <w:sz w:val="27"/>
                <w:szCs w:val="27"/>
              </w:rPr>
            </w:pPr>
            <w:r w:rsidRPr="00BE6AE6">
              <w:rPr>
                <w:sz w:val="27"/>
                <w:szCs w:val="27"/>
              </w:rPr>
              <w:t>8</w:t>
            </w:r>
          </w:p>
        </w:tc>
        <w:tc>
          <w:tcPr>
            <w:tcW w:w="1418" w:type="dxa"/>
          </w:tcPr>
          <w:p w:rsidR="00BE6AE6" w:rsidRPr="00BE6AE6" w:rsidRDefault="00BE6AE6" w:rsidP="00B722EB">
            <w:pPr>
              <w:spacing w:after="0"/>
              <w:jc w:val="center"/>
              <w:rPr>
                <w:sz w:val="27"/>
                <w:szCs w:val="27"/>
              </w:rPr>
            </w:pPr>
            <w:r w:rsidRPr="00BE6AE6">
              <w:rPr>
                <w:sz w:val="27"/>
                <w:szCs w:val="27"/>
              </w:rPr>
              <w:t>22</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12</w:t>
            </w:r>
          </w:p>
        </w:tc>
        <w:tc>
          <w:tcPr>
            <w:tcW w:w="1418" w:type="dxa"/>
          </w:tcPr>
          <w:p w:rsidR="00BE6AE6" w:rsidRPr="00BE6AE6" w:rsidRDefault="00BE6AE6" w:rsidP="00B722EB">
            <w:pPr>
              <w:spacing w:after="0"/>
              <w:jc w:val="center"/>
              <w:rPr>
                <w:sz w:val="27"/>
                <w:szCs w:val="27"/>
              </w:rPr>
            </w:pPr>
            <w:r w:rsidRPr="00BE6AE6">
              <w:rPr>
                <w:sz w:val="27"/>
                <w:szCs w:val="27"/>
              </w:rPr>
              <w:t>8</w:t>
            </w:r>
          </w:p>
        </w:tc>
        <w:tc>
          <w:tcPr>
            <w:tcW w:w="1418" w:type="dxa"/>
          </w:tcPr>
          <w:p w:rsidR="00BE6AE6" w:rsidRPr="00BE6AE6" w:rsidRDefault="00BE6AE6" w:rsidP="00B722EB">
            <w:pPr>
              <w:spacing w:after="0"/>
              <w:jc w:val="center"/>
              <w:rPr>
                <w:sz w:val="27"/>
                <w:szCs w:val="27"/>
              </w:rPr>
            </w:pPr>
            <w:r w:rsidRPr="00BE6AE6">
              <w:rPr>
                <w:sz w:val="27"/>
                <w:szCs w:val="27"/>
              </w:rPr>
              <w:t>22</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1</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10</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 принявших участие в республиканских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63</w:t>
            </w:r>
          </w:p>
        </w:tc>
        <w:tc>
          <w:tcPr>
            <w:tcW w:w="1418" w:type="dxa"/>
          </w:tcPr>
          <w:p w:rsidR="00BE6AE6" w:rsidRPr="00BE6AE6" w:rsidRDefault="00BE6AE6" w:rsidP="00B722EB">
            <w:pPr>
              <w:spacing w:after="0"/>
              <w:jc w:val="center"/>
              <w:rPr>
                <w:sz w:val="27"/>
                <w:szCs w:val="27"/>
              </w:rPr>
            </w:pPr>
            <w:r w:rsidRPr="00BE6AE6">
              <w:rPr>
                <w:sz w:val="27"/>
                <w:szCs w:val="27"/>
              </w:rPr>
              <w:t>112</w:t>
            </w:r>
          </w:p>
        </w:tc>
        <w:tc>
          <w:tcPr>
            <w:tcW w:w="1418" w:type="dxa"/>
          </w:tcPr>
          <w:p w:rsidR="00BE6AE6" w:rsidRPr="00BE6AE6" w:rsidRDefault="00BE6AE6" w:rsidP="00B722EB">
            <w:pPr>
              <w:spacing w:after="0"/>
              <w:jc w:val="center"/>
              <w:rPr>
                <w:sz w:val="27"/>
                <w:szCs w:val="27"/>
              </w:rPr>
            </w:pPr>
            <w:r w:rsidRPr="00BE6AE6">
              <w:rPr>
                <w:sz w:val="27"/>
                <w:szCs w:val="27"/>
              </w:rPr>
              <w:t>110</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63</w:t>
            </w:r>
          </w:p>
        </w:tc>
        <w:tc>
          <w:tcPr>
            <w:tcW w:w="1418" w:type="dxa"/>
          </w:tcPr>
          <w:p w:rsidR="00BE6AE6" w:rsidRPr="00BE6AE6" w:rsidRDefault="00BE6AE6" w:rsidP="00B722EB">
            <w:pPr>
              <w:spacing w:after="0"/>
              <w:jc w:val="center"/>
              <w:rPr>
                <w:sz w:val="27"/>
                <w:szCs w:val="27"/>
              </w:rPr>
            </w:pPr>
            <w:r w:rsidRPr="00BE6AE6">
              <w:rPr>
                <w:sz w:val="27"/>
                <w:szCs w:val="27"/>
              </w:rPr>
              <w:t>112</w:t>
            </w:r>
          </w:p>
        </w:tc>
        <w:tc>
          <w:tcPr>
            <w:tcW w:w="1418" w:type="dxa"/>
          </w:tcPr>
          <w:p w:rsidR="00BE6AE6" w:rsidRPr="00BE6AE6" w:rsidRDefault="00BE6AE6" w:rsidP="00B722EB">
            <w:pPr>
              <w:spacing w:after="0"/>
              <w:jc w:val="center"/>
              <w:rPr>
                <w:sz w:val="27"/>
                <w:szCs w:val="27"/>
              </w:rPr>
            </w:pPr>
            <w:r w:rsidRPr="00BE6AE6">
              <w:rPr>
                <w:sz w:val="27"/>
                <w:szCs w:val="27"/>
              </w:rPr>
              <w:t>110</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11</w:t>
            </w:r>
          </w:p>
        </w:tc>
        <w:tc>
          <w:tcPr>
            <w:tcW w:w="5245" w:type="dxa"/>
          </w:tcPr>
          <w:p w:rsidR="00BE6AE6" w:rsidRPr="00BE6AE6" w:rsidRDefault="00BE6AE6" w:rsidP="00B722EB">
            <w:pPr>
              <w:spacing w:after="0"/>
              <w:rPr>
                <w:b/>
                <w:sz w:val="27"/>
                <w:szCs w:val="27"/>
              </w:rPr>
            </w:pPr>
            <w:r w:rsidRPr="00BE6AE6">
              <w:rPr>
                <w:b/>
                <w:sz w:val="27"/>
                <w:szCs w:val="27"/>
              </w:rPr>
              <w:t>Количество лауреатов по итогам участия в республиканских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54</w:t>
            </w:r>
          </w:p>
        </w:tc>
        <w:tc>
          <w:tcPr>
            <w:tcW w:w="1418" w:type="dxa"/>
          </w:tcPr>
          <w:p w:rsidR="00BE6AE6" w:rsidRPr="00BE6AE6" w:rsidRDefault="00BE6AE6" w:rsidP="00B722EB">
            <w:pPr>
              <w:spacing w:after="0"/>
              <w:jc w:val="center"/>
              <w:rPr>
                <w:sz w:val="27"/>
                <w:szCs w:val="27"/>
              </w:rPr>
            </w:pPr>
            <w:r w:rsidRPr="00BE6AE6">
              <w:rPr>
                <w:sz w:val="27"/>
                <w:szCs w:val="27"/>
              </w:rPr>
              <w:t>86</w:t>
            </w:r>
          </w:p>
        </w:tc>
        <w:tc>
          <w:tcPr>
            <w:tcW w:w="1418" w:type="dxa"/>
          </w:tcPr>
          <w:p w:rsidR="00BE6AE6" w:rsidRPr="00BE6AE6" w:rsidRDefault="00BE6AE6" w:rsidP="00B722EB">
            <w:pPr>
              <w:spacing w:after="0"/>
              <w:jc w:val="center"/>
              <w:rPr>
                <w:sz w:val="27"/>
                <w:szCs w:val="27"/>
              </w:rPr>
            </w:pPr>
            <w:r w:rsidRPr="00BE6AE6">
              <w:rPr>
                <w:sz w:val="27"/>
                <w:szCs w:val="27"/>
              </w:rPr>
              <w:t>40</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54</w:t>
            </w:r>
          </w:p>
        </w:tc>
        <w:tc>
          <w:tcPr>
            <w:tcW w:w="1418" w:type="dxa"/>
          </w:tcPr>
          <w:p w:rsidR="00BE6AE6" w:rsidRPr="00BE6AE6" w:rsidRDefault="00BE6AE6" w:rsidP="00B722EB">
            <w:pPr>
              <w:spacing w:after="0"/>
              <w:jc w:val="center"/>
              <w:rPr>
                <w:sz w:val="27"/>
                <w:szCs w:val="27"/>
              </w:rPr>
            </w:pPr>
            <w:r w:rsidRPr="00BE6AE6">
              <w:rPr>
                <w:sz w:val="27"/>
                <w:szCs w:val="27"/>
              </w:rPr>
              <w:t>86</w:t>
            </w:r>
          </w:p>
        </w:tc>
        <w:tc>
          <w:tcPr>
            <w:tcW w:w="1418" w:type="dxa"/>
          </w:tcPr>
          <w:p w:rsidR="00BE6AE6" w:rsidRPr="00BE6AE6" w:rsidRDefault="00BE6AE6" w:rsidP="00B722EB">
            <w:pPr>
              <w:spacing w:after="0"/>
              <w:jc w:val="center"/>
              <w:rPr>
                <w:sz w:val="27"/>
                <w:szCs w:val="27"/>
              </w:rPr>
            </w:pPr>
            <w:r w:rsidRPr="00BE6AE6">
              <w:rPr>
                <w:sz w:val="27"/>
                <w:szCs w:val="27"/>
              </w:rPr>
              <w:t>36</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4</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lastRenderedPageBreak/>
              <w:t>12</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 принявших участие в региональных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59</w:t>
            </w:r>
          </w:p>
        </w:tc>
        <w:tc>
          <w:tcPr>
            <w:tcW w:w="1418" w:type="dxa"/>
          </w:tcPr>
          <w:p w:rsidR="00BE6AE6" w:rsidRPr="00BE6AE6" w:rsidRDefault="00BE6AE6" w:rsidP="00B722EB">
            <w:pPr>
              <w:spacing w:after="0"/>
              <w:jc w:val="center"/>
              <w:rPr>
                <w:sz w:val="27"/>
                <w:szCs w:val="27"/>
              </w:rPr>
            </w:pPr>
            <w:r w:rsidRPr="00BE6AE6">
              <w:rPr>
                <w:sz w:val="27"/>
                <w:szCs w:val="27"/>
              </w:rPr>
              <w:t>11</w:t>
            </w:r>
          </w:p>
        </w:tc>
        <w:tc>
          <w:tcPr>
            <w:tcW w:w="1418" w:type="dxa"/>
          </w:tcPr>
          <w:p w:rsidR="00BE6AE6" w:rsidRPr="00BE6AE6" w:rsidRDefault="00BE6AE6" w:rsidP="00B722EB">
            <w:pPr>
              <w:spacing w:after="0"/>
              <w:jc w:val="center"/>
              <w:rPr>
                <w:sz w:val="27"/>
                <w:szCs w:val="27"/>
              </w:rPr>
            </w:pPr>
            <w:r w:rsidRPr="00BE6AE6">
              <w:rPr>
                <w:sz w:val="27"/>
                <w:szCs w:val="27"/>
              </w:rPr>
              <w:t>2</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59</w:t>
            </w:r>
          </w:p>
        </w:tc>
        <w:tc>
          <w:tcPr>
            <w:tcW w:w="1418" w:type="dxa"/>
          </w:tcPr>
          <w:p w:rsidR="00BE6AE6" w:rsidRPr="00BE6AE6" w:rsidRDefault="00BE6AE6" w:rsidP="00B722EB">
            <w:pPr>
              <w:spacing w:after="0"/>
              <w:jc w:val="center"/>
              <w:rPr>
                <w:sz w:val="27"/>
                <w:szCs w:val="27"/>
              </w:rPr>
            </w:pPr>
            <w:r w:rsidRPr="00BE6AE6">
              <w:rPr>
                <w:sz w:val="27"/>
                <w:szCs w:val="27"/>
              </w:rPr>
              <w:t>11</w:t>
            </w:r>
          </w:p>
        </w:tc>
        <w:tc>
          <w:tcPr>
            <w:tcW w:w="1418" w:type="dxa"/>
          </w:tcPr>
          <w:p w:rsidR="00BE6AE6" w:rsidRPr="00BE6AE6" w:rsidRDefault="00BE6AE6" w:rsidP="00B722EB">
            <w:pPr>
              <w:spacing w:after="0"/>
              <w:jc w:val="center"/>
              <w:rPr>
                <w:sz w:val="27"/>
                <w:szCs w:val="27"/>
              </w:rPr>
            </w:pPr>
            <w:r w:rsidRPr="00BE6AE6">
              <w:rPr>
                <w:sz w:val="27"/>
                <w:szCs w:val="27"/>
              </w:rPr>
              <w:t>2</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13</w:t>
            </w:r>
          </w:p>
        </w:tc>
        <w:tc>
          <w:tcPr>
            <w:tcW w:w="5245" w:type="dxa"/>
          </w:tcPr>
          <w:p w:rsidR="00BE6AE6" w:rsidRPr="00BE6AE6" w:rsidRDefault="00BE6AE6" w:rsidP="00B722EB">
            <w:pPr>
              <w:spacing w:after="0"/>
              <w:rPr>
                <w:b/>
                <w:sz w:val="27"/>
                <w:szCs w:val="27"/>
              </w:rPr>
            </w:pPr>
            <w:r w:rsidRPr="00BE6AE6">
              <w:rPr>
                <w:b/>
                <w:sz w:val="27"/>
                <w:szCs w:val="27"/>
              </w:rPr>
              <w:t>Количество лауреатов по итогам участия в региональных конкурсах, фестивалях и олимпиадах:</w:t>
            </w:r>
          </w:p>
        </w:tc>
        <w:tc>
          <w:tcPr>
            <w:tcW w:w="1418" w:type="dxa"/>
          </w:tcPr>
          <w:p w:rsidR="00BE6AE6" w:rsidRPr="00BE6AE6" w:rsidRDefault="00BE6AE6" w:rsidP="00B722EB">
            <w:pPr>
              <w:spacing w:after="0"/>
              <w:jc w:val="center"/>
              <w:rPr>
                <w:sz w:val="27"/>
                <w:szCs w:val="27"/>
              </w:rPr>
            </w:pPr>
            <w:r w:rsidRPr="00BE6AE6">
              <w:rPr>
                <w:sz w:val="27"/>
                <w:szCs w:val="27"/>
              </w:rPr>
              <w:t>27</w:t>
            </w:r>
          </w:p>
        </w:tc>
        <w:tc>
          <w:tcPr>
            <w:tcW w:w="1418" w:type="dxa"/>
          </w:tcPr>
          <w:p w:rsidR="00BE6AE6" w:rsidRPr="00BE6AE6" w:rsidRDefault="00BE6AE6" w:rsidP="00B722EB">
            <w:pPr>
              <w:spacing w:after="0"/>
              <w:jc w:val="center"/>
              <w:rPr>
                <w:sz w:val="27"/>
                <w:szCs w:val="27"/>
              </w:rPr>
            </w:pPr>
            <w:r w:rsidRPr="00BE6AE6">
              <w:rPr>
                <w:sz w:val="27"/>
                <w:szCs w:val="27"/>
              </w:rPr>
              <w:t>11</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очной форме</w:t>
            </w:r>
          </w:p>
        </w:tc>
        <w:tc>
          <w:tcPr>
            <w:tcW w:w="1418" w:type="dxa"/>
          </w:tcPr>
          <w:p w:rsidR="00BE6AE6" w:rsidRPr="00BE6AE6" w:rsidRDefault="00BE6AE6" w:rsidP="00B722EB">
            <w:pPr>
              <w:spacing w:after="0"/>
              <w:jc w:val="center"/>
              <w:rPr>
                <w:sz w:val="27"/>
                <w:szCs w:val="27"/>
              </w:rPr>
            </w:pPr>
            <w:r w:rsidRPr="00BE6AE6">
              <w:rPr>
                <w:sz w:val="27"/>
                <w:szCs w:val="27"/>
              </w:rPr>
              <w:t>27</w:t>
            </w:r>
          </w:p>
        </w:tc>
        <w:tc>
          <w:tcPr>
            <w:tcW w:w="1418" w:type="dxa"/>
          </w:tcPr>
          <w:p w:rsidR="00BE6AE6" w:rsidRPr="00BE6AE6" w:rsidRDefault="00BE6AE6" w:rsidP="00B722EB">
            <w:pPr>
              <w:spacing w:after="0"/>
              <w:jc w:val="center"/>
              <w:rPr>
                <w:sz w:val="27"/>
                <w:szCs w:val="27"/>
              </w:rPr>
            </w:pPr>
            <w:r w:rsidRPr="00BE6AE6">
              <w:rPr>
                <w:sz w:val="27"/>
                <w:szCs w:val="27"/>
              </w:rPr>
              <w:t>11</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sz w:val="27"/>
                <w:szCs w:val="27"/>
              </w:rPr>
            </w:pPr>
          </w:p>
        </w:tc>
        <w:tc>
          <w:tcPr>
            <w:tcW w:w="5245" w:type="dxa"/>
          </w:tcPr>
          <w:p w:rsidR="00BE6AE6" w:rsidRPr="00BE6AE6" w:rsidRDefault="00BE6AE6" w:rsidP="00B722EB">
            <w:pPr>
              <w:spacing w:after="0"/>
              <w:rPr>
                <w:sz w:val="27"/>
                <w:szCs w:val="27"/>
              </w:rPr>
            </w:pPr>
            <w:r w:rsidRPr="00BE6AE6">
              <w:rPr>
                <w:sz w:val="27"/>
                <w:szCs w:val="27"/>
              </w:rPr>
              <w:t>- по заочной форме</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14</w:t>
            </w:r>
          </w:p>
        </w:tc>
        <w:tc>
          <w:tcPr>
            <w:tcW w:w="5245" w:type="dxa"/>
          </w:tcPr>
          <w:p w:rsidR="00BE6AE6" w:rsidRPr="00BE6AE6" w:rsidRDefault="00BE6AE6" w:rsidP="00B722EB">
            <w:pPr>
              <w:spacing w:after="0"/>
              <w:rPr>
                <w:b/>
                <w:sz w:val="27"/>
                <w:szCs w:val="27"/>
              </w:rPr>
            </w:pPr>
            <w:r w:rsidRPr="00BE6AE6">
              <w:rPr>
                <w:b/>
                <w:sz w:val="27"/>
                <w:szCs w:val="27"/>
              </w:rPr>
              <w:t>Количество учащихся -  стипендиатов (обучающихся бесплатно)</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c>
          <w:tcPr>
            <w:tcW w:w="1418" w:type="dxa"/>
          </w:tcPr>
          <w:p w:rsidR="00BE6AE6" w:rsidRPr="00BE6AE6" w:rsidRDefault="00BE6AE6" w:rsidP="00B722EB">
            <w:pPr>
              <w:spacing w:after="0"/>
              <w:jc w:val="center"/>
              <w:rPr>
                <w:sz w:val="27"/>
                <w:szCs w:val="27"/>
              </w:rPr>
            </w:pPr>
            <w:r w:rsidRPr="00BE6AE6">
              <w:rPr>
                <w:sz w:val="27"/>
                <w:szCs w:val="27"/>
              </w:rPr>
              <w:t>0</w:t>
            </w:r>
          </w:p>
        </w:tc>
      </w:tr>
      <w:tr w:rsidR="00BE6AE6" w:rsidRPr="00BE6AE6" w:rsidTr="00B722EB">
        <w:tc>
          <w:tcPr>
            <w:tcW w:w="709" w:type="dxa"/>
          </w:tcPr>
          <w:p w:rsidR="00BE6AE6" w:rsidRPr="00BE6AE6" w:rsidRDefault="00BE6AE6" w:rsidP="00B722EB">
            <w:pPr>
              <w:spacing w:after="0"/>
              <w:jc w:val="center"/>
              <w:rPr>
                <w:b/>
                <w:sz w:val="27"/>
                <w:szCs w:val="27"/>
              </w:rPr>
            </w:pPr>
            <w:r w:rsidRPr="00BE6AE6">
              <w:rPr>
                <w:b/>
                <w:sz w:val="27"/>
                <w:szCs w:val="27"/>
              </w:rPr>
              <w:t>15</w:t>
            </w:r>
          </w:p>
        </w:tc>
        <w:tc>
          <w:tcPr>
            <w:tcW w:w="5245" w:type="dxa"/>
          </w:tcPr>
          <w:p w:rsidR="00BE6AE6" w:rsidRPr="00BE6AE6" w:rsidRDefault="00BE6AE6" w:rsidP="00B722EB">
            <w:pPr>
              <w:spacing w:after="0"/>
              <w:rPr>
                <w:b/>
                <w:sz w:val="27"/>
                <w:szCs w:val="27"/>
              </w:rPr>
            </w:pPr>
            <w:r w:rsidRPr="00BE6AE6">
              <w:rPr>
                <w:b/>
                <w:sz w:val="27"/>
                <w:szCs w:val="27"/>
              </w:rPr>
              <w:t xml:space="preserve">Количество учащихся, подготовленных к участию в мастер-классах ведущих преподавателей РТ, РФ. </w:t>
            </w:r>
          </w:p>
        </w:tc>
        <w:tc>
          <w:tcPr>
            <w:tcW w:w="1418" w:type="dxa"/>
          </w:tcPr>
          <w:p w:rsidR="00BE6AE6" w:rsidRPr="00BE6AE6" w:rsidRDefault="00BE6AE6" w:rsidP="00B722EB">
            <w:pPr>
              <w:spacing w:after="0"/>
              <w:jc w:val="center"/>
              <w:rPr>
                <w:sz w:val="27"/>
                <w:szCs w:val="27"/>
              </w:rPr>
            </w:pPr>
            <w:r w:rsidRPr="00BE6AE6">
              <w:rPr>
                <w:sz w:val="27"/>
                <w:szCs w:val="27"/>
              </w:rPr>
              <w:t>7</w:t>
            </w:r>
          </w:p>
        </w:tc>
        <w:tc>
          <w:tcPr>
            <w:tcW w:w="1418" w:type="dxa"/>
          </w:tcPr>
          <w:p w:rsidR="00BE6AE6" w:rsidRPr="00BE6AE6" w:rsidRDefault="00BE6AE6" w:rsidP="00B722EB">
            <w:pPr>
              <w:spacing w:after="0"/>
              <w:jc w:val="center"/>
              <w:rPr>
                <w:sz w:val="27"/>
                <w:szCs w:val="27"/>
              </w:rPr>
            </w:pPr>
            <w:r w:rsidRPr="00BE6AE6">
              <w:rPr>
                <w:sz w:val="27"/>
                <w:szCs w:val="27"/>
              </w:rPr>
              <w:t>10</w:t>
            </w:r>
          </w:p>
        </w:tc>
        <w:tc>
          <w:tcPr>
            <w:tcW w:w="1418" w:type="dxa"/>
          </w:tcPr>
          <w:p w:rsidR="00BE6AE6" w:rsidRPr="00BE6AE6" w:rsidRDefault="00BE6AE6" w:rsidP="00B722EB">
            <w:pPr>
              <w:spacing w:after="0"/>
              <w:jc w:val="center"/>
              <w:rPr>
                <w:sz w:val="27"/>
                <w:szCs w:val="27"/>
              </w:rPr>
            </w:pPr>
            <w:r w:rsidRPr="00BE6AE6">
              <w:rPr>
                <w:sz w:val="27"/>
                <w:szCs w:val="27"/>
              </w:rPr>
              <w:t>13</w:t>
            </w:r>
          </w:p>
        </w:tc>
      </w:tr>
    </w:tbl>
    <w:p w:rsidR="00057B44" w:rsidRPr="000021AC" w:rsidRDefault="00057B44" w:rsidP="000021AC">
      <w:pPr>
        <w:spacing w:after="68"/>
        <w:ind w:left="-5" w:right="0"/>
        <w:jc w:val="center"/>
        <w:rPr>
          <w:b/>
          <w:bCs/>
          <w:sz w:val="27"/>
          <w:szCs w:val="27"/>
        </w:rPr>
      </w:pPr>
      <w:r w:rsidRPr="000021AC">
        <w:rPr>
          <w:b/>
          <w:bCs/>
          <w:sz w:val="27"/>
          <w:szCs w:val="27"/>
        </w:rPr>
        <w:t>УЧЕБНО – ИСПОЛНИТЕЛЬСКАЯ ДЕЯТЕЛЬНОСТЬ</w:t>
      </w:r>
    </w:p>
    <w:p w:rsidR="00BE6AE6" w:rsidRPr="00BE6AE6" w:rsidRDefault="00BE6AE6" w:rsidP="00BE6AE6">
      <w:pPr>
        <w:spacing w:after="0"/>
        <w:rPr>
          <w:sz w:val="27"/>
          <w:szCs w:val="27"/>
        </w:rPr>
      </w:pPr>
      <w:r w:rsidRPr="00BE6AE6">
        <w:rPr>
          <w:sz w:val="27"/>
          <w:szCs w:val="27"/>
        </w:rPr>
        <w:t xml:space="preserve"> Преподавательский состав ДМШ №1 уделяет большое внимание концертной деятельности учащихся школы. В рамках учебного плана существуют и активно действуют следующие коллективы: </w:t>
      </w:r>
    </w:p>
    <w:p w:rsidR="00BE6AE6" w:rsidRPr="00BE6AE6" w:rsidRDefault="00BE6AE6" w:rsidP="00BE6AE6">
      <w:pPr>
        <w:spacing w:after="0"/>
        <w:rPr>
          <w:sz w:val="27"/>
          <w:szCs w:val="27"/>
        </w:rPr>
      </w:pPr>
      <w:r w:rsidRPr="00BE6AE6">
        <w:rPr>
          <w:sz w:val="27"/>
          <w:szCs w:val="27"/>
        </w:rPr>
        <w:t>- Оркестр народных инструментов</w:t>
      </w:r>
    </w:p>
    <w:p w:rsidR="00BE6AE6" w:rsidRPr="00BE6AE6" w:rsidRDefault="00BE6AE6" w:rsidP="00BE6AE6">
      <w:pPr>
        <w:spacing w:after="0"/>
        <w:rPr>
          <w:sz w:val="27"/>
          <w:szCs w:val="27"/>
        </w:rPr>
      </w:pPr>
      <w:r w:rsidRPr="00BE6AE6">
        <w:rPr>
          <w:sz w:val="27"/>
          <w:szCs w:val="27"/>
        </w:rPr>
        <w:t>- Камерный оркестр</w:t>
      </w:r>
    </w:p>
    <w:p w:rsidR="00BE6AE6" w:rsidRPr="00BE6AE6" w:rsidRDefault="00BE6AE6" w:rsidP="00BE6AE6">
      <w:pPr>
        <w:spacing w:after="0"/>
        <w:rPr>
          <w:sz w:val="27"/>
          <w:szCs w:val="27"/>
        </w:rPr>
      </w:pPr>
      <w:r w:rsidRPr="00BE6AE6">
        <w:rPr>
          <w:sz w:val="27"/>
          <w:szCs w:val="27"/>
        </w:rPr>
        <w:t>- Хор младших классов «Радужная акварель»</w:t>
      </w:r>
    </w:p>
    <w:p w:rsidR="00BE6AE6" w:rsidRPr="00BE6AE6" w:rsidRDefault="00BE6AE6" w:rsidP="00BE6AE6">
      <w:pPr>
        <w:spacing w:after="0"/>
        <w:rPr>
          <w:sz w:val="27"/>
          <w:szCs w:val="27"/>
        </w:rPr>
      </w:pPr>
      <w:r w:rsidRPr="00BE6AE6">
        <w:rPr>
          <w:sz w:val="27"/>
          <w:szCs w:val="27"/>
        </w:rPr>
        <w:t>- Хор старших классов «Вдохновение»</w:t>
      </w:r>
    </w:p>
    <w:p w:rsidR="00BE6AE6" w:rsidRPr="00BE6AE6" w:rsidRDefault="00BE6AE6" w:rsidP="00BE6AE6">
      <w:pPr>
        <w:spacing w:after="0"/>
        <w:rPr>
          <w:sz w:val="27"/>
          <w:szCs w:val="27"/>
        </w:rPr>
      </w:pPr>
      <w:r w:rsidRPr="00BE6AE6">
        <w:rPr>
          <w:sz w:val="27"/>
          <w:szCs w:val="27"/>
        </w:rPr>
        <w:t>- Ансамбль домристов «Сувенир»</w:t>
      </w:r>
    </w:p>
    <w:p w:rsidR="00BE6AE6" w:rsidRPr="00BE6AE6" w:rsidRDefault="00BE6AE6" w:rsidP="00BE6AE6">
      <w:pPr>
        <w:spacing w:after="0"/>
        <w:rPr>
          <w:sz w:val="27"/>
          <w:szCs w:val="27"/>
        </w:rPr>
      </w:pPr>
      <w:r w:rsidRPr="00BE6AE6">
        <w:rPr>
          <w:sz w:val="27"/>
          <w:szCs w:val="27"/>
        </w:rPr>
        <w:t>- Ансамбль педагогов  «</w:t>
      </w:r>
      <w:proofErr w:type="spellStart"/>
      <w:r w:rsidRPr="00BE6AE6">
        <w:rPr>
          <w:sz w:val="27"/>
          <w:szCs w:val="27"/>
        </w:rPr>
        <w:t>Джентли</w:t>
      </w:r>
      <w:proofErr w:type="spellEnd"/>
      <w:r w:rsidRPr="00BE6AE6">
        <w:rPr>
          <w:sz w:val="27"/>
          <w:szCs w:val="27"/>
        </w:rPr>
        <w:t xml:space="preserve"> </w:t>
      </w:r>
      <w:proofErr w:type="spellStart"/>
      <w:r w:rsidRPr="00BE6AE6">
        <w:rPr>
          <w:sz w:val="27"/>
          <w:szCs w:val="27"/>
        </w:rPr>
        <w:t>флай</w:t>
      </w:r>
      <w:proofErr w:type="spellEnd"/>
      <w:r w:rsidRPr="00BE6AE6">
        <w:rPr>
          <w:sz w:val="27"/>
          <w:szCs w:val="27"/>
        </w:rPr>
        <w:t xml:space="preserve">»  </w:t>
      </w:r>
    </w:p>
    <w:p w:rsidR="00BE6AE6" w:rsidRPr="00BE6AE6" w:rsidRDefault="00BE6AE6" w:rsidP="00BE6AE6">
      <w:pPr>
        <w:spacing w:after="0"/>
        <w:rPr>
          <w:sz w:val="27"/>
          <w:szCs w:val="27"/>
        </w:rPr>
      </w:pPr>
      <w:r w:rsidRPr="00BE6AE6">
        <w:rPr>
          <w:sz w:val="27"/>
          <w:szCs w:val="27"/>
        </w:rPr>
        <w:t>В этот год, посвященный году  профессий и театра, педагоги и творческие коллективы школы активно участвовали в мероприятиях, проводимых в школе и городе. В целях привлечения  внимания к роли культуры в мировом историческом процессе, был сделан  акцент на роль русской музыки в мировой музыкальной культуре, а также национальной музыке. Педагоги теоретического отдела традиционно выпускают музыкальный календарь с отражением  знаменательных музыкальных событий и юбилейных дат.</w:t>
      </w:r>
    </w:p>
    <w:p w:rsidR="00057B44" w:rsidRPr="000021AC" w:rsidRDefault="00057B44" w:rsidP="000021AC">
      <w:pPr>
        <w:spacing w:after="68"/>
        <w:ind w:left="-5" w:right="0"/>
        <w:jc w:val="center"/>
        <w:rPr>
          <w:b/>
          <w:bCs/>
          <w:sz w:val="27"/>
          <w:szCs w:val="27"/>
        </w:rPr>
      </w:pPr>
      <w:r w:rsidRPr="000021AC">
        <w:rPr>
          <w:b/>
          <w:bCs/>
          <w:sz w:val="27"/>
          <w:szCs w:val="27"/>
        </w:rPr>
        <w:t>ВЗАИМОДЕЙСТВИЕ С ОРГАНИЗАЦИЯМИ СИСТЕМЫ ОБРАЗОВАНИЯ,</w:t>
      </w:r>
    </w:p>
    <w:p w:rsidR="00057B44" w:rsidRPr="000021AC" w:rsidRDefault="00057B44" w:rsidP="000021AC">
      <w:pPr>
        <w:spacing w:after="68"/>
        <w:ind w:left="-5" w:right="0"/>
        <w:jc w:val="center"/>
        <w:rPr>
          <w:b/>
          <w:bCs/>
          <w:sz w:val="27"/>
          <w:szCs w:val="27"/>
        </w:rPr>
      </w:pPr>
      <w:r w:rsidRPr="000021AC">
        <w:rPr>
          <w:b/>
          <w:bCs/>
          <w:sz w:val="27"/>
          <w:szCs w:val="27"/>
        </w:rPr>
        <w:t>ТВОРЧЕСКИМИ СОЮЗАМИ И ДРУГИМИ ОРГАНИЗАЦИЯМИ</w:t>
      </w:r>
    </w:p>
    <w:p w:rsidR="00BE6AE6" w:rsidRPr="00BE6AE6" w:rsidRDefault="00BE6AE6" w:rsidP="00BE6AE6">
      <w:pPr>
        <w:spacing w:after="0"/>
        <w:rPr>
          <w:sz w:val="27"/>
          <w:szCs w:val="27"/>
        </w:rPr>
      </w:pPr>
      <w:r w:rsidRPr="00BE6AE6">
        <w:rPr>
          <w:sz w:val="27"/>
          <w:szCs w:val="27"/>
        </w:rPr>
        <w:t xml:space="preserve">          Ежегодно преподаватели школы ведут большую пропагандистскую работу, выступая с лекциями – концертами на предприятиях, в детских садах, общеобразовательных школах, перед широкой зрительской аудиторией города.     </w:t>
      </w:r>
    </w:p>
    <w:p w:rsidR="00BE6AE6" w:rsidRPr="00BE6AE6" w:rsidRDefault="00BE6AE6" w:rsidP="00BE6AE6">
      <w:pPr>
        <w:spacing w:after="0"/>
        <w:rPr>
          <w:sz w:val="27"/>
          <w:szCs w:val="27"/>
          <w:lang w:val="tt-RU"/>
        </w:rPr>
      </w:pPr>
      <w:r w:rsidRPr="00BE6AE6">
        <w:rPr>
          <w:sz w:val="27"/>
          <w:szCs w:val="27"/>
        </w:rPr>
        <w:t xml:space="preserve">Координация  концертной  деятельности  реализуется  через  осуществление  совместных творческих  проектов,  организацию  и  проведение  концертов  </w:t>
      </w:r>
      <w:proofErr w:type="gramStart"/>
      <w:r w:rsidRPr="00BE6AE6">
        <w:rPr>
          <w:sz w:val="27"/>
          <w:szCs w:val="27"/>
        </w:rPr>
        <w:t>для</w:t>
      </w:r>
      <w:proofErr w:type="gramEnd"/>
      <w:r w:rsidRPr="00BE6AE6">
        <w:rPr>
          <w:sz w:val="27"/>
          <w:szCs w:val="27"/>
        </w:rPr>
        <w:t xml:space="preserve">  различных  групп населения.  Концертная  деятельность  помогает  раскрытию  творческих  способностей ребѐнка путѐ</w:t>
      </w:r>
      <w:proofErr w:type="gramStart"/>
      <w:r w:rsidRPr="00BE6AE6">
        <w:rPr>
          <w:sz w:val="27"/>
          <w:szCs w:val="27"/>
        </w:rPr>
        <w:t>м</w:t>
      </w:r>
      <w:proofErr w:type="gramEnd"/>
      <w:r w:rsidRPr="00BE6AE6">
        <w:rPr>
          <w:sz w:val="27"/>
          <w:szCs w:val="27"/>
        </w:rPr>
        <w:t xml:space="preserve"> вовлечения его в посильную исполнительскую деятельность. Продолжать  вовлекать  учащихся  в  концертную  деятельность,  формировать художественный  вкус,  реализовывать  творческие  способности,  воспитывать  чувство сцены.</w:t>
      </w:r>
    </w:p>
    <w:p w:rsidR="00BE6AE6" w:rsidRPr="00BE6AE6" w:rsidRDefault="00BE6AE6" w:rsidP="00BE6AE6">
      <w:pPr>
        <w:spacing w:after="0"/>
        <w:rPr>
          <w:i/>
          <w:sz w:val="27"/>
          <w:szCs w:val="27"/>
        </w:rPr>
      </w:pPr>
      <w:r w:rsidRPr="00BE6AE6">
        <w:rPr>
          <w:i/>
          <w:sz w:val="27"/>
          <w:szCs w:val="27"/>
        </w:rPr>
        <w:t>Мониторинг за последние три года:</w:t>
      </w:r>
    </w:p>
    <w:p w:rsidR="00BE6AE6" w:rsidRPr="000021AC" w:rsidRDefault="00BE6AE6" w:rsidP="00BE6AE6">
      <w:pPr>
        <w:spacing w:after="0"/>
        <w:jc w:val="center"/>
        <w:rPr>
          <w:b/>
          <w:sz w:val="27"/>
          <w:szCs w:val="27"/>
          <w:u w:val="single"/>
        </w:rPr>
      </w:pPr>
      <w:r w:rsidRPr="000021AC">
        <w:rPr>
          <w:b/>
          <w:sz w:val="27"/>
          <w:szCs w:val="27"/>
        </w:rPr>
        <w:t>КОНЦЕРТНО-ПРОСВЕТИТЕЛЬСКАЯ ДЕЯТЕЛЬНОСТЬ</w:t>
      </w: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4792"/>
        <w:gridCol w:w="1552"/>
        <w:gridCol w:w="1552"/>
        <w:gridCol w:w="1552"/>
      </w:tblGrid>
      <w:tr w:rsidR="00BE6AE6" w:rsidRPr="00BE6AE6" w:rsidTr="00BE6AE6">
        <w:tc>
          <w:tcPr>
            <w:tcW w:w="607" w:type="dxa"/>
          </w:tcPr>
          <w:p w:rsidR="00BE6AE6" w:rsidRPr="00BE6AE6" w:rsidRDefault="00BE6AE6" w:rsidP="00B722EB">
            <w:pPr>
              <w:spacing w:after="0"/>
              <w:jc w:val="center"/>
              <w:rPr>
                <w:b/>
                <w:sz w:val="27"/>
                <w:szCs w:val="27"/>
              </w:rPr>
            </w:pPr>
            <w:proofErr w:type="gramStart"/>
            <w:r w:rsidRPr="00BE6AE6">
              <w:rPr>
                <w:b/>
                <w:sz w:val="27"/>
                <w:szCs w:val="27"/>
              </w:rPr>
              <w:t>п</w:t>
            </w:r>
            <w:proofErr w:type="gramEnd"/>
            <w:r w:rsidRPr="00BE6AE6">
              <w:rPr>
                <w:b/>
                <w:sz w:val="27"/>
                <w:szCs w:val="27"/>
              </w:rPr>
              <w:t>/п</w:t>
            </w:r>
          </w:p>
        </w:tc>
        <w:tc>
          <w:tcPr>
            <w:tcW w:w="4792" w:type="dxa"/>
          </w:tcPr>
          <w:p w:rsidR="00BE6AE6" w:rsidRPr="00BE6AE6" w:rsidRDefault="00BE6AE6" w:rsidP="00B722EB">
            <w:pPr>
              <w:spacing w:after="0"/>
              <w:jc w:val="center"/>
              <w:rPr>
                <w:b/>
                <w:sz w:val="27"/>
                <w:szCs w:val="27"/>
              </w:rPr>
            </w:pPr>
          </w:p>
        </w:tc>
        <w:tc>
          <w:tcPr>
            <w:tcW w:w="1552" w:type="dxa"/>
          </w:tcPr>
          <w:p w:rsidR="00BE6AE6" w:rsidRPr="00BE6AE6" w:rsidRDefault="00BE6AE6" w:rsidP="00B722EB">
            <w:pPr>
              <w:spacing w:after="0"/>
              <w:jc w:val="center"/>
              <w:rPr>
                <w:b/>
                <w:sz w:val="27"/>
                <w:szCs w:val="27"/>
              </w:rPr>
            </w:pPr>
            <w:r w:rsidRPr="00BE6AE6">
              <w:rPr>
                <w:b/>
                <w:sz w:val="27"/>
                <w:szCs w:val="27"/>
              </w:rPr>
              <w:t>2016-2017 учебный год</w:t>
            </w:r>
          </w:p>
        </w:tc>
        <w:tc>
          <w:tcPr>
            <w:tcW w:w="1552" w:type="dxa"/>
          </w:tcPr>
          <w:p w:rsidR="00BE6AE6" w:rsidRPr="00BE6AE6" w:rsidRDefault="00BE6AE6" w:rsidP="00B722EB">
            <w:pPr>
              <w:spacing w:after="0"/>
              <w:jc w:val="center"/>
              <w:rPr>
                <w:b/>
                <w:sz w:val="27"/>
                <w:szCs w:val="27"/>
              </w:rPr>
            </w:pPr>
            <w:r w:rsidRPr="00BE6AE6">
              <w:rPr>
                <w:b/>
                <w:sz w:val="27"/>
                <w:szCs w:val="27"/>
              </w:rPr>
              <w:t>2017-2018 учебный год</w:t>
            </w:r>
          </w:p>
        </w:tc>
        <w:tc>
          <w:tcPr>
            <w:tcW w:w="1552" w:type="dxa"/>
          </w:tcPr>
          <w:p w:rsidR="00BE6AE6" w:rsidRPr="00BE6AE6" w:rsidRDefault="00BE6AE6" w:rsidP="00B722EB">
            <w:pPr>
              <w:spacing w:after="0"/>
              <w:jc w:val="center"/>
              <w:rPr>
                <w:b/>
                <w:sz w:val="27"/>
                <w:szCs w:val="27"/>
              </w:rPr>
            </w:pPr>
            <w:r w:rsidRPr="00BE6AE6">
              <w:rPr>
                <w:b/>
                <w:sz w:val="27"/>
                <w:szCs w:val="27"/>
              </w:rPr>
              <w:t>2018-2019 учебный год</w:t>
            </w:r>
          </w:p>
        </w:tc>
      </w:tr>
      <w:tr w:rsidR="00BE6AE6" w:rsidRPr="00BE6AE6" w:rsidTr="00BE6AE6">
        <w:tc>
          <w:tcPr>
            <w:tcW w:w="607" w:type="dxa"/>
          </w:tcPr>
          <w:p w:rsidR="00BE6AE6" w:rsidRPr="00BE6AE6" w:rsidRDefault="00BE6AE6" w:rsidP="00B722EB">
            <w:pPr>
              <w:spacing w:after="0"/>
              <w:jc w:val="center"/>
              <w:rPr>
                <w:sz w:val="27"/>
                <w:szCs w:val="27"/>
              </w:rPr>
            </w:pPr>
            <w:r w:rsidRPr="00BE6AE6">
              <w:rPr>
                <w:sz w:val="27"/>
                <w:szCs w:val="27"/>
              </w:rPr>
              <w:t>1</w:t>
            </w:r>
          </w:p>
        </w:tc>
        <w:tc>
          <w:tcPr>
            <w:tcW w:w="4792" w:type="dxa"/>
          </w:tcPr>
          <w:p w:rsidR="00BE6AE6" w:rsidRPr="00BE6AE6" w:rsidRDefault="00BE6AE6" w:rsidP="00B722EB">
            <w:pPr>
              <w:spacing w:after="0"/>
              <w:rPr>
                <w:sz w:val="27"/>
                <w:szCs w:val="27"/>
              </w:rPr>
            </w:pPr>
            <w:r w:rsidRPr="00BE6AE6">
              <w:rPr>
                <w:sz w:val="27"/>
                <w:szCs w:val="27"/>
              </w:rPr>
              <w:t>Количество проведенных классных часов</w:t>
            </w:r>
          </w:p>
          <w:p w:rsidR="00BE6AE6" w:rsidRPr="00BE6AE6" w:rsidRDefault="00BE6AE6" w:rsidP="00B722EB">
            <w:pPr>
              <w:spacing w:after="0"/>
              <w:rPr>
                <w:sz w:val="27"/>
                <w:szCs w:val="27"/>
              </w:rPr>
            </w:pPr>
          </w:p>
        </w:tc>
        <w:tc>
          <w:tcPr>
            <w:tcW w:w="1552" w:type="dxa"/>
          </w:tcPr>
          <w:p w:rsidR="00BE6AE6" w:rsidRPr="00BE6AE6" w:rsidRDefault="00BE6AE6" w:rsidP="00B722EB">
            <w:pPr>
              <w:spacing w:after="0"/>
              <w:jc w:val="center"/>
              <w:rPr>
                <w:sz w:val="27"/>
                <w:szCs w:val="27"/>
              </w:rPr>
            </w:pPr>
            <w:r w:rsidRPr="00BE6AE6">
              <w:rPr>
                <w:sz w:val="27"/>
                <w:szCs w:val="27"/>
              </w:rPr>
              <w:t>12</w:t>
            </w:r>
          </w:p>
        </w:tc>
        <w:tc>
          <w:tcPr>
            <w:tcW w:w="1552" w:type="dxa"/>
          </w:tcPr>
          <w:p w:rsidR="00BE6AE6" w:rsidRPr="00BE6AE6" w:rsidRDefault="00BE6AE6" w:rsidP="00B722EB">
            <w:pPr>
              <w:spacing w:after="0"/>
              <w:jc w:val="center"/>
              <w:rPr>
                <w:sz w:val="27"/>
                <w:szCs w:val="27"/>
              </w:rPr>
            </w:pPr>
            <w:r w:rsidRPr="00BE6AE6">
              <w:rPr>
                <w:sz w:val="27"/>
                <w:szCs w:val="27"/>
              </w:rPr>
              <w:t>5</w:t>
            </w:r>
          </w:p>
        </w:tc>
        <w:tc>
          <w:tcPr>
            <w:tcW w:w="1552" w:type="dxa"/>
          </w:tcPr>
          <w:p w:rsidR="00BE6AE6" w:rsidRPr="00BE6AE6" w:rsidRDefault="00BE6AE6" w:rsidP="00B722EB">
            <w:pPr>
              <w:spacing w:after="0"/>
              <w:jc w:val="center"/>
              <w:rPr>
                <w:sz w:val="27"/>
                <w:szCs w:val="27"/>
              </w:rPr>
            </w:pPr>
            <w:r w:rsidRPr="00BE6AE6">
              <w:rPr>
                <w:sz w:val="27"/>
                <w:szCs w:val="27"/>
              </w:rPr>
              <w:t>7</w:t>
            </w:r>
          </w:p>
        </w:tc>
      </w:tr>
      <w:tr w:rsidR="00BE6AE6" w:rsidRPr="00BE6AE6" w:rsidTr="00BE6AE6">
        <w:tc>
          <w:tcPr>
            <w:tcW w:w="607" w:type="dxa"/>
          </w:tcPr>
          <w:p w:rsidR="00BE6AE6" w:rsidRPr="00BE6AE6" w:rsidRDefault="00BE6AE6" w:rsidP="00B722EB">
            <w:pPr>
              <w:spacing w:after="0"/>
              <w:jc w:val="center"/>
              <w:rPr>
                <w:sz w:val="27"/>
                <w:szCs w:val="27"/>
              </w:rPr>
            </w:pPr>
            <w:r w:rsidRPr="00BE6AE6">
              <w:rPr>
                <w:sz w:val="27"/>
                <w:szCs w:val="27"/>
              </w:rPr>
              <w:t>2</w:t>
            </w:r>
          </w:p>
        </w:tc>
        <w:tc>
          <w:tcPr>
            <w:tcW w:w="4792" w:type="dxa"/>
          </w:tcPr>
          <w:p w:rsidR="00BE6AE6" w:rsidRPr="00BE6AE6" w:rsidRDefault="00BE6AE6" w:rsidP="00B722EB">
            <w:pPr>
              <w:spacing w:after="0"/>
              <w:rPr>
                <w:sz w:val="27"/>
                <w:szCs w:val="27"/>
              </w:rPr>
            </w:pPr>
            <w:r w:rsidRPr="00BE6AE6">
              <w:rPr>
                <w:sz w:val="27"/>
                <w:szCs w:val="27"/>
              </w:rPr>
              <w:t>Количество концертов (выставок), проведенных в школе</w:t>
            </w:r>
          </w:p>
        </w:tc>
        <w:tc>
          <w:tcPr>
            <w:tcW w:w="1552" w:type="dxa"/>
          </w:tcPr>
          <w:p w:rsidR="00BE6AE6" w:rsidRPr="00BE6AE6" w:rsidRDefault="00BE6AE6" w:rsidP="00B722EB">
            <w:pPr>
              <w:spacing w:after="0"/>
              <w:jc w:val="center"/>
              <w:rPr>
                <w:sz w:val="27"/>
                <w:szCs w:val="27"/>
              </w:rPr>
            </w:pPr>
            <w:r w:rsidRPr="00BE6AE6">
              <w:rPr>
                <w:sz w:val="27"/>
                <w:szCs w:val="27"/>
              </w:rPr>
              <w:t>18</w:t>
            </w:r>
          </w:p>
        </w:tc>
        <w:tc>
          <w:tcPr>
            <w:tcW w:w="1552" w:type="dxa"/>
          </w:tcPr>
          <w:p w:rsidR="00BE6AE6" w:rsidRPr="00BE6AE6" w:rsidRDefault="00BE6AE6" w:rsidP="00B722EB">
            <w:pPr>
              <w:spacing w:after="0"/>
              <w:jc w:val="center"/>
              <w:rPr>
                <w:sz w:val="27"/>
                <w:szCs w:val="27"/>
              </w:rPr>
            </w:pPr>
            <w:r w:rsidRPr="00BE6AE6">
              <w:rPr>
                <w:sz w:val="27"/>
                <w:szCs w:val="27"/>
              </w:rPr>
              <w:t>26</w:t>
            </w:r>
          </w:p>
        </w:tc>
        <w:tc>
          <w:tcPr>
            <w:tcW w:w="1552" w:type="dxa"/>
          </w:tcPr>
          <w:p w:rsidR="00BE6AE6" w:rsidRPr="00BE6AE6" w:rsidRDefault="00BE6AE6" w:rsidP="00B722EB">
            <w:pPr>
              <w:spacing w:after="0"/>
              <w:jc w:val="center"/>
              <w:rPr>
                <w:sz w:val="27"/>
                <w:szCs w:val="27"/>
              </w:rPr>
            </w:pPr>
            <w:r w:rsidRPr="00BE6AE6">
              <w:rPr>
                <w:sz w:val="27"/>
                <w:szCs w:val="27"/>
              </w:rPr>
              <w:t>48</w:t>
            </w:r>
          </w:p>
        </w:tc>
      </w:tr>
      <w:tr w:rsidR="00BE6AE6" w:rsidRPr="00BE6AE6" w:rsidTr="00BE6AE6">
        <w:tc>
          <w:tcPr>
            <w:tcW w:w="607" w:type="dxa"/>
          </w:tcPr>
          <w:p w:rsidR="00BE6AE6" w:rsidRPr="00BE6AE6" w:rsidRDefault="00BE6AE6" w:rsidP="00B722EB">
            <w:pPr>
              <w:spacing w:after="0"/>
              <w:jc w:val="center"/>
              <w:rPr>
                <w:sz w:val="27"/>
                <w:szCs w:val="27"/>
              </w:rPr>
            </w:pPr>
            <w:r w:rsidRPr="00BE6AE6">
              <w:rPr>
                <w:sz w:val="27"/>
                <w:szCs w:val="27"/>
              </w:rPr>
              <w:t>3</w:t>
            </w:r>
          </w:p>
        </w:tc>
        <w:tc>
          <w:tcPr>
            <w:tcW w:w="4792" w:type="dxa"/>
          </w:tcPr>
          <w:p w:rsidR="00BE6AE6" w:rsidRPr="00BE6AE6" w:rsidRDefault="00BE6AE6" w:rsidP="00B722EB">
            <w:pPr>
              <w:spacing w:after="0"/>
              <w:rPr>
                <w:sz w:val="27"/>
                <w:szCs w:val="27"/>
              </w:rPr>
            </w:pPr>
            <w:r w:rsidRPr="00BE6AE6">
              <w:rPr>
                <w:sz w:val="27"/>
                <w:szCs w:val="27"/>
              </w:rPr>
              <w:t>Количество конкурсов, проведенных в школе</w:t>
            </w:r>
          </w:p>
          <w:p w:rsidR="00BE6AE6" w:rsidRPr="00BE6AE6" w:rsidRDefault="00BE6AE6" w:rsidP="00B722EB">
            <w:pPr>
              <w:spacing w:after="0"/>
              <w:rPr>
                <w:sz w:val="27"/>
                <w:szCs w:val="27"/>
              </w:rPr>
            </w:pPr>
          </w:p>
        </w:tc>
        <w:tc>
          <w:tcPr>
            <w:tcW w:w="1552" w:type="dxa"/>
          </w:tcPr>
          <w:p w:rsidR="00BE6AE6" w:rsidRPr="00BE6AE6" w:rsidRDefault="00BE6AE6" w:rsidP="00B722EB">
            <w:pPr>
              <w:spacing w:after="0"/>
              <w:jc w:val="center"/>
              <w:rPr>
                <w:sz w:val="27"/>
                <w:szCs w:val="27"/>
              </w:rPr>
            </w:pPr>
            <w:r w:rsidRPr="00BE6AE6">
              <w:rPr>
                <w:sz w:val="27"/>
                <w:szCs w:val="27"/>
              </w:rPr>
              <w:t>1</w:t>
            </w:r>
          </w:p>
        </w:tc>
        <w:tc>
          <w:tcPr>
            <w:tcW w:w="1552" w:type="dxa"/>
          </w:tcPr>
          <w:p w:rsidR="00BE6AE6" w:rsidRPr="00BE6AE6" w:rsidRDefault="00BE6AE6" w:rsidP="00B722EB">
            <w:pPr>
              <w:spacing w:after="0"/>
              <w:jc w:val="center"/>
              <w:rPr>
                <w:sz w:val="27"/>
                <w:szCs w:val="27"/>
              </w:rPr>
            </w:pPr>
            <w:r w:rsidRPr="00BE6AE6">
              <w:rPr>
                <w:sz w:val="27"/>
                <w:szCs w:val="27"/>
              </w:rPr>
              <w:t>1</w:t>
            </w:r>
          </w:p>
        </w:tc>
        <w:tc>
          <w:tcPr>
            <w:tcW w:w="1552" w:type="dxa"/>
          </w:tcPr>
          <w:p w:rsidR="00BE6AE6" w:rsidRPr="00BE6AE6" w:rsidRDefault="00BE6AE6" w:rsidP="00B722EB">
            <w:pPr>
              <w:spacing w:after="0"/>
              <w:jc w:val="center"/>
              <w:rPr>
                <w:sz w:val="27"/>
                <w:szCs w:val="27"/>
              </w:rPr>
            </w:pPr>
            <w:r w:rsidRPr="00BE6AE6">
              <w:rPr>
                <w:sz w:val="27"/>
                <w:szCs w:val="27"/>
              </w:rPr>
              <w:t>1</w:t>
            </w:r>
          </w:p>
        </w:tc>
      </w:tr>
      <w:tr w:rsidR="00BE6AE6" w:rsidRPr="00BE6AE6" w:rsidTr="00BE6AE6">
        <w:tc>
          <w:tcPr>
            <w:tcW w:w="607" w:type="dxa"/>
          </w:tcPr>
          <w:p w:rsidR="00BE6AE6" w:rsidRPr="00BE6AE6" w:rsidRDefault="00BE6AE6" w:rsidP="00B722EB">
            <w:pPr>
              <w:spacing w:after="0"/>
              <w:jc w:val="center"/>
              <w:rPr>
                <w:sz w:val="27"/>
                <w:szCs w:val="27"/>
              </w:rPr>
            </w:pPr>
            <w:r w:rsidRPr="00BE6AE6">
              <w:rPr>
                <w:sz w:val="27"/>
                <w:szCs w:val="27"/>
              </w:rPr>
              <w:t>4</w:t>
            </w:r>
          </w:p>
        </w:tc>
        <w:tc>
          <w:tcPr>
            <w:tcW w:w="4792" w:type="dxa"/>
          </w:tcPr>
          <w:p w:rsidR="00BE6AE6" w:rsidRPr="00BE6AE6" w:rsidRDefault="00BE6AE6" w:rsidP="00B722EB">
            <w:pPr>
              <w:spacing w:after="0"/>
              <w:rPr>
                <w:sz w:val="27"/>
                <w:szCs w:val="27"/>
              </w:rPr>
            </w:pPr>
            <w:r w:rsidRPr="00BE6AE6">
              <w:rPr>
                <w:sz w:val="27"/>
                <w:szCs w:val="27"/>
              </w:rPr>
              <w:t>Количество организованных концертов (выставок), проведенных вне школы</w:t>
            </w:r>
          </w:p>
        </w:tc>
        <w:tc>
          <w:tcPr>
            <w:tcW w:w="1552" w:type="dxa"/>
          </w:tcPr>
          <w:p w:rsidR="00BE6AE6" w:rsidRPr="00BE6AE6" w:rsidRDefault="00BE6AE6" w:rsidP="00B722EB">
            <w:pPr>
              <w:spacing w:after="0"/>
              <w:jc w:val="center"/>
              <w:rPr>
                <w:sz w:val="27"/>
                <w:szCs w:val="27"/>
              </w:rPr>
            </w:pPr>
            <w:r w:rsidRPr="00BE6AE6">
              <w:rPr>
                <w:sz w:val="27"/>
                <w:szCs w:val="27"/>
              </w:rPr>
              <w:t>5</w:t>
            </w:r>
          </w:p>
        </w:tc>
        <w:tc>
          <w:tcPr>
            <w:tcW w:w="1552" w:type="dxa"/>
          </w:tcPr>
          <w:p w:rsidR="00BE6AE6" w:rsidRPr="00BE6AE6" w:rsidRDefault="00BE6AE6" w:rsidP="00B722EB">
            <w:pPr>
              <w:spacing w:after="0"/>
              <w:jc w:val="center"/>
              <w:rPr>
                <w:sz w:val="27"/>
                <w:szCs w:val="27"/>
              </w:rPr>
            </w:pPr>
            <w:r w:rsidRPr="00BE6AE6">
              <w:rPr>
                <w:sz w:val="27"/>
                <w:szCs w:val="27"/>
              </w:rPr>
              <w:t>4</w:t>
            </w:r>
          </w:p>
        </w:tc>
        <w:tc>
          <w:tcPr>
            <w:tcW w:w="1552" w:type="dxa"/>
          </w:tcPr>
          <w:p w:rsidR="00BE6AE6" w:rsidRPr="00BE6AE6" w:rsidRDefault="00BE6AE6" w:rsidP="00B722EB">
            <w:pPr>
              <w:spacing w:after="0"/>
              <w:jc w:val="center"/>
              <w:rPr>
                <w:sz w:val="27"/>
                <w:szCs w:val="27"/>
              </w:rPr>
            </w:pPr>
            <w:r w:rsidRPr="00BE6AE6">
              <w:rPr>
                <w:sz w:val="27"/>
                <w:szCs w:val="27"/>
              </w:rPr>
              <w:t>5</w:t>
            </w:r>
          </w:p>
        </w:tc>
      </w:tr>
      <w:tr w:rsidR="00BE6AE6" w:rsidRPr="00BE6AE6" w:rsidTr="00BE6AE6">
        <w:tc>
          <w:tcPr>
            <w:tcW w:w="607" w:type="dxa"/>
          </w:tcPr>
          <w:p w:rsidR="00BE6AE6" w:rsidRPr="00BE6AE6" w:rsidRDefault="00BE6AE6" w:rsidP="00B722EB">
            <w:pPr>
              <w:spacing w:after="0"/>
              <w:jc w:val="center"/>
              <w:rPr>
                <w:sz w:val="27"/>
                <w:szCs w:val="27"/>
              </w:rPr>
            </w:pPr>
            <w:r w:rsidRPr="00BE6AE6">
              <w:rPr>
                <w:sz w:val="27"/>
                <w:szCs w:val="27"/>
              </w:rPr>
              <w:t>5</w:t>
            </w:r>
          </w:p>
        </w:tc>
        <w:tc>
          <w:tcPr>
            <w:tcW w:w="4792" w:type="dxa"/>
          </w:tcPr>
          <w:p w:rsidR="00BE6AE6" w:rsidRPr="00BE6AE6" w:rsidRDefault="00BE6AE6" w:rsidP="00B722EB">
            <w:pPr>
              <w:spacing w:after="0"/>
              <w:rPr>
                <w:sz w:val="27"/>
                <w:szCs w:val="27"/>
              </w:rPr>
            </w:pPr>
            <w:r w:rsidRPr="00BE6AE6">
              <w:rPr>
                <w:sz w:val="27"/>
                <w:szCs w:val="27"/>
              </w:rPr>
              <w:t>Участие в масштабных общегородских мероприятиях (количество мероприятий)</w:t>
            </w:r>
          </w:p>
        </w:tc>
        <w:tc>
          <w:tcPr>
            <w:tcW w:w="1552" w:type="dxa"/>
          </w:tcPr>
          <w:p w:rsidR="00BE6AE6" w:rsidRPr="00BE6AE6" w:rsidRDefault="00BE6AE6" w:rsidP="00B722EB">
            <w:pPr>
              <w:spacing w:after="0"/>
              <w:jc w:val="center"/>
              <w:rPr>
                <w:sz w:val="27"/>
                <w:szCs w:val="27"/>
              </w:rPr>
            </w:pPr>
            <w:r w:rsidRPr="00BE6AE6">
              <w:rPr>
                <w:sz w:val="27"/>
                <w:szCs w:val="27"/>
              </w:rPr>
              <w:t>5</w:t>
            </w:r>
          </w:p>
        </w:tc>
        <w:tc>
          <w:tcPr>
            <w:tcW w:w="1552" w:type="dxa"/>
          </w:tcPr>
          <w:p w:rsidR="00BE6AE6" w:rsidRPr="00BE6AE6" w:rsidRDefault="00BE6AE6" w:rsidP="00B722EB">
            <w:pPr>
              <w:spacing w:after="0"/>
              <w:jc w:val="center"/>
              <w:rPr>
                <w:sz w:val="27"/>
                <w:szCs w:val="27"/>
              </w:rPr>
            </w:pPr>
            <w:r w:rsidRPr="00BE6AE6">
              <w:rPr>
                <w:sz w:val="27"/>
                <w:szCs w:val="27"/>
              </w:rPr>
              <w:t>4</w:t>
            </w:r>
          </w:p>
        </w:tc>
        <w:tc>
          <w:tcPr>
            <w:tcW w:w="1552" w:type="dxa"/>
          </w:tcPr>
          <w:p w:rsidR="00BE6AE6" w:rsidRPr="00BE6AE6" w:rsidRDefault="00BE6AE6" w:rsidP="00B722EB">
            <w:pPr>
              <w:spacing w:after="0"/>
              <w:jc w:val="center"/>
              <w:rPr>
                <w:sz w:val="27"/>
                <w:szCs w:val="27"/>
              </w:rPr>
            </w:pPr>
            <w:r w:rsidRPr="00BE6AE6">
              <w:rPr>
                <w:sz w:val="27"/>
                <w:szCs w:val="27"/>
              </w:rPr>
              <w:t>3</w:t>
            </w:r>
          </w:p>
        </w:tc>
      </w:tr>
      <w:tr w:rsidR="00BE6AE6" w:rsidRPr="00BE6AE6" w:rsidTr="00BE6AE6">
        <w:trPr>
          <w:trHeight w:val="528"/>
        </w:trPr>
        <w:tc>
          <w:tcPr>
            <w:tcW w:w="607" w:type="dxa"/>
          </w:tcPr>
          <w:p w:rsidR="00BE6AE6" w:rsidRPr="00BE6AE6" w:rsidRDefault="00BE6AE6" w:rsidP="00B722EB">
            <w:pPr>
              <w:spacing w:after="0"/>
              <w:jc w:val="center"/>
              <w:rPr>
                <w:sz w:val="27"/>
                <w:szCs w:val="27"/>
              </w:rPr>
            </w:pPr>
            <w:r w:rsidRPr="00BE6AE6">
              <w:rPr>
                <w:sz w:val="27"/>
                <w:szCs w:val="27"/>
              </w:rPr>
              <w:t>6</w:t>
            </w:r>
          </w:p>
        </w:tc>
        <w:tc>
          <w:tcPr>
            <w:tcW w:w="4792" w:type="dxa"/>
          </w:tcPr>
          <w:p w:rsidR="00BE6AE6" w:rsidRPr="00BE6AE6" w:rsidRDefault="00BE6AE6" w:rsidP="00B722EB">
            <w:pPr>
              <w:spacing w:after="0"/>
              <w:rPr>
                <w:sz w:val="27"/>
                <w:szCs w:val="27"/>
              </w:rPr>
            </w:pPr>
            <w:r w:rsidRPr="00BE6AE6">
              <w:rPr>
                <w:sz w:val="27"/>
                <w:szCs w:val="27"/>
              </w:rPr>
              <w:t>Организация выездных экскурсий с учащимися</w:t>
            </w:r>
          </w:p>
        </w:tc>
        <w:tc>
          <w:tcPr>
            <w:tcW w:w="1552" w:type="dxa"/>
          </w:tcPr>
          <w:p w:rsidR="00BE6AE6" w:rsidRPr="00BE6AE6" w:rsidRDefault="00BE6AE6" w:rsidP="00B722EB">
            <w:pPr>
              <w:spacing w:after="0"/>
              <w:jc w:val="center"/>
              <w:rPr>
                <w:sz w:val="27"/>
                <w:szCs w:val="27"/>
              </w:rPr>
            </w:pPr>
            <w:r w:rsidRPr="00BE6AE6">
              <w:rPr>
                <w:sz w:val="27"/>
                <w:szCs w:val="27"/>
              </w:rPr>
              <w:t>5</w:t>
            </w:r>
          </w:p>
        </w:tc>
        <w:tc>
          <w:tcPr>
            <w:tcW w:w="1552" w:type="dxa"/>
          </w:tcPr>
          <w:p w:rsidR="00BE6AE6" w:rsidRPr="00BE6AE6" w:rsidRDefault="00BE6AE6" w:rsidP="00B722EB">
            <w:pPr>
              <w:spacing w:after="0"/>
              <w:jc w:val="center"/>
              <w:rPr>
                <w:sz w:val="27"/>
                <w:szCs w:val="27"/>
              </w:rPr>
            </w:pPr>
            <w:r w:rsidRPr="00BE6AE6">
              <w:rPr>
                <w:sz w:val="27"/>
                <w:szCs w:val="27"/>
              </w:rPr>
              <w:t>5</w:t>
            </w:r>
          </w:p>
        </w:tc>
        <w:tc>
          <w:tcPr>
            <w:tcW w:w="1552" w:type="dxa"/>
          </w:tcPr>
          <w:p w:rsidR="00BE6AE6" w:rsidRPr="00BE6AE6" w:rsidRDefault="00BE6AE6" w:rsidP="00B722EB">
            <w:pPr>
              <w:spacing w:after="0"/>
              <w:jc w:val="center"/>
              <w:rPr>
                <w:sz w:val="27"/>
                <w:szCs w:val="27"/>
              </w:rPr>
            </w:pPr>
            <w:r w:rsidRPr="00BE6AE6">
              <w:rPr>
                <w:sz w:val="27"/>
                <w:szCs w:val="27"/>
              </w:rPr>
              <w:t>5</w:t>
            </w:r>
          </w:p>
        </w:tc>
      </w:tr>
    </w:tbl>
    <w:p w:rsidR="00BE6AE6" w:rsidRPr="00BE6AE6" w:rsidRDefault="00BE6AE6" w:rsidP="00BE6AE6">
      <w:pPr>
        <w:spacing w:after="0"/>
        <w:rPr>
          <w:sz w:val="27"/>
          <w:szCs w:val="27"/>
        </w:rPr>
      </w:pPr>
      <w:r w:rsidRPr="00BE6AE6">
        <w:rPr>
          <w:sz w:val="27"/>
          <w:szCs w:val="27"/>
        </w:rPr>
        <w:t xml:space="preserve">        Координация  концертной  деятельности  реализуется  через  осуществление  совместных творческих  проектов,  организацию  и  проведение  концертов  для  различных  групп населения.  Концертная  деятельность  помогает  раскрытию  творческих  способностей ребѐнка путѐ</w:t>
      </w:r>
      <w:proofErr w:type="gramStart"/>
      <w:r w:rsidRPr="00BE6AE6">
        <w:rPr>
          <w:sz w:val="27"/>
          <w:szCs w:val="27"/>
        </w:rPr>
        <w:t>м</w:t>
      </w:r>
      <w:proofErr w:type="gramEnd"/>
      <w:r w:rsidRPr="00BE6AE6">
        <w:rPr>
          <w:sz w:val="27"/>
          <w:szCs w:val="27"/>
        </w:rPr>
        <w:t xml:space="preserve"> вовлечения его в посильную исполнительскую деятельность. Продолжать  вовлекать  учащихся  в  концертную  деятельность,  формировать художественный  вкус,  реализовывать  творческие  способности,  воспитывать  чувство сцены.</w:t>
      </w:r>
    </w:p>
    <w:p w:rsidR="00BE6AE6" w:rsidRPr="00BE6AE6" w:rsidRDefault="00BE6AE6" w:rsidP="00BE6AE6">
      <w:pPr>
        <w:spacing w:after="0"/>
        <w:rPr>
          <w:sz w:val="27"/>
          <w:szCs w:val="27"/>
        </w:rPr>
      </w:pPr>
      <w:r w:rsidRPr="00BE6AE6">
        <w:rPr>
          <w:sz w:val="27"/>
          <w:szCs w:val="27"/>
        </w:rPr>
        <w:t xml:space="preserve">        Педагоги регулярно проводят беседы  по вопросам  успеваемости и посещаемости с родителями учащихся  своих классов. Удобной формой для подобных встреч и бесед являются концерты для родителей, систематически проводимые педагогами школы. Эти «домашние» концерты с проводимыми родительскими собраниями являются неотъемлемой частью педагогического процесса в воспитательной цепочке “родитель – ученик – педагог”. Родители также приглашаются на отделенческие классные часы и общешкольные мероприятия. По решению педагогического совета в начале каждой </w:t>
      </w:r>
      <w:r w:rsidRPr="00BE6AE6">
        <w:rPr>
          <w:sz w:val="27"/>
          <w:szCs w:val="27"/>
        </w:rPr>
        <w:lastRenderedPageBreak/>
        <w:t xml:space="preserve">четверти проводятся заседания учебной комиссии с приглашением родителей  неуспевающих учащихся. </w:t>
      </w:r>
    </w:p>
    <w:p w:rsidR="00BE6AE6" w:rsidRPr="00BE6AE6" w:rsidRDefault="00BE6AE6" w:rsidP="00BE6AE6">
      <w:pPr>
        <w:spacing w:after="0"/>
        <w:ind w:firstLine="557"/>
        <w:rPr>
          <w:sz w:val="27"/>
          <w:szCs w:val="27"/>
        </w:rPr>
      </w:pPr>
      <w:proofErr w:type="gramStart"/>
      <w:r w:rsidRPr="00BE6AE6">
        <w:rPr>
          <w:sz w:val="27"/>
          <w:szCs w:val="27"/>
        </w:rPr>
        <w:t xml:space="preserve">Образовательный процесс в ДМШ №1 организован в  относительно  самостоятельные структурные единицы – отделы: фортепианный, оркестровый (скрипка, виолончель, флейта, </w:t>
      </w:r>
      <w:proofErr w:type="spellStart"/>
      <w:r w:rsidRPr="00BE6AE6">
        <w:rPr>
          <w:sz w:val="27"/>
          <w:szCs w:val="27"/>
        </w:rPr>
        <w:t>курай</w:t>
      </w:r>
      <w:proofErr w:type="spellEnd"/>
      <w:r w:rsidRPr="00BE6AE6">
        <w:rPr>
          <w:sz w:val="27"/>
          <w:szCs w:val="27"/>
        </w:rPr>
        <w:t>, кларнет, саксофон, ударные инструменты), народный отдел: (баян, аккордеон, домра, балалайка, гитара) и вокальный отдел.</w:t>
      </w:r>
      <w:proofErr w:type="gramEnd"/>
      <w:r w:rsidRPr="00BE6AE6">
        <w:rPr>
          <w:sz w:val="27"/>
          <w:szCs w:val="27"/>
        </w:rPr>
        <w:t xml:space="preserve"> Они участвуют в  заседаниях городских методических объединений Нижнекамского музыкального колледжа - зонального центра – ГАОУ СПО РТ «Нижнекамский музыкальный колледж имени С.Сайдашева», в Республиканских семинарах и конференциях, рассматривают на своих заседаниях вопросы состояния </w:t>
      </w:r>
      <w:proofErr w:type="spellStart"/>
      <w:r w:rsidRPr="00BE6AE6">
        <w:rPr>
          <w:sz w:val="27"/>
          <w:szCs w:val="27"/>
        </w:rPr>
        <w:t>учебно</w:t>
      </w:r>
      <w:proofErr w:type="spellEnd"/>
      <w:r w:rsidRPr="00BE6AE6">
        <w:rPr>
          <w:sz w:val="27"/>
          <w:szCs w:val="27"/>
        </w:rPr>
        <w:t xml:space="preserve"> – воспитательного процесса, обсуждают и принимают план работы отделения, заслушивают методические разработки, доклады,  утверждают экзаменационные программы выпускников отделений, обсуждают проведение открытых уроков, координируют профориентационную  работу  среди  учащихся общеобразовательных школ и дошкольных учреждений и концертно- просветительскую деятельность среди населения города. Планы методических объединений оформлены в соответствии с требованиями: имеют  цели, задачи и принимаются на начало учебного года. В свою очередь, педагоги музыкального колледжа тесно сотрудничают с преподавателями ДМШ №1 – консультируют по методическим вопросам, дают отзывы, рецензии на методические  работы, присутствуют на конкурсах, зачетах, выпускных экзаменах и концертах. </w:t>
      </w:r>
    </w:p>
    <w:p w:rsidR="00057B44" w:rsidRPr="00BE6AE6" w:rsidRDefault="00057B44" w:rsidP="000021AC">
      <w:pPr>
        <w:spacing w:after="68"/>
        <w:ind w:left="-5" w:right="0"/>
        <w:jc w:val="center"/>
        <w:rPr>
          <w:b/>
          <w:bCs/>
          <w:sz w:val="27"/>
          <w:szCs w:val="27"/>
        </w:rPr>
      </w:pPr>
      <w:r w:rsidRPr="00BE6AE6">
        <w:rPr>
          <w:b/>
          <w:bCs/>
          <w:sz w:val="27"/>
          <w:szCs w:val="27"/>
        </w:rPr>
        <w:t>КАДРОВОЕ ОБЕСПЕЧЕНИЕ</w:t>
      </w:r>
    </w:p>
    <w:p w:rsidR="00BE6AE6" w:rsidRPr="00BE6AE6" w:rsidRDefault="00BE6AE6" w:rsidP="00BE6AE6">
      <w:pPr>
        <w:pStyle w:val="3"/>
        <w:shd w:val="clear" w:color="auto" w:fill="auto"/>
        <w:spacing w:before="0" w:after="0" w:line="276" w:lineRule="auto"/>
        <w:ind w:left="120" w:right="20" w:firstLine="0"/>
        <w:rPr>
          <w:rFonts w:cs="Times New Roman"/>
          <w:sz w:val="27"/>
          <w:szCs w:val="27"/>
        </w:rPr>
      </w:pPr>
      <w:r w:rsidRPr="00BE6AE6">
        <w:rPr>
          <w:rFonts w:eastAsia="Calibri" w:cs="Times New Roman"/>
          <w:sz w:val="27"/>
          <w:szCs w:val="27"/>
          <w:lang w:eastAsia="en-US"/>
        </w:rPr>
        <w:t xml:space="preserve">       Все преподаватели имеют среднее специальное или высшее образование. На декабрь 2019г. в школе работают 30 основных преподавателей. Из них  17 преподавателей высшей категории, 10 преподавателей имеют первую квалификационную категорию, 2 человека имеют нагрудный знак МК РТ «За достижения в культуре», Низамов С.Г.</w:t>
      </w:r>
      <w:r w:rsidRPr="00BE6AE6">
        <w:rPr>
          <w:rFonts w:cs="Times New Roman"/>
          <w:sz w:val="27"/>
          <w:szCs w:val="27"/>
        </w:rPr>
        <w:t xml:space="preserve"> в апреле 2016 г. получил правительственную награду – Заслуженный работник культуры Республики Татарстан. Венидиктова О.М. в феврале 2018 г. получила правительственную награду – Заслуженный работник культуры Республики Татарстан. Островская Р.Х. в июле 2019 г. получила правительственную награду – Заслуженный работник культуры Республики Татарстан. Кожевникова Л.Н. в декабре 2019 г. получила правительственную награду – Заслуженный работник культуры Республики Татарстан</w:t>
      </w:r>
    </w:p>
    <w:p w:rsidR="00BE6AE6" w:rsidRPr="000021AC" w:rsidRDefault="00BE6AE6" w:rsidP="00BE6AE6">
      <w:pPr>
        <w:pStyle w:val="a9"/>
        <w:shd w:val="clear" w:color="auto" w:fill="auto"/>
        <w:spacing w:line="276" w:lineRule="auto"/>
        <w:rPr>
          <w:rFonts w:eastAsia="Calibri" w:cs="Times New Roman"/>
          <w:bCs w:val="0"/>
          <w:sz w:val="27"/>
          <w:szCs w:val="27"/>
          <w:lang w:val="tt-RU" w:eastAsia="en-US"/>
        </w:rPr>
      </w:pPr>
      <w:r w:rsidRPr="000021AC">
        <w:rPr>
          <w:rFonts w:eastAsia="Calibri" w:cs="Times New Roman"/>
          <w:bCs w:val="0"/>
          <w:sz w:val="27"/>
          <w:szCs w:val="27"/>
          <w:lang w:eastAsia="en-US"/>
        </w:rPr>
        <w:t xml:space="preserve">   Анализ динамики профессионального роста преподавателей ОУ</w:t>
      </w:r>
    </w:p>
    <w:tbl>
      <w:tblPr>
        <w:tblOverlap w:val="never"/>
        <w:tblW w:w="0" w:type="auto"/>
        <w:jc w:val="center"/>
        <w:tblLayout w:type="fixed"/>
        <w:tblCellMar>
          <w:left w:w="10" w:type="dxa"/>
          <w:right w:w="10" w:type="dxa"/>
        </w:tblCellMar>
        <w:tblLook w:val="04A0"/>
      </w:tblPr>
      <w:tblGrid>
        <w:gridCol w:w="2499"/>
        <w:gridCol w:w="2311"/>
        <w:gridCol w:w="2381"/>
        <w:gridCol w:w="2781"/>
      </w:tblGrid>
      <w:tr w:rsidR="00BE6AE6" w:rsidRPr="00BE6AE6" w:rsidTr="00B722EB">
        <w:trPr>
          <w:trHeight w:hRule="exact" w:val="1800"/>
          <w:jc w:val="center"/>
        </w:trPr>
        <w:tc>
          <w:tcPr>
            <w:tcW w:w="2499" w:type="dxa"/>
            <w:tcBorders>
              <w:top w:val="single" w:sz="4" w:space="0" w:color="auto"/>
              <w:left w:val="single" w:sz="4" w:space="0" w:color="auto"/>
            </w:tcBorders>
            <w:shd w:val="clear" w:color="auto" w:fill="FFFFFF"/>
            <w:vAlign w:val="center"/>
          </w:tcPr>
          <w:p w:rsidR="00BE6AE6" w:rsidRPr="00BE6AE6" w:rsidRDefault="00BE6AE6"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На 1 сентября</w:t>
            </w:r>
          </w:p>
        </w:tc>
        <w:tc>
          <w:tcPr>
            <w:tcW w:w="2311" w:type="dxa"/>
            <w:tcBorders>
              <w:top w:val="single" w:sz="4" w:space="0" w:color="auto"/>
              <w:left w:val="single" w:sz="4" w:space="0" w:color="auto"/>
            </w:tcBorders>
            <w:shd w:val="clear" w:color="auto" w:fill="FFFFFF"/>
          </w:tcPr>
          <w:p w:rsidR="00BE6AE6" w:rsidRPr="00BE6AE6" w:rsidRDefault="00BE6AE6"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Общее</w:t>
            </w:r>
          </w:p>
          <w:p w:rsidR="00BE6AE6" w:rsidRPr="00BE6AE6" w:rsidRDefault="00BE6AE6"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количество</w:t>
            </w:r>
          </w:p>
          <w:p w:rsidR="00BE6AE6" w:rsidRPr="00BE6AE6" w:rsidRDefault="00BE6AE6"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педагогов</w:t>
            </w:r>
          </w:p>
        </w:tc>
        <w:tc>
          <w:tcPr>
            <w:tcW w:w="2381" w:type="dxa"/>
            <w:tcBorders>
              <w:top w:val="single" w:sz="4" w:space="0" w:color="auto"/>
              <w:left w:val="single" w:sz="4" w:space="0" w:color="auto"/>
            </w:tcBorders>
            <w:shd w:val="clear" w:color="auto" w:fill="FFFFFF"/>
          </w:tcPr>
          <w:p w:rsidR="00BE6AE6" w:rsidRPr="00BE6AE6" w:rsidRDefault="00BE6AE6"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 xml:space="preserve">Количество педагогов, имеющих высшую квалификационную категорию </w:t>
            </w:r>
          </w:p>
        </w:tc>
        <w:tc>
          <w:tcPr>
            <w:tcW w:w="2781" w:type="dxa"/>
            <w:tcBorders>
              <w:top w:val="single" w:sz="4" w:space="0" w:color="auto"/>
              <w:left w:val="single" w:sz="4" w:space="0" w:color="auto"/>
              <w:right w:val="single" w:sz="4" w:space="0" w:color="auto"/>
            </w:tcBorders>
            <w:shd w:val="clear" w:color="auto" w:fill="FFFFFF"/>
            <w:vAlign w:val="center"/>
          </w:tcPr>
          <w:p w:rsidR="00BE6AE6" w:rsidRPr="00BE6AE6" w:rsidRDefault="00BE6AE6" w:rsidP="00B722EB">
            <w:pPr>
              <w:pStyle w:val="3"/>
              <w:shd w:val="clear" w:color="auto" w:fill="auto"/>
              <w:spacing w:before="0" w:after="0" w:line="276" w:lineRule="auto"/>
              <w:ind w:firstLine="0"/>
              <w:jc w:val="center"/>
              <w:rPr>
                <w:rFonts w:eastAsia="Calibri" w:cs="Times New Roman"/>
                <w:sz w:val="27"/>
                <w:szCs w:val="27"/>
                <w:lang w:eastAsia="en-US"/>
              </w:rPr>
            </w:pPr>
            <w:r w:rsidRPr="00BE6AE6">
              <w:rPr>
                <w:rFonts w:eastAsia="Calibri" w:cs="Times New Roman"/>
                <w:sz w:val="27"/>
                <w:szCs w:val="27"/>
                <w:lang w:eastAsia="en-US"/>
              </w:rPr>
              <w:t xml:space="preserve">Количество педагогов, имеющих первую квалификационную категорию </w:t>
            </w:r>
          </w:p>
        </w:tc>
      </w:tr>
      <w:tr w:rsidR="00BE6AE6" w:rsidRPr="00BE6AE6" w:rsidTr="00B722EB">
        <w:trPr>
          <w:trHeight w:hRule="exact" w:val="486"/>
          <w:jc w:val="center"/>
        </w:trPr>
        <w:tc>
          <w:tcPr>
            <w:tcW w:w="2499" w:type="dxa"/>
            <w:tcBorders>
              <w:top w:val="single" w:sz="4" w:space="0" w:color="auto"/>
              <w:lef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 xml:space="preserve">2018-2019 </w:t>
            </w:r>
            <w:proofErr w:type="spellStart"/>
            <w:r w:rsidRPr="00BE6AE6">
              <w:rPr>
                <w:rFonts w:eastAsia="Calibri" w:cs="Times New Roman"/>
                <w:sz w:val="27"/>
                <w:szCs w:val="27"/>
                <w:lang w:eastAsia="en-US"/>
              </w:rPr>
              <w:t>уч.год</w:t>
            </w:r>
            <w:proofErr w:type="spellEnd"/>
          </w:p>
        </w:tc>
        <w:tc>
          <w:tcPr>
            <w:tcW w:w="2311" w:type="dxa"/>
            <w:tcBorders>
              <w:top w:val="single" w:sz="4" w:space="0" w:color="auto"/>
              <w:lef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38(из них совм.–8)</w:t>
            </w:r>
          </w:p>
        </w:tc>
        <w:tc>
          <w:tcPr>
            <w:tcW w:w="2381" w:type="dxa"/>
            <w:tcBorders>
              <w:top w:val="single" w:sz="4" w:space="0" w:color="auto"/>
              <w:lef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 xml:space="preserve">58%(17 осн.,5 </w:t>
            </w:r>
            <w:proofErr w:type="spellStart"/>
            <w:r w:rsidRPr="00BE6AE6">
              <w:rPr>
                <w:rFonts w:eastAsia="Calibri" w:cs="Times New Roman"/>
                <w:sz w:val="27"/>
                <w:szCs w:val="27"/>
                <w:lang w:eastAsia="en-US"/>
              </w:rPr>
              <w:t>совм</w:t>
            </w:r>
            <w:proofErr w:type="spellEnd"/>
            <w:r w:rsidRPr="00BE6AE6">
              <w:rPr>
                <w:rFonts w:eastAsia="Calibri" w:cs="Times New Roman"/>
                <w:sz w:val="27"/>
                <w:szCs w:val="27"/>
                <w:lang w:eastAsia="en-US"/>
              </w:rPr>
              <w:t>)</w:t>
            </w:r>
          </w:p>
        </w:tc>
        <w:tc>
          <w:tcPr>
            <w:tcW w:w="2781" w:type="dxa"/>
            <w:tcBorders>
              <w:top w:val="single" w:sz="4" w:space="0" w:color="auto"/>
              <w:left w:val="single" w:sz="4" w:space="0" w:color="auto"/>
              <w:righ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jc w:val="left"/>
              <w:rPr>
                <w:rFonts w:eastAsia="Calibri" w:cs="Times New Roman"/>
                <w:sz w:val="27"/>
                <w:szCs w:val="27"/>
                <w:lang w:eastAsia="en-US"/>
              </w:rPr>
            </w:pPr>
            <w:r w:rsidRPr="00BE6AE6">
              <w:rPr>
                <w:rFonts w:eastAsia="Calibri" w:cs="Times New Roman"/>
                <w:sz w:val="27"/>
                <w:szCs w:val="27"/>
                <w:lang w:eastAsia="en-US"/>
              </w:rPr>
              <w:t xml:space="preserve">31% (10 осн.,2 </w:t>
            </w:r>
            <w:proofErr w:type="spellStart"/>
            <w:r w:rsidRPr="00BE6AE6">
              <w:rPr>
                <w:rFonts w:eastAsia="Calibri" w:cs="Times New Roman"/>
                <w:sz w:val="27"/>
                <w:szCs w:val="27"/>
                <w:lang w:eastAsia="en-US"/>
              </w:rPr>
              <w:t>совм</w:t>
            </w:r>
            <w:proofErr w:type="spellEnd"/>
            <w:r w:rsidRPr="00BE6AE6">
              <w:rPr>
                <w:rFonts w:eastAsia="Calibri" w:cs="Times New Roman"/>
                <w:sz w:val="27"/>
                <w:szCs w:val="27"/>
                <w:lang w:eastAsia="en-US"/>
              </w:rPr>
              <w:t>)</w:t>
            </w:r>
          </w:p>
        </w:tc>
      </w:tr>
      <w:tr w:rsidR="00BE6AE6" w:rsidRPr="00BE6AE6" w:rsidTr="00B722EB">
        <w:trPr>
          <w:trHeight w:hRule="exact" w:val="355"/>
          <w:jc w:val="center"/>
        </w:trPr>
        <w:tc>
          <w:tcPr>
            <w:tcW w:w="2499" w:type="dxa"/>
            <w:tcBorders>
              <w:top w:val="single" w:sz="4" w:space="0" w:color="auto"/>
              <w:lef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lastRenderedPageBreak/>
              <w:t xml:space="preserve">2017-2018 </w:t>
            </w:r>
            <w:proofErr w:type="spellStart"/>
            <w:r w:rsidRPr="00BE6AE6">
              <w:rPr>
                <w:rFonts w:eastAsia="Calibri" w:cs="Times New Roman"/>
                <w:sz w:val="27"/>
                <w:szCs w:val="27"/>
                <w:lang w:eastAsia="en-US"/>
              </w:rPr>
              <w:t>уч.год</w:t>
            </w:r>
            <w:proofErr w:type="spellEnd"/>
          </w:p>
        </w:tc>
        <w:tc>
          <w:tcPr>
            <w:tcW w:w="2311" w:type="dxa"/>
            <w:tcBorders>
              <w:top w:val="single" w:sz="4" w:space="0" w:color="auto"/>
              <w:lef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39(из них совм.–10)</w:t>
            </w:r>
          </w:p>
        </w:tc>
        <w:tc>
          <w:tcPr>
            <w:tcW w:w="2381" w:type="dxa"/>
            <w:tcBorders>
              <w:top w:val="single" w:sz="4" w:space="0" w:color="auto"/>
              <w:lef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 xml:space="preserve">46%(14 осн.,4 </w:t>
            </w:r>
            <w:proofErr w:type="spellStart"/>
            <w:r w:rsidRPr="00BE6AE6">
              <w:rPr>
                <w:rFonts w:eastAsia="Calibri" w:cs="Times New Roman"/>
                <w:sz w:val="27"/>
                <w:szCs w:val="27"/>
                <w:lang w:eastAsia="en-US"/>
              </w:rPr>
              <w:t>совм</w:t>
            </w:r>
            <w:proofErr w:type="spellEnd"/>
            <w:r w:rsidRPr="00BE6AE6">
              <w:rPr>
                <w:rFonts w:eastAsia="Calibri" w:cs="Times New Roman"/>
                <w:sz w:val="27"/>
                <w:szCs w:val="27"/>
                <w:lang w:eastAsia="en-US"/>
              </w:rPr>
              <w:t>)</w:t>
            </w:r>
          </w:p>
        </w:tc>
        <w:tc>
          <w:tcPr>
            <w:tcW w:w="2781" w:type="dxa"/>
            <w:tcBorders>
              <w:top w:val="single" w:sz="4" w:space="0" w:color="auto"/>
              <w:left w:val="single" w:sz="4" w:space="0" w:color="auto"/>
              <w:righ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jc w:val="left"/>
              <w:rPr>
                <w:rFonts w:eastAsia="Calibri" w:cs="Times New Roman"/>
                <w:sz w:val="27"/>
                <w:szCs w:val="27"/>
                <w:lang w:eastAsia="en-US"/>
              </w:rPr>
            </w:pPr>
            <w:r w:rsidRPr="00BE6AE6">
              <w:rPr>
                <w:rFonts w:eastAsia="Calibri" w:cs="Times New Roman"/>
                <w:sz w:val="27"/>
                <w:szCs w:val="27"/>
                <w:lang w:eastAsia="en-US"/>
              </w:rPr>
              <w:t xml:space="preserve">31% (11 осн.,1 </w:t>
            </w:r>
            <w:proofErr w:type="spellStart"/>
            <w:r w:rsidRPr="00BE6AE6">
              <w:rPr>
                <w:rFonts w:eastAsia="Calibri" w:cs="Times New Roman"/>
                <w:sz w:val="27"/>
                <w:szCs w:val="27"/>
                <w:lang w:eastAsia="en-US"/>
              </w:rPr>
              <w:t>совм</w:t>
            </w:r>
            <w:proofErr w:type="spellEnd"/>
            <w:r w:rsidRPr="00BE6AE6">
              <w:rPr>
                <w:rFonts w:eastAsia="Calibri" w:cs="Times New Roman"/>
                <w:sz w:val="27"/>
                <w:szCs w:val="27"/>
                <w:lang w:eastAsia="en-US"/>
              </w:rPr>
              <w:t>)</w:t>
            </w:r>
          </w:p>
        </w:tc>
      </w:tr>
      <w:tr w:rsidR="00BE6AE6" w:rsidRPr="00BE6AE6" w:rsidTr="00B722EB">
        <w:trPr>
          <w:trHeight w:hRule="exact" w:val="370"/>
          <w:jc w:val="center"/>
        </w:trPr>
        <w:tc>
          <w:tcPr>
            <w:tcW w:w="2499" w:type="dxa"/>
            <w:tcBorders>
              <w:top w:val="single" w:sz="4" w:space="0" w:color="auto"/>
              <w:left w:val="single" w:sz="4" w:space="0" w:color="auto"/>
              <w:bottom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 xml:space="preserve">2016-2017 </w:t>
            </w:r>
            <w:proofErr w:type="spellStart"/>
            <w:r w:rsidRPr="00BE6AE6">
              <w:rPr>
                <w:rFonts w:eastAsia="Calibri" w:cs="Times New Roman"/>
                <w:sz w:val="27"/>
                <w:szCs w:val="27"/>
                <w:lang w:eastAsia="en-US"/>
              </w:rPr>
              <w:t>уч.год</w:t>
            </w:r>
            <w:proofErr w:type="spellEnd"/>
          </w:p>
        </w:tc>
        <w:tc>
          <w:tcPr>
            <w:tcW w:w="2311" w:type="dxa"/>
            <w:tcBorders>
              <w:top w:val="single" w:sz="4" w:space="0" w:color="auto"/>
              <w:left w:val="single" w:sz="4" w:space="0" w:color="auto"/>
              <w:bottom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41(из них совм.-10)</w:t>
            </w:r>
          </w:p>
        </w:tc>
        <w:tc>
          <w:tcPr>
            <w:tcW w:w="2381" w:type="dxa"/>
            <w:tcBorders>
              <w:top w:val="single" w:sz="4" w:space="0" w:color="auto"/>
              <w:left w:val="single" w:sz="4" w:space="0" w:color="auto"/>
              <w:bottom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rPr>
                <w:rFonts w:eastAsia="Calibri" w:cs="Times New Roman"/>
                <w:sz w:val="27"/>
                <w:szCs w:val="27"/>
                <w:lang w:eastAsia="en-US"/>
              </w:rPr>
            </w:pPr>
            <w:r w:rsidRPr="00BE6AE6">
              <w:rPr>
                <w:rFonts w:eastAsia="Calibri" w:cs="Times New Roman"/>
                <w:sz w:val="27"/>
                <w:szCs w:val="27"/>
                <w:lang w:eastAsia="en-US"/>
              </w:rPr>
              <w:t xml:space="preserve">39%(12 осн.,4 </w:t>
            </w:r>
            <w:proofErr w:type="spellStart"/>
            <w:r w:rsidRPr="00BE6AE6">
              <w:rPr>
                <w:rFonts w:eastAsia="Calibri" w:cs="Times New Roman"/>
                <w:sz w:val="27"/>
                <w:szCs w:val="27"/>
                <w:lang w:eastAsia="en-US"/>
              </w:rPr>
              <w:t>совм</w:t>
            </w:r>
            <w:proofErr w:type="spellEnd"/>
            <w:r w:rsidRPr="00BE6AE6">
              <w:rPr>
                <w:rFonts w:eastAsia="Calibri" w:cs="Times New Roman"/>
                <w:sz w:val="27"/>
                <w:szCs w:val="27"/>
                <w:lang w:eastAsia="en-US"/>
              </w:rPr>
              <w:t>)</w:t>
            </w:r>
          </w:p>
        </w:tc>
        <w:tc>
          <w:tcPr>
            <w:tcW w:w="2781" w:type="dxa"/>
            <w:tcBorders>
              <w:top w:val="single" w:sz="4" w:space="0" w:color="auto"/>
              <w:left w:val="single" w:sz="4" w:space="0" w:color="auto"/>
              <w:bottom w:val="single" w:sz="4" w:space="0" w:color="auto"/>
              <w:right w:val="single" w:sz="4" w:space="0" w:color="auto"/>
            </w:tcBorders>
            <w:shd w:val="clear" w:color="auto" w:fill="FFFFFF"/>
            <w:vAlign w:val="bottom"/>
          </w:tcPr>
          <w:p w:rsidR="00BE6AE6" w:rsidRPr="00BE6AE6" w:rsidRDefault="00BE6AE6" w:rsidP="00B722EB">
            <w:pPr>
              <w:pStyle w:val="3"/>
              <w:shd w:val="clear" w:color="auto" w:fill="auto"/>
              <w:spacing w:before="0" w:after="0" w:line="276" w:lineRule="auto"/>
              <w:ind w:firstLine="0"/>
              <w:jc w:val="left"/>
              <w:rPr>
                <w:rFonts w:eastAsia="Calibri" w:cs="Times New Roman"/>
                <w:sz w:val="27"/>
                <w:szCs w:val="27"/>
                <w:lang w:eastAsia="en-US"/>
              </w:rPr>
            </w:pPr>
            <w:r w:rsidRPr="00BE6AE6">
              <w:rPr>
                <w:rFonts w:eastAsia="Calibri" w:cs="Times New Roman"/>
                <w:sz w:val="27"/>
                <w:szCs w:val="27"/>
                <w:lang w:eastAsia="en-US"/>
              </w:rPr>
              <w:t xml:space="preserve">41% (13 </w:t>
            </w:r>
            <w:proofErr w:type="spellStart"/>
            <w:r w:rsidRPr="00BE6AE6">
              <w:rPr>
                <w:rFonts w:eastAsia="Calibri" w:cs="Times New Roman"/>
                <w:sz w:val="27"/>
                <w:szCs w:val="27"/>
                <w:lang w:eastAsia="en-US"/>
              </w:rPr>
              <w:t>осн</w:t>
            </w:r>
            <w:proofErr w:type="spellEnd"/>
            <w:r w:rsidRPr="00BE6AE6">
              <w:rPr>
                <w:rFonts w:eastAsia="Calibri" w:cs="Times New Roman"/>
                <w:sz w:val="27"/>
                <w:szCs w:val="27"/>
                <w:lang w:eastAsia="en-US"/>
              </w:rPr>
              <w:t xml:space="preserve">., 4 </w:t>
            </w:r>
            <w:proofErr w:type="spellStart"/>
            <w:r w:rsidRPr="00BE6AE6">
              <w:rPr>
                <w:rFonts w:eastAsia="Calibri" w:cs="Times New Roman"/>
                <w:sz w:val="27"/>
                <w:szCs w:val="27"/>
                <w:lang w:eastAsia="en-US"/>
              </w:rPr>
              <w:t>совм</w:t>
            </w:r>
            <w:proofErr w:type="spellEnd"/>
            <w:r w:rsidRPr="00BE6AE6">
              <w:rPr>
                <w:rFonts w:eastAsia="Calibri" w:cs="Times New Roman"/>
                <w:sz w:val="27"/>
                <w:szCs w:val="27"/>
                <w:lang w:eastAsia="en-US"/>
              </w:rPr>
              <w:t xml:space="preserve">)                                                                                                                                                                                                                                                                                                                                                                                                                                                                                                                                                                                                                                                                                                                                                                                                                                                                                                                                                                                                                                                                                                                                                                                                                                                                                                                                                                                                                                                                                                                                                                                                                                                                                                                                                                                               </w:t>
            </w:r>
            <w:proofErr w:type="spellStart"/>
            <w:r w:rsidRPr="00BE6AE6">
              <w:rPr>
                <w:rFonts w:eastAsia="Calibri" w:cs="Times New Roman"/>
                <w:sz w:val="27"/>
                <w:szCs w:val="27"/>
                <w:lang w:eastAsia="en-US"/>
              </w:rPr>
              <w:t>осн</w:t>
            </w:r>
            <w:proofErr w:type="spellEnd"/>
            <w:r w:rsidRPr="00BE6AE6">
              <w:rPr>
                <w:rFonts w:eastAsia="Calibri" w:cs="Times New Roman"/>
                <w:sz w:val="27"/>
                <w:szCs w:val="27"/>
                <w:lang w:eastAsia="en-US"/>
              </w:rPr>
              <w:t>., 2 совм.)</w:t>
            </w:r>
          </w:p>
        </w:tc>
      </w:tr>
    </w:tbl>
    <w:p w:rsidR="00BE6AE6" w:rsidRPr="00BE6AE6" w:rsidRDefault="00BE6AE6" w:rsidP="00BE6AE6">
      <w:pPr>
        <w:spacing w:after="0"/>
        <w:rPr>
          <w:sz w:val="27"/>
          <w:szCs w:val="27"/>
        </w:rPr>
      </w:pPr>
      <w:r w:rsidRPr="00BE6AE6">
        <w:rPr>
          <w:i/>
          <w:sz w:val="27"/>
          <w:szCs w:val="27"/>
          <w:u w:val="single"/>
        </w:rPr>
        <w:t>Повышение квалификации</w:t>
      </w:r>
      <w:r w:rsidRPr="00BE6AE6">
        <w:rPr>
          <w:sz w:val="27"/>
          <w:szCs w:val="27"/>
        </w:rPr>
        <w:t xml:space="preserve">: Преподаватели школы систематически  повышают  свой  педагогический  уровень, проходя курсы повышения квалификации. За 2019 год  свидетельства об окончании КПК  получили 17 преподавателей. Благодаря непрерывной работе преподавателей по самообразованию, повышению уровня профессионального мастерства, удаётся добиваться высоких результатов в конкурсах исполнительского мастерства. </w:t>
      </w:r>
    </w:p>
    <w:p w:rsidR="00BE6AE6" w:rsidRPr="00BE6AE6" w:rsidRDefault="00BE6AE6" w:rsidP="00BE6AE6">
      <w:pPr>
        <w:pStyle w:val="3"/>
        <w:shd w:val="clear" w:color="auto" w:fill="auto"/>
        <w:spacing w:before="0" w:after="0" w:line="276" w:lineRule="auto"/>
        <w:ind w:left="20" w:right="20" w:firstLine="0"/>
        <w:rPr>
          <w:rFonts w:eastAsia="Calibri" w:cs="Times New Roman"/>
          <w:sz w:val="27"/>
          <w:szCs w:val="27"/>
          <w:lang w:eastAsia="en-US"/>
        </w:rPr>
      </w:pPr>
      <w:r w:rsidRPr="00BE6AE6">
        <w:rPr>
          <w:rFonts w:cs="Times New Roman"/>
          <w:sz w:val="27"/>
          <w:szCs w:val="27"/>
        </w:rPr>
        <w:t xml:space="preserve">         В  школе  сформирован  квалифицированный  педагогический  коллектив:  100%  штатных преподавателей систематически повышают свою квалификацию (не менее 1 раза в 5 лет по  программам  повышения квалификации и переподготовки  в  объеме  от  72  часов),  что  обеспечивает  повышение компетентности  преподавателей,  растет  число  преподавателей,  имеющих  высшую  и первую квалификационные категории.</w:t>
      </w:r>
      <w:r w:rsidRPr="00BE6AE6">
        <w:rPr>
          <w:rFonts w:eastAsia="Calibri" w:cs="Times New Roman"/>
          <w:sz w:val="27"/>
          <w:szCs w:val="27"/>
          <w:lang w:eastAsia="en-US"/>
        </w:rPr>
        <w:t xml:space="preserve"> Благодаря непрерывной работе преподавателей по самообразованию, повышению уровня профессионального мастерства, удаётся добиваться высоких результатов в конкурсах исполнительского мастерства.</w:t>
      </w:r>
    </w:p>
    <w:p w:rsidR="00057B44" w:rsidRPr="000021AC" w:rsidRDefault="00057B44" w:rsidP="000021AC">
      <w:pPr>
        <w:spacing w:after="68"/>
        <w:ind w:left="-5" w:right="0"/>
        <w:jc w:val="center"/>
        <w:rPr>
          <w:b/>
          <w:bCs/>
          <w:sz w:val="27"/>
          <w:szCs w:val="27"/>
        </w:rPr>
      </w:pPr>
      <w:r w:rsidRPr="000021AC">
        <w:rPr>
          <w:b/>
          <w:bCs/>
          <w:sz w:val="27"/>
          <w:szCs w:val="27"/>
        </w:rPr>
        <w:t>РАЗВИТИЕ МАТЕРИАЛЬНО – ТЕХНИЧЕСКОЙ БАЗЫ</w:t>
      </w:r>
    </w:p>
    <w:p w:rsidR="00BE6AE6" w:rsidRPr="00BE6AE6" w:rsidRDefault="00BE6AE6" w:rsidP="00BE6AE6">
      <w:pPr>
        <w:spacing w:after="0"/>
        <w:ind w:firstLine="567"/>
        <w:rPr>
          <w:sz w:val="27"/>
          <w:szCs w:val="27"/>
        </w:rPr>
      </w:pPr>
      <w:r w:rsidRPr="00BE6AE6">
        <w:rPr>
          <w:sz w:val="27"/>
          <w:szCs w:val="27"/>
        </w:rPr>
        <w:t xml:space="preserve">. Учреждение находится на 4 этаже Нижнекамского музыкального колледжа имени </w:t>
      </w:r>
      <w:proofErr w:type="spellStart"/>
      <w:r w:rsidRPr="00BE6AE6">
        <w:rPr>
          <w:sz w:val="27"/>
          <w:szCs w:val="27"/>
        </w:rPr>
        <w:t>Салиха</w:t>
      </w:r>
      <w:proofErr w:type="spellEnd"/>
      <w:r w:rsidRPr="00BE6AE6">
        <w:rPr>
          <w:sz w:val="27"/>
          <w:szCs w:val="27"/>
        </w:rPr>
        <w:t xml:space="preserve"> Сайдашева, по адресу: </w:t>
      </w:r>
      <w:proofErr w:type="gramStart"/>
      <w:r w:rsidRPr="00BE6AE6">
        <w:rPr>
          <w:sz w:val="27"/>
          <w:szCs w:val="27"/>
        </w:rPr>
        <w:t>г</w:t>
      </w:r>
      <w:proofErr w:type="gramEnd"/>
      <w:r w:rsidRPr="00BE6AE6">
        <w:rPr>
          <w:sz w:val="27"/>
          <w:szCs w:val="27"/>
        </w:rPr>
        <w:t xml:space="preserve">. Нижнекамск, пл. </w:t>
      </w:r>
      <w:proofErr w:type="spellStart"/>
      <w:r w:rsidRPr="00BE6AE6">
        <w:rPr>
          <w:sz w:val="27"/>
          <w:szCs w:val="27"/>
        </w:rPr>
        <w:t>Лемаева</w:t>
      </w:r>
      <w:proofErr w:type="spellEnd"/>
      <w:r w:rsidRPr="00BE6AE6">
        <w:rPr>
          <w:sz w:val="27"/>
          <w:szCs w:val="27"/>
        </w:rPr>
        <w:t xml:space="preserve">  дом 12. Площадь – 491,7 кв.м. Для занятий созданы условия, отвечающие санитарно-гигиеническим нормам. Оборудовано 18 кабинетов: 3 для групповых и 15 для индивидуальных занятий, актовый зал на 49 мест, кабинет директора, приемная,  кабинет зам. директора по УР, склад.</w:t>
      </w:r>
    </w:p>
    <w:p w:rsidR="00BE6AE6" w:rsidRPr="00BE6AE6" w:rsidRDefault="00BE6AE6" w:rsidP="00BE6AE6">
      <w:pPr>
        <w:spacing w:after="0"/>
        <w:ind w:firstLine="567"/>
        <w:rPr>
          <w:sz w:val="27"/>
          <w:szCs w:val="27"/>
        </w:rPr>
      </w:pPr>
      <w:r w:rsidRPr="00BE6AE6">
        <w:rPr>
          <w:sz w:val="27"/>
          <w:szCs w:val="27"/>
        </w:rPr>
        <w:t xml:space="preserve">Имеется оборудованная библиотека. </w:t>
      </w:r>
    </w:p>
    <w:p w:rsidR="00BE6AE6" w:rsidRPr="00BE6AE6" w:rsidRDefault="00BE6AE6" w:rsidP="00BE6AE6">
      <w:pPr>
        <w:spacing w:after="0"/>
        <w:ind w:firstLine="567"/>
        <w:rPr>
          <w:sz w:val="27"/>
          <w:szCs w:val="27"/>
        </w:rPr>
      </w:pPr>
      <w:r w:rsidRPr="00BE6AE6">
        <w:rPr>
          <w:sz w:val="27"/>
          <w:szCs w:val="27"/>
        </w:rPr>
        <w:t>Помещения отвечают  требованиям санитарных норм и правил, а также требованиям противопожарной безопасности.</w:t>
      </w:r>
    </w:p>
    <w:p w:rsidR="00BE6AE6" w:rsidRPr="00BE6AE6" w:rsidRDefault="00BE6AE6" w:rsidP="00BE6AE6">
      <w:pPr>
        <w:spacing w:after="0"/>
        <w:ind w:firstLine="567"/>
        <w:rPr>
          <w:sz w:val="27"/>
          <w:szCs w:val="27"/>
        </w:rPr>
      </w:pPr>
      <w:r w:rsidRPr="00BE6AE6">
        <w:rPr>
          <w:sz w:val="27"/>
          <w:szCs w:val="27"/>
        </w:rPr>
        <w:t xml:space="preserve"> Ежегодно к началу учебного года школу принимает комиссия, по итогам которой подписываются акты о приёмке.</w:t>
      </w:r>
    </w:p>
    <w:p w:rsidR="00BE6AE6" w:rsidRPr="00BE6AE6" w:rsidRDefault="00BE6AE6" w:rsidP="00BE6AE6">
      <w:pPr>
        <w:spacing w:after="0"/>
        <w:ind w:firstLine="709"/>
        <w:rPr>
          <w:sz w:val="27"/>
          <w:szCs w:val="27"/>
        </w:rPr>
      </w:pPr>
      <w:r w:rsidRPr="00BE6AE6">
        <w:rPr>
          <w:sz w:val="27"/>
          <w:szCs w:val="27"/>
        </w:rPr>
        <w:t xml:space="preserve">В 2018 году МБУ </w:t>
      </w:r>
      <w:proofErr w:type="gramStart"/>
      <w:r w:rsidRPr="00BE6AE6">
        <w:rPr>
          <w:sz w:val="27"/>
          <w:szCs w:val="27"/>
        </w:rPr>
        <w:t>ДО</w:t>
      </w:r>
      <w:proofErr w:type="gramEnd"/>
      <w:r w:rsidRPr="00BE6AE6">
        <w:rPr>
          <w:sz w:val="27"/>
          <w:szCs w:val="27"/>
        </w:rPr>
        <w:t xml:space="preserve"> «</w:t>
      </w:r>
      <w:proofErr w:type="gramStart"/>
      <w:r w:rsidRPr="00BE6AE6">
        <w:rPr>
          <w:sz w:val="27"/>
          <w:szCs w:val="27"/>
        </w:rPr>
        <w:t>Детская</w:t>
      </w:r>
      <w:proofErr w:type="gramEnd"/>
      <w:r w:rsidRPr="00BE6AE6">
        <w:rPr>
          <w:sz w:val="27"/>
          <w:szCs w:val="27"/>
        </w:rPr>
        <w:t xml:space="preserve"> музыкальная школа №1» НМР РТ был разработан проект «Радуемся друг другу» (для детей с ОВЗ)», который был представлен в Экспертную комиссию для соискания гранта  правительства Республики Татарстан для поддержки лучших учреждений культуры, искусства и кинематографии.  В декабре 2018 г. Министерством культуры Республики Татарстан было выделено  150 000 рублей для реализации данного проекта. На эту сумму в 2018-2019 г. было приобретено: комплект музыкальных инструментов,  телевизоры, ноутбуки, комплектующие, благодаря которым в январе 2019 года проект успешно стартовал.</w:t>
      </w:r>
    </w:p>
    <w:p w:rsidR="00BE6AE6" w:rsidRPr="00BE6AE6" w:rsidRDefault="00BE6AE6" w:rsidP="00BE6AE6">
      <w:pPr>
        <w:spacing w:after="0"/>
        <w:ind w:firstLine="709"/>
        <w:rPr>
          <w:sz w:val="27"/>
          <w:szCs w:val="27"/>
        </w:rPr>
      </w:pPr>
      <w:r w:rsidRPr="00BE6AE6">
        <w:rPr>
          <w:sz w:val="27"/>
          <w:szCs w:val="27"/>
        </w:rPr>
        <w:t xml:space="preserve"> </w:t>
      </w:r>
      <w:proofErr w:type="gramStart"/>
      <w:r w:rsidRPr="00BE6AE6">
        <w:rPr>
          <w:sz w:val="27"/>
          <w:szCs w:val="27"/>
        </w:rPr>
        <w:t xml:space="preserve">В рамках данного проекта  15.01, 17.01,  19.01,  26.03, 27.03, 28.03 23.05, 29.05, 30.05, 17.09, 19.09, 20.09  в  МБОУ «Начальная школа-детский сад компенсирующего вида для детей с нарушениями зрения №71» НМР РТ, МАДОУ «Детский сад комбинированного вида с группами для детей с нарушениями речи №41» НМР РТ, </w:t>
      </w:r>
      <w:r w:rsidRPr="00BE6AE6">
        <w:rPr>
          <w:sz w:val="27"/>
          <w:szCs w:val="27"/>
        </w:rPr>
        <w:lastRenderedPageBreak/>
        <w:t>МАДОУ «Детский сад комбинированного вида №87" НМР РТ было проведено 12 концертных программ социально-культурной</w:t>
      </w:r>
      <w:proofErr w:type="gramEnd"/>
      <w:r w:rsidRPr="00BE6AE6">
        <w:rPr>
          <w:sz w:val="27"/>
          <w:szCs w:val="27"/>
        </w:rPr>
        <w:t xml:space="preserve"> направленности с общим охватом 816 человек. </w:t>
      </w:r>
    </w:p>
    <w:p w:rsidR="00BE6AE6" w:rsidRPr="00BE6AE6" w:rsidRDefault="00BE6AE6" w:rsidP="00BE6AE6">
      <w:pPr>
        <w:spacing w:after="0"/>
        <w:ind w:firstLine="720"/>
        <w:rPr>
          <w:sz w:val="27"/>
          <w:szCs w:val="27"/>
        </w:rPr>
      </w:pPr>
      <w:r w:rsidRPr="00BE6AE6">
        <w:rPr>
          <w:sz w:val="27"/>
          <w:szCs w:val="27"/>
        </w:rPr>
        <w:t xml:space="preserve">В 2019 году были приобретены за счёт внебюджетных средств: ноутбук, сетевое оборудование, 2 системных блока, стол, радиотелефон, микрофон   всего на сумму </w:t>
      </w:r>
    </w:p>
    <w:p w:rsidR="00BE6AE6" w:rsidRPr="00BE6AE6" w:rsidRDefault="00BE6AE6" w:rsidP="00BE6AE6">
      <w:pPr>
        <w:spacing w:after="0"/>
        <w:rPr>
          <w:sz w:val="27"/>
          <w:szCs w:val="27"/>
        </w:rPr>
      </w:pPr>
      <w:r w:rsidRPr="00BE6AE6">
        <w:rPr>
          <w:sz w:val="27"/>
          <w:szCs w:val="27"/>
        </w:rPr>
        <w:t xml:space="preserve">74 210,00 руб. </w:t>
      </w:r>
    </w:p>
    <w:p w:rsidR="00BE6AE6" w:rsidRPr="00BE6AE6" w:rsidRDefault="00BE6AE6" w:rsidP="00BE6AE6">
      <w:pPr>
        <w:tabs>
          <w:tab w:val="left" w:pos="2080"/>
        </w:tabs>
        <w:spacing w:after="0"/>
        <w:rPr>
          <w:sz w:val="27"/>
          <w:szCs w:val="27"/>
        </w:rPr>
      </w:pPr>
      <w:r w:rsidRPr="00BE6AE6">
        <w:rPr>
          <w:sz w:val="27"/>
          <w:szCs w:val="27"/>
        </w:rPr>
        <w:t xml:space="preserve">    3. Имеющееся в учреждении оборудование имеет документацию, необходимую для его эксплуатации, обслуживания и поддержания в безопасном и работоспособном состоянии.</w:t>
      </w:r>
    </w:p>
    <w:p w:rsidR="00BE6AE6" w:rsidRPr="00BE6AE6" w:rsidRDefault="00BE6AE6" w:rsidP="00BE6AE6">
      <w:pPr>
        <w:tabs>
          <w:tab w:val="left" w:pos="2080"/>
        </w:tabs>
        <w:spacing w:after="0"/>
        <w:rPr>
          <w:sz w:val="27"/>
          <w:szCs w:val="27"/>
        </w:rPr>
      </w:pPr>
      <w:r w:rsidRPr="00BE6AE6">
        <w:rPr>
          <w:sz w:val="27"/>
          <w:szCs w:val="27"/>
        </w:rPr>
        <w:t xml:space="preserve">    4. Осуществляется постоянный пересмотр документации, включение в нее необходимых изменений и изъятие из обращения устаревшей, ежегодно проводится инвентаризация имущества.</w:t>
      </w:r>
    </w:p>
    <w:p w:rsidR="00BE6AE6" w:rsidRPr="00BE6AE6" w:rsidRDefault="00BE6AE6" w:rsidP="00BE6AE6">
      <w:pPr>
        <w:spacing w:after="0"/>
        <w:rPr>
          <w:b/>
          <w:sz w:val="27"/>
          <w:szCs w:val="27"/>
        </w:rPr>
      </w:pPr>
      <w:r w:rsidRPr="00BE6AE6">
        <w:rPr>
          <w:sz w:val="27"/>
          <w:szCs w:val="27"/>
        </w:rPr>
        <w:t>Школа  имеет  достаточно  прочную  материально-техническую  базу,  учебный  процесс оснащен  всеми  необходимыми  техническими  средствами  обучения,  музыкальными инструментами.</w:t>
      </w:r>
    </w:p>
    <w:p w:rsidR="00057B44" w:rsidRPr="000021AC" w:rsidRDefault="00057B44" w:rsidP="000021AC">
      <w:pPr>
        <w:spacing w:after="68"/>
        <w:ind w:left="-5" w:right="0"/>
        <w:jc w:val="center"/>
        <w:rPr>
          <w:b/>
          <w:bCs/>
          <w:sz w:val="27"/>
          <w:szCs w:val="27"/>
        </w:rPr>
      </w:pPr>
      <w:r w:rsidRPr="000021AC">
        <w:rPr>
          <w:b/>
          <w:bCs/>
          <w:sz w:val="27"/>
          <w:szCs w:val="27"/>
        </w:rPr>
        <w:t>РЕЗУЛЬТАТЫ</w:t>
      </w:r>
      <w:r w:rsidR="00BE6AE6" w:rsidRPr="000021AC">
        <w:rPr>
          <w:b/>
          <w:bCs/>
          <w:sz w:val="27"/>
          <w:szCs w:val="27"/>
        </w:rPr>
        <w:t xml:space="preserve"> ПРОГРАММЫ РАЗВИТИЯ</w:t>
      </w:r>
    </w:p>
    <w:p w:rsidR="00BE6AE6" w:rsidRDefault="00BE6AE6" w:rsidP="00BE6AE6">
      <w:pPr>
        <w:spacing w:after="0"/>
        <w:ind w:firstLine="709"/>
        <w:rPr>
          <w:sz w:val="27"/>
          <w:szCs w:val="27"/>
        </w:rPr>
      </w:pPr>
      <w:r w:rsidRPr="00BE6AE6">
        <w:rPr>
          <w:sz w:val="27"/>
          <w:szCs w:val="27"/>
        </w:rPr>
        <w:t xml:space="preserve">      </w:t>
      </w:r>
      <w:r w:rsidRPr="00BE6AE6">
        <w:rPr>
          <w:rFonts w:eastAsia="Calibri"/>
          <w:sz w:val="27"/>
          <w:szCs w:val="27"/>
          <w:lang w:eastAsia="en-US"/>
        </w:rPr>
        <w:t>Анализ программы развития МБУ ДО «ДМШ №1» НМР РТ за 2014-2020 г.г. показал, что школа динамично развивается,  отмечается ценностно-ориентированная зрелость коллектива. Преподавателей отличает сработанность, ответственность, организованность и сплочённость. Коллектив ориентирован на текущие достижения, нацелен на саморазвитие.</w:t>
      </w:r>
      <w:r w:rsidRPr="00BE6AE6">
        <w:rPr>
          <w:sz w:val="27"/>
          <w:szCs w:val="27"/>
        </w:rPr>
        <w:t xml:space="preserve"> В 2018 году МБУ </w:t>
      </w:r>
      <w:proofErr w:type="gramStart"/>
      <w:r w:rsidRPr="00BE6AE6">
        <w:rPr>
          <w:sz w:val="27"/>
          <w:szCs w:val="27"/>
        </w:rPr>
        <w:t>ДО</w:t>
      </w:r>
      <w:proofErr w:type="gramEnd"/>
      <w:r w:rsidRPr="00BE6AE6">
        <w:rPr>
          <w:sz w:val="27"/>
          <w:szCs w:val="27"/>
        </w:rPr>
        <w:t xml:space="preserve"> «</w:t>
      </w:r>
      <w:proofErr w:type="gramStart"/>
      <w:r w:rsidRPr="00BE6AE6">
        <w:rPr>
          <w:sz w:val="27"/>
          <w:szCs w:val="27"/>
        </w:rPr>
        <w:t>Детская</w:t>
      </w:r>
      <w:proofErr w:type="gramEnd"/>
      <w:r w:rsidRPr="00BE6AE6">
        <w:rPr>
          <w:sz w:val="27"/>
          <w:szCs w:val="27"/>
        </w:rPr>
        <w:t xml:space="preserve"> музыкальная школа №1» НМР РТ был разработан проект «Радуемся друг другу» (для детей с ОВЗ)», который был представлен в Экспертную комиссию для соискания гранта  правительства Республики Татарстан для поддержки лучших учреждений культуры, искусства и кинематографии.  В декабре 2018 г. Министерством культуры Республики Татарстан было выделено  150 000 рублей для реализации данного проекта. На эту сумму в 2018-2019 г. было приобретено: комп</w:t>
      </w:r>
      <w:r>
        <w:rPr>
          <w:sz w:val="27"/>
          <w:szCs w:val="27"/>
        </w:rPr>
        <w:t xml:space="preserve">лект музыкальных инструментов, </w:t>
      </w:r>
      <w:r w:rsidRPr="00BE6AE6">
        <w:rPr>
          <w:sz w:val="27"/>
          <w:szCs w:val="27"/>
        </w:rPr>
        <w:t>телевизоры, ноутбуки, комплектующие, благодаря которым в январе 2019 года проект успешно стартовал.</w:t>
      </w:r>
    </w:p>
    <w:p w:rsidR="000021AC" w:rsidRPr="00FF55DD" w:rsidRDefault="00BE6AE6" w:rsidP="000021AC">
      <w:pPr>
        <w:spacing w:after="0"/>
        <w:ind w:firstLine="709"/>
        <w:rPr>
          <w:szCs w:val="28"/>
        </w:rPr>
      </w:pPr>
      <w:r w:rsidRPr="000021AC">
        <w:rPr>
          <w:sz w:val="27"/>
          <w:szCs w:val="27"/>
        </w:rPr>
        <w:t>В 2018-2019 учебном году школа стала предоставлять платные дополнительные образовательные услуги</w:t>
      </w:r>
      <w:r w:rsidR="000021AC">
        <w:rPr>
          <w:sz w:val="27"/>
          <w:szCs w:val="27"/>
        </w:rPr>
        <w:t xml:space="preserve">. </w:t>
      </w:r>
      <w:r w:rsidR="000021AC" w:rsidRPr="00FF55DD">
        <w:rPr>
          <w:szCs w:val="28"/>
        </w:rPr>
        <w:t>В порядке оказания дополнительных платных образовательных услуг за счёт средств физических лиц в Школе</w:t>
      </w:r>
      <w:r w:rsidR="000021AC">
        <w:rPr>
          <w:szCs w:val="28"/>
        </w:rPr>
        <w:t xml:space="preserve"> </w:t>
      </w:r>
      <w:r w:rsidR="000021AC" w:rsidRPr="00FF55DD">
        <w:rPr>
          <w:szCs w:val="28"/>
        </w:rPr>
        <w:t xml:space="preserve">ведется обучение детей по нескольким направлениям: </w:t>
      </w:r>
    </w:p>
    <w:p w:rsidR="000021AC" w:rsidRPr="00FF55DD" w:rsidRDefault="000021AC" w:rsidP="000021AC">
      <w:pPr>
        <w:numPr>
          <w:ilvl w:val="0"/>
          <w:numId w:val="15"/>
        </w:numPr>
        <w:tabs>
          <w:tab w:val="left" w:pos="993"/>
        </w:tabs>
        <w:spacing w:after="0" w:line="276" w:lineRule="auto"/>
        <w:ind w:left="0" w:right="219" w:firstLine="567"/>
        <w:rPr>
          <w:szCs w:val="28"/>
        </w:rPr>
      </w:pPr>
      <w:r w:rsidRPr="00FF55DD">
        <w:rPr>
          <w:szCs w:val="28"/>
        </w:rPr>
        <w:t>раннее эстетическое развитие;</w:t>
      </w:r>
    </w:p>
    <w:p w:rsidR="000021AC" w:rsidRDefault="000021AC" w:rsidP="000021AC">
      <w:pPr>
        <w:numPr>
          <w:ilvl w:val="0"/>
          <w:numId w:val="15"/>
        </w:numPr>
        <w:tabs>
          <w:tab w:val="left" w:pos="993"/>
        </w:tabs>
        <w:spacing w:after="0" w:line="276" w:lineRule="auto"/>
        <w:ind w:left="0" w:right="219" w:firstLine="567"/>
        <w:rPr>
          <w:szCs w:val="28"/>
        </w:rPr>
      </w:pPr>
      <w:r w:rsidRPr="00FF55DD">
        <w:rPr>
          <w:szCs w:val="28"/>
        </w:rPr>
        <w:t xml:space="preserve">индивидуальные занятия. </w:t>
      </w:r>
    </w:p>
    <w:p w:rsidR="00BE6AE6" w:rsidRPr="00BE6AE6" w:rsidRDefault="00BE6AE6" w:rsidP="000021AC">
      <w:pPr>
        <w:spacing w:after="0"/>
        <w:ind w:firstLine="709"/>
        <w:rPr>
          <w:rFonts w:eastAsia="Calibri"/>
          <w:sz w:val="27"/>
          <w:szCs w:val="27"/>
          <w:lang w:eastAsia="en-US"/>
        </w:rPr>
      </w:pPr>
      <w:r>
        <w:rPr>
          <w:sz w:val="27"/>
          <w:szCs w:val="27"/>
        </w:rPr>
        <w:t xml:space="preserve"> </w:t>
      </w:r>
      <w:r w:rsidRPr="00BE6AE6">
        <w:rPr>
          <w:rFonts w:eastAsia="Calibri"/>
          <w:sz w:val="27"/>
          <w:szCs w:val="27"/>
          <w:lang w:eastAsia="en-US"/>
        </w:rPr>
        <w:t xml:space="preserve">         Все образовательные программы, реализуемые в МБУ ДО «ДМШ №1» НМР РТ, соответствуют Лицензии на </w:t>
      </w:r>
      <w:proofErr w:type="gramStart"/>
      <w:r w:rsidRPr="00BE6AE6">
        <w:rPr>
          <w:rFonts w:eastAsia="Calibri"/>
          <w:sz w:val="27"/>
          <w:szCs w:val="27"/>
          <w:lang w:eastAsia="en-US"/>
        </w:rPr>
        <w:t>право ведения</w:t>
      </w:r>
      <w:proofErr w:type="gramEnd"/>
      <w:r w:rsidRPr="00BE6AE6">
        <w:rPr>
          <w:rFonts w:eastAsia="Calibri"/>
          <w:sz w:val="27"/>
          <w:szCs w:val="27"/>
          <w:lang w:eastAsia="en-US"/>
        </w:rPr>
        <w:t xml:space="preserve"> образовательной деятельности.</w:t>
      </w:r>
    </w:p>
    <w:p w:rsidR="00BE6AE6" w:rsidRPr="00BE6AE6" w:rsidRDefault="00BE6AE6" w:rsidP="00BE6AE6">
      <w:pPr>
        <w:pStyle w:val="a3"/>
        <w:shd w:val="clear" w:color="auto" w:fill="FFFFFF"/>
        <w:spacing w:line="276" w:lineRule="auto"/>
        <w:ind w:left="22" w:right="14"/>
        <w:jc w:val="both"/>
        <w:rPr>
          <w:rFonts w:eastAsia="Calibri"/>
          <w:sz w:val="27"/>
          <w:szCs w:val="27"/>
          <w:lang w:eastAsia="en-US"/>
        </w:rPr>
      </w:pPr>
      <w:r w:rsidRPr="00BE6AE6">
        <w:rPr>
          <w:rFonts w:eastAsia="Calibri"/>
          <w:sz w:val="27"/>
          <w:szCs w:val="27"/>
          <w:lang w:eastAsia="en-US"/>
        </w:rPr>
        <w:t xml:space="preserve">         Оценка степени освоения обучающимися дисциплин учебных планов образовательных программ в ходе самообследования, проведенная с помощью различных технологий, подтвердила объективность полученных результатов и достаточный уровень знаний обучающихся.</w:t>
      </w:r>
    </w:p>
    <w:p w:rsidR="00BE6AE6" w:rsidRPr="00BE6AE6" w:rsidRDefault="00BE6AE6" w:rsidP="00BE6AE6">
      <w:pPr>
        <w:pStyle w:val="a3"/>
        <w:shd w:val="clear" w:color="auto" w:fill="FFFFFF"/>
        <w:spacing w:line="276" w:lineRule="auto"/>
        <w:ind w:right="50"/>
        <w:jc w:val="both"/>
        <w:rPr>
          <w:rFonts w:eastAsia="Calibri"/>
          <w:sz w:val="27"/>
          <w:szCs w:val="27"/>
          <w:lang w:eastAsia="en-US"/>
        </w:rPr>
      </w:pPr>
      <w:r w:rsidRPr="00BE6AE6">
        <w:rPr>
          <w:rFonts w:eastAsia="Calibri"/>
          <w:sz w:val="27"/>
          <w:szCs w:val="27"/>
          <w:lang w:eastAsia="en-US"/>
        </w:rPr>
        <w:t xml:space="preserve">        Уровень библиотечного обслуживания соответствует требованиям.</w:t>
      </w:r>
    </w:p>
    <w:p w:rsidR="00BE6AE6" w:rsidRPr="00BE6AE6" w:rsidRDefault="00BE6AE6" w:rsidP="00BE6AE6">
      <w:pPr>
        <w:spacing w:after="0"/>
        <w:rPr>
          <w:sz w:val="27"/>
          <w:szCs w:val="27"/>
        </w:rPr>
      </w:pPr>
      <w:r w:rsidRPr="00BE6AE6">
        <w:rPr>
          <w:rFonts w:eastAsia="Calibri"/>
          <w:sz w:val="27"/>
          <w:szCs w:val="27"/>
          <w:lang w:eastAsia="en-US"/>
        </w:rPr>
        <w:t xml:space="preserve">        Повышение квалификации носит системный характер, охватывает весь преподавательский состав, регламентируется необходимыми нормативными документами.</w:t>
      </w:r>
      <w:r w:rsidRPr="00BE6AE6">
        <w:rPr>
          <w:sz w:val="27"/>
          <w:szCs w:val="27"/>
        </w:rPr>
        <w:t xml:space="preserve">       </w:t>
      </w:r>
    </w:p>
    <w:p w:rsidR="00BE6AE6" w:rsidRPr="00BE6AE6" w:rsidRDefault="00BE6AE6" w:rsidP="00BE6AE6">
      <w:pPr>
        <w:spacing w:after="0"/>
        <w:rPr>
          <w:sz w:val="27"/>
          <w:szCs w:val="27"/>
        </w:rPr>
      </w:pPr>
      <w:r w:rsidRPr="00BE6AE6">
        <w:rPr>
          <w:sz w:val="27"/>
          <w:szCs w:val="27"/>
        </w:rPr>
        <w:lastRenderedPageBreak/>
        <w:t xml:space="preserve">         Группа и страница  в соц. Сети с подробной информацией о деятельности ДМШ №1: vk.com/dmsh_1_nk,   </w:t>
      </w:r>
      <w:hyperlink r:id="rId5" w:tgtFrame="_blank" w:history="1">
        <w:r w:rsidRPr="00BE6AE6">
          <w:rPr>
            <w:sz w:val="27"/>
            <w:szCs w:val="27"/>
          </w:rPr>
          <w:t>https://www.instagram.com/dmsh_1_nk/</w:t>
        </w:r>
      </w:hyperlink>
      <w:r w:rsidRPr="00BE6AE6">
        <w:rPr>
          <w:sz w:val="27"/>
          <w:szCs w:val="27"/>
        </w:rPr>
        <w:t xml:space="preserve">. Официальный сайт ЭО «edu.tatar.ru», где представлена вся информация о деятельности школы и преподавателях, представлены нормативные документы,  ведется  работа по электронному образованию РТ. Систематически заполняется электронный журнал, проставляются четвертные, итоговые оценки.  </w:t>
      </w:r>
    </w:p>
    <w:p w:rsidR="00BE6AE6" w:rsidRPr="00BE6AE6" w:rsidRDefault="00BE6AE6" w:rsidP="00BE6AE6">
      <w:pPr>
        <w:pStyle w:val="a3"/>
        <w:widowControl w:val="0"/>
        <w:shd w:val="clear" w:color="auto" w:fill="FFFFFF"/>
        <w:spacing w:line="276" w:lineRule="auto"/>
        <w:ind w:left="22" w:right="43"/>
        <w:jc w:val="both"/>
        <w:rPr>
          <w:rFonts w:eastAsia="Calibri"/>
          <w:sz w:val="27"/>
          <w:szCs w:val="27"/>
          <w:lang w:eastAsia="en-US"/>
        </w:rPr>
      </w:pPr>
      <w:r w:rsidRPr="00BE6AE6">
        <w:rPr>
          <w:rFonts w:eastAsia="Calibri"/>
          <w:sz w:val="27"/>
          <w:szCs w:val="27"/>
          <w:lang w:eastAsia="en-US"/>
        </w:rPr>
        <w:t xml:space="preserve">          Учреждение располагает необходимой материально-технической базой, но ощущается   недостаточное финансирование для обеспечения учебного процесса музыкальными инструментами нового поколения и укрепления материально-технической базы.</w:t>
      </w:r>
    </w:p>
    <w:p w:rsidR="00BE6AE6" w:rsidRDefault="00BE6AE6" w:rsidP="00BE6AE6">
      <w:pPr>
        <w:pStyle w:val="a3"/>
        <w:widowControl w:val="0"/>
        <w:shd w:val="clear" w:color="auto" w:fill="FFFFFF"/>
        <w:spacing w:line="276" w:lineRule="auto"/>
        <w:ind w:right="43"/>
        <w:jc w:val="both"/>
        <w:rPr>
          <w:b/>
          <w:sz w:val="27"/>
          <w:szCs w:val="27"/>
        </w:rPr>
      </w:pPr>
    </w:p>
    <w:p w:rsidR="000021AC" w:rsidRDefault="000021AC" w:rsidP="00BE6AE6">
      <w:pPr>
        <w:pStyle w:val="a3"/>
        <w:widowControl w:val="0"/>
        <w:shd w:val="clear" w:color="auto" w:fill="FFFFFF"/>
        <w:spacing w:line="276" w:lineRule="auto"/>
        <w:ind w:right="43"/>
        <w:jc w:val="both"/>
        <w:rPr>
          <w:b/>
          <w:sz w:val="27"/>
          <w:szCs w:val="27"/>
        </w:rPr>
      </w:pPr>
    </w:p>
    <w:p w:rsidR="000021AC" w:rsidRPr="00BE6AE6" w:rsidRDefault="000021AC" w:rsidP="00BE6AE6">
      <w:pPr>
        <w:pStyle w:val="a3"/>
        <w:widowControl w:val="0"/>
        <w:shd w:val="clear" w:color="auto" w:fill="FFFFFF"/>
        <w:spacing w:line="276" w:lineRule="auto"/>
        <w:ind w:right="43"/>
        <w:jc w:val="both"/>
        <w:rPr>
          <w:b/>
          <w:sz w:val="27"/>
          <w:szCs w:val="27"/>
        </w:rPr>
      </w:pPr>
      <w:r>
        <w:rPr>
          <w:b/>
          <w:sz w:val="27"/>
          <w:szCs w:val="27"/>
        </w:rPr>
        <w:t xml:space="preserve">Отв. преподаватель по УР </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t xml:space="preserve">  К.Ю. Назаренко </w:t>
      </w:r>
    </w:p>
    <w:p w:rsidR="00BE6AE6" w:rsidRPr="00BE6AE6" w:rsidRDefault="00BE6AE6" w:rsidP="00BE6AE6">
      <w:pPr>
        <w:pStyle w:val="a3"/>
        <w:widowControl w:val="0"/>
        <w:shd w:val="clear" w:color="auto" w:fill="FFFFFF"/>
        <w:spacing w:line="276" w:lineRule="auto"/>
        <w:ind w:right="43"/>
        <w:jc w:val="both"/>
        <w:rPr>
          <w:b/>
          <w:sz w:val="27"/>
          <w:szCs w:val="27"/>
        </w:rPr>
      </w:pPr>
      <w:r w:rsidRPr="00BE6AE6">
        <w:rPr>
          <w:b/>
          <w:sz w:val="27"/>
          <w:szCs w:val="27"/>
        </w:rPr>
        <w:t xml:space="preserve">Директор </w:t>
      </w:r>
    </w:p>
    <w:p w:rsidR="00BE6AE6" w:rsidRPr="00BE6AE6" w:rsidRDefault="00BE6AE6" w:rsidP="00BE6AE6">
      <w:pPr>
        <w:pStyle w:val="a3"/>
        <w:widowControl w:val="0"/>
        <w:shd w:val="clear" w:color="auto" w:fill="FFFFFF"/>
        <w:spacing w:line="276" w:lineRule="auto"/>
        <w:ind w:right="43"/>
        <w:jc w:val="both"/>
        <w:rPr>
          <w:rFonts w:eastAsia="Calibri"/>
          <w:sz w:val="27"/>
          <w:szCs w:val="27"/>
          <w:lang w:eastAsia="en-US"/>
        </w:rPr>
      </w:pPr>
      <w:r w:rsidRPr="00BE6AE6">
        <w:rPr>
          <w:b/>
          <w:sz w:val="27"/>
          <w:szCs w:val="27"/>
        </w:rPr>
        <w:t>МБУ ДО «ДМШ №1» НМР РТ:                                                            О.В. Прокопьева</w:t>
      </w:r>
    </w:p>
    <w:p w:rsidR="00BE6AE6" w:rsidRPr="00BE6AE6" w:rsidRDefault="00BE6AE6" w:rsidP="00BE6AE6">
      <w:pPr>
        <w:jc w:val="center"/>
        <w:rPr>
          <w:b/>
          <w:i/>
          <w:sz w:val="27"/>
          <w:szCs w:val="27"/>
        </w:rPr>
      </w:pPr>
    </w:p>
    <w:p w:rsidR="00BE6AE6" w:rsidRPr="00BE6AE6" w:rsidRDefault="00BE6AE6" w:rsidP="00BE6AE6">
      <w:pPr>
        <w:jc w:val="center"/>
        <w:rPr>
          <w:b/>
          <w:i/>
          <w:sz w:val="27"/>
          <w:szCs w:val="27"/>
        </w:rPr>
      </w:pPr>
    </w:p>
    <w:p w:rsidR="00BE6AE6" w:rsidRPr="00BE6AE6" w:rsidRDefault="00BE6AE6" w:rsidP="00BE6AE6">
      <w:pPr>
        <w:spacing w:after="0"/>
        <w:rPr>
          <w:sz w:val="27"/>
          <w:szCs w:val="27"/>
        </w:rPr>
      </w:pPr>
      <w:r w:rsidRPr="00BE6AE6">
        <w:rPr>
          <w:sz w:val="27"/>
          <w:szCs w:val="27"/>
        </w:rPr>
        <w:t xml:space="preserve"> </w:t>
      </w:r>
    </w:p>
    <w:p w:rsidR="00BE6AE6" w:rsidRPr="00BE6AE6" w:rsidRDefault="00BE6AE6" w:rsidP="00057B44">
      <w:pPr>
        <w:spacing w:after="68"/>
        <w:ind w:left="-5" w:right="0"/>
        <w:rPr>
          <w:b/>
          <w:bCs/>
          <w:sz w:val="27"/>
          <w:szCs w:val="27"/>
          <w:highlight w:val="yellow"/>
        </w:rPr>
      </w:pPr>
    </w:p>
    <w:sectPr w:rsidR="00BE6AE6" w:rsidRPr="00BE6AE6" w:rsidSect="008C058B">
      <w:pgSz w:w="11906" w:h="16838"/>
      <w:pgMar w:top="1190" w:right="845" w:bottom="1224"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2FDA"/>
    <w:multiLevelType w:val="hybridMultilevel"/>
    <w:tmpl w:val="EE70CAC6"/>
    <w:lvl w:ilvl="0" w:tplc="90184CAA">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8CF7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CB40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D03F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EB8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449C5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2F4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14FDC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52F4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D45434"/>
    <w:multiLevelType w:val="hybridMultilevel"/>
    <w:tmpl w:val="1AC6A7E2"/>
    <w:lvl w:ilvl="0" w:tplc="F29A8858">
      <w:start w:val="7"/>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42B64">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0EB7E8">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C2880C">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A6BF32">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B4E974">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6B212">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69358">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BCCCAA">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E326FA"/>
    <w:multiLevelType w:val="hybridMultilevel"/>
    <w:tmpl w:val="11A8B66A"/>
    <w:lvl w:ilvl="0" w:tplc="885EF90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D80D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43E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A4E2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044A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1E009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FE0D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7A05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651B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6A0318"/>
    <w:multiLevelType w:val="hybridMultilevel"/>
    <w:tmpl w:val="A668864E"/>
    <w:lvl w:ilvl="0" w:tplc="07824602">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8751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4A4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43F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5EDA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64F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4A66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26B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2E6BD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90141DB"/>
    <w:multiLevelType w:val="hybridMultilevel"/>
    <w:tmpl w:val="68A4EDAA"/>
    <w:lvl w:ilvl="0" w:tplc="2994913A">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0EFDE0">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488906">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E8C66A">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AD04C">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B4F36E">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AFAE8">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62A836">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623676">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12E7862"/>
    <w:multiLevelType w:val="hybridMultilevel"/>
    <w:tmpl w:val="A1EE91D6"/>
    <w:lvl w:ilvl="0" w:tplc="1F4CF340">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6">
    <w:nsid w:val="32454335"/>
    <w:multiLevelType w:val="hybridMultilevel"/>
    <w:tmpl w:val="00808352"/>
    <w:lvl w:ilvl="0" w:tplc="40D0E918">
      <w:start w:val="1"/>
      <w:numFmt w:val="bullet"/>
      <w:lvlText w:val="-"/>
      <w:lvlJc w:val="left"/>
      <w:pPr>
        <w:ind w:left="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046C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C4F9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14B8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AE15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0E2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8225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4A702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6CD1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ABE2C06"/>
    <w:multiLevelType w:val="hybridMultilevel"/>
    <w:tmpl w:val="5BA89EA0"/>
    <w:lvl w:ilvl="0" w:tplc="09A07CCA">
      <w:start w:val="1"/>
      <w:numFmt w:val="bullet"/>
      <w:lvlText w:val="-"/>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0E488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A65B2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5486E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FA547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87D9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B0542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02933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3A557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7BB6A47"/>
    <w:multiLevelType w:val="hybridMultilevel"/>
    <w:tmpl w:val="FC76C038"/>
    <w:lvl w:ilvl="0" w:tplc="0DBAEAC4">
      <w:start w:val="1"/>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9">
    <w:nsid w:val="5ADD0B9E"/>
    <w:multiLevelType w:val="hybridMultilevel"/>
    <w:tmpl w:val="C7F6BAD2"/>
    <w:lvl w:ilvl="0" w:tplc="8C60CE2E">
      <w:start w:val="1"/>
      <w:numFmt w:val="decimal"/>
      <w:lvlText w:val="%1."/>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1A30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5C1C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065C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809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0254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B2ED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A846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2614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B966328"/>
    <w:multiLevelType w:val="hybridMultilevel"/>
    <w:tmpl w:val="74787CD0"/>
    <w:lvl w:ilvl="0" w:tplc="AC8C2AC0">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60956E">
      <w:start w:val="1"/>
      <w:numFmt w:val="bullet"/>
      <w:lvlText w:val="o"/>
      <w:lvlJc w:val="left"/>
      <w:pPr>
        <w:ind w:left="1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6E0268">
      <w:start w:val="1"/>
      <w:numFmt w:val="bullet"/>
      <w:lvlText w:val="▪"/>
      <w:lvlJc w:val="left"/>
      <w:pPr>
        <w:ind w:left="2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BCAA2A">
      <w:start w:val="1"/>
      <w:numFmt w:val="bullet"/>
      <w:lvlText w:val="•"/>
      <w:lvlJc w:val="left"/>
      <w:pPr>
        <w:ind w:left="2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D0119E">
      <w:start w:val="1"/>
      <w:numFmt w:val="bullet"/>
      <w:lvlText w:val="o"/>
      <w:lvlJc w:val="left"/>
      <w:pPr>
        <w:ind w:left="3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3051AA">
      <w:start w:val="1"/>
      <w:numFmt w:val="bullet"/>
      <w:lvlText w:val="▪"/>
      <w:lvlJc w:val="left"/>
      <w:pPr>
        <w:ind w:left="4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36381E">
      <w:start w:val="1"/>
      <w:numFmt w:val="bullet"/>
      <w:lvlText w:val="•"/>
      <w:lvlJc w:val="left"/>
      <w:pPr>
        <w:ind w:left="4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1C1202">
      <w:start w:val="1"/>
      <w:numFmt w:val="bullet"/>
      <w:lvlText w:val="o"/>
      <w:lvlJc w:val="left"/>
      <w:pPr>
        <w:ind w:left="5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2A9A5A">
      <w:start w:val="1"/>
      <w:numFmt w:val="bullet"/>
      <w:lvlText w:val="▪"/>
      <w:lvlJc w:val="left"/>
      <w:pPr>
        <w:ind w:left="6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474096D"/>
    <w:multiLevelType w:val="hybridMultilevel"/>
    <w:tmpl w:val="B5D2ECA4"/>
    <w:lvl w:ilvl="0" w:tplc="0DEC6140">
      <w:start w:val="1"/>
      <w:numFmt w:val="bullet"/>
      <w:lvlText w:val="-"/>
      <w:lvlJc w:val="left"/>
      <w:pPr>
        <w:ind w:left="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C8496">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204614">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886D56">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F294DE">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817E0">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7CD62E">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3290D2">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2A1146">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4D10501"/>
    <w:multiLevelType w:val="hybridMultilevel"/>
    <w:tmpl w:val="6D5E5076"/>
    <w:lvl w:ilvl="0" w:tplc="482C0BC0">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6C7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44D9B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1E0FC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02B51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A03D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2284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4EE7C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CB3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A6008F3"/>
    <w:multiLevelType w:val="hybridMultilevel"/>
    <w:tmpl w:val="EF48254E"/>
    <w:lvl w:ilvl="0" w:tplc="887EDE64">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CB33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8AEF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064B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DC04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C2B2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40B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F243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BE54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C81341D"/>
    <w:multiLevelType w:val="hybridMultilevel"/>
    <w:tmpl w:val="154444EA"/>
    <w:lvl w:ilvl="0" w:tplc="1C3440C8">
      <w:start w:val="1"/>
      <w:numFmt w:val="bullet"/>
      <w:lvlText w:val="-"/>
      <w:lvlJc w:val="left"/>
      <w:pPr>
        <w:ind w:left="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0223E">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7A138C">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E47A0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271CE">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082462">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965866">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148294">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F2D156">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3"/>
  </w:num>
  <w:num w:numId="4">
    <w:abstractNumId w:val="11"/>
  </w:num>
  <w:num w:numId="5">
    <w:abstractNumId w:val="1"/>
  </w:num>
  <w:num w:numId="6">
    <w:abstractNumId w:val="3"/>
  </w:num>
  <w:num w:numId="7">
    <w:abstractNumId w:val="6"/>
  </w:num>
  <w:num w:numId="8">
    <w:abstractNumId w:val="12"/>
  </w:num>
  <w:num w:numId="9">
    <w:abstractNumId w:val="10"/>
  </w:num>
  <w:num w:numId="10">
    <w:abstractNumId w:val="14"/>
  </w:num>
  <w:num w:numId="11">
    <w:abstractNumId w:val="4"/>
  </w:num>
  <w:num w:numId="12">
    <w:abstractNumId w:val="9"/>
  </w:num>
  <w:num w:numId="13">
    <w:abstractNumId w:val="5"/>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23A12"/>
    <w:rsid w:val="000021AC"/>
    <w:rsid w:val="00057B44"/>
    <w:rsid w:val="001F4E32"/>
    <w:rsid w:val="00226555"/>
    <w:rsid w:val="008C058B"/>
    <w:rsid w:val="00B722EB"/>
    <w:rsid w:val="00BE6AE6"/>
    <w:rsid w:val="00C23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8B"/>
    <w:pPr>
      <w:spacing w:after="12" w:line="268" w:lineRule="auto"/>
      <w:ind w:left="10" w:right="4" w:hanging="10"/>
      <w:jc w:val="both"/>
    </w:pPr>
    <w:rPr>
      <w:rFonts w:ascii="Times New Roman" w:eastAsia="Times New Roman" w:hAnsi="Times New Roman" w:cs="Times New Roman"/>
      <w:color w:val="000000"/>
      <w:sz w:val="28"/>
    </w:rPr>
  </w:style>
  <w:style w:type="paragraph" w:styleId="1">
    <w:name w:val="heading 1"/>
    <w:basedOn w:val="a"/>
    <w:next w:val="a"/>
    <w:link w:val="10"/>
    <w:qFormat/>
    <w:rsid w:val="00BE6AE6"/>
    <w:pPr>
      <w:keepNext/>
      <w:spacing w:after="0" w:line="240" w:lineRule="auto"/>
      <w:ind w:left="0" w:right="0" w:firstLine="0"/>
      <w:jc w:val="left"/>
      <w:outlineLvl w:val="0"/>
    </w:pPr>
    <w:rPr>
      <w:color w:val="auto"/>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57B44"/>
    <w:pPr>
      <w:tabs>
        <w:tab w:val="left" w:pos="708"/>
      </w:tabs>
      <w:suppressAutoHyphens/>
      <w:spacing w:after="0" w:line="100" w:lineRule="atLeast"/>
    </w:pPr>
    <w:rPr>
      <w:rFonts w:ascii="Times New Roman" w:eastAsia="Times New Roman" w:hAnsi="Times New Roman" w:cs="Times New Roman"/>
      <w:sz w:val="20"/>
      <w:szCs w:val="20"/>
    </w:rPr>
  </w:style>
  <w:style w:type="paragraph" w:styleId="a4">
    <w:name w:val="No Spacing"/>
    <w:qFormat/>
    <w:rsid w:val="00057B44"/>
    <w:pPr>
      <w:spacing w:after="0" w:line="240" w:lineRule="auto"/>
    </w:pPr>
    <w:rPr>
      <w:rFonts w:ascii="Calibri" w:eastAsia="Times New Roman" w:hAnsi="Calibri" w:cs="Calibri"/>
    </w:rPr>
  </w:style>
  <w:style w:type="paragraph" w:styleId="a5">
    <w:name w:val="List Paragraph"/>
    <w:basedOn w:val="a"/>
    <w:uiPriority w:val="34"/>
    <w:qFormat/>
    <w:rsid w:val="00057B44"/>
    <w:pPr>
      <w:ind w:left="720"/>
      <w:contextualSpacing/>
    </w:pPr>
  </w:style>
  <w:style w:type="character" w:customStyle="1" w:styleId="a6">
    <w:name w:val="Основной текст_"/>
    <w:link w:val="3"/>
    <w:rsid w:val="00057B44"/>
    <w:rPr>
      <w:rFonts w:ascii="Times New Roman" w:eastAsia="Times New Roman" w:hAnsi="Times New Roman"/>
      <w:sz w:val="26"/>
      <w:szCs w:val="26"/>
      <w:shd w:val="clear" w:color="auto" w:fill="FFFFFF"/>
    </w:rPr>
  </w:style>
  <w:style w:type="paragraph" w:customStyle="1" w:styleId="3">
    <w:name w:val="Основной текст3"/>
    <w:basedOn w:val="a"/>
    <w:link w:val="a6"/>
    <w:rsid w:val="00057B44"/>
    <w:pPr>
      <w:widowControl w:val="0"/>
      <w:shd w:val="clear" w:color="auto" w:fill="FFFFFF"/>
      <w:spacing w:before="120" w:after="300" w:line="0" w:lineRule="atLeast"/>
      <w:ind w:left="0" w:right="0" w:hanging="400"/>
    </w:pPr>
    <w:rPr>
      <w:rFonts w:cstheme="minorBidi"/>
      <w:color w:val="auto"/>
      <w:sz w:val="26"/>
      <w:szCs w:val="26"/>
    </w:rPr>
  </w:style>
  <w:style w:type="table" w:customStyle="1" w:styleId="11">
    <w:name w:val="Сетка таблицы1"/>
    <w:basedOn w:val="a1"/>
    <w:next w:val="a7"/>
    <w:uiPriority w:val="59"/>
    <w:rsid w:val="00057B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057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Подпись к таблице_"/>
    <w:link w:val="a9"/>
    <w:rsid w:val="00BE6AE6"/>
    <w:rPr>
      <w:rFonts w:ascii="Times New Roman" w:eastAsia="Times New Roman" w:hAnsi="Times New Roman"/>
      <w:b/>
      <w:bCs/>
      <w:sz w:val="26"/>
      <w:szCs w:val="26"/>
      <w:shd w:val="clear" w:color="auto" w:fill="FFFFFF"/>
    </w:rPr>
  </w:style>
  <w:style w:type="paragraph" w:customStyle="1" w:styleId="a9">
    <w:name w:val="Подпись к таблице"/>
    <w:basedOn w:val="a"/>
    <w:link w:val="a8"/>
    <w:rsid w:val="00BE6AE6"/>
    <w:pPr>
      <w:widowControl w:val="0"/>
      <w:shd w:val="clear" w:color="auto" w:fill="FFFFFF"/>
      <w:spacing w:after="0" w:line="0" w:lineRule="atLeast"/>
      <w:ind w:left="0" w:right="0" w:firstLine="0"/>
      <w:jc w:val="left"/>
    </w:pPr>
    <w:rPr>
      <w:rFonts w:cstheme="minorBidi"/>
      <w:b/>
      <w:bCs/>
      <w:color w:val="auto"/>
      <w:sz w:val="26"/>
      <w:szCs w:val="26"/>
    </w:rPr>
  </w:style>
  <w:style w:type="character" w:customStyle="1" w:styleId="10">
    <w:name w:val="Заголовок 1 Знак"/>
    <w:basedOn w:val="a0"/>
    <w:link w:val="1"/>
    <w:rsid w:val="00BE6AE6"/>
    <w:rPr>
      <w:rFonts w:ascii="Times New Roman" w:eastAsia="Times New Roman" w:hAnsi="Times New Roman" w:cs="Times New Roman"/>
      <w:sz w:val="28"/>
      <w:szCs w:val="24"/>
      <w:lang w:val="en-US"/>
    </w:rPr>
  </w:style>
  <w:style w:type="paragraph" w:styleId="aa">
    <w:name w:val="Subtitle"/>
    <w:basedOn w:val="a"/>
    <w:link w:val="ab"/>
    <w:qFormat/>
    <w:rsid w:val="00BE6AE6"/>
    <w:pPr>
      <w:spacing w:after="0" w:line="240" w:lineRule="auto"/>
      <w:ind w:left="0" w:right="0" w:firstLine="0"/>
      <w:jc w:val="center"/>
    </w:pPr>
    <w:rPr>
      <w:color w:val="auto"/>
      <w:sz w:val="24"/>
      <w:szCs w:val="20"/>
    </w:rPr>
  </w:style>
  <w:style w:type="character" w:customStyle="1" w:styleId="ab">
    <w:name w:val="Подзаголовок Знак"/>
    <w:basedOn w:val="a0"/>
    <w:link w:val="aa"/>
    <w:rsid w:val="00BE6AE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away.php?to=https%3A%2F%2Fwww.instagram.com%2Fdmsh_1_nk%2F&amp;post=-37188869_586&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5769</Words>
  <Characters>32887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Bukmop</Company>
  <LinksUpToDate>false</LinksUpToDate>
  <CharactersWithSpaces>38579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 №4</dc:creator>
  <cp:keywords/>
  <cp:lastModifiedBy>Пользователь Windows</cp:lastModifiedBy>
  <cp:revision>5</cp:revision>
  <dcterms:created xsi:type="dcterms:W3CDTF">2020-12-13T19:56:00Z</dcterms:created>
  <dcterms:modified xsi:type="dcterms:W3CDTF">2020-12-21T06:23:00Z</dcterms:modified>
</cp:coreProperties>
</file>