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4D" w:rsidRPr="00654C9A" w:rsidRDefault="00E0334D" w:rsidP="00F622E0">
      <w:pPr>
        <w:jc w:val="center"/>
        <w:rPr>
          <w:rFonts w:eastAsia="Calibri"/>
        </w:rPr>
      </w:pPr>
      <w:r w:rsidRPr="00654C9A">
        <w:rPr>
          <w:rFonts w:eastAsia="Calibri"/>
        </w:rPr>
        <w:t>МУНИЦИПАЛЬНОЕ  АВТОНОМНОЕ ДОШКОЛЬНОЕ ОБРАЗОВАТЕЛЬНОЕ                                                 УЧРЕЖДЕНИЕ «СИНЕГЛАЗКА»</w:t>
      </w:r>
    </w:p>
    <w:p w:rsidR="00E0334D" w:rsidRPr="00654C9A" w:rsidRDefault="00E0334D" w:rsidP="00F622E0">
      <w:pPr>
        <w:jc w:val="center"/>
        <w:rPr>
          <w:rFonts w:eastAsia="Calibri"/>
        </w:rPr>
      </w:pPr>
      <w:r w:rsidRPr="00654C9A">
        <w:rPr>
          <w:rFonts w:eastAsia="Calibri"/>
        </w:rPr>
        <w:t>МУНИЦИПАЛЬНОГО ОБРАЗОВАНИЯ ГОРОД НОЯБРЬСК</w:t>
      </w:r>
    </w:p>
    <w:p w:rsidR="00E0334D" w:rsidRPr="00654C9A" w:rsidRDefault="00E0334D" w:rsidP="00F622E0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654C9A" w:rsidRDefault="00654C9A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  <w:r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  <w:t xml:space="preserve">Конспект занятия </w:t>
      </w:r>
      <w:r w:rsidR="002B2A33"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  <w:t>по коррекции эмоциональной сферы</w:t>
      </w:r>
    </w:p>
    <w:p w:rsidR="00E0334D" w:rsidRPr="00654C9A" w:rsidRDefault="00654C9A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  <w:bookmarkStart w:id="0" w:name="_GoBack"/>
      <w:bookmarkEnd w:id="0"/>
      <w:r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  <w:t>детей старшего дошкольного возраста</w:t>
      </w:r>
    </w:p>
    <w:p w:rsidR="00E0334D" w:rsidRPr="00654C9A" w:rsidRDefault="00E0334D" w:rsidP="00E0334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  <w:r w:rsidRPr="00654C9A"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  <w:t xml:space="preserve"> «Улыбка творит чудеса»</w:t>
      </w: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Pr="00654C9A" w:rsidRDefault="00E0334D" w:rsidP="008A739D">
      <w:pPr>
        <w:shd w:val="clear" w:color="auto" w:fill="FFFFFF"/>
        <w:spacing w:before="300"/>
        <w:jc w:val="center"/>
        <w:outlineLvl w:val="0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F622E0" w:rsidRPr="00654C9A" w:rsidRDefault="00F622E0" w:rsidP="00F622E0">
      <w:pPr>
        <w:jc w:val="center"/>
        <w:rPr>
          <w:rFonts w:eastAsia="Calibri"/>
          <w:color w:val="7030A0"/>
          <w:sz w:val="28"/>
          <w:szCs w:val="28"/>
          <w:lang w:eastAsia="ru-RU"/>
        </w:rPr>
      </w:pPr>
      <w:r w:rsidRPr="00654C9A">
        <w:rPr>
          <w:rFonts w:eastAsia="Calibri"/>
          <w:color w:val="000000"/>
          <w:sz w:val="28"/>
          <w:szCs w:val="28"/>
        </w:rPr>
        <w:t xml:space="preserve">педагог-психолог: </w:t>
      </w:r>
      <w:proofErr w:type="spellStart"/>
      <w:r w:rsidRPr="00654C9A">
        <w:rPr>
          <w:rFonts w:eastAsia="Calibri"/>
          <w:color w:val="000000"/>
          <w:sz w:val="28"/>
          <w:szCs w:val="28"/>
        </w:rPr>
        <w:t>Ревицкая</w:t>
      </w:r>
      <w:proofErr w:type="spellEnd"/>
      <w:r w:rsidRPr="00654C9A">
        <w:rPr>
          <w:rFonts w:eastAsia="Calibri"/>
          <w:color w:val="000000"/>
          <w:sz w:val="28"/>
          <w:szCs w:val="28"/>
        </w:rPr>
        <w:t xml:space="preserve"> В.М.</w:t>
      </w:r>
    </w:p>
    <w:p w:rsidR="00E0334D" w:rsidRPr="00654C9A" w:rsidRDefault="00E0334D" w:rsidP="008A739D">
      <w:pPr>
        <w:shd w:val="clear" w:color="auto" w:fill="FFFFFF"/>
        <w:spacing w:after="150"/>
        <w:jc w:val="both"/>
        <w:rPr>
          <w:rFonts w:eastAsia="Times New Roman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E0334D" w:rsidRDefault="00E0334D" w:rsidP="008A739D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654C9A" w:rsidRDefault="00654C9A" w:rsidP="008A739D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654C9A" w:rsidRDefault="00654C9A" w:rsidP="008A739D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654C9A" w:rsidRDefault="00654C9A" w:rsidP="008A739D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lastRenderedPageBreak/>
        <w:t>Цель: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создать чувство единства группы, доброжелательную атмосферу в детском коллективе;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 xml:space="preserve">способствовать позитивному эмоциональному фону, атмосфере взаимопомощи, доверия, доброжелательного и открытого общения детей друг с другом и </w:t>
      </w:r>
      <w:proofErr w:type="gramStart"/>
      <w:r w:rsidRPr="00F622E0">
        <w:rPr>
          <w:rFonts w:eastAsia="Times New Roman" w:cs="Arial"/>
          <w:color w:val="111111"/>
          <w:lang w:eastAsia="ru-RU"/>
        </w:rPr>
        <w:t>со</w:t>
      </w:r>
      <w:proofErr w:type="gramEnd"/>
      <w:r w:rsidRPr="00F622E0">
        <w:rPr>
          <w:rFonts w:eastAsia="Times New Roman" w:cs="Arial"/>
          <w:color w:val="111111"/>
          <w:lang w:eastAsia="ru-RU"/>
        </w:rPr>
        <w:t xml:space="preserve"> взрослым;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привлекать детей к речевой активности, оптимально использовать возможности возраста детей для полноценного усвоения умений и знаний;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базироваться на знании возрастных, индивидуальных и психологических особенностях детей;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учить проявлять свою индивидуальность, определять свое настроение с помощью «Цветка настроения»;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закрепить умение передавать эмоцию радости; продолжать учить использовать хорошие, добрые слова;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закрепить названия весенних цветов; учить отвечать на несложные вопросы по содержанию сказки, давать элементарные характеристики персонажам, их поступкам;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proofErr w:type="gramStart"/>
      <w:r w:rsidRPr="00F622E0">
        <w:rPr>
          <w:rFonts w:eastAsia="Times New Roman" w:cs="Arial"/>
          <w:color w:val="111111"/>
          <w:lang w:eastAsia="ru-RU"/>
        </w:rPr>
        <w:t>Оборудование: букет цветов, разноцветные кружочки, гимнастическая доска, шаблоны ладошек, фломастеры, мольберт, нарисованное на ватмане солнышко, «Цветок настроения».</w:t>
      </w:r>
      <w:proofErr w:type="gramEnd"/>
    </w:p>
    <w:p w:rsidR="008A739D" w:rsidRPr="00F622E0" w:rsidRDefault="008A739D" w:rsidP="008A739D">
      <w:pPr>
        <w:shd w:val="clear" w:color="auto" w:fill="FFFFFF"/>
        <w:spacing w:before="300" w:after="150"/>
        <w:jc w:val="center"/>
        <w:outlineLvl w:val="1"/>
        <w:rPr>
          <w:rFonts w:eastAsia="Times New Roman" w:cs="Arial"/>
          <w:b/>
          <w:bCs/>
          <w:color w:val="111111"/>
          <w:lang w:eastAsia="ru-RU"/>
        </w:rPr>
      </w:pPr>
      <w:r w:rsidRPr="00F622E0">
        <w:rPr>
          <w:rFonts w:eastAsia="Times New Roman" w:cs="Arial"/>
          <w:b/>
          <w:bCs/>
          <w:color w:val="111111"/>
          <w:lang w:eastAsia="ru-RU"/>
        </w:rPr>
        <w:t xml:space="preserve">Ход занятия </w:t>
      </w:r>
    </w:p>
    <w:p w:rsidR="008A739D" w:rsidRPr="00F622E0" w:rsidRDefault="002B2A33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hyperlink r:id="rId5" w:tooltip="Психолог в детском саду" w:history="1">
        <w:r w:rsidR="008A739D" w:rsidRPr="00F622E0">
          <w:rPr>
            <w:rFonts w:eastAsia="Times New Roman" w:cs="Arial"/>
            <w:lang w:eastAsia="ru-RU"/>
          </w:rPr>
          <w:t>Психолог</w:t>
        </w:r>
      </w:hyperlink>
      <w:r w:rsidR="00E0334D" w:rsidRPr="00F622E0">
        <w:rPr>
          <w:rFonts w:eastAsia="Times New Roman" w:cs="Arial"/>
          <w:lang w:eastAsia="ru-RU"/>
        </w:rPr>
        <w:t xml:space="preserve">: </w:t>
      </w:r>
      <w:r w:rsidR="008A739D" w:rsidRPr="00F622E0">
        <w:rPr>
          <w:rFonts w:eastAsia="Times New Roman" w:cs="Arial"/>
          <w:lang w:eastAsia="ru-RU"/>
        </w:rPr>
        <w:t xml:space="preserve"> </w:t>
      </w:r>
      <w:r w:rsidR="008A739D" w:rsidRPr="00F622E0">
        <w:rPr>
          <w:rFonts w:eastAsia="Times New Roman" w:cs="Arial"/>
          <w:color w:val="111111"/>
          <w:lang w:eastAsia="ru-RU"/>
        </w:rPr>
        <w:t>Ой, я вижу в вас хорошее настроение, глазки у всех сияют, никто не унывает. А что может нам улучшить настроение?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Улыбки, добрые поступки, подарки, любимые игры, веселые песенки.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Как вы думаете, цветы смогут поднять настроение? Посмотрите на этот букет, какие замечательные цветы в нем. Каждый цветок несет что-то хорошее. А сейчас закроем глаза и преобразимся в весенние цветы. Я уже вижу не детей, а цветы вокруг себя. Представьтесь.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Я - подснежник. Несу радость людям. Я - тюльпан. Несу улыбки. Я - нарцисс. Несу добро. Я - ландыш. Несу счастье. Я - крокус. Несу любовь.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У меня собрались разные цветы. Но в группе есть один очень необычный цветок. Как он называется?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Цветок настроения.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Давайте назовем цвет каждого лепестка и определим, что он означает?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Красный - счастье, желтый - радость, оранжевый - удивление, зеленый - спокойствие, синий - печаль.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Вот у меня разноцветные кружочки. Сейчас подойдите и возьмите такой кружочек, который соответствует вашему настроению в данный момент. Какого цвета кружочки никто не взял?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Синего.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Почему?</w:t>
      </w:r>
    </w:p>
    <w:p w:rsidR="008A739D" w:rsidRPr="00F622E0" w:rsidRDefault="008A739D" w:rsidP="00F622E0">
      <w:pPr>
        <w:shd w:val="clear" w:color="auto" w:fill="FFFFFF"/>
        <w:spacing w:after="150"/>
        <w:jc w:val="center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noProof/>
          <w:color w:val="111111"/>
          <w:lang w:eastAsia="ru-RU"/>
        </w:rPr>
        <w:lastRenderedPageBreak/>
        <w:drawing>
          <wp:inline distT="0" distB="0" distL="0" distR="0" wp14:anchorId="3EEA12FE" wp14:editId="34E773AA">
            <wp:extent cx="4086225" cy="2457450"/>
            <wp:effectExtent l="0" t="0" r="9525" b="0"/>
            <wp:docPr id="1" name="Рисунок 1" descr="конспект занятия психолога, занятие психолога с детьми, занятие психолога эмоц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психолога, занятие психолога с детьми, занятие психолога эмоци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Они обозначают печаль.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Я думаю, что этот цвет мы никогда не будем брать. А сейчас улыбнемся друг другу, чтобы у всех было только хорошее настроение и ничто нас в жизни не огорчало.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А сейчас я хочу напомнить вам одну сказку, которая называется «Два козлика» (Ушинский).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С одного берега идет к реке белый козлик, а с другого берега подходит черный козлик. И тот хочет через реку перебраться и второй. А через реку один мост. Такой узкий, что только один может перейти, а двум тесно.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Не захотел белый козлик подождать, пока перейдет через мостик черный, а черный тоже не захотел подождать, чтобы перешел белый.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 xml:space="preserve">Ступили оба на мостик, сошлись посередине и </w:t>
      </w:r>
      <w:proofErr w:type="gramStart"/>
      <w:r w:rsidRPr="00F622E0">
        <w:rPr>
          <w:rFonts w:eastAsia="Times New Roman" w:cs="Arial"/>
          <w:color w:val="111111"/>
          <w:lang w:eastAsia="ru-RU"/>
        </w:rPr>
        <w:t>на</w:t>
      </w:r>
      <w:proofErr w:type="gramEnd"/>
      <w:r w:rsidRPr="00F622E0">
        <w:rPr>
          <w:rFonts w:eastAsia="Times New Roman" w:cs="Arial"/>
          <w:color w:val="111111"/>
          <w:lang w:eastAsia="ru-RU"/>
        </w:rPr>
        <w:t xml:space="preserve"> </w:t>
      </w:r>
      <w:proofErr w:type="gramStart"/>
      <w:r w:rsidRPr="00F622E0">
        <w:rPr>
          <w:rFonts w:eastAsia="Times New Roman" w:cs="Arial"/>
          <w:color w:val="111111"/>
          <w:lang w:eastAsia="ru-RU"/>
        </w:rPr>
        <w:t>друг</w:t>
      </w:r>
      <w:proofErr w:type="gramEnd"/>
      <w:r w:rsidRPr="00F622E0">
        <w:rPr>
          <w:rFonts w:eastAsia="Times New Roman" w:cs="Arial"/>
          <w:color w:val="111111"/>
          <w:lang w:eastAsia="ru-RU"/>
        </w:rPr>
        <w:t xml:space="preserve"> друга лбами, рогами бить. Бились, бились, и оба упали в воду.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Почему оба попадали в воду?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Не уступили друг другу.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Какие качества потеряли козлики?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Дети. Упрямство, неуступчивость.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Подумайте, скажите, был выход из этой ситуации?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Как на ваш взгляд следовало поступить козликам?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Каким бы мог быть конец сказки, если бы они не были упрямыми и уступили друг другу?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А теперь давайте поиграем в игру «Узкий мост».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Представьте, что перед вами узкий мостик через реку. Вам надо перебраться на другой берег. Вы движетесь навстречу друг другу. Надо не упасть в реку. Помните, что вы идете по узкому мостику. Мы должны с вами с помощью цветных ладошек разделиться на пары и стать по разным берегам. (Дети двигаются навстречу друг другу).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Какая пара прошла лучше всех? Почему?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Только помогая друг другу, внимательно прислушиваясь к другу, уступая, можно преодолеть трудности.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lastRenderedPageBreak/>
        <w:t>Психолог. А еще нам помогает улыбка, которая все время не оставляет наши лица. Давайте нарисуем ее.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За столами мы с вами нарисуем улыбку на ярких ладошках. Выберите, пожалуйста, фломастер, который вам нравится. Помните, какие вы красивые, умные, милые. Это важно. Нарисуем улыбку на ладошках.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После выполнения задания каждый ребенок с помощью психолога прикрепляет свою ладошку с улыбкой на мольберт, образуя солнышко.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Психолог. Посмотрим, что у нас получилось. Какое хорошее, веселое солнышко из ярких ладошек, как тепло от ваших улыбок. Давайте посмотрим на наших гостей и подарим улыбку всем, всем, всем!</w:t>
      </w:r>
    </w:p>
    <w:p w:rsidR="008A739D" w:rsidRPr="00F622E0" w:rsidRDefault="008A739D" w:rsidP="008A739D">
      <w:pPr>
        <w:shd w:val="clear" w:color="auto" w:fill="FFFFFF"/>
        <w:spacing w:after="150"/>
        <w:jc w:val="both"/>
        <w:rPr>
          <w:rFonts w:eastAsia="Times New Roman" w:cs="Arial"/>
          <w:color w:val="111111"/>
          <w:lang w:eastAsia="ru-RU"/>
        </w:rPr>
      </w:pPr>
      <w:r w:rsidRPr="00F622E0">
        <w:rPr>
          <w:rFonts w:eastAsia="Times New Roman" w:cs="Arial"/>
          <w:color w:val="111111"/>
          <w:lang w:eastAsia="ru-RU"/>
        </w:rPr>
        <w:t>Дети образуют столбик из своих кулачков и с улыбкой говорят, «До свидания!».</w:t>
      </w:r>
    </w:p>
    <w:p w:rsidR="00D81738" w:rsidRPr="00F622E0" w:rsidRDefault="00D81738"/>
    <w:sectPr w:rsidR="00D81738" w:rsidRPr="00F6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2A"/>
    <w:rsid w:val="002B2A33"/>
    <w:rsid w:val="0035012A"/>
    <w:rsid w:val="00654C9A"/>
    <w:rsid w:val="008A739D"/>
    <w:rsid w:val="00D81738"/>
    <w:rsid w:val="00E0334D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3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sichologvsa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6</dc:creator>
  <cp:keywords/>
  <dc:description/>
  <cp:lastModifiedBy>группа 6</cp:lastModifiedBy>
  <cp:revision>9</cp:revision>
  <dcterms:created xsi:type="dcterms:W3CDTF">2021-01-28T03:59:00Z</dcterms:created>
  <dcterms:modified xsi:type="dcterms:W3CDTF">2021-02-10T12:47:00Z</dcterms:modified>
</cp:coreProperties>
</file>