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7FE5" w14:textId="77777777" w:rsidR="00262726" w:rsidRPr="00262726" w:rsidRDefault="00262726" w:rsidP="00262726">
      <w:pPr>
        <w:jc w:val="center"/>
        <w:rPr>
          <w:rFonts w:ascii="Times New Roman" w:hAnsi="Times New Roman" w:cs="Times New Roman"/>
          <w:sz w:val="40"/>
          <w:szCs w:val="40"/>
        </w:rPr>
      </w:pPr>
      <w:r w:rsidRPr="00262726">
        <w:rPr>
          <w:rFonts w:ascii="Times New Roman" w:hAnsi="Times New Roman" w:cs="Times New Roman"/>
          <w:sz w:val="40"/>
          <w:szCs w:val="40"/>
        </w:rPr>
        <w:t>Развитие инициативы и самостоятельности дошкольников в социальных проектах</w:t>
      </w:r>
    </w:p>
    <w:p w14:paraId="6DAAA300" w14:textId="7DB31254" w:rsidR="00262726" w:rsidRPr="00262726" w:rsidRDefault="00262726" w:rsidP="00262726">
      <w:pPr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318C63" wp14:editId="3FE98C2B">
            <wp:extent cx="1610995" cy="12846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1663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Целевые ориентиры ФГОС ДО определяют следующие социально-нормативные возрастные характеристики дошкольников:</w:t>
      </w:r>
    </w:p>
    <w:p w14:paraId="0A33A737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ребенок овладевает основными культурными способами деятельности;</w:t>
      </w:r>
    </w:p>
    <w:p w14:paraId="7AA294E3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проявляет инициативу и самостоятельность в разных видах деятельности;</w:t>
      </w:r>
    </w:p>
    <w:p w14:paraId="4A36B33D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активно взаимодействует со сверстниками и взрослыми;</w:t>
      </w:r>
    </w:p>
    <w:p w14:paraId="2F86FEDB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способен договариваться, учитывать интересы и чувства других.</w:t>
      </w:r>
    </w:p>
    <w:p w14:paraId="68EBED46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Для достижения данных ориентиров очень хорошо подходят проекты социального характера, где ребенок активно участвует в преобразовании окружающего мира. В основе такого проекта лежит актуальная социальная проблема, требующая разрешения. Это один из способов посильного участия в общественной жизни путем практического решения насущных социальных проблем.</w:t>
      </w:r>
    </w:p>
    <w:p w14:paraId="3DFA8ED7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Структура социального проекта имеет некоторые особенности: это, прежде всего, идея, которая направлена на решение конкретной социальной проблемы с использованием заранее определенных ресурсов. Конечным результатом должно стать желаемое изменение ситуации, то есть — решение проблемы.</w:t>
      </w:r>
    </w:p>
    <w:p w14:paraId="5046A3F9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Социальные проекты, как правило, характеризуются протяженностью во времени и рассчитаны на работу с детьми и родителями во время всего учебного года.</w:t>
      </w:r>
    </w:p>
    <w:p w14:paraId="410D6771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Цель социальных проектов – включение семьи, педагогов и детей дошкольного возраста в разнообразные виды деятельности, позволяющие дошкольникам приобрести опыт социальной активности.</w:t>
      </w:r>
    </w:p>
    <w:p w14:paraId="3A4627AD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Задачи:</w:t>
      </w:r>
    </w:p>
    <w:p w14:paraId="306CF895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воспитание начал гуманизма, гуманных отношений между детьми и взрослыми,</w:t>
      </w:r>
    </w:p>
    <w:p w14:paraId="5F8932B6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развитие детской инициативы в выборе решений социальной проблемы;</w:t>
      </w:r>
    </w:p>
    <w:p w14:paraId="2D6B4E01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развитие самостоятельности в планировании и в осуществлении контроля над своей деятельностью,</w:t>
      </w:r>
    </w:p>
    <w:p w14:paraId="089C46B2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развитие у воспитанников чувство ответственности за себя и за окружающих,</w:t>
      </w:r>
    </w:p>
    <w:p w14:paraId="6E50D555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формирование позитивного отношения к старшему поколению, к людям с ОВЗ,</w:t>
      </w:r>
    </w:p>
    <w:p w14:paraId="2E150056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— представление дополнительных возможностей для проявления творческих способностей детей и их родителей, их активного вовлечения в организацию и проведение общих дел.</w:t>
      </w:r>
    </w:p>
    <w:p w14:paraId="76BAB0CA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Примерные названия проектов:</w:t>
      </w:r>
    </w:p>
    <w:p w14:paraId="731D3582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«Мой зеленый город» — экологические проекты и проекты, направленные на благоустройство города (поселка).</w:t>
      </w:r>
      <w:bookmarkStart w:id="0" w:name="_GoBack"/>
      <w:bookmarkEnd w:id="0"/>
    </w:p>
    <w:p w14:paraId="429AAD72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lastRenderedPageBreak/>
        <w:t>«Доброе сердце» — проекты, направленные на посильную помощь пожилым людям и малышам, детям и взрослым людям с ограниченными возможностями здоровья, проекты для помощи детям, оказавшимся в трудной жизненной ситуации;</w:t>
      </w:r>
    </w:p>
    <w:p w14:paraId="42FCB393" w14:textId="77777777" w:rsidR="00262726" w:rsidRPr="00262726" w:rsidRDefault="00262726" w:rsidP="0026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«Четвероногие друзья» — проекты, ориентированные на домашних животных.</w:t>
      </w:r>
    </w:p>
    <w:p w14:paraId="57BA9B16" w14:textId="77777777" w:rsidR="00262726" w:rsidRPr="00262726" w:rsidRDefault="00262726" w:rsidP="0026272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726">
        <w:rPr>
          <w:rFonts w:ascii="Times New Roman" w:hAnsi="Times New Roman" w:cs="Times New Roman"/>
          <w:sz w:val="28"/>
          <w:szCs w:val="28"/>
        </w:rPr>
        <w:t>Таким образом, проекты социального характера непосредственно влияют на становление личности дошкольника, формирование его активной жизненной позиции.</w:t>
      </w:r>
    </w:p>
    <w:p w14:paraId="1FD6C784" w14:textId="40147CBE" w:rsidR="0033507C" w:rsidRPr="00262726" w:rsidRDefault="0033507C" w:rsidP="00262726">
      <w:pPr>
        <w:spacing w:after="0"/>
      </w:pPr>
    </w:p>
    <w:sectPr w:rsidR="0033507C" w:rsidRPr="00262726" w:rsidSect="00BD5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C10E" w14:textId="77777777" w:rsidR="00A07DA0" w:rsidRDefault="00A07DA0" w:rsidP="0033507C">
      <w:pPr>
        <w:spacing w:after="0" w:line="240" w:lineRule="auto"/>
      </w:pPr>
      <w:r>
        <w:separator/>
      </w:r>
    </w:p>
  </w:endnote>
  <w:endnote w:type="continuationSeparator" w:id="0">
    <w:p w14:paraId="5652A8AA" w14:textId="77777777" w:rsidR="00A07DA0" w:rsidRDefault="00A07DA0" w:rsidP="003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5B33" w14:textId="77777777" w:rsidR="00A07DA0" w:rsidRDefault="00A07DA0" w:rsidP="0033507C">
      <w:pPr>
        <w:spacing w:after="0" w:line="240" w:lineRule="auto"/>
      </w:pPr>
      <w:r>
        <w:separator/>
      </w:r>
    </w:p>
  </w:footnote>
  <w:footnote w:type="continuationSeparator" w:id="0">
    <w:p w14:paraId="27DA695C" w14:textId="77777777" w:rsidR="00A07DA0" w:rsidRDefault="00A07DA0" w:rsidP="0033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4697"/>
    <w:multiLevelType w:val="multilevel"/>
    <w:tmpl w:val="C044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2A"/>
    <w:rsid w:val="001D5228"/>
    <w:rsid w:val="002606F9"/>
    <w:rsid w:val="00262726"/>
    <w:rsid w:val="003331B5"/>
    <w:rsid w:val="0033507C"/>
    <w:rsid w:val="004612C1"/>
    <w:rsid w:val="00532D0B"/>
    <w:rsid w:val="0074108E"/>
    <w:rsid w:val="007F2046"/>
    <w:rsid w:val="00A07DA0"/>
    <w:rsid w:val="00BD50B2"/>
    <w:rsid w:val="00D155A8"/>
    <w:rsid w:val="00E568A2"/>
    <w:rsid w:val="00F3302A"/>
    <w:rsid w:val="00F4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164"/>
  <w15:chartTrackingRefBased/>
  <w15:docId w15:val="{1B646192-AAC9-40C7-89E0-6D383C0E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07C"/>
  </w:style>
  <w:style w:type="paragraph" w:styleId="a5">
    <w:name w:val="footer"/>
    <w:basedOn w:val="a"/>
    <w:link w:val="a6"/>
    <w:uiPriority w:val="99"/>
    <w:unhideWhenUsed/>
    <w:rsid w:val="0033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07C"/>
  </w:style>
  <w:style w:type="character" w:customStyle="1" w:styleId="20">
    <w:name w:val="Заголовок 2 Знак"/>
    <w:basedOn w:val="a0"/>
    <w:link w:val="2"/>
    <w:uiPriority w:val="9"/>
    <w:rsid w:val="00262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6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2726"/>
    <w:rPr>
      <w:b/>
      <w:bCs/>
    </w:rPr>
  </w:style>
  <w:style w:type="character" w:styleId="a9">
    <w:name w:val="Hyperlink"/>
    <w:basedOn w:val="a0"/>
    <w:uiPriority w:val="99"/>
    <w:unhideWhenUsed/>
    <w:rsid w:val="00262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Бодрон</dc:creator>
  <cp:keywords/>
  <dc:description/>
  <cp:lastModifiedBy>игорь Бодрон</cp:lastModifiedBy>
  <cp:revision>9</cp:revision>
  <cp:lastPrinted>2021-04-18T02:22:00Z</cp:lastPrinted>
  <dcterms:created xsi:type="dcterms:W3CDTF">2021-04-12T16:17:00Z</dcterms:created>
  <dcterms:modified xsi:type="dcterms:W3CDTF">2021-04-18T16:56:00Z</dcterms:modified>
</cp:coreProperties>
</file>