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6D" w:rsidRPr="00892DD5" w:rsidRDefault="00251F6D" w:rsidP="00251F6D">
      <w:pPr>
        <w:rPr>
          <w:rFonts w:ascii="Times New Roman" w:hAnsi="Times New Roman"/>
          <w:b/>
          <w:i/>
          <w:sz w:val="26"/>
          <w:szCs w:val="26"/>
        </w:rPr>
      </w:pPr>
      <w:r w:rsidRPr="00892DD5">
        <w:rPr>
          <w:rFonts w:ascii="Times New Roman" w:hAnsi="Times New Roman"/>
          <w:b/>
          <w:i/>
          <w:sz w:val="26"/>
          <w:szCs w:val="26"/>
        </w:rPr>
        <w:t>Творческая работа с элементами исследования</w:t>
      </w:r>
    </w:p>
    <w:p w:rsidR="00251F6D" w:rsidRPr="00670003" w:rsidRDefault="00251F6D" w:rsidP="00251F6D">
      <w:pPr>
        <w:rPr>
          <w:color w:val="0070C0"/>
          <w:sz w:val="28"/>
          <w:szCs w:val="28"/>
        </w:rPr>
      </w:pPr>
      <w:r w:rsidRPr="00670003">
        <w:rPr>
          <w:color w:val="0070C0"/>
          <w:sz w:val="28"/>
          <w:szCs w:val="28"/>
        </w:rPr>
        <w:t xml:space="preserve"> </w:t>
      </w:r>
    </w:p>
    <w:p w:rsidR="00251F6D" w:rsidRDefault="00251F6D" w:rsidP="00251F6D">
      <w:pPr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                    </w:t>
      </w:r>
      <w:r w:rsidRPr="009B4FCC">
        <w:rPr>
          <w:b/>
          <w:bCs/>
          <w:color w:val="002060"/>
          <w:sz w:val="28"/>
          <w:szCs w:val="28"/>
          <w:shd w:val="clear" w:color="auto" w:fill="FFFF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49.75pt;height:33.75pt" fillcolor="#3cf" strokecolor="#009" strokeweight="1pt">
            <v:shadow on="t" color="#009" offset="7pt,-7pt"/>
            <v:textpath style="font-family:&quot;Impact&quot;;v-text-spacing:52429f;v-text-kern:t" trim="t" fitpath="t" xscale="f" string="ГЕОМЕТРИЯ СНЕГА. "/>
          </v:shape>
        </w:pict>
      </w:r>
    </w:p>
    <w:p w:rsidR="00251F6D" w:rsidRDefault="00251F6D" w:rsidP="00251F6D">
      <w:pPr>
        <w:rPr>
          <w:b/>
          <w:bCs/>
          <w:color w:val="002060"/>
          <w:sz w:val="28"/>
          <w:szCs w:val="28"/>
          <w:shd w:val="clear" w:color="auto" w:fill="FFFFFF"/>
        </w:rPr>
      </w:pPr>
    </w:p>
    <w:p w:rsidR="00251F6D" w:rsidRPr="00892DD5" w:rsidRDefault="00251F6D" w:rsidP="00251F6D">
      <w:pPr>
        <w:tabs>
          <w:tab w:val="left" w:pos="1843"/>
        </w:tabs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</w:pPr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Руководитель:                                                       </w:t>
      </w:r>
      <w:r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     </w:t>
      </w:r>
      <w:proofErr w:type="spellStart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>Шелягина</w:t>
      </w:r>
      <w:proofErr w:type="spellEnd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Ирина Дмитриевна</w:t>
      </w:r>
      <w:r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,            </w:t>
      </w:r>
      <w:r w:rsidRPr="00251F6D">
        <w:rPr>
          <w:rFonts w:ascii="Times New Roman" w:hAnsi="Times New Roman"/>
          <w:bCs/>
          <w:color w:val="002060"/>
          <w:sz w:val="24"/>
          <w:szCs w:val="24"/>
          <w:shd w:val="clear" w:color="auto" w:fill="FFFFFF"/>
        </w:rPr>
        <w:t xml:space="preserve">учитель математики МБОУ СОШ </w:t>
      </w:r>
      <w:proofErr w:type="spellStart"/>
      <w:r w:rsidRPr="00251F6D">
        <w:rPr>
          <w:rFonts w:ascii="Times New Roman" w:hAnsi="Times New Roman"/>
          <w:bCs/>
          <w:color w:val="002060"/>
          <w:sz w:val="24"/>
          <w:szCs w:val="24"/>
          <w:shd w:val="clear" w:color="auto" w:fill="FFFFFF"/>
        </w:rPr>
        <w:t>с</w:t>
      </w:r>
      <w:proofErr w:type="gramStart"/>
      <w:r w:rsidRPr="00251F6D">
        <w:rPr>
          <w:rFonts w:ascii="Times New Roman" w:hAnsi="Times New Roman"/>
          <w:bCs/>
          <w:color w:val="002060"/>
          <w:sz w:val="24"/>
          <w:szCs w:val="24"/>
          <w:shd w:val="clear" w:color="auto" w:fill="FFFFFF"/>
        </w:rPr>
        <w:t>.Б</w:t>
      </w:r>
      <w:proofErr w:type="gramEnd"/>
      <w:r w:rsidRPr="00251F6D">
        <w:rPr>
          <w:rFonts w:ascii="Times New Roman" w:hAnsi="Times New Roman"/>
          <w:bCs/>
          <w:color w:val="002060"/>
          <w:sz w:val="24"/>
          <w:szCs w:val="24"/>
          <w:shd w:val="clear" w:color="auto" w:fill="FFFFFF"/>
        </w:rPr>
        <w:t>ычиха</w:t>
      </w:r>
      <w:proofErr w:type="spellEnd"/>
      <w:r w:rsidRPr="00251F6D">
        <w:rPr>
          <w:rFonts w:ascii="Times New Roman" w:hAnsi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251F6D">
        <w:rPr>
          <w:rFonts w:ascii="Times New Roman" w:hAnsi="Times New Roman"/>
          <w:bCs/>
          <w:color w:val="002060"/>
          <w:sz w:val="24"/>
          <w:szCs w:val="24"/>
          <w:shd w:val="clear" w:color="auto" w:fill="FFFFFF"/>
        </w:rPr>
        <w:t>Хабаровског</w:t>
      </w:r>
      <w:proofErr w:type="spellEnd"/>
      <w:r w:rsidRPr="00251F6D">
        <w:rPr>
          <w:rFonts w:ascii="Times New Roman" w:hAnsi="Times New Roman"/>
          <w:bCs/>
          <w:color w:val="002060"/>
          <w:sz w:val="24"/>
          <w:szCs w:val="24"/>
          <w:shd w:val="clear" w:color="auto" w:fill="FFFFFF"/>
        </w:rPr>
        <w:t xml:space="preserve"> района Хабаровского края</w:t>
      </w:r>
    </w:p>
    <w:p w:rsidR="00251F6D" w:rsidRPr="00892DD5" w:rsidRDefault="00251F6D" w:rsidP="00251F6D">
      <w:pPr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Выполнила работу ученица 6 </w:t>
      </w:r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класса                 </w:t>
      </w:r>
      <w:r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        </w:t>
      </w:r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       </w:t>
      </w:r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         </w:t>
      </w:r>
      <w:proofErr w:type="spellStart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>Гринько</w:t>
      </w:r>
      <w:proofErr w:type="spellEnd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Юлия</w:t>
      </w:r>
    </w:p>
    <w:p w:rsidR="00251F6D" w:rsidRPr="00892DD5" w:rsidRDefault="00251F6D" w:rsidP="00251F6D">
      <w:pPr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</w:pPr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Сбор данных, выполнение замеров в </w:t>
      </w:r>
      <w:proofErr w:type="spellStart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>с</w:t>
      </w:r>
      <w:proofErr w:type="gramStart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>.Б</w:t>
      </w:r>
      <w:proofErr w:type="gramEnd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>ычиха</w:t>
      </w:r>
      <w:proofErr w:type="spellEnd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                          </w:t>
      </w:r>
      <w:proofErr w:type="spellStart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>Федун</w:t>
      </w:r>
      <w:proofErr w:type="spellEnd"/>
      <w:r w:rsidRPr="00892DD5">
        <w:rPr>
          <w:rFonts w:ascii="Times New Roman" w:hAnsi="Times New Roman"/>
          <w:bCs/>
          <w:color w:val="002060"/>
          <w:sz w:val="26"/>
          <w:szCs w:val="26"/>
          <w:shd w:val="clear" w:color="auto" w:fill="FFFFFF"/>
        </w:rPr>
        <w:t xml:space="preserve"> Юрий</w:t>
      </w:r>
    </w:p>
    <w:p w:rsidR="00251F6D" w:rsidRPr="00892DD5" w:rsidRDefault="00251F6D" w:rsidP="00251F6D">
      <w:pPr>
        <w:rPr>
          <w:rFonts w:ascii="Times New Roman" w:eastAsia="Calibri" w:hAnsi="Times New Roman"/>
          <w:b/>
          <w:sz w:val="26"/>
          <w:szCs w:val="26"/>
        </w:rPr>
      </w:pPr>
      <w:r w:rsidRPr="00892DD5">
        <w:rPr>
          <w:rFonts w:ascii="Times New Roman" w:eastAsia="Calibri" w:hAnsi="Times New Roman"/>
          <w:b/>
          <w:sz w:val="26"/>
          <w:szCs w:val="26"/>
        </w:rPr>
        <w:t>Цель работы:</w:t>
      </w:r>
    </w:p>
    <w:p w:rsidR="00251F6D" w:rsidRPr="00892DD5" w:rsidRDefault="00251F6D" w:rsidP="00251F6D">
      <w:pPr>
        <w:rPr>
          <w:rFonts w:ascii="Times New Roman" w:eastAsia="Calibri" w:hAnsi="Times New Roman"/>
          <w:b/>
          <w:i/>
          <w:color w:val="0070C0"/>
          <w:sz w:val="26"/>
          <w:szCs w:val="26"/>
        </w:rPr>
      </w:pPr>
      <w:r w:rsidRPr="00892DD5">
        <w:rPr>
          <w:rFonts w:ascii="Times New Roman" w:eastAsia="Calibri" w:hAnsi="Times New Roman"/>
          <w:b/>
          <w:i/>
          <w:color w:val="0070C0"/>
          <w:sz w:val="26"/>
          <w:szCs w:val="26"/>
        </w:rPr>
        <w:t xml:space="preserve">Измерить,  сколько воды за зиму приносит снег на отдельно взятой территории. </w:t>
      </w:r>
    </w:p>
    <w:p w:rsidR="00251F6D" w:rsidRPr="00892DD5" w:rsidRDefault="00251F6D" w:rsidP="00251F6D">
      <w:pPr>
        <w:rPr>
          <w:rFonts w:ascii="Times New Roman" w:eastAsia="Calibri" w:hAnsi="Times New Roman"/>
          <w:b/>
          <w:sz w:val="26"/>
          <w:szCs w:val="26"/>
        </w:rPr>
      </w:pPr>
      <w:r w:rsidRPr="00892DD5">
        <w:rPr>
          <w:rFonts w:ascii="Times New Roman" w:eastAsia="Calibri" w:hAnsi="Times New Roman"/>
          <w:b/>
          <w:sz w:val="26"/>
          <w:szCs w:val="26"/>
        </w:rPr>
        <w:t>Задачи:</w:t>
      </w:r>
    </w:p>
    <w:p w:rsidR="00251F6D" w:rsidRPr="00892DD5" w:rsidRDefault="00251F6D" w:rsidP="00251F6D">
      <w:pPr>
        <w:pStyle w:val="a5"/>
        <w:numPr>
          <w:ilvl w:val="0"/>
          <w:numId w:val="3"/>
        </w:numPr>
        <w:tabs>
          <w:tab w:val="clear" w:pos="1095"/>
          <w:tab w:val="num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>Выполнить практические измерения количества выпавших осадков на территории своей местности.</w:t>
      </w:r>
    </w:p>
    <w:p w:rsidR="00251F6D" w:rsidRPr="00892DD5" w:rsidRDefault="00251F6D" w:rsidP="00251F6D">
      <w:pPr>
        <w:pStyle w:val="a5"/>
        <w:numPr>
          <w:ilvl w:val="0"/>
          <w:numId w:val="3"/>
        </w:numPr>
        <w:tabs>
          <w:tab w:val="clear" w:pos="1095"/>
          <w:tab w:val="num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 xml:space="preserve">       Изучить статистические данные о количе</w:t>
      </w:r>
      <w:r>
        <w:rPr>
          <w:rFonts w:ascii="Times New Roman" w:hAnsi="Times New Roman"/>
          <w:sz w:val="26"/>
          <w:szCs w:val="26"/>
        </w:rPr>
        <w:t xml:space="preserve">стве выпавших осадков за зиму                в </w:t>
      </w:r>
      <w:proofErr w:type="gramStart"/>
      <w:r w:rsidRPr="00892DD5"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Pr="00892DD5">
        <w:rPr>
          <w:rFonts w:ascii="Times New Roman" w:hAnsi="Times New Roman"/>
          <w:sz w:val="26"/>
          <w:szCs w:val="26"/>
        </w:rPr>
        <w:t>Хабаровске, сравнить со своими результатами.</w:t>
      </w:r>
    </w:p>
    <w:p w:rsidR="00251F6D" w:rsidRPr="00892DD5" w:rsidRDefault="00251F6D" w:rsidP="00251F6D">
      <w:pPr>
        <w:pStyle w:val="a5"/>
        <w:numPr>
          <w:ilvl w:val="0"/>
          <w:numId w:val="3"/>
        </w:numPr>
        <w:tabs>
          <w:tab w:val="clear" w:pos="1095"/>
          <w:tab w:val="num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>Рассчитать количество воды, полученное почвой в зимнее время.</w:t>
      </w:r>
    </w:p>
    <w:p w:rsidR="00251F6D" w:rsidRPr="00892DD5" w:rsidRDefault="00251F6D" w:rsidP="00251F6D">
      <w:pPr>
        <w:pStyle w:val="a5"/>
        <w:numPr>
          <w:ilvl w:val="0"/>
          <w:numId w:val="3"/>
        </w:numPr>
        <w:tabs>
          <w:tab w:val="left" w:pos="142"/>
          <w:tab w:val="num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>Выяснить влияние  количества снега на урожайность.</w:t>
      </w:r>
    </w:p>
    <w:p w:rsidR="00251F6D" w:rsidRPr="00892DD5" w:rsidRDefault="00251F6D" w:rsidP="00251F6D">
      <w:pPr>
        <w:ind w:left="993" w:hanging="993"/>
        <w:rPr>
          <w:rFonts w:ascii="Times New Roman" w:eastAsia="Calibri" w:hAnsi="Times New Roman"/>
          <w:sz w:val="26"/>
          <w:szCs w:val="26"/>
        </w:rPr>
      </w:pPr>
      <w:r w:rsidRPr="00892DD5">
        <w:rPr>
          <w:rFonts w:ascii="Times New Roman" w:eastAsia="Calibri" w:hAnsi="Times New Roman"/>
          <w:b/>
          <w:sz w:val="26"/>
          <w:szCs w:val="26"/>
        </w:rPr>
        <w:t>План:</w:t>
      </w:r>
    </w:p>
    <w:p w:rsidR="00251F6D" w:rsidRPr="00892DD5" w:rsidRDefault="00251F6D" w:rsidP="00251F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bCs/>
          <w:sz w:val="26"/>
          <w:szCs w:val="26"/>
          <w:shd w:val="clear" w:color="auto" w:fill="FFFFFF"/>
        </w:rPr>
        <w:t>Снег</w:t>
      </w:r>
      <w:r w:rsidRPr="00892DD5">
        <w:rPr>
          <w:rFonts w:ascii="Times New Roman" w:hAnsi="Times New Roman"/>
          <w:sz w:val="26"/>
          <w:szCs w:val="26"/>
          <w:shd w:val="clear" w:color="auto" w:fill="FFFFFF"/>
        </w:rPr>
        <w:t> — форма</w:t>
      </w:r>
      <w:r w:rsidRPr="00892DD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5" w:tooltip="Атмосферные осадки" w:history="1">
        <w:r w:rsidRPr="00892DD5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атмосферных осадков</w:t>
        </w:r>
      </w:hyperlink>
    </w:p>
    <w:p w:rsidR="00251F6D" w:rsidRPr="00892DD5" w:rsidRDefault="00251F6D" w:rsidP="00251F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зимы 2016-2017</w:t>
      </w:r>
      <w:r w:rsidRPr="00892DD5">
        <w:rPr>
          <w:rFonts w:ascii="Times New Roman" w:hAnsi="Times New Roman"/>
          <w:sz w:val="26"/>
          <w:szCs w:val="26"/>
        </w:rPr>
        <w:t>года (статистические данные)</w:t>
      </w:r>
    </w:p>
    <w:p w:rsidR="00251F6D" w:rsidRPr="00892DD5" w:rsidRDefault="00251F6D" w:rsidP="00251F6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 xml:space="preserve"> «Аномальный»   снег.</w:t>
      </w:r>
    </w:p>
    <w:p w:rsidR="00251F6D" w:rsidRPr="00892DD5" w:rsidRDefault="00251F6D" w:rsidP="00251F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>А как же метеорологи измеряют количество выпавших осадков?</w:t>
      </w:r>
    </w:p>
    <w:p w:rsidR="00251F6D" w:rsidRPr="00892DD5" w:rsidRDefault="00251F6D" w:rsidP="00251F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 xml:space="preserve">Результаты измерений уровня осадков за три зимних месяца </w:t>
      </w:r>
    </w:p>
    <w:p w:rsidR="00251F6D" w:rsidRPr="00892DD5" w:rsidRDefault="00251F6D" w:rsidP="00251F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>Сколько влаги?  Полезные расчеты.</w:t>
      </w:r>
    </w:p>
    <w:p w:rsidR="00251F6D" w:rsidRDefault="00251F6D" w:rsidP="00251F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>Влияние количества снега на урожайность.</w:t>
      </w:r>
    </w:p>
    <w:p w:rsidR="00251F6D" w:rsidRPr="00892DD5" w:rsidRDefault="00251F6D" w:rsidP="00251F6D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ab/>
      </w:r>
    </w:p>
    <w:p w:rsidR="00251F6D" w:rsidRPr="00892DD5" w:rsidRDefault="00251F6D" w:rsidP="00251F6D">
      <w:pP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2DD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   </w:t>
      </w:r>
      <w:r w:rsidRPr="00892DD5">
        <w:rPr>
          <w:rFonts w:ascii="Times New Roman" w:hAnsi="Times New Roman"/>
          <w:b/>
          <w:bCs/>
          <w:i/>
          <w:color w:val="0070C0"/>
          <w:sz w:val="26"/>
          <w:szCs w:val="26"/>
          <w:shd w:val="clear" w:color="auto" w:fill="FFFFFF"/>
        </w:rPr>
        <w:t>Снег</w:t>
      </w:r>
      <w:r w:rsidRPr="00892DD5">
        <w:rPr>
          <w:rFonts w:ascii="Times New Roman" w:hAnsi="Times New Roman"/>
          <w:b/>
          <w:i/>
          <w:color w:val="0070C0"/>
          <w:sz w:val="26"/>
          <w:szCs w:val="26"/>
          <w:shd w:val="clear" w:color="auto" w:fill="FFFFFF"/>
        </w:rPr>
        <w:t> — форма</w:t>
      </w:r>
      <w:r w:rsidRPr="00892DD5">
        <w:rPr>
          <w:rStyle w:val="apple-converted-space"/>
          <w:rFonts w:ascii="Times New Roman" w:hAnsi="Times New Roman"/>
          <w:b/>
          <w:i/>
          <w:color w:val="0070C0"/>
          <w:sz w:val="26"/>
          <w:szCs w:val="26"/>
          <w:shd w:val="clear" w:color="auto" w:fill="FFFFFF"/>
        </w:rPr>
        <w:t> </w:t>
      </w:r>
      <w:hyperlink r:id="rId6" w:tooltip="Атмосферные осадки" w:history="1">
        <w:r w:rsidRPr="00892DD5">
          <w:rPr>
            <w:rStyle w:val="a6"/>
            <w:rFonts w:ascii="Times New Roman" w:hAnsi="Times New Roman"/>
            <w:b/>
            <w:i/>
            <w:color w:val="0070C0"/>
            <w:sz w:val="26"/>
            <w:szCs w:val="26"/>
            <w:shd w:val="clear" w:color="auto" w:fill="FFFFFF"/>
          </w:rPr>
          <w:t>атмосферных осадков</w:t>
        </w:r>
      </w:hyperlink>
      <w:r w:rsidRPr="00892DD5">
        <w:rPr>
          <w:rFonts w:ascii="Times New Roman" w:hAnsi="Times New Roman"/>
          <w:sz w:val="26"/>
          <w:szCs w:val="26"/>
          <w:shd w:val="clear" w:color="auto" w:fill="FFFFFF"/>
        </w:rPr>
        <w:t>. Содержащиеся в атмосфере водяные пары при очень низкой температуре кристаллизируются и выпадают в виде снега. Снежинки – очень  «нежное, капризное» создание. Маленькие изменения температуры, ветра или влажности влияют  на ее размер и «телосложение». Например, если дует влажный ветер, снежинки слегка подтаивают по концам и слепляются при полете в хлопья.</w:t>
      </w:r>
    </w:p>
    <w:p w:rsidR="00251F6D" w:rsidRPr="00892DD5" w:rsidRDefault="00251F6D" w:rsidP="00251F6D">
      <w:pP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r w:rsidRPr="00892DD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Я очень люблю рассматривать снежинки, ведь они такие красивые!  </w:t>
      </w:r>
    </w:p>
    <w:p w:rsidR="00251F6D" w:rsidRPr="00892DD5" w:rsidRDefault="00251F6D" w:rsidP="00251F6D">
      <w:pPr>
        <w:tabs>
          <w:tab w:val="left" w:pos="567"/>
        </w:tabs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2DD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Может, поэтому и собираю сведения по «снежной» теме. </w:t>
      </w:r>
    </w:p>
    <w:p w:rsidR="00251F6D" w:rsidRPr="00892DD5" w:rsidRDefault="00251F6D" w:rsidP="00251F6D">
      <w:pPr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При сдавливании снег издаёт звук, напоминающий скрип (хруст). Этот звук возникает при ходьбе по снегу, надавливании на свежий снег полозьями саней, лыжами, при лепке снежков и т. п. Считается, что основной причиной возникновения звуков является </w:t>
      </w:r>
      <w:proofErr w:type="gramStart"/>
      <w:r w:rsidRPr="00892DD5">
        <w:rPr>
          <w:rFonts w:ascii="Times New Roman" w:hAnsi="Times New Roman"/>
          <w:color w:val="000000"/>
          <w:sz w:val="26"/>
          <w:szCs w:val="26"/>
        </w:rPr>
        <w:t>лом</w:t>
      </w:r>
      <w:r w:rsidRPr="00892DD5">
        <w:rPr>
          <w:rFonts w:ascii="Times New Roman" w:hAnsi="Times New Roman"/>
          <w:color w:val="000000"/>
          <w:sz w:val="26"/>
          <w:szCs w:val="26"/>
        </w:rPr>
        <w:t>а</w:t>
      </w:r>
      <w:r w:rsidRPr="00892DD5">
        <w:rPr>
          <w:rFonts w:ascii="Times New Roman" w:hAnsi="Times New Roman"/>
          <w:color w:val="000000"/>
          <w:sz w:val="26"/>
          <w:szCs w:val="26"/>
        </w:rPr>
        <w:t>ние</w:t>
      </w:r>
      <w:proofErr w:type="gramEnd"/>
      <w:r w:rsidRPr="00892DD5">
        <w:rPr>
          <w:rFonts w:ascii="Times New Roman" w:hAnsi="Times New Roman"/>
          <w:color w:val="000000"/>
          <w:sz w:val="26"/>
          <w:szCs w:val="26"/>
        </w:rPr>
        <w:t xml:space="preserve"> кристалликов снега. Скрип снега слышен при температуре ниже −2 °</w:t>
      </w:r>
      <w:r w:rsidRPr="00892DD5"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</w:t>
      </w:r>
      <w:r w:rsidRPr="00892DD5">
        <w:rPr>
          <w:rFonts w:ascii="Times New Roman" w:hAnsi="Times New Roman"/>
          <w:color w:val="000000"/>
          <w:sz w:val="26"/>
          <w:szCs w:val="26"/>
        </w:rPr>
        <w:t>- −5 °</w:t>
      </w:r>
      <w:r w:rsidRPr="00892DD5"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. </w:t>
      </w:r>
      <w:r w:rsidRPr="00892DD5">
        <w:rPr>
          <w:rFonts w:ascii="Times New Roman" w:hAnsi="Times New Roman"/>
          <w:color w:val="000000"/>
          <w:sz w:val="26"/>
          <w:szCs w:val="26"/>
        </w:rPr>
        <w:t>В</w:t>
      </w:r>
      <w:r w:rsidRPr="00892DD5">
        <w:rPr>
          <w:rFonts w:ascii="Times New Roman" w:hAnsi="Times New Roman"/>
          <w:color w:val="000000"/>
          <w:sz w:val="26"/>
          <w:szCs w:val="26"/>
        </w:rPr>
        <w:t>ы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ше этой температуры скрип не слышен. </w:t>
      </w:r>
    </w:p>
    <w:p w:rsidR="00251F6D" w:rsidRPr="00892DD5" w:rsidRDefault="00251F6D" w:rsidP="00251F6D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-525780</wp:posOffset>
            </wp:positionV>
            <wp:extent cx="2802890" cy="3209925"/>
            <wp:effectExtent l="228600" t="0" r="207010" b="0"/>
            <wp:wrapThrough wrapText="bothSides">
              <wp:wrapPolygon edited="0">
                <wp:start x="46" y="21769"/>
                <wp:lineTo x="21480" y="21769"/>
                <wp:lineTo x="21480" y="-23"/>
                <wp:lineTo x="46" y="-24"/>
                <wp:lineTo x="46" y="21769"/>
              </wp:wrapPolygon>
            </wp:wrapThrough>
            <wp:docPr id="356" name="Рисунок 1" descr="File:SnowflakesWilsonBent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:SnowflakesWilsonBentl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289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F6D" w:rsidRDefault="00251F6D" w:rsidP="00251F6D">
      <w:pPr>
        <w:ind w:left="360"/>
        <w:rPr>
          <w:rFonts w:ascii="Times New Roman" w:hAnsi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/>
          <w:b/>
          <w:i/>
          <w:color w:val="0070C0"/>
          <w:sz w:val="26"/>
          <w:szCs w:val="26"/>
        </w:rPr>
        <w:t xml:space="preserve">  </w:t>
      </w:r>
    </w:p>
    <w:p w:rsidR="00251F6D" w:rsidRDefault="00251F6D" w:rsidP="00251F6D">
      <w:pPr>
        <w:ind w:left="360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251F6D" w:rsidRDefault="00251F6D" w:rsidP="00251F6D">
      <w:pPr>
        <w:ind w:left="360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251F6D" w:rsidRDefault="00251F6D" w:rsidP="00251F6D">
      <w:pPr>
        <w:ind w:left="360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251F6D" w:rsidRDefault="00251F6D" w:rsidP="00251F6D">
      <w:pPr>
        <w:ind w:left="360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251F6D" w:rsidRDefault="00251F6D" w:rsidP="00251F6D">
      <w:pPr>
        <w:ind w:left="360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251F6D" w:rsidRDefault="00251F6D" w:rsidP="00251F6D">
      <w:pPr>
        <w:ind w:left="360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251F6D" w:rsidRDefault="00251F6D" w:rsidP="00251F6D">
      <w:pPr>
        <w:ind w:left="360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251F6D" w:rsidRPr="00892DD5" w:rsidRDefault="00251F6D" w:rsidP="00251F6D">
      <w:pPr>
        <w:ind w:left="360"/>
        <w:rPr>
          <w:rFonts w:ascii="Times New Roman" w:eastAsia="Calibri" w:hAnsi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/>
          <w:b/>
          <w:i/>
          <w:color w:val="0070C0"/>
          <w:sz w:val="26"/>
          <w:szCs w:val="26"/>
        </w:rPr>
        <w:lastRenderedPageBreak/>
        <w:t xml:space="preserve"> Особенности зим</w:t>
      </w:r>
      <w:proofErr w:type="gramStart"/>
      <w:r>
        <w:rPr>
          <w:rFonts w:ascii="Times New Roman" w:hAnsi="Times New Roman"/>
          <w:b/>
          <w:i/>
          <w:color w:val="0070C0"/>
          <w:sz w:val="26"/>
          <w:szCs w:val="26"/>
        </w:rPr>
        <w:t>ы</w:t>
      </w:r>
      <w:r w:rsidRPr="00892DD5">
        <w:rPr>
          <w:rFonts w:ascii="Times New Roman" w:hAnsi="Times New Roman"/>
          <w:i/>
          <w:color w:val="0070C0"/>
          <w:sz w:val="26"/>
          <w:szCs w:val="26"/>
        </w:rPr>
        <w:t>(</w:t>
      </w:r>
      <w:proofErr w:type="gramEnd"/>
      <w:r w:rsidRPr="00892DD5">
        <w:rPr>
          <w:rFonts w:ascii="Times New Roman" w:hAnsi="Times New Roman"/>
          <w:i/>
          <w:color w:val="0070C0"/>
          <w:sz w:val="26"/>
          <w:szCs w:val="26"/>
        </w:rPr>
        <w:t>статистические данные)</w:t>
      </w:r>
    </w:p>
    <w:p w:rsidR="00251F6D" w:rsidRPr="009F0F39" w:rsidRDefault="00251F6D" w:rsidP="00251F6D">
      <w:pPr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753745</wp:posOffset>
            </wp:positionV>
            <wp:extent cx="3418840" cy="2652395"/>
            <wp:effectExtent l="19050" t="0" r="0" b="0"/>
            <wp:wrapThrough wrapText="bothSides">
              <wp:wrapPolygon edited="0">
                <wp:start x="-120" y="0"/>
                <wp:lineTo x="-120" y="21409"/>
                <wp:lineTo x="21544" y="21409"/>
                <wp:lineTo x="21544" y="0"/>
                <wp:lineTo x="-120" y="0"/>
              </wp:wrapPolygon>
            </wp:wrapThrough>
            <wp:docPr id="384" name="Рисунок 7" descr="Россия переживает снежный апокалипсис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оссия переживает снежный апокалипсис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892DD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70C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Снег является одним из непременных атрибутов зимы.  Зима 2016-2017 года для отдельных мест была очень снежной.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веду интересные статистические данные.</w:t>
      </w:r>
      <w:r w:rsidRPr="00870C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70C0C">
        <w:rPr>
          <w:rFonts w:ascii="Times New Roman" w:hAnsi="Times New Roman"/>
          <w:color w:val="000000"/>
          <w:sz w:val="26"/>
          <w:szCs w:val="26"/>
        </w:rPr>
        <w:t xml:space="preserve"> До этого первое место занимала зима 2012-2013 гг.</w:t>
      </w:r>
      <w:r>
        <w:rPr>
          <w:rFonts w:ascii="Times New Roman" w:hAnsi="Times New Roman"/>
          <w:color w:val="000000"/>
          <w:sz w:val="26"/>
          <w:szCs w:val="26"/>
        </w:rPr>
        <w:t>, когда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 в Москве в январе  за сутки  вып</w:t>
      </w:r>
      <w:r w:rsidRPr="00892DD5">
        <w:rPr>
          <w:rFonts w:ascii="Times New Roman" w:hAnsi="Times New Roman"/>
          <w:color w:val="000000"/>
          <w:sz w:val="26"/>
          <w:szCs w:val="26"/>
        </w:rPr>
        <w:t>а</w:t>
      </w:r>
      <w:r w:rsidRPr="00892DD5">
        <w:rPr>
          <w:rFonts w:ascii="Times New Roman" w:hAnsi="Times New Roman"/>
          <w:color w:val="000000"/>
          <w:sz w:val="26"/>
          <w:szCs w:val="26"/>
        </w:rPr>
        <w:t>ло более 254 мм снега, что  принято считать месячной январской нормой осадков</w:t>
      </w:r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870C0C">
        <w:rPr>
          <w:rFonts w:ascii="Times New Roman" w:hAnsi="Times New Roman"/>
          <w:iCs/>
          <w:sz w:val="26"/>
          <w:szCs w:val="26"/>
        </w:rPr>
        <w:t xml:space="preserve"> выс</w:t>
      </w:r>
      <w:r w:rsidRPr="00870C0C">
        <w:rPr>
          <w:rFonts w:ascii="Times New Roman" w:hAnsi="Times New Roman"/>
          <w:iCs/>
          <w:sz w:val="26"/>
          <w:szCs w:val="26"/>
        </w:rPr>
        <w:t>о</w:t>
      </w:r>
      <w:r>
        <w:rPr>
          <w:rFonts w:ascii="Times New Roman" w:hAnsi="Times New Roman"/>
          <w:iCs/>
          <w:sz w:val="26"/>
          <w:szCs w:val="26"/>
        </w:rPr>
        <w:t xml:space="preserve">та снежного покрова </w:t>
      </w:r>
      <w:r w:rsidRPr="00870C0C">
        <w:rPr>
          <w:rFonts w:ascii="Times New Roman" w:hAnsi="Times New Roman"/>
          <w:iCs/>
          <w:sz w:val="26"/>
          <w:szCs w:val="26"/>
        </w:rPr>
        <w:t>к 26 числу до</w:t>
      </w:r>
      <w:r w:rsidRPr="00870C0C">
        <w:rPr>
          <w:rFonts w:ascii="Times New Roman" w:hAnsi="Times New Roman"/>
          <w:iCs/>
          <w:sz w:val="26"/>
          <w:szCs w:val="26"/>
        </w:rPr>
        <w:t>с</w:t>
      </w:r>
      <w:r w:rsidRPr="00870C0C">
        <w:rPr>
          <w:rFonts w:ascii="Times New Roman" w:hAnsi="Times New Roman"/>
          <w:iCs/>
          <w:sz w:val="26"/>
          <w:szCs w:val="26"/>
        </w:rPr>
        <w:t>тигла 45 см</w:t>
      </w:r>
      <w:r>
        <w:rPr>
          <w:rFonts w:ascii="Times New Roman" w:hAnsi="Times New Roman"/>
          <w:iCs/>
          <w:sz w:val="26"/>
          <w:szCs w:val="26"/>
        </w:rPr>
        <w:t>.</w:t>
      </w:r>
      <w:r w:rsidRPr="00870C0C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</w:p>
    <w:p w:rsidR="00251F6D" w:rsidRPr="00892DD5" w:rsidRDefault="00251F6D" w:rsidP="00251F6D">
      <w:pP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 xml:space="preserve"> А снегопад 4 февраля 2013 г. побил рекорд столетней давности.</w:t>
      </w:r>
      <w:r w:rsidRPr="00892DD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92DD5">
        <w:rPr>
          <w:rFonts w:ascii="Times New Roman" w:hAnsi="Times New Roman"/>
          <w:color w:val="000000"/>
          <w:sz w:val="26"/>
          <w:szCs w:val="26"/>
        </w:rPr>
        <w:t>После снегопада н</w:t>
      </w:r>
      <w:r w:rsidRPr="00892DD5">
        <w:rPr>
          <w:rFonts w:ascii="Times New Roman" w:hAnsi="Times New Roman"/>
          <w:color w:val="000000"/>
          <w:sz w:val="26"/>
          <w:szCs w:val="26"/>
        </w:rPr>
        <w:t>е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большие улицы оказались под внушительным слоем снега. </w:t>
      </w:r>
    </w:p>
    <w:p w:rsidR="00251F6D" w:rsidRPr="00892DD5" w:rsidRDefault="00251F6D" w:rsidP="00251F6D">
      <w:pPr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193040</wp:posOffset>
            </wp:positionV>
            <wp:extent cx="3480435" cy="2607310"/>
            <wp:effectExtent l="19050" t="0" r="5715" b="0"/>
            <wp:wrapThrough wrapText="bothSides">
              <wp:wrapPolygon edited="0">
                <wp:start x="-118" y="0"/>
                <wp:lineTo x="-118" y="21463"/>
                <wp:lineTo x="21635" y="21463"/>
                <wp:lineTo x="21635" y="0"/>
                <wp:lineTo x="-118" y="0"/>
              </wp:wrapPolygon>
            </wp:wrapThrough>
            <wp:docPr id="408" name="Рисунок 9" descr="Россия переживает снежный апокалипсис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оссия переживает снежный апокалипсис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DD5">
        <w:rPr>
          <w:rFonts w:ascii="Times New Roman" w:hAnsi="Times New Roman"/>
          <w:color w:val="000000"/>
          <w:sz w:val="26"/>
          <w:szCs w:val="26"/>
        </w:rPr>
        <w:t>Норильск, расположенный в полярных широтах, стал свидетелем выпадения примерно 3 метров снега за одну ночь. Выходы из домов, магазинов и офисов были полностью забл</w:t>
      </w:r>
      <w:r w:rsidRPr="00892DD5">
        <w:rPr>
          <w:rFonts w:ascii="Times New Roman" w:hAnsi="Times New Roman"/>
          <w:color w:val="000000"/>
          <w:sz w:val="26"/>
          <w:szCs w:val="26"/>
        </w:rPr>
        <w:t>о</w:t>
      </w:r>
      <w:r w:rsidRPr="00892DD5">
        <w:rPr>
          <w:rFonts w:ascii="Times New Roman" w:hAnsi="Times New Roman"/>
          <w:color w:val="000000"/>
          <w:sz w:val="26"/>
          <w:szCs w:val="26"/>
        </w:rPr>
        <w:t>кированы, высота снежного</w:t>
      </w:r>
      <w:r w:rsidRPr="00892DD5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покрова кое-где доходила до второго этажа.  </w:t>
      </w:r>
    </w:p>
    <w:p w:rsidR="00251F6D" w:rsidRPr="00892DD5" w:rsidRDefault="00251F6D" w:rsidP="00251F6D">
      <w:pPr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 xml:space="preserve">В Алтайском крае метели отрезали от цивилизации 12 сибирских поселений. </w:t>
      </w:r>
      <w:r w:rsidRPr="00892D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снегопада пострадали Ростовская, Оренбургская, Ярославская области.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51F6D" w:rsidRPr="00892DD5" w:rsidRDefault="00251F6D" w:rsidP="00251F6D">
      <w:pPr>
        <w:pStyle w:val="a4"/>
        <w:shd w:val="clear" w:color="auto" w:fill="FFFFFF"/>
        <w:spacing w:before="0" w:after="0"/>
        <w:rPr>
          <w:color w:val="000000"/>
          <w:sz w:val="26"/>
          <w:szCs w:val="26"/>
        </w:rPr>
      </w:pPr>
      <w:r w:rsidRPr="00892DD5">
        <w:rPr>
          <w:color w:val="000000"/>
          <w:sz w:val="26"/>
          <w:szCs w:val="26"/>
          <w:shd w:val="clear" w:color="auto" w:fill="FFFFFF"/>
        </w:rPr>
        <w:t xml:space="preserve"> </w:t>
      </w:r>
      <w:r w:rsidRPr="00892DD5">
        <w:rPr>
          <w:color w:val="000000"/>
          <w:sz w:val="26"/>
          <w:szCs w:val="26"/>
        </w:rPr>
        <w:t xml:space="preserve">         Рекордное количество снега вып</w:t>
      </w:r>
      <w:r w:rsidRPr="00892DD5">
        <w:rPr>
          <w:color w:val="000000"/>
          <w:sz w:val="26"/>
          <w:szCs w:val="26"/>
        </w:rPr>
        <w:t>а</w:t>
      </w:r>
      <w:r w:rsidRPr="00892DD5">
        <w:rPr>
          <w:color w:val="000000"/>
          <w:sz w:val="26"/>
          <w:szCs w:val="26"/>
        </w:rPr>
        <w:t xml:space="preserve">ло 25 февраля 2013 года  в префектуре </w:t>
      </w:r>
      <w:proofErr w:type="spellStart"/>
      <w:r w:rsidRPr="00892DD5">
        <w:rPr>
          <w:color w:val="000000"/>
          <w:sz w:val="26"/>
          <w:szCs w:val="26"/>
        </w:rPr>
        <w:t>Аомори</w:t>
      </w:r>
      <w:proofErr w:type="spellEnd"/>
      <w:r w:rsidRPr="00892DD5">
        <w:rPr>
          <w:color w:val="000000"/>
          <w:sz w:val="26"/>
          <w:szCs w:val="26"/>
        </w:rPr>
        <w:t>, которая находится на севере главного японского острова Хонсю.  В одном из расположенных там курор</w:t>
      </w:r>
      <w:r w:rsidRPr="00892DD5">
        <w:rPr>
          <w:color w:val="000000"/>
          <w:sz w:val="26"/>
          <w:szCs w:val="26"/>
        </w:rPr>
        <w:t>т</w:t>
      </w:r>
      <w:r w:rsidRPr="00892DD5">
        <w:rPr>
          <w:color w:val="000000"/>
          <w:sz w:val="26"/>
          <w:szCs w:val="26"/>
        </w:rPr>
        <w:t>ных поселков толщина снежного покрова составила 550 сантиметров.</w:t>
      </w:r>
    </w:p>
    <w:p w:rsidR="00251F6D" w:rsidRPr="00892DD5" w:rsidRDefault="00251F6D" w:rsidP="00251F6D">
      <w:pPr>
        <w:tabs>
          <w:tab w:val="left" w:pos="709"/>
        </w:tabs>
        <w:jc w:val="center"/>
        <w:textAlignment w:val="baseline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 xml:space="preserve">         </w:t>
      </w:r>
      <w:proofErr w:type="gramStart"/>
      <w:r w:rsidRPr="00892DD5">
        <w:rPr>
          <w:rFonts w:ascii="Times New Roman" w:hAnsi="Times New Roman"/>
          <w:color w:val="000000"/>
          <w:sz w:val="26"/>
          <w:szCs w:val="26"/>
        </w:rPr>
        <w:t>На северо-востоке американского штата Северная Дакота  также выпало рекордное за последние 62 года количество осадков в виде влажного снега.</w:t>
      </w:r>
      <w:proofErr w:type="gramEnd"/>
    </w:p>
    <w:p w:rsidR="00251F6D" w:rsidRPr="00892DD5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>Практически повсеместно  нынешняя зима отличилась большим количеством осадков.</w:t>
      </w:r>
    </w:p>
    <w:p w:rsidR="00251F6D" w:rsidRPr="00892DD5" w:rsidRDefault="00251F6D" w:rsidP="00251F6D">
      <w:pPr>
        <w:shd w:val="clear" w:color="auto" w:fill="FFFFFF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892DD5">
        <w:rPr>
          <w:rFonts w:ascii="Times New Roman" w:hAnsi="Times New Roman"/>
          <w:b/>
          <w:i/>
          <w:color w:val="0070C0"/>
          <w:sz w:val="26"/>
          <w:szCs w:val="26"/>
        </w:rPr>
        <w:t xml:space="preserve">          «Аномальный»   снег.</w:t>
      </w:r>
    </w:p>
    <w:p w:rsidR="00251F6D" w:rsidRPr="00892DD5" w:rsidRDefault="00251F6D" w:rsidP="00251F6D">
      <w:pPr>
        <w:shd w:val="clear" w:color="auto" w:fill="FFFFFF"/>
        <w:rPr>
          <w:rFonts w:ascii="Times New Roman" w:hAnsi="Times New Roman"/>
          <w:color w:val="444444"/>
          <w:sz w:val="26"/>
          <w:szCs w:val="26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 xml:space="preserve">          Снег кажется нам белым, потому что грани составляющих его кристалликов отр</w:t>
      </w:r>
      <w:r w:rsidRPr="00892DD5">
        <w:rPr>
          <w:rFonts w:ascii="Times New Roman" w:hAnsi="Times New Roman"/>
          <w:color w:val="000000"/>
          <w:sz w:val="26"/>
          <w:szCs w:val="26"/>
        </w:rPr>
        <w:t>а</w:t>
      </w:r>
      <w:r w:rsidRPr="00892DD5">
        <w:rPr>
          <w:rFonts w:ascii="Times New Roman" w:hAnsi="Times New Roman"/>
          <w:color w:val="000000"/>
          <w:sz w:val="26"/>
          <w:szCs w:val="26"/>
        </w:rPr>
        <w:t>жают свет. Мы привыкли к тому, что снег белый. Но</w:t>
      </w:r>
      <w:r w:rsidRPr="00892DD5">
        <w:rPr>
          <w:rFonts w:ascii="Times New Roman" w:hAnsi="Times New Roman"/>
          <w:color w:val="444444"/>
          <w:sz w:val="26"/>
          <w:szCs w:val="26"/>
        </w:rPr>
        <w:t xml:space="preserve"> зафиксированы факты выпадения цветного снега.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 В</w:t>
      </w:r>
      <w:r w:rsidRPr="00892DD5">
        <w:rPr>
          <w:rFonts w:ascii="Times New Roman" w:hAnsi="Times New Roman"/>
          <w:color w:val="444444"/>
          <w:sz w:val="26"/>
          <w:szCs w:val="26"/>
        </w:rPr>
        <w:t xml:space="preserve"> феврале 2007 в нескольких районах Омской области выпал оранжевый снег. </w:t>
      </w:r>
    </w:p>
    <w:p w:rsidR="00251F6D" w:rsidRPr="00892DD5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Fonts w:ascii="Times New Roman" w:hAnsi="Times New Roman"/>
          <w:noProof/>
          <w:color w:val="444444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3243580" cy="2415540"/>
            <wp:effectExtent l="19050" t="0" r="0" b="0"/>
            <wp:wrapThrough wrapText="bothSides">
              <wp:wrapPolygon edited="0">
                <wp:start x="-127" y="0"/>
                <wp:lineTo x="-127" y="21464"/>
                <wp:lineTo x="21566" y="21464"/>
                <wp:lineTo x="21566" y="0"/>
                <wp:lineTo x="-127" y="0"/>
              </wp:wrapPolygon>
            </wp:wrapThrough>
            <wp:docPr id="414" name="Рисунок 4" descr="http://cdn.lenta.ru/images/0000/0163/000001630775/pic_135866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dn.lenta.ru/images/0000/0163/000001630775/pic_13586651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DD5">
        <w:rPr>
          <w:rFonts w:ascii="Times New Roman" w:hAnsi="Times New Roman"/>
          <w:color w:val="000000"/>
          <w:sz w:val="26"/>
          <w:szCs w:val="26"/>
        </w:rPr>
        <w:t>Необычный снег, цвет которого варьир</w:t>
      </w:r>
      <w:r w:rsidRPr="00892DD5">
        <w:rPr>
          <w:rFonts w:ascii="Times New Roman" w:hAnsi="Times New Roman"/>
          <w:color w:val="000000"/>
          <w:sz w:val="26"/>
          <w:szCs w:val="26"/>
        </w:rPr>
        <w:t>о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вался </w:t>
      </w:r>
      <w:proofErr w:type="gramStart"/>
      <w:r w:rsidRPr="00892DD5">
        <w:rPr>
          <w:rFonts w:ascii="Times New Roman" w:hAnsi="Times New Roman"/>
          <w:color w:val="000000"/>
          <w:sz w:val="26"/>
          <w:szCs w:val="26"/>
        </w:rPr>
        <w:t>от</w:t>
      </w:r>
      <w:proofErr w:type="gramEnd"/>
      <w:r w:rsidRPr="00892DD5">
        <w:rPr>
          <w:rFonts w:ascii="Times New Roman" w:hAnsi="Times New Roman"/>
          <w:color w:val="000000"/>
          <w:sz w:val="26"/>
          <w:szCs w:val="26"/>
        </w:rPr>
        <w:t xml:space="preserve"> светло-желтого до оранжевого, выпадал также в Тюменской, Томской, Архангельской областях.       Также уд</w:t>
      </w:r>
      <w:r w:rsidRPr="00892DD5">
        <w:rPr>
          <w:rFonts w:ascii="Times New Roman" w:hAnsi="Times New Roman"/>
          <w:color w:val="000000"/>
          <w:sz w:val="26"/>
          <w:szCs w:val="26"/>
        </w:rPr>
        <w:t>и</w:t>
      </w:r>
      <w:r w:rsidRPr="00892DD5">
        <w:rPr>
          <w:rFonts w:ascii="Times New Roman" w:hAnsi="Times New Roman"/>
          <w:color w:val="000000"/>
          <w:sz w:val="26"/>
          <w:szCs w:val="26"/>
        </w:rPr>
        <w:t>вил цветной снег и Ненецкий автономный округ.  В феврале этого года в Бурятии выпал снег бурого цвета. В Горно-Алтайске было отмечено выпадение сер</w:t>
      </w:r>
      <w:r w:rsidRPr="00892DD5">
        <w:rPr>
          <w:rFonts w:ascii="Times New Roman" w:hAnsi="Times New Roman"/>
          <w:color w:val="000000"/>
          <w:sz w:val="26"/>
          <w:szCs w:val="26"/>
        </w:rPr>
        <w:t>о</w:t>
      </w:r>
      <w:r w:rsidRPr="00892DD5">
        <w:rPr>
          <w:rFonts w:ascii="Times New Roman" w:hAnsi="Times New Roman"/>
          <w:color w:val="000000"/>
          <w:sz w:val="26"/>
          <w:szCs w:val="26"/>
        </w:rPr>
        <w:t>го снега. Во Владивостоке выпал снег черно-желтого цвета. Официально было объявлено, что причиной стал песок, который воздушные массы приносят из др</w:t>
      </w:r>
      <w:r w:rsidRPr="00892DD5">
        <w:rPr>
          <w:rFonts w:ascii="Times New Roman" w:hAnsi="Times New Roman"/>
          <w:color w:val="000000"/>
          <w:sz w:val="26"/>
          <w:szCs w:val="26"/>
        </w:rPr>
        <w:t>у</w:t>
      </w:r>
      <w:r w:rsidRPr="00892DD5">
        <w:rPr>
          <w:rFonts w:ascii="Times New Roman" w:hAnsi="Times New Roman"/>
          <w:color w:val="000000"/>
          <w:sz w:val="26"/>
          <w:szCs w:val="26"/>
        </w:rPr>
        <w:t>гих малоснежных регионов, например из Китая. Местные жители в такое объяснение мало поверили, связав изменение цвета осадков с выбр</w:t>
      </w:r>
      <w:r w:rsidRPr="00892DD5">
        <w:rPr>
          <w:rFonts w:ascii="Times New Roman" w:hAnsi="Times New Roman"/>
          <w:color w:val="000000"/>
          <w:sz w:val="26"/>
          <w:szCs w:val="26"/>
        </w:rPr>
        <w:t>о</w:t>
      </w:r>
      <w:r w:rsidRPr="00892DD5">
        <w:rPr>
          <w:rFonts w:ascii="Times New Roman" w:hAnsi="Times New Roman"/>
          <w:color w:val="000000"/>
          <w:sz w:val="26"/>
          <w:szCs w:val="26"/>
        </w:rPr>
        <w:t>сами местной ТЭЦ.</w:t>
      </w:r>
    </w:p>
    <w:p w:rsidR="00251F6D" w:rsidRPr="00892DD5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Метеорологи различают 2 понятия: высота снежного покрова и количество выпа</w:t>
      </w:r>
      <w:r w:rsidRPr="00892DD5">
        <w:rPr>
          <w:rFonts w:ascii="Times New Roman" w:hAnsi="Times New Roman"/>
          <w:color w:val="000000"/>
          <w:sz w:val="26"/>
          <w:szCs w:val="26"/>
        </w:rPr>
        <w:t>в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ших осадков. </w:t>
      </w:r>
    </w:p>
    <w:p w:rsidR="00251F6D" w:rsidRPr="00892DD5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147320</wp:posOffset>
            </wp:positionV>
            <wp:extent cx="3239135" cy="2366010"/>
            <wp:effectExtent l="19050" t="0" r="0" b="0"/>
            <wp:wrapSquare wrapText="bothSides"/>
            <wp:docPr id="415" name="Рисунок 7" descr="Снежные зав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нежные завал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251F6D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 xml:space="preserve"> То, что мы видим на улице после снег</w:t>
      </w:r>
      <w:r w:rsidRPr="00892DD5">
        <w:rPr>
          <w:rFonts w:ascii="Times New Roman" w:hAnsi="Times New Roman"/>
          <w:color w:val="000000"/>
          <w:sz w:val="26"/>
          <w:szCs w:val="26"/>
        </w:rPr>
        <w:t>о</w:t>
      </w:r>
      <w:r w:rsidRPr="00892DD5">
        <w:rPr>
          <w:rFonts w:ascii="Times New Roman" w:hAnsi="Times New Roman"/>
          <w:color w:val="000000"/>
          <w:sz w:val="26"/>
          <w:szCs w:val="26"/>
        </w:rPr>
        <w:t>пада, это высота снежного покрова. Пр</w:t>
      </w:r>
      <w:r w:rsidRPr="00892DD5">
        <w:rPr>
          <w:rFonts w:ascii="Times New Roman" w:hAnsi="Times New Roman"/>
          <w:color w:val="000000"/>
          <w:sz w:val="26"/>
          <w:szCs w:val="26"/>
        </w:rPr>
        <w:t>и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мерно один миллиметр выпавшего снега приравнивается к       1 - 1,5 сантиметрам высоты снежного покрова. </w:t>
      </w:r>
    </w:p>
    <w:p w:rsidR="00251F6D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251F6D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251F6D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251F6D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251F6D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251F6D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251F6D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251F6D" w:rsidRPr="00820087" w:rsidRDefault="00251F6D" w:rsidP="00251F6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251F6D" w:rsidRPr="00892DD5" w:rsidRDefault="00251F6D" w:rsidP="00251F6D">
      <w:pPr>
        <w:shd w:val="clear" w:color="auto" w:fill="FFFFFF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92DD5">
        <w:rPr>
          <w:rFonts w:ascii="Times New Roman" w:hAnsi="Times New Roman"/>
          <w:b/>
          <w:i/>
          <w:color w:val="0070C0"/>
          <w:sz w:val="26"/>
          <w:szCs w:val="26"/>
        </w:rPr>
        <w:t>А как же метеорологи измеряют кол</w:t>
      </w:r>
      <w:r w:rsidRPr="00892DD5">
        <w:rPr>
          <w:rFonts w:ascii="Times New Roman" w:hAnsi="Times New Roman"/>
          <w:b/>
          <w:i/>
          <w:color w:val="0070C0"/>
          <w:sz w:val="26"/>
          <w:szCs w:val="26"/>
        </w:rPr>
        <w:t>и</w:t>
      </w:r>
      <w:r w:rsidRPr="00892DD5">
        <w:rPr>
          <w:rFonts w:ascii="Times New Roman" w:hAnsi="Times New Roman"/>
          <w:b/>
          <w:i/>
          <w:color w:val="0070C0"/>
          <w:sz w:val="26"/>
          <w:szCs w:val="26"/>
        </w:rPr>
        <w:t>чество выпавших осадков?</w:t>
      </w:r>
    </w:p>
    <w:p w:rsidR="00251F6D" w:rsidRDefault="00251F6D" w:rsidP="00251F6D">
      <w:pPr>
        <w:pStyle w:val="a4"/>
        <w:shd w:val="clear" w:color="auto" w:fill="FFFFFF"/>
        <w:spacing w:before="60" w:after="60"/>
        <w:ind w:right="30"/>
        <w:rPr>
          <w:color w:val="000000"/>
          <w:sz w:val="26"/>
          <w:szCs w:val="26"/>
        </w:rPr>
      </w:pPr>
      <w:r w:rsidRPr="00892DD5">
        <w:rPr>
          <w:color w:val="000000"/>
          <w:sz w:val="26"/>
          <w:szCs w:val="26"/>
        </w:rPr>
        <w:t xml:space="preserve"> Для этого существует специальный пр</w:t>
      </w:r>
      <w:r w:rsidRPr="00892DD5">
        <w:rPr>
          <w:color w:val="000000"/>
          <w:sz w:val="26"/>
          <w:szCs w:val="26"/>
        </w:rPr>
        <w:t>и</w:t>
      </w:r>
      <w:r w:rsidRPr="00892DD5">
        <w:rPr>
          <w:color w:val="000000"/>
          <w:sz w:val="26"/>
          <w:szCs w:val="26"/>
        </w:rPr>
        <w:t xml:space="preserve">бор - </w:t>
      </w:r>
      <w:proofErr w:type="spellStart"/>
      <w:r w:rsidRPr="00892DD5">
        <w:rPr>
          <w:rStyle w:val="a3"/>
          <w:color w:val="000000"/>
          <w:sz w:val="26"/>
          <w:szCs w:val="26"/>
        </w:rPr>
        <w:t>осадкомер</w:t>
      </w:r>
      <w:proofErr w:type="spellEnd"/>
      <w:r w:rsidRPr="00892DD5">
        <w:rPr>
          <w:rStyle w:val="a3"/>
          <w:color w:val="000000"/>
          <w:sz w:val="26"/>
          <w:szCs w:val="26"/>
        </w:rPr>
        <w:t xml:space="preserve"> </w:t>
      </w:r>
      <w:r w:rsidRPr="00892DD5">
        <w:rPr>
          <w:rStyle w:val="apple-converted-space"/>
          <w:color w:val="000000"/>
          <w:sz w:val="26"/>
          <w:szCs w:val="26"/>
        </w:rPr>
        <w:t> </w:t>
      </w:r>
      <w:r w:rsidRPr="00892DD5">
        <w:rPr>
          <w:color w:val="000000"/>
          <w:sz w:val="26"/>
          <w:szCs w:val="26"/>
        </w:rPr>
        <w:t xml:space="preserve">(дождемер). </w:t>
      </w:r>
    </w:p>
    <w:p w:rsidR="00251F6D" w:rsidRDefault="00251F6D" w:rsidP="00251F6D">
      <w:pPr>
        <w:pStyle w:val="a4"/>
        <w:shd w:val="clear" w:color="auto" w:fill="FFFFFF"/>
        <w:spacing w:before="60" w:after="60"/>
        <w:ind w:right="30"/>
        <w:rPr>
          <w:color w:val="000000"/>
          <w:sz w:val="26"/>
          <w:szCs w:val="26"/>
        </w:rPr>
      </w:pPr>
    </w:p>
    <w:p w:rsidR="00251F6D" w:rsidRPr="00892DD5" w:rsidRDefault="00251F6D" w:rsidP="00251F6D">
      <w:pPr>
        <w:pStyle w:val="a4"/>
        <w:shd w:val="clear" w:color="auto" w:fill="FFFFFF"/>
        <w:spacing w:before="60" w:after="60"/>
        <w:ind w:right="30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42545</wp:posOffset>
            </wp:positionV>
            <wp:extent cx="2724150" cy="3161030"/>
            <wp:effectExtent l="19050" t="0" r="0" b="0"/>
            <wp:wrapTight wrapText="bothSides">
              <wp:wrapPolygon edited="0">
                <wp:start x="-151" y="0"/>
                <wp:lineTo x="-151" y="21479"/>
                <wp:lineTo x="21600" y="21479"/>
                <wp:lineTo x="21600" y="0"/>
                <wp:lineTo x="-151" y="0"/>
              </wp:wrapPolygon>
            </wp:wrapTight>
            <wp:docPr id="418" name="Рисунок 1" descr="File:Standard rain 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:Standard rain Gu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42545</wp:posOffset>
            </wp:positionV>
            <wp:extent cx="2461260" cy="3190240"/>
            <wp:effectExtent l="19050" t="0" r="0" b="0"/>
            <wp:wrapSquare wrapText="bothSides"/>
            <wp:docPr id="432" name="Рисунок 4" descr="http://megasklad.ru/data/photoes/53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egasklad.ru/data/photoes/5324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F6D" w:rsidRPr="00892DD5" w:rsidRDefault="00251F6D" w:rsidP="00251F6D">
      <w:pPr>
        <w:pStyle w:val="a4"/>
        <w:shd w:val="clear" w:color="auto" w:fill="FFFFFF"/>
        <w:spacing w:before="60" w:after="60"/>
        <w:ind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  <w:r w:rsidRPr="00892DD5">
        <w:rPr>
          <w:color w:val="333333"/>
          <w:sz w:val="26"/>
          <w:szCs w:val="26"/>
        </w:rPr>
        <w:t xml:space="preserve">        </w:t>
      </w:r>
      <w:r w:rsidRPr="00892DD5">
        <w:rPr>
          <w:color w:val="000000"/>
          <w:sz w:val="26"/>
          <w:szCs w:val="26"/>
        </w:rPr>
        <w:t xml:space="preserve"> </w:t>
      </w: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</w:p>
    <w:p w:rsidR="00251F6D" w:rsidRPr="00892DD5" w:rsidRDefault="00251F6D" w:rsidP="00251F6D">
      <w:pPr>
        <w:pStyle w:val="a4"/>
        <w:shd w:val="clear" w:color="auto" w:fill="FFFFFF"/>
        <w:tabs>
          <w:tab w:val="left" w:pos="709"/>
        </w:tabs>
        <w:spacing w:before="60" w:after="60"/>
        <w:ind w:left="60" w:right="3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proofErr w:type="spellStart"/>
      <w:r w:rsidRPr="00892DD5">
        <w:rPr>
          <w:color w:val="000000"/>
          <w:sz w:val="26"/>
          <w:szCs w:val="26"/>
        </w:rPr>
        <w:t>Осадкомер</w:t>
      </w:r>
      <w:proofErr w:type="spellEnd"/>
      <w:r w:rsidRPr="00892DD5">
        <w:rPr>
          <w:color w:val="000000"/>
          <w:sz w:val="26"/>
          <w:szCs w:val="26"/>
        </w:rPr>
        <w:t xml:space="preserve"> состоит из сосуда, куда собирается вода, и специальной защиты, предотвраща</w:t>
      </w:r>
      <w:r w:rsidRPr="00892DD5">
        <w:rPr>
          <w:color w:val="000000"/>
          <w:sz w:val="26"/>
          <w:szCs w:val="26"/>
        </w:rPr>
        <w:t>ю</w:t>
      </w:r>
      <w:r w:rsidRPr="00892DD5">
        <w:rPr>
          <w:color w:val="000000"/>
          <w:sz w:val="26"/>
          <w:szCs w:val="26"/>
        </w:rPr>
        <w:t xml:space="preserve">щей выдувание из него осадков. Измерение количества осадков в </w:t>
      </w:r>
      <w:proofErr w:type="gramStart"/>
      <w:r w:rsidRPr="00892DD5">
        <w:rPr>
          <w:color w:val="000000"/>
          <w:sz w:val="26"/>
          <w:szCs w:val="26"/>
        </w:rPr>
        <w:t>мм</w:t>
      </w:r>
      <w:proofErr w:type="gramEnd"/>
      <w:r w:rsidRPr="00892DD5">
        <w:rPr>
          <w:color w:val="000000"/>
          <w:sz w:val="26"/>
          <w:szCs w:val="26"/>
        </w:rPr>
        <w:t xml:space="preserve"> слоя воды произв</w:t>
      </w:r>
      <w:r w:rsidRPr="00892DD5">
        <w:rPr>
          <w:color w:val="000000"/>
          <w:sz w:val="26"/>
          <w:szCs w:val="26"/>
        </w:rPr>
        <w:t>о</w:t>
      </w:r>
      <w:r w:rsidRPr="00892DD5">
        <w:rPr>
          <w:color w:val="000000"/>
          <w:sz w:val="26"/>
          <w:szCs w:val="26"/>
        </w:rPr>
        <w:t>дится измерительным стаканом с нанесенными на нем делениями. На всех метеостанц</w:t>
      </w:r>
      <w:r w:rsidRPr="00892DD5">
        <w:rPr>
          <w:color w:val="000000"/>
          <w:sz w:val="26"/>
          <w:szCs w:val="26"/>
        </w:rPr>
        <w:t>и</w:t>
      </w:r>
      <w:r w:rsidRPr="00892DD5">
        <w:rPr>
          <w:color w:val="000000"/>
          <w:sz w:val="26"/>
          <w:szCs w:val="26"/>
        </w:rPr>
        <w:t xml:space="preserve">ях  стоят </w:t>
      </w:r>
      <w:proofErr w:type="spellStart"/>
      <w:r w:rsidRPr="00892DD5">
        <w:rPr>
          <w:color w:val="000000"/>
          <w:sz w:val="26"/>
          <w:szCs w:val="26"/>
        </w:rPr>
        <w:t>осадкомерные</w:t>
      </w:r>
      <w:proofErr w:type="spellEnd"/>
      <w:r w:rsidRPr="00892DD5">
        <w:rPr>
          <w:color w:val="000000"/>
          <w:sz w:val="26"/>
          <w:szCs w:val="26"/>
        </w:rPr>
        <w:t xml:space="preserve"> ведра, из которых наблюдатель в срок 09 и 21 час по Гринвичу, выпавшие за 12-ти часовой период осадки выливает в специальный сосуд, по которому и измеряется истинное их количество.</w:t>
      </w:r>
    </w:p>
    <w:p w:rsidR="00251F6D" w:rsidRPr="00892DD5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  <w:r w:rsidRPr="00892DD5">
        <w:rPr>
          <w:color w:val="000000"/>
          <w:sz w:val="26"/>
          <w:szCs w:val="26"/>
        </w:rPr>
        <w:t xml:space="preserve">          Количество осадков выражают в миллиметрах слоя воды, который образовался бы от выпадения осадков, если бы они не испарялись, не просачивались в почву и не стек</w:t>
      </w:r>
      <w:r w:rsidRPr="00892DD5">
        <w:rPr>
          <w:color w:val="000000"/>
          <w:sz w:val="26"/>
          <w:szCs w:val="26"/>
        </w:rPr>
        <w:t>а</w:t>
      </w:r>
      <w:r w:rsidRPr="00892DD5">
        <w:rPr>
          <w:color w:val="000000"/>
          <w:sz w:val="26"/>
          <w:szCs w:val="26"/>
        </w:rPr>
        <w:t>ли бы. Численно количество осадков в миллиметрах равно количеству килограмм в</w:t>
      </w:r>
      <w:r w:rsidRPr="00892DD5">
        <w:rPr>
          <w:color w:val="000000"/>
          <w:sz w:val="26"/>
          <w:szCs w:val="26"/>
        </w:rPr>
        <w:t>ы</w:t>
      </w:r>
      <w:r w:rsidRPr="00892DD5">
        <w:rPr>
          <w:color w:val="000000"/>
          <w:sz w:val="26"/>
          <w:szCs w:val="26"/>
        </w:rPr>
        <w:t>лившейся воды на площадку в 1 кв. метр, т.е. 1 мм = 1 кг/1 м</w:t>
      </w:r>
      <w:proofErr w:type="gramStart"/>
      <w:r w:rsidRPr="00892DD5">
        <w:rPr>
          <w:color w:val="000000"/>
          <w:sz w:val="26"/>
          <w:szCs w:val="26"/>
          <w:vertAlign w:val="superscript"/>
        </w:rPr>
        <w:t>2</w:t>
      </w:r>
      <w:proofErr w:type="gramEnd"/>
      <w:r w:rsidRPr="00892DD5">
        <w:rPr>
          <w:color w:val="000000"/>
          <w:sz w:val="26"/>
          <w:szCs w:val="26"/>
        </w:rPr>
        <w:t>.</w:t>
      </w:r>
    </w:p>
    <w:p w:rsidR="00251F6D" w:rsidRPr="00892DD5" w:rsidRDefault="00251F6D" w:rsidP="00251F6D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Так как же можно  измерить, сколько воды приносит дождь или снег? Это кажется трудной задачей, а между тем вы можете и сами научиться производить такой учет. Для этого не надо собирать все выпавшие осадки в виде дождя или снега. Достаточно измерить </w:t>
      </w:r>
      <w:r w:rsidRPr="00892DD5">
        <w:rPr>
          <w:rFonts w:ascii="Times New Roman" w:hAnsi="Times New Roman"/>
          <w:color w:val="000000"/>
          <w:sz w:val="26"/>
          <w:szCs w:val="26"/>
        </w:rPr>
        <w:lastRenderedPageBreak/>
        <w:t>только толщину того слоя воды, который образовался бы на земле, если бы выпавшая вода не растекалась и не впитывалась в почву. Это совсем не так трудно сд</w:t>
      </w:r>
      <w:r w:rsidRPr="00892DD5">
        <w:rPr>
          <w:rFonts w:ascii="Times New Roman" w:hAnsi="Times New Roman"/>
          <w:color w:val="000000"/>
          <w:sz w:val="26"/>
          <w:szCs w:val="26"/>
        </w:rPr>
        <w:t>е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лать. Ведь когда идет дождь или снег, то падает он на всю местность равномерно: не бывает, чтобы на одну грядку он принес больше влаги, чем </w:t>
      </w:r>
      <w:proofErr w:type="gramStart"/>
      <w:r w:rsidRPr="00892DD5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892DD5">
        <w:rPr>
          <w:rFonts w:ascii="Times New Roman" w:hAnsi="Times New Roman"/>
          <w:color w:val="000000"/>
          <w:sz w:val="26"/>
          <w:szCs w:val="26"/>
        </w:rPr>
        <w:t xml:space="preserve"> соседнюю. Поэтому ст</w:t>
      </w:r>
      <w:r w:rsidRPr="00892DD5">
        <w:rPr>
          <w:rFonts w:ascii="Times New Roman" w:hAnsi="Times New Roman"/>
          <w:color w:val="000000"/>
          <w:sz w:val="26"/>
          <w:szCs w:val="26"/>
        </w:rPr>
        <w:t>о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ит измерить толщину слоя выпавших осадков на одной какой-нибудь площадке. </w:t>
      </w:r>
    </w:p>
    <w:p w:rsidR="00251F6D" w:rsidRDefault="00251F6D" w:rsidP="00251F6D">
      <w:pPr>
        <w:shd w:val="clear" w:color="auto" w:fill="FFFFFF"/>
        <w:tabs>
          <w:tab w:val="left" w:pos="426"/>
          <w:tab w:val="left" w:pos="709"/>
        </w:tabs>
        <w:spacing w:before="100" w:beforeAutospacing="1" w:after="100" w:afterAutospacing="1"/>
        <w:ind w:right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974090</wp:posOffset>
            </wp:positionV>
            <wp:extent cx="3681095" cy="2752725"/>
            <wp:effectExtent l="19050" t="0" r="0" b="0"/>
            <wp:wrapTight wrapText="bothSides">
              <wp:wrapPolygon edited="0">
                <wp:start x="-112" y="0"/>
                <wp:lineTo x="-112" y="21525"/>
                <wp:lineTo x="21574" y="21525"/>
                <wp:lineTo x="21574" y="0"/>
                <wp:lineTo x="-112" y="0"/>
              </wp:wrapPolygon>
            </wp:wrapTight>
            <wp:docPr id="435" name="Рисунок 4" descr="G:\SAM_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:\SAM_047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740410</wp:posOffset>
            </wp:positionV>
            <wp:extent cx="3576955" cy="3093085"/>
            <wp:effectExtent l="19050" t="0" r="4445" b="0"/>
            <wp:wrapThrough wrapText="bothSides">
              <wp:wrapPolygon edited="0">
                <wp:start x="-115" y="0"/>
                <wp:lineTo x="-115" y="21418"/>
                <wp:lineTo x="21627" y="21418"/>
                <wp:lineTo x="21627" y="0"/>
                <wp:lineTo x="-115" y="0"/>
              </wp:wrapPolygon>
            </wp:wrapThrough>
            <wp:docPr id="434" name="Рисунок 2" descr="G:\SAM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SAM_046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Pr="00892DD5">
        <w:rPr>
          <w:rFonts w:ascii="Times New Roman" w:hAnsi="Times New Roman"/>
          <w:color w:val="000000"/>
          <w:sz w:val="26"/>
          <w:szCs w:val="26"/>
        </w:rPr>
        <w:t>Для этого я воспользовалась самодельным «</w:t>
      </w:r>
      <w:proofErr w:type="spellStart"/>
      <w:r w:rsidRPr="00892DD5">
        <w:rPr>
          <w:rFonts w:ascii="Times New Roman" w:hAnsi="Times New Roman"/>
          <w:color w:val="000000"/>
          <w:sz w:val="26"/>
          <w:szCs w:val="26"/>
        </w:rPr>
        <w:t>осадкомером</w:t>
      </w:r>
      <w:proofErr w:type="spellEnd"/>
      <w:r w:rsidRPr="00892DD5">
        <w:rPr>
          <w:rFonts w:ascii="Times New Roman" w:hAnsi="Times New Roman"/>
          <w:color w:val="000000"/>
          <w:sz w:val="26"/>
          <w:szCs w:val="26"/>
        </w:rPr>
        <w:t>». Взяла ведро диаме</w:t>
      </w:r>
      <w:r w:rsidRPr="00892DD5">
        <w:rPr>
          <w:rFonts w:ascii="Times New Roman" w:hAnsi="Times New Roman"/>
          <w:color w:val="000000"/>
          <w:sz w:val="26"/>
          <w:szCs w:val="26"/>
        </w:rPr>
        <w:t>т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ром 24см. и поставила на открытую площадку. После выпадения снега, растопила его и вылила в стаканчик диаметром 6 см. </w:t>
      </w:r>
    </w:p>
    <w:p w:rsidR="00251F6D" w:rsidRPr="00892DD5" w:rsidRDefault="00251F6D" w:rsidP="00251F6D">
      <w:pPr>
        <w:shd w:val="clear" w:color="auto" w:fill="FFFFFF"/>
        <w:tabs>
          <w:tab w:val="left" w:pos="426"/>
          <w:tab w:val="left" w:pos="709"/>
        </w:tabs>
        <w:spacing w:before="100" w:beforeAutospacing="1" w:after="100" w:afterAutospacing="1"/>
        <w:ind w:right="150"/>
        <w:rPr>
          <w:rFonts w:ascii="Times New Roman" w:hAnsi="Times New Roman"/>
          <w:color w:val="000000"/>
          <w:sz w:val="26"/>
          <w:szCs w:val="26"/>
        </w:rPr>
      </w:pPr>
    </w:p>
    <w:p w:rsidR="00251F6D" w:rsidRDefault="00251F6D" w:rsidP="00251F6D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hAnsi="Times New Roman"/>
          <w:color w:val="000000"/>
          <w:sz w:val="26"/>
          <w:szCs w:val="26"/>
        </w:rPr>
      </w:pPr>
    </w:p>
    <w:p w:rsidR="00251F6D" w:rsidRPr="00251F6D" w:rsidRDefault="00251F6D" w:rsidP="00251F6D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892DD5">
        <w:rPr>
          <w:rFonts w:ascii="Times New Roman" w:hAnsi="Times New Roman"/>
          <w:color w:val="000000"/>
          <w:sz w:val="26"/>
          <w:szCs w:val="26"/>
        </w:rPr>
        <w:t>Диаметр донышка узкого сосуда в 4 раза меньше диаметра дна ведра-«дождемера». Площадь донышка  меньше, чем площадь дна ведра в     4х4= 16 раз. В</w:t>
      </w:r>
      <w:r w:rsidRPr="00892DD5">
        <w:rPr>
          <w:rFonts w:ascii="Times New Roman" w:hAnsi="Times New Roman"/>
          <w:color w:val="000000"/>
          <w:sz w:val="26"/>
          <w:szCs w:val="26"/>
        </w:rPr>
        <w:t>о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да, перелитая из ведра, в стеклянном сосуде будет стоять в 16 раз выше. Значит, если в ведре толщина слоя  была 1 мм, то в узком сосуде  вода установится на уровне 16 мм.          </w:t>
      </w: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i/>
          <w:color w:val="0070C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i/>
          <w:color w:val="0070C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color w:val="000000"/>
          <w:sz w:val="26"/>
          <w:szCs w:val="26"/>
        </w:rPr>
      </w:pPr>
      <w:r>
        <w:rPr>
          <w:b/>
          <w:i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-59055</wp:posOffset>
            </wp:positionV>
            <wp:extent cx="3239135" cy="2626360"/>
            <wp:effectExtent l="19050" t="0" r="0" b="0"/>
            <wp:wrapThrough wrapText="bothSides">
              <wp:wrapPolygon edited="0">
                <wp:start x="-127" y="0"/>
                <wp:lineTo x="-127" y="21464"/>
                <wp:lineTo x="21596" y="21464"/>
                <wp:lineTo x="21596" y="0"/>
                <wp:lineTo x="-127" y="0"/>
              </wp:wrapPolygon>
            </wp:wrapThrough>
            <wp:docPr id="436" name="Рисунок 3" descr="G:\SAM_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SAM_047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DD5">
        <w:rPr>
          <w:b/>
          <w:i/>
          <w:color w:val="0070C0"/>
          <w:sz w:val="26"/>
          <w:szCs w:val="26"/>
        </w:rPr>
        <w:t>Результаты измерений уровня осадков за три зимних месяца</w:t>
      </w:r>
      <w:r w:rsidRPr="00892DD5">
        <w:rPr>
          <w:color w:val="000000"/>
          <w:sz w:val="26"/>
          <w:szCs w:val="26"/>
        </w:rPr>
        <w:t xml:space="preserve">    (г</w:t>
      </w:r>
      <w:proofErr w:type="gramStart"/>
      <w:r w:rsidRPr="00892DD5">
        <w:rPr>
          <w:color w:val="000000"/>
          <w:sz w:val="26"/>
          <w:szCs w:val="26"/>
        </w:rPr>
        <w:t>.Х</w:t>
      </w:r>
      <w:proofErr w:type="gramEnd"/>
      <w:r w:rsidRPr="00892DD5">
        <w:rPr>
          <w:color w:val="000000"/>
          <w:sz w:val="26"/>
          <w:szCs w:val="26"/>
        </w:rPr>
        <w:t>абаровск):</w:t>
      </w:r>
      <w:r w:rsidRPr="00892DD5">
        <w:rPr>
          <w:b/>
          <w:color w:val="000000"/>
          <w:sz w:val="26"/>
          <w:szCs w:val="26"/>
        </w:rPr>
        <w:t xml:space="preserve"> </w:t>
      </w: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color w:val="000000"/>
          <w:sz w:val="26"/>
          <w:szCs w:val="26"/>
        </w:rPr>
      </w:pPr>
    </w:p>
    <w:p w:rsid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b/>
          <w:color w:val="000000"/>
          <w:sz w:val="26"/>
          <w:szCs w:val="26"/>
        </w:rPr>
      </w:pPr>
    </w:p>
    <w:p w:rsidR="00251F6D" w:rsidRPr="00251F6D" w:rsidRDefault="00251F6D" w:rsidP="00251F6D">
      <w:pPr>
        <w:pStyle w:val="a4"/>
        <w:shd w:val="clear" w:color="auto" w:fill="FFFFFF"/>
        <w:tabs>
          <w:tab w:val="left" w:pos="709"/>
        </w:tabs>
        <w:spacing w:before="225" w:after="0"/>
        <w:jc w:val="both"/>
        <w:rPr>
          <w:color w:val="000000"/>
          <w:sz w:val="26"/>
          <w:szCs w:val="26"/>
        </w:rPr>
      </w:pPr>
      <w:r w:rsidRPr="00892DD5">
        <w:rPr>
          <w:b/>
          <w:color w:val="000000"/>
          <w:sz w:val="26"/>
          <w:szCs w:val="26"/>
        </w:rPr>
        <w:lastRenderedPageBreak/>
        <w:t xml:space="preserve">Декабрь </w:t>
      </w:r>
      <w:r w:rsidRPr="00984694">
        <w:rPr>
          <w:color w:val="000000"/>
        </w:rPr>
        <w:t xml:space="preserve">(данные с </w:t>
      </w:r>
      <w:r w:rsidRPr="00984694">
        <w:rPr>
          <w:color w:val="282828"/>
        </w:rPr>
        <w:t> http://www.pogoda.ru.net/)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1"/>
        <w:gridCol w:w="685"/>
        <w:gridCol w:w="685"/>
        <w:gridCol w:w="684"/>
        <w:gridCol w:w="789"/>
        <w:gridCol w:w="684"/>
        <w:gridCol w:w="789"/>
        <w:gridCol w:w="789"/>
        <w:gridCol w:w="789"/>
        <w:gridCol w:w="790"/>
        <w:gridCol w:w="712"/>
        <w:gridCol w:w="653"/>
      </w:tblGrid>
      <w:tr w:rsidR="00251F6D" w:rsidRPr="00892DD5" w:rsidTr="006048D1">
        <w:tc>
          <w:tcPr>
            <w:tcW w:w="1521" w:type="dxa"/>
          </w:tcPr>
          <w:p w:rsidR="00251F6D" w:rsidRPr="00984694" w:rsidRDefault="00251F6D" w:rsidP="006048D1">
            <w:pPr>
              <w:pStyle w:val="a4"/>
              <w:rPr>
                <w:color w:val="000000"/>
              </w:rPr>
            </w:pPr>
            <w:r w:rsidRPr="00984694">
              <w:rPr>
                <w:color w:val="000000"/>
              </w:rPr>
              <w:t>дата</w:t>
            </w:r>
          </w:p>
        </w:tc>
        <w:tc>
          <w:tcPr>
            <w:tcW w:w="685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5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4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8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84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8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8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90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12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53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31</w:t>
            </w:r>
          </w:p>
        </w:tc>
      </w:tr>
      <w:tr w:rsidR="00251F6D" w:rsidRPr="00892DD5" w:rsidTr="006048D1">
        <w:tc>
          <w:tcPr>
            <w:tcW w:w="1521" w:type="dxa"/>
          </w:tcPr>
          <w:p w:rsidR="00251F6D" w:rsidRPr="00984694" w:rsidRDefault="00251F6D" w:rsidP="006048D1">
            <w:pPr>
              <w:pStyle w:val="a4"/>
              <w:rPr>
                <w:color w:val="000000"/>
              </w:rPr>
            </w:pPr>
            <w:proofErr w:type="spellStart"/>
            <w:r w:rsidRPr="00984694">
              <w:rPr>
                <w:color w:val="000000"/>
              </w:rPr>
              <w:t>Осадки</w:t>
            </w:r>
            <w:proofErr w:type="gramStart"/>
            <w:r w:rsidRPr="00984694">
              <w:rPr>
                <w:color w:val="000000"/>
              </w:rPr>
              <w:t>,м</w:t>
            </w:r>
            <w:proofErr w:type="gramEnd"/>
            <w:r w:rsidRPr="00984694">
              <w:rPr>
                <w:color w:val="000000"/>
              </w:rPr>
              <w:t>м</w:t>
            </w:r>
            <w:proofErr w:type="spellEnd"/>
          </w:p>
        </w:tc>
        <w:tc>
          <w:tcPr>
            <w:tcW w:w="685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5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4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8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684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8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78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78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790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712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53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251F6D" w:rsidRPr="00892DD5" w:rsidRDefault="00251F6D" w:rsidP="00251F6D">
      <w:pPr>
        <w:shd w:val="clear" w:color="auto" w:fill="FFFFFF"/>
        <w:spacing w:before="96" w:after="120"/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Fonts w:ascii="Times New Roman" w:hAnsi="Times New Roman"/>
          <w:color w:val="C00000"/>
          <w:sz w:val="26"/>
          <w:szCs w:val="26"/>
        </w:rPr>
        <w:t>Норма суммы осадков в декабре:</w:t>
      </w:r>
      <w:r w:rsidRPr="00892DD5">
        <w:rPr>
          <w:rStyle w:val="apple-converted-space"/>
          <w:rFonts w:ascii="Times New Roman" w:hAnsi="Times New Roman"/>
          <w:color w:val="C00000"/>
          <w:sz w:val="26"/>
          <w:szCs w:val="26"/>
        </w:rPr>
        <w:t> </w:t>
      </w:r>
      <w:r w:rsidRPr="00892DD5">
        <w:rPr>
          <w:rFonts w:ascii="Times New Roman" w:hAnsi="Times New Roman"/>
          <w:b/>
          <w:bCs/>
          <w:color w:val="C00000"/>
          <w:sz w:val="26"/>
          <w:szCs w:val="26"/>
        </w:rPr>
        <w:t>17 мм</w:t>
      </w:r>
      <w:r w:rsidRPr="00892DD5">
        <w:rPr>
          <w:rFonts w:ascii="Times New Roman" w:hAnsi="Times New Roman"/>
          <w:color w:val="C00000"/>
          <w:sz w:val="26"/>
          <w:szCs w:val="26"/>
        </w:rPr>
        <w:t>. Выпало осадков:</w:t>
      </w:r>
      <w:r w:rsidRPr="00892DD5">
        <w:rPr>
          <w:rStyle w:val="apple-converted-space"/>
          <w:rFonts w:ascii="Times New Roman" w:hAnsi="Times New Roman"/>
          <w:color w:val="C00000"/>
          <w:sz w:val="26"/>
          <w:szCs w:val="26"/>
        </w:rPr>
        <w:t> </w:t>
      </w:r>
      <w:r w:rsidRPr="00892DD5">
        <w:rPr>
          <w:rFonts w:ascii="Times New Roman" w:hAnsi="Times New Roman"/>
          <w:b/>
          <w:bCs/>
          <w:color w:val="C00000"/>
          <w:sz w:val="26"/>
          <w:szCs w:val="26"/>
        </w:rPr>
        <w:t>22 мм</w:t>
      </w:r>
      <w:r w:rsidRPr="00892DD5">
        <w:rPr>
          <w:rFonts w:ascii="Times New Roman" w:hAnsi="Times New Roman"/>
          <w:color w:val="C00000"/>
          <w:sz w:val="26"/>
          <w:szCs w:val="26"/>
        </w:rPr>
        <w:t>. Эта сумма составл</w:t>
      </w:r>
      <w:r w:rsidRPr="00892DD5">
        <w:rPr>
          <w:rFonts w:ascii="Times New Roman" w:hAnsi="Times New Roman"/>
          <w:color w:val="C00000"/>
          <w:sz w:val="26"/>
          <w:szCs w:val="26"/>
        </w:rPr>
        <w:t>я</w:t>
      </w:r>
      <w:r w:rsidRPr="00892DD5">
        <w:rPr>
          <w:rFonts w:ascii="Times New Roman" w:hAnsi="Times New Roman"/>
          <w:color w:val="C00000"/>
          <w:sz w:val="26"/>
          <w:szCs w:val="26"/>
        </w:rPr>
        <w:t>ет</w:t>
      </w:r>
      <w:r w:rsidRPr="00892DD5">
        <w:rPr>
          <w:rStyle w:val="apple-converted-space"/>
          <w:rFonts w:ascii="Times New Roman" w:hAnsi="Times New Roman"/>
          <w:color w:val="C00000"/>
          <w:sz w:val="26"/>
          <w:szCs w:val="26"/>
        </w:rPr>
        <w:t> </w:t>
      </w:r>
      <w:r w:rsidRPr="00892DD5">
        <w:rPr>
          <w:rFonts w:ascii="Times New Roman" w:hAnsi="Times New Roman"/>
          <w:b/>
          <w:bCs/>
          <w:color w:val="C00000"/>
          <w:sz w:val="26"/>
          <w:szCs w:val="26"/>
        </w:rPr>
        <w:t>129%</w:t>
      </w:r>
      <w:r w:rsidRPr="00892DD5">
        <w:rPr>
          <w:rStyle w:val="apple-converted-space"/>
          <w:rFonts w:ascii="Times New Roman" w:hAnsi="Times New Roman"/>
          <w:color w:val="C00000"/>
          <w:sz w:val="26"/>
          <w:szCs w:val="26"/>
        </w:rPr>
        <w:t> </w:t>
      </w:r>
      <w:r w:rsidRPr="00892DD5">
        <w:rPr>
          <w:rFonts w:ascii="Times New Roman" w:hAnsi="Times New Roman"/>
          <w:color w:val="C00000"/>
          <w:sz w:val="26"/>
          <w:szCs w:val="26"/>
        </w:rPr>
        <w:t>от нормы.</w:t>
      </w:r>
      <w:r w:rsidRPr="00892DD5">
        <w:rPr>
          <w:rFonts w:ascii="Times New Roman" w:hAnsi="Times New Roman"/>
          <w:color w:val="000000"/>
          <w:sz w:val="26"/>
          <w:szCs w:val="26"/>
        </w:rPr>
        <w:t>    </w:t>
      </w:r>
    </w:p>
    <w:p w:rsidR="00251F6D" w:rsidRPr="00892DD5" w:rsidRDefault="00251F6D" w:rsidP="00251F6D">
      <w:pPr>
        <w:pStyle w:val="a4"/>
        <w:shd w:val="clear" w:color="auto" w:fill="FFFFFF"/>
        <w:spacing w:before="225" w:after="0"/>
        <w:jc w:val="both"/>
        <w:rPr>
          <w:color w:val="282828"/>
          <w:sz w:val="26"/>
          <w:szCs w:val="26"/>
        </w:rPr>
      </w:pPr>
      <w:r w:rsidRPr="00892DD5">
        <w:rPr>
          <w:b/>
          <w:color w:val="000000"/>
          <w:sz w:val="26"/>
          <w:szCs w:val="26"/>
        </w:rPr>
        <w:t xml:space="preserve">Январь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08"/>
        <w:gridCol w:w="851"/>
        <w:gridCol w:w="709"/>
        <w:gridCol w:w="708"/>
        <w:gridCol w:w="851"/>
        <w:gridCol w:w="850"/>
        <w:gridCol w:w="851"/>
      </w:tblGrid>
      <w:tr w:rsidR="00251F6D" w:rsidRPr="00892DD5" w:rsidTr="006048D1">
        <w:tc>
          <w:tcPr>
            <w:tcW w:w="2235" w:type="dxa"/>
          </w:tcPr>
          <w:p w:rsidR="00251F6D" w:rsidRPr="00984694" w:rsidRDefault="00251F6D" w:rsidP="006048D1">
            <w:pPr>
              <w:pStyle w:val="a4"/>
              <w:rPr>
                <w:color w:val="000000"/>
              </w:rPr>
            </w:pPr>
            <w:r w:rsidRPr="00984694">
              <w:rPr>
                <w:color w:val="000000"/>
              </w:rPr>
              <w:t>дата</w:t>
            </w: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251F6D" w:rsidRPr="00892DD5" w:rsidRDefault="00251F6D" w:rsidP="006048D1">
            <w:pPr>
              <w:pStyle w:val="a4"/>
              <w:rPr>
                <w:color w:val="0070C0"/>
                <w:sz w:val="26"/>
                <w:szCs w:val="26"/>
              </w:rPr>
            </w:pPr>
            <w:r w:rsidRPr="00892DD5">
              <w:rPr>
                <w:color w:val="0070C0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251F6D" w:rsidRPr="00892DD5" w:rsidRDefault="00251F6D" w:rsidP="006048D1">
            <w:pPr>
              <w:pStyle w:val="a4"/>
              <w:rPr>
                <w:color w:val="0070C0"/>
                <w:sz w:val="26"/>
                <w:szCs w:val="26"/>
              </w:rPr>
            </w:pPr>
            <w:r w:rsidRPr="00892DD5">
              <w:rPr>
                <w:color w:val="0070C0"/>
                <w:sz w:val="26"/>
                <w:szCs w:val="26"/>
              </w:rPr>
              <w:t>29</w:t>
            </w:r>
          </w:p>
        </w:tc>
      </w:tr>
      <w:tr w:rsidR="00251F6D" w:rsidRPr="00892DD5" w:rsidTr="006048D1">
        <w:tc>
          <w:tcPr>
            <w:tcW w:w="2235" w:type="dxa"/>
          </w:tcPr>
          <w:p w:rsidR="00251F6D" w:rsidRPr="00984694" w:rsidRDefault="00251F6D" w:rsidP="006048D1">
            <w:pPr>
              <w:pStyle w:val="a4"/>
              <w:rPr>
                <w:color w:val="000000"/>
              </w:rPr>
            </w:pPr>
            <w:proofErr w:type="spellStart"/>
            <w:r w:rsidRPr="00984694">
              <w:rPr>
                <w:color w:val="000000"/>
              </w:rPr>
              <w:t>Осадки</w:t>
            </w:r>
            <w:proofErr w:type="gramStart"/>
            <w:r w:rsidRPr="00984694">
              <w:rPr>
                <w:color w:val="000000"/>
              </w:rPr>
              <w:t>,м</w:t>
            </w:r>
            <w:proofErr w:type="gramEnd"/>
            <w:r w:rsidRPr="00984694">
              <w:rPr>
                <w:color w:val="000000"/>
              </w:rPr>
              <w:t>м</w:t>
            </w:r>
            <w:proofErr w:type="spellEnd"/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851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851" w:type="dxa"/>
          </w:tcPr>
          <w:p w:rsidR="00251F6D" w:rsidRPr="00892DD5" w:rsidRDefault="00251F6D" w:rsidP="006048D1">
            <w:pPr>
              <w:pStyle w:val="a4"/>
              <w:rPr>
                <w:color w:val="0070C0"/>
                <w:sz w:val="26"/>
                <w:szCs w:val="26"/>
              </w:rPr>
            </w:pPr>
            <w:r w:rsidRPr="00892DD5">
              <w:rPr>
                <w:color w:val="0070C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251F6D" w:rsidRPr="00892DD5" w:rsidRDefault="00251F6D" w:rsidP="006048D1">
            <w:pPr>
              <w:pStyle w:val="a4"/>
              <w:rPr>
                <w:color w:val="0070C0"/>
                <w:sz w:val="26"/>
                <w:szCs w:val="26"/>
              </w:rPr>
            </w:pPr>
            <w:r w:rsidRPr="00892DD5">
              <w:rPr>
                <w:color w:val="0070C0"/>
                <w:sz w:val="26"/>
                <w:szCs w:val="26"/>
              </w:rPr>
              <w:t>0,8</w:t>
            </w:r>
          </w:p>
        </w:tc>
      </w:tr>
      <w:tr w:rsidR="00251F6D" w:rsidRPr="00892DD5" w:rsidTr="006048D1">
        <w:tc>
          <w:tcPr>
            <w:tcW w:w="2235" w:type="dxa"/>
          </w:tcPr>
          <w:p w:rsidR="00251F6D" w:rsidRPr="00984694" w:rsidRDefault="00251F6D" w:rsidP="006048D1">
            <w:pPr>
              <w:pStyle w:val="a4"/>
              <w:rPr>
                <w:color w:val="000000"/>
              </w:rPr>
            </w:pPr>
            <w:r w:rsidRPr="00984694">
              <w:rPr>
                <w:color w:val="000000"/>
              </w:rPr>
              <w:t xml:space="preserve">Мерный стакан, </w:t>
            </w:r>
            <w:proofErr w:type="gramStart"/>
            <w:r w:rsidRPr="00984694">
              <w:rPr>
                <w:color w:val="000000"/>
              </w:rPr>
              <w:t>мм</w:t>
            </w:r>
            <w:proofErr w:type="gramEnd"/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51F6D" w:rsidRPr="00892DD5" w:rsidRDefault="00251F6D" w:rsidP="006048D1">
            <w:pPr>
              <w:pStyle w:val="a4"/>
              <w:rPr>
                <w:color w:val="0070C0"/>
                <w:sz w:val="26"/>
                <w:szCs w:val="26"/>
              </w:rPr>
            </w:pPr>
            <w:r w:rsidRPr="00892DD5">
              <w:rPr>
                <w:color w:val="0070C0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51F6D" w:rsidRPr="00892DD5" w:rsidRDefault="00251F6D" w:rsidP="006048D1">
            <w:pPr>
              <w:pStyle w:val="a4"/>
              <w:rPr>
                <w:color w:val="0070C0"/>
                <w:sz w:val="26"/>
                <w:szCs w:val="26"/>
              </w:rPr>
            </w:pPr>
            <w:r w:rsidRPr="00892DD5">
              <w:rPr>
                <w:color w:val="0070C0"/>
                <w:sz w:val="26"/>
                <w:szCs w:val="26"/>
              </w:rPr>
              <w:t>13</w:t>
            </w:r>
          </w:p>
        </w:tc>
      </w:tr>
    </w:tbl>
    <w:p w:rsidR="00251F6D" w:rsidRDefault="00251F6D" w:rsidP="00251F6D">
      <w:pPr>
        <w:pStyle w:val="a4"/>
        <w:shd w:val="clear" w:color="auto" w:fill="FFFFFF"/>
        <w:spacing w:before="225" w:after="0"/>
        <w:jc w:val="both"/>
        <w:rPr>
          <w:color w:val="C00000"/>
          <w:sz w:val="26"/>
          <w:szCs w:val="26"/>
        </w:rPr>
      </w:pPr>
      <w:r w:rsidRPr="00892DD5">
        <w:rPr>
          <w:color w:val="C00000"/>
          <w:sz w:val="26"/>
          <w:szCs w:val="26"/>
        </w:rPr>
        <w:t>Норма суммы осадков в январе:</w:t>
      </w:r>
      <w:r w:rsidRPr="00892DD5">
        <w:rPr>
          <w:rStyle w:val="apple-converted-space"/>
          <w:color w:val="C00000"/>
          <w:sz w:val="26"/>
          <w:szCs w:val="26"/>
        </w:rPr>
        <w:t> </w:t>
      </w:r>
      <w:r w:rsidRPr="00892DD5">
        <w:rPr>
          <w:b/>
          <w:bCs/>
          <w:color w:val="C00000"/>
          <w:sz w:val="26"/>
          <w:szCs w:val="26"/>
        </w:rPr>
        <w:t>14 мм</w:t>
      </w:r>
      <w:r w:rsidRPr="00892DD5">
        <w:rPr>
          <w:color w:val="C00000"/>
          <w:sz w:val="26"/>
          <w:szCs w:val="26"/>
        </w:rPr>
        <w:t>. Выпало осадков:</w:t>
      </w:r>
      <w:r w:rsidRPr="00892DD5">
        <w:rPr>
          <w:rStyle w:val="apple-converted-space"/>
          <w:color w:val="C00000"/>
          <w:sz w:val="26"/>
          <w:szCs w:val="26"/>
        </w:rPr>
        <w:t> </w:t>
      </w:r>
      <w:r w:rsidRPr="00892DD5">
        <w:rPr>
          <w:b/>
          <w:bCs/>
          <w:color w:val="C00000"/>
          <w:sz w:val="26"/>
          <w:szCs w:val="26"/>
        </w:rPr>
        <w:t>7 мм</w:t>
      </w:r>
      <w:r w:rsidRPr="00892DD5">
        <w:rPr>
          <w:color w:val="C00000"/>
          <w:sz w:val="26"/>
          <w:szCs w:val="26"/>
        </w:rPr>
        <w:t>. Эта сумма составл</w:t>
      </w:r>
      <w:r w:rsidRPr="00892DD5">
        <w:rPr>
          <w:color w:val="C00000"/>
          <w:sz w:val="26"/>
          <w:szCs w:val="26"/>
        </w:rPr>
        <w:t>я</w:t>
      </w:r>
      <w:r w:rsidRPr="00892DD5">
        <w:rPr>
          <w:color w:val="C00000"/>
          <w:sz w:val="26"/>
          <w:szCs w:val="26"/>
        </w:rPr>
        <w:t>ет</w:t>
      </w:r>
      <w:r w:rsidRPr="00892DD5">
        <w:rPr>
          <w:rStyle w:val="apple-converted-space"/>
          <w:color w:val="C00000"/>
          <w:sz w:val="26"/>
          <w:szCs w:val="26"/>
        </w:rPr>
        <w:t> </w:t>
      </w:r>
      <w:r w:rsidRPr="00892DD5">
        <w:rPr>
          <w:b/>
          <w:bCs/>
          <w:color w:val="C00000"/>
          <w:sz w:val="26"/>
          <w:szCs w:val="26"/>
        </w:rPr>
        <w:t>50%</w:t>
      </w:r>
      <w:r w:rsidRPr="00892DD5">
        <w:rPr>
          <w:rStyle w:val="apple-converted-space"/>
          <w:color w:val="C00000"/>
          <w:sz w:val="26"/>
          <w:szCs w:val="26"/>
        </w:rPr>
        <w:t> </w:t>
      </w:r>
      <w:r w:rsidRPr="00892DD5">
        <w:rPr>
          <w:color w:val="C00000"/>
          <w:sz w:val="26"/>
          <w:szCs w:val="26"/>
        </w:rPr>
        <w:t>от нормы.</w:t>
      </w:r>
    </w:p>
    <w:p w:rsidR="00251F6D" w:rsidRPr="00892DD5" w:rsidRDefault="00251F6D" w:rsidP="00251F6D">
      <w:pPr>
        <w:pStyle w:val="a4"/>
        <w:shd w:val="clear" w:color="auto" w:fill="FFFFFF"/>
        <w:spacing w:before="225" w:after="0"/>
        <w:jc w:val="both"/>
        <w:rPr>
          <w:color w:val="C00000"/>
          <w:sz w:val="26"/>
          <w:szCs w:val="26"/>
        </w:rPr>
      </w:pPr>
      <w:r w:rsidRPr="00892DD5">
        <w:rPr>
          <w:b/>
          <w:color w:val="000000"/>
          <w:sz w:val="26"/>
          <w:szCs w:val="26"/>
        </w:rPr>
        <w:t xml:space="preserve">Февраль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2"/>
      </w:tblGrid>
      <w:tr w:rsidR="00251F6D" w:rsidRPr="00892DD5" w:rsidTr="00251F6D">
        <w:trPr>
          <w:trHeight w:val="695"/>
        </w:trPr>
        <w:tc>
          <w:tcPr>
            <w:tcW w:w="2518" w:type="dxa"/>
          </w:tcPr>
          <w:p w:rsidR="00251F6D" w:rsidRPr="00984694" w:rsidRDefault="00251F6D" w:rsidP="006048D1">
            <w:pPr>
              <w:pStyle w:val="a4"/>
              <w:rPr>
                <w:color w:val="000000"/>
              </w:rPr>
            </w:pPr>
            <w:r w:rsidRPr="00984694">
              <w:rPr>
                <w:color w:val="000000"/>
              </w:rPr>
              <w:t>дата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sz w:val="26"/>
                <w:szCs w:val="26"/>
              </w:rPr>
            </w:pPr>
            <w:r w:rsidRPr="00892DD5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sz w:val="26"/>
                <w:szCs w:val="26"/>
              </w:rPr>
            </w:pPr>
            <w:r w:rsidRPr="00892DD5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2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28</w:t>
            </w:r>
          </w:p>
        </w:tc>
      </w:tr>
      <w:tr w:rsidR="00251F6D" w:rsidRPr="00892DD5" w:rsidTr="006048D1">
        <w:tc>
          <w:tcPr>
            <w:tcW w:w="2518" w:type="dxa"/>
          </w:tcPr>
          <w:p w:rsidR="00251F6D" w:rsidRPr="00984694" w:rsidRDefault="00251F6D" w:rsidP="006048D1">
            <w:pPr>
              <w:pStyle w:val="a4"/>
              <w:rPr>
                <w:color w:val="000000"/>
              </w:rPr>
            </w:pPr>
            <w:proofErr w:type="spellStart"/>
            <w:r w:rsidRPr="00984694">
              <w:rPr>
                <w:color w:val="000000"/>
              </w:rPr>
              <w:t>Осадки</w:t>
            </w:r>
            <w:proofErr w:type="gramStart"/>
            <w:r w:rsidRPr="00984694">
              <w:rPr>
                <w:color w:val="000000"/>
              </w:rPr>
              <w:t>,м</w:t>
            </w:r>
            <w:proofErr w:type="gramEnd"/>
            <w:r w:rsidRPr="00984694">
              <w:rPr>
                <w:color w:val="000000"/>
              </w:rPr>
              <w:t>м</w:t>
            </w:r>
            <w:proofErr w:type="spellEnd"/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sz w:val="26"/>
                <w:szCs w:val="26"/>
              </w:rPr>
            </w:pPr>
            <w:r w:rsidRPr="00892DD5">
              <w:rPr>
                <w:sz w:val="26"/>
                <w:szCs w:val="26"/>
              </w:rPr>
              <w:t>0,8</w:t>
            </w: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sz w:val="26"/>
                <w:szCs w:val="26"/>
              </w:rPr>
            </w:pPr>
            <w:r w:rsidRPr="00892DD5">
              <w:rPr>
                <w:sz w:val="26"/>
                <w:szCs w:val="26"/>
              </w:rPr>
              <w:t>0,3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702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  <w:r w:rsidRPr="00892DD5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251F6D" w:rsidRPr="00892DD5" w:rsidTr="006048D1">
        <w:tc>
          <w:tcPr>
            <w:tcW w:w="2518" w:type="dxa"/>
          </w:tcPr>
          <w:p w:rsidR="00251F6D" w:rsidRPr="00984694" w:rsidRDefault="00251F6D" w:rsidP="006048D1">
            <w:pPr>
              <w:pStyle w:val="a4"/>
              <w:rPr>
                <w:color w:val="000000"/>
              </w:rPr>
            </w:pPr>
            <w:r w:rsidRPr="00984694">
              <w:rPr>
                <w:color w:val="000000"/>
              </w:rPr>
              <w:t xml:space="preserve">Мерный стакан, </w:t>
            </w:r>
            <w:proofErr w:type="gramStart"/>
            <w:r w:rsidRPr="00984694">
              <w:rPr>
                <w:color w:val="000000"/>
              </w:rPr>
              <w:t>мм</w:t>
            </w:r>
            <w:proofErr w:type="gramEnd"/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sz w:val="26"/>
                <w:szCs w:val="26"/>
              </w:rPr>
            </w:pPr>
            <w:r w:rsidRPr="00892DD5"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sz w:val="26"/>
                <w:szCs w:val="26"/>
              </w:rPr>
            </w:pPr>
            <w:r w:rsidRPr="00892DD5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</w:tcPr>
          <w:p w:rsidR="00251F6D" w:rsidRPr="00892DD5" w:rsidRDefault="00251F6D" w:rsidP="006048D1">
            <w:pPr>
              <w:pStyle w:val="a4"/>
              <w:rPr>
                <w:color w:val="000000"/>
                <w:sz w:val="26"/>
                <w:szCs w:val="26"/>
              </w:rPr>
            </w:pPr>
          </w:p>
        </w:tc>
      </w:tr>
    </w:tbl>
    <w:p w:rsidR="00251F6D" w:rsidRPr="00892DD5" w:rsidRDefault="00251F6D" w:rsidP="00251F6D">
      <w:pPr>
        <w:shd w:val="clear" w:color="auto" w:fill="FFFFFF"/>
        <w:spacing w:before="100" w:beforeAutospacing="1" w:after="100" w:afterAutospacing="1"/>
        <w:ind w:right="150"/>
        <w:rPr>
          <w:rFonts w:ascii="Times New Roman" w:hAnsi="Times New Roman"/>
          <w:color w:val="C00000"/>
          <w:sz w:val="26"/>
          <w:szCs w:val="26"/>
        </w:rPr>
      </w:pPr>
      <w:r w:rsidRPr="00892DD5">
        <w:rPr>
          <w:rFonts w:ascii="Times New Roman" w:hAnsi="Times New Roman"/>
          <w:color w:val="C00000"/>
          <w:sz w:val="26"/>
          <w:szCs w:val="26"/>
        </w:rPr>
        <w:t>Норма суммы осадков в феврале: </w:t>
      </w:r>
      <w:r w:rsidRPr="00892DD5">
        <w:rPr>
          <w:rFonts w:ascii="Times New Roman" w:hAnsi="Times New Roman"/>
          <w:b/>
          <w:bCs/>
          <w:color w:val="C00000"/>
          <w:sz w:val="26"/>
          <w:szCs w:val="26"/>
        </w:rPr>
        <w:t>11 мм</w:t>
      </w:r>
      <w:r w:rsidRPr="00892DD5">
        <w:rPr>
          <w:rFonts w:ascii="Times New Roman" w:hAnsi="Times New Roman"/>
          <w:color w:val="C00000"/>
          <w:sz w:val="26"/>
          <w:szCs w:val="26"/>
        </w:rPr>
        <w:t>. Выпало осадков: </w:t>
      </w:r>
      <w:r w:rsidRPr="00892DD5">
        <w:rPr>
          <w:rFonts w:ascii="Times New Roman" w:hAnsi="Times New Roman"/>
          <w:b/>
          <w:bCs/>
          <w:color w:val="C00000"/>
          <w:sz w:val="26"/>
          <w:szCs w:val="26"/>
        </w:rPr>
        <w:t>8 мм</w:t>
      </w:r>
      <w:r w:rsidRPr="00892DD5">
        <w:rPr>
          <w:rFonts w:ascii="Times New Roman" w:hAnsi="Times New Roman"/>
          <w:color w:val="C00000"/>
          <w:sz w:val="26"/>
          <w:szCs w:val="26"/>
        </w:rPr>
        <w:t>. Эта сумма составл</w:t>
      </w:r>
      <w:r w:rsidRPr="00892DD5">
        <w:rPr>
          <w:rFonts w:ascii="Times New Roman" w:hAnsi="Times New Roman"/>
          <w:color w:val="C00000"/>
          <w:sz w:val="26"/>
          <w:szCs w:val="26"/>
        </w:rPr>
        <w:t>я</w:t>
      </w:r>
      <w:r w:rsidRPr="00892DD5">
        <w:rPr>
          <w:rFonts w:ascii="Times New Roman" w:hAnsi="Times New Roman"/>
          <w:color w:val="C00000"/>
          <w:sz w:val="26"/>
          <w:szCs w:val="26"/>
        </w:rPr>
        <w:t>ет </w:t>
      </w:r>
      <w:r w:rsidRPr="00892DD5">
        <w:rPr>
          <w:rFonts w:ascii="Times New Roman" w:hAnsi="Times New Roman"/>
          <w:b/>
          <w:bCs/>
          <w:color w:val="C00000"/>
          <w:sz w:val="26"/>
          <w:szCs w:val="26"/>
        </w:rPr>
        <w:t>73%</w:t>
      </w:r>
      <w:r w:rsidRPr="00892DD5">
        <w:rPr>
          <w:rFonts w:ascii="Times New Roman" w:hAnsi="Times New Roman"/>
          <w:color w:val="C00000"/>
          <w:sz w:val="26"/>
          <w:szCs w:val="26"/>
        </w:rPr>
        <w:t> от нормы.</w:t>
      </w:r>
    </w:p>
    <w:p w:rsidR="00EB667D" w:rsidRDefault="00251F6D" w:rsidP="00251F6D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hAnsi="Times New Roman"/>
          <w:b/>
          <w:i/>
          <w:color w:val="C00000"/>
          <w:sz w:val="26"/>
          <w:szCs w:val="26"/>
        </w:rPr>
      </w:pPr>
      <w:r w:rsidRPr="00892DD5">
        <w:rPr>
          <w:rFonts w:ascii="Times New Roman" w:hAnsi="Times New Roman"/>
          <w:noProof/>
          <w:color w:val="C00000"/>
          <w:sz w:val="26"/>
          <w:szCs w:val="26"/>
          <w:lang w:eastAsia="ru-RU"/>
        </w:rPr>
        <w:drawing>
          <wp:inline distT="0" distB="0" distL="0" distR="0">
            <wp:extent cx="5113123" cy="2561968"/>
            <wp:effectExtent l="19050" t="0" r="11327" b="0"/>
            <wp:docPr id="43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892DD5">
        <w:rPr>
          <w:rFonts w:ascii="Times New Roman" w:hAnsi="Times New Roman"/>
          <w:color w:val="C00000"/>
          <w:sz w:val="26"/>
          <w:szCs w:val="26"/>
        </w:rPr>
        <w:br/>
      </w:r>
    </w:p>
    <w:p w:rsidR="00251F6D" w:rsidRPr="00892DD5" w:rsidRDefault="00251F6D" w:rsidP="00251F6D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hAnsi="Times New Roman"/>
          <w:color w:val="C00000"/>
          <w:sz w:val="26"/>
          <w:szCs w:val="26"/>
        </w:rPr>
      </w:pPr>
      <w:r w:rsidRPr="00892DD5">
        <w:rPr>
          <w:rFonts w:ascii="Times New Roman" w:hAnsi="Times New Roman"/>
          <w:b/>
          <w:i/>
          <w:color w:val="C00000"/>
          <w:sz w:val="26"/>
          <w:szCs w:val="26"/>
        </w:rPr>
        <w:lastRenderedPageBreak/>
        <w:t>Вывод:</w:t>
      </w:r>
    </w:p>
    <w:p w:rsidR="00251F6D" w:rsidRPr="00892DD5" w:rsidRDefault="00251F6D" w:rsidP="00251F6D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hAnsi="Times New Roman"/>
          <w:color w:val="C00000"/>
          <w:sz w:val="26"/>
          <w:szCs w:val="26"/>
        </w:rPr>
      </w:pPr>
      <w:r w:rsidRPr="00892DD5">
        <w:rPr>
          <w:rFonts w:ascii="Times New Roman" w:hAnsi="Times New Roman"/>
          <w:b/>
          <w:color w:val="C00000"/>
          <w:sz w:val="26"/>
          <w:szCs w:val="26"/>
        </w:rPr>
        <w:t>Средняя норма осадков в зимние месяцы в г</w:t>
      </w:r>
      <w:proofErr w:type="gramStart"/>
      <w:r w:rsidRPr="00892DD5">
        <w:rPr>
          <w:rFonts w:ascii="Times New Roman" w:hAnsi="Times New Roman"/>
          <w:b/>
          <w:color w:val="C00000"/>
          <w:sz w:val="26"/>
          <w:szCs w:val="26"/>
        </w:rPr>
        <w:t>.Х</w:t>
      </w:r>
      <w:proofErr w:type="gramEnd"/>
      <w:r w:rsidRPr="00892DD5">
        <w:rPr>
          <w:rFonts w:ascii="Times New Roman" w:hAnsi="Times New Roman"/>
          <w:b/>
          <w:color w:val="C00000"/>
          <w:sz w:val="26"/>
          <w:szCs w:val="26"/>
        </w:rPr>
        <w:t>абаровске: 14 мм, фактически: 12,3 мм, что ниже нормы на 0,7 мм.</w:t>
      </w:r>
      <w:r w:rsidRPr="00892DD5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Конечно, ведро и самодельный измерительный сосуд не как настоящий дождемер и настоящий измерительный стаканчик, которыми пользуются на метеорологических станциях, но </w:t>
      </w:r>
      <w:proofErr w:type="gramStart"/>
      <w:r w:rsidRPr="00892DD5">
        <w:rPr>
          <w:rFonts w:ascii="Times New Roman" w:hAnsi="Times New Roman"/>
          <w:color w:val="000000"/>
          <w:sz w:val="26"/>
          <w:szCs w:val="26"/>
        </w:rPr>
        <w:t>все</w:t>
      </w:r>
      <w:proofErr w:type="gramEnd"/>
      <w:r w:rsidRPr="00892DD5">
        <w:rPr>
          <w:rFonts w:ascii="Times New Roman" w:hAnsi="Times New Roman"/>
          <w:color w:val="000000"/>
          <w:sz w:val="26"/>
          <w:szCs w:val="26"/>
        </w:rPr>
        <w:t xml:space="preserve"> же с их помощью можно сделать много поучительных расчетов. </w:t>
      </w:r>
    </w:p>
    <w:p w:rsidR="00251F6D" w:rsidRPr="00892DD5" w:rsidRDefault="00251F6D" w:rsidP="00251F6D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892DD5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Pr="00892DD5">
        <w:rPr>
          <w:rFonts w:ascii="Times New Roman" w:hAnsi="Times New Roman"/>
          <w:b/>
          <w:i/>
          <w:color w:val="0070C0"/>
          <w:sz w:val="26"/>
          <w:szCs w:val="26"/>
        </w:rPr>
        <w:t xml:space="preserve">Сколько влаги?  Полезные расчеты. </w:t>
      </w:r>
    </w:p>
    <w:p w:rsidR="00251F6D" w:rsidRPr="00892DD5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  <w:r w:rsidRPr="00892DD5">
        <w:rPr>
          <w:color w:val="000000"/>
          <w:sz w:val="26"/>
          <w:szCs w:val="26"/>
        </w:rPr>
        <w:t xml:space="preserve">           Пусть имеется огород в 6 соток (600 м</w:t>
      </w:r>
      <w:r w:rsidRPr="00892DD5">
        <w:rPr>
          <w:color w:val="000000"/>
          <w:sz w:val="26"/>
          <w:szCs w:val="26"/>
          <w:vertAlign w:val="superscript"/>
        </w:rPr>
        <w:t>2</w:t>
      </w:r>
      <w:proofErr w:type="gramStart"/>
      <w:r w:rsidRPr="00892DD5">
        <w:rPr>
          <w:color w:val="000000"/>
          <w:sz w:val="26"/>
          <w:szCs w:val="26"/>
          <w:vertAlign w:val="superscript"/>
        </w:rPr>
        <w:t xml:space="preserve"> </w:t>
      </w:r>
      <w:r w:rsidRPr="00892DD5">
        <w:rPr>
          <w:color w:val="000000"/>
          <w:sz w:val="26"/>
          <w:szCs w:val="26"/>
        </w:rPr>
        <w:t>)</w:t>
      </w:r>
      <w:proofErr w:type="gramEnd"/>
      <w:r w:rsidRPr="00892DD5">
        <w:rPr>
          <w:color w:val="000000"/>
          <w:sz w:val="26"/>
          <w:szCs w:val="26"/>
        </w:rPr>
        <w:t xml:space="preserve">. Высота снежного покрова в </w:t>
      </w:r>
      <w:proofErr w:type="spellStart"/>
      <w:r w:rsidRPr="00892DD5">
        <w:rPr>
          <w:color w:val="000000"/>
          <w:sz w:val="26"/>
          <w:szCs w:val="26"/>
        </w:rPr>
        <w:t>с</w:t>
      </w:r>
      <w:proofErr w:type="gramStart"/>
      <w:r w:rsidRPr="00892DD5">
        <w:rPr>
          <w:color w:val="000000"/>
          <w:sz w:val="26"/>
          <w:szCs w:val="26"/>
        </w:rPr>
        <w:t>.Б</w:t>
      </w:r>
      <w:proofErr w:type="gramEnd"/>
      <w:r w:rsidRPr="00892DD5">
        <w:rPr>
          <w:color w:val="000000"/>
          <w:sz w:val="26"/>
          <w:szCs w:val="26"/>
        </w:rPr>
        <w:t>ычиха</w:t>
      </w:r>
      <w:proofErr w:type="spellEnd"/>
      <w:r w:rsidRPr="00892DD5">
        <w:rPr>
          <w:color w:val="000000"/>
          <w:sz w:val="26"/>
          <w:szCs w:val="26"/>
        </w:rPr>
        <w:t xml:space="preserve">  на конец 1 декады марта – 32см. Переведем толщину снежного слоя в толщину водного, т.е. измерим воду, приносимую снегом.  Для этого наполним ведро снегом (</w:t>
      </w:r>
      <w:r w:rsidRPr="00892DD5">
        <w:rPr>
          <w:color w:val="000000"/>
          <w:sz w:val="26"/>
          <w:szCs w:val="26"/>
          <w:lang w:val="en-US"/>
        </w:rPr>
        <w:t>h</w:t>
      </w:r>
      <w:r w:rsidRPr="00892DD5">
        <w:rPr>
          <w:color w:val="000000"/>
          <w:sz w:val="26"/>
          <w:szCs w:val="26"/>
          <w:vertAlign w:val="subscript"/>
        </w:rPr>
        <w:t xml:space="preserve">1 </w:t>
      </w:r>
      <w:r w:rsidRPr="00892DD5">
        <w:rPr>
          <w:color w:val="000000"/>
          <w:sz w:val="26"/>
          <w:szCs w:val="26"/>
        </w:rPr>
        <w:t>=27</w:t>
      </w:r>
      <w:r w:rsidRPr="00892DD5">
        <w:rPr>
          <w:color w:val="000000"/>
          <w:sz w:val="26"/>
          <w:szCs w:val="26"/>
          <w:lang w:val="en-US"/>
        </w:rPr>
        <w:t>c</w:t>
      </w:r>
      <w:r w:rsidRPr="00892DD5">
        <w:rPr>
          <w:color w:val="000000"/>
          <w:sz w:val="26"/>
          <w:szCs w:val="26"/>
        </w:rPr>
        <w:t>м) и д</w:t>
      </w:r>
      <w:r w:rsidRPr="00892DD5">
        <w:rPr>
          <w:color w:val="000000"/>
          <w:sz w:val="26"/>
          <w:szCs w:val="26"/>
        </w:rPr>
        <w:t>а</w:t>
      </w:r>
      <w:r w:rsidRPr="00892DD5">
        <w:rPr>
          <w:color w:val="000000"/>
          <w:sz w:val="26"/>
          <w:szCs w:val="26"/>
        </w:rPr>
        <w:t>дим ему растаять (</w:t>
      </w:r>
      <w:r w:rsidRPr="00892DD5">
        <w:rPr>
          <w:color w:val="000000"/>
          <w:sz w:val="26"/>
          <w:szCs w:val="26"/>
          <w:lang w:val="en-US"/>
        </w:rPr>
        <w:t>h</w:t>
      </w:r>
      <w:r w:rsidRPr="00892DD5">
        <w:rPr>
          <w:color w:val="000000"/>
          <w:sz w:val="26"/>
          <w:szCs w:val="26"/>
          <w:vertAlign w:val="subscript"/>
        </w:rPr>
        <w:t xml:space="preserve">2 </w:t>
      </w:r>
      <w:r w:rsidRPr="00892DD5">
        <w:rPr>
          <w:color w:val="000000"/>
          <w:sz w:val="26"/>
          <w:szCs w:val="26"/>
        </w:rPr>
        <w:t>=</w:t>
      </w:r>
      <w:r w:rsidRPr="00892DD5">
        <w:rPr>
          <w:color w:val="000000"/>
          <w:sz w:val="26"/>
          <w:szCs w:val="26"/>
          <w:vertAlign w:val="subscript"/>
        </w:rPr>
        <w:t xml:space="preserve"> </w:t>
      </w:r>
      <w:r w:rsidRPr="00892DD5">
        <w:rPr>
          <w:color w:val="000000"/>
          <w:sz w:val="26"/>
          <w:szCs w:val="26"/>
        </w:rPr>
        <w:t>11</w:t>
      </w:r>
      <w:r w:rsidRPr="00892DD5">
        <w:rPr>
          <w:color w:val="000000"/>
          <w:sz w:val="26"/>
          <w:szCs w:val="26"/>
          <w:lang w:val="en-US"/>
        </w:rPr>
        <w:t>c</w:t>
      </w:r>
      <w:r w:rsidRPr="00892DD5">
        <w:rPr>
          <w:color w:val="000000"/>
          <w:sz w:val="26"/>
          <w:szCs w:val="26"/>
        </w:rPr>
        <w:t>м). Высота снежного слоя в 27см</w:t>
      </w:r>
      <w:proofErr w:type="gramStart"/>
      <w:r w:rsidRPr="00892DD5">
        <w:rPr>
          <w:color w:val="000000"/>
          <w:sz w:val="26"/>
          <w:szCs w:val="26"/>
        </w:rPr>
        <w:t xml:space="preserve"> :</w:t>
      </w:r>
      <w:proofErr w:type="gramEnd"/>
      <w:r w:rsidRPr="00892DD5">
        <w:rPr>
          <w:color w:val="000000"/>
          <w:sz w:val="26"/>
          <w:szCs w:val="26"/>
        </w:rPr>
        <w:t xml:space="preserve"> 11 см = 2,45 раз больше  толщины водного слоя. Тогда для огорода  толщина водного слоя будет  равна примерно 13 см      (32 см</w:t>
      </w:r>
      <w:proofErr w:type="gramStart"/>
      <w:r w:rsidRPr="00892DD5">
        <w:rPr>
          <w:color w:val="000000"/>
          <w:sz w:val="26"/>
          <w:szCs w:val="26"/>
        </w:rPr>
        <w:t xml:space="preserve"> :</w:t>
      </w:r>
      <w:proofErr w:type="gramEnd"/>
      <w:r w:rsidRPr="00892DD5">
        <w:rPr>
          <w:color w:val="000000"/>
          <w:sz w:val="26"/>
          <w:szCs w:val="26"/>
        </w:rPr>
        <w:t xml:space="preserve"> 2,45 = 13,06 см). </w:t>
      </w:r>
    </w:p>
    <w:p w:rsidR="00251F6D" w:rsidRPr="00892DD5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  <w:r w:rsidRPr="00892DD5">
        <w:rPr>
          <w:color w:val="000000"/>
          <w:sz w:val="26"/>
          <w:szCs w:val="26"/>
        </w:rPr>
        <w:t>Площадь участка равна 600 м</w:t>
      </w:r>
      <w:proofErr w:type="gramStart"/>
      <w:r w:rsidRPr="00892DD5">
        <w:rPr>
          <w:color w:val="000000"/>
          <w:sz w:val="26"/>
          <w:szCs w:val="26"/>
          <w:vertAlign w:val="superscript"/>
        </w:rPr>
        <w:t>2</w:t>
      </w:r>
      <w:proofErr w:type="gramEnd"/>
      <w:r w:rsidRPr="00892DD5">
        <w:rPr>
          <w:color w:val="000000"/>
          <w:sz w:val="26"/>
          <w:szCs w:val="26"/>
        </w:rPr>
        <w:t xml:space="preserve"> = 6 000 </w:t>
      </w:r>
      <w:proofErr w:type="spellStart"/>
      <w:r w:rsidRPr="00892DD5">
        <w:rPr>
          <w:color w:val="000000"/>
          <w:sz w:val="26"/>
          <w:szCs w:val="26"/>
        </w:rPr>
        <w:t>000</w:t>
      </w:r>
      <w:proofErr w:type="spellEnd"/>
      <w:r w:rsidRPr="00892DD5">
        <w:rPr>
          <w:color w:val="000000"/>
          <w:sz w:val="26"/>
          <w:szCs w:val="26"/>
        </w:rPr>
        <w:t xml:space="preserve"> см</w:t>
      </w:r>
      <w:r w:rsidRPr="00892DD5">
        <w:rPr>
          <w:color w:val="000000"/>
          <w:sz w:val="26"/>
          <w:szCs w:val="26"/>
          <w:vertAlign w:val="superscript"/>
        </w:rPr>
        <w:t>2</w:t>
      </w:r>
      <w:r w:rsidRPr="00892DD5">
        <w:rPr>
          <w:color w:val="000000"/>
          <w:sz w:val="26"/>
          <w:szCs w:val="26"/>
        </w:rPr>
        <w:t xml:space="preserve"> .</w:t>
      </w:r>
    </w:p>
    <w:p w:rsidR="00251F6D" w:rsidRPr="00892DD5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  <w:r w:rsidRPr="00892DD5">
        <w:rPr>
          <w:color w:val="000000"/>
          <w:sz w:val="26"/>
          <w:szCs w:val="26"/>
        </w:rPr>
        <w:t xml:space="preserve"> Объем выпавшей жидкости равен  6 000 000 см</w:t>
      </w:r>
      <w:proofErr w:type="gramStart"/>
      <w:r w:rsidRPr="00892DD5">
        <w:rPr>
          <w:color w:val="000000"/>
          <w:sz w:val="26"/>
          <w:szCs w:val="26"/>
          <w:vertAlign w:val="superscript"/>
        </w:rPr>
        <w:t>2</w:t>
      </w:r>
      <w:proofErr w:type="gramEnd"/>
      <w:r w:rsidRPr="00892DD5">
        <w:rPr>
          <w:color w:val="000000"/>
          <w:sz w:val="26"/>
          <w:szCs w:val="26"/>
        </w:rPr>
        <w:t xml:space="preserve"> </w:t>
      </w:r>
      <w:proofErr w:type="spellStart"/>
      <w:r w:rsidRPr="00892DD5">
        <w:rPr>
          <w:color w:val="000000"/>
          <w:sz w:val="26"/>
          <w:szCs w:val="26"/>
        </w:rPr>
        <w:t>х</w:t>
      </w:r>
      <w:proofErr w:type="spellEnd"/>
      <w:r w:rsidRPr="00892DD5">
        <w:rPr>
          <w:color w:val="000000"/>
          <w:sz w:val="26"/>
          <w:szCs w:val="26"/>
        </w:rPr>
        <w:t xml:space="preserve"> 13см  = 78 000 000 см</w:t>
      </w:r>
      <w:r w:rsidRPr="00892DD5">
        <w:rPr>
          <w:color w:val="000000"/>
          <w:sz w:val="26"/>
          <w:szCs w:val="26"/>
          <w:vertAlign w:val="superscript"/>
        </w:rPr>
        <w:t>3</w:t>
      </w:r>
      <w:r w:rsidRPr="00892DD5">
        <w:rPr>
          <w:color w:val="000000"/>
          <w:sz w:val="26"/>
          <w:szCs w:val="26"/>
        </w:rPr>
        <w:t xml:space="preserve">. </w:t>
      </w:r>
    </w:p>
    <w:p w:rsidR="00251F6D" w:rsidRPr="00892DD5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  <w:r w:rsidRPr="00892DD5">
        <w:rPr>
          <w:color w:val="000000"/>
          <w:sz w:val="26"/>
          <w:szCs w:val="26"/>
        </w:rPr>
        <w:t>1 см</w:t>
      </w:r>
      <w:r w:rsidRPr="00892DD5">
        <w:rPr>
          <w:color w:val="000000"/>
          <w:sz w:val="26"/>
          <w:szCs w:val="26"/>
          <w:vertAlign w:val="superscript"/>
        </w:rPr>
        <w:t>3</w:t>
      </w:r>
      <w:r w:rsidRPr="00892DD5">
        <w:rPr>
          <w:color w:val="000000"/>
          <w:sz w:val="26"/>
          <w:szCs w:val="26"/>
        </w:rPr>
        <w:t xml:space="preserve"> весит 1 г.     Следовательно, всего на огород  за зиму выпало </w:t>
      </w:r>
    </w:p>
    <w:p w:rsidR="00251F6D" w:rsidRPr="00892DD5" w:rsidRDefault="00251F6D" w:rsidP="00251F6D">
      <w:pPr>
        <w:pStyle w:val="a4"/>
        <w:shd w:val="clear" w:color="auto" w:fill="FFFFFF"/>
        <w:spacing w:before="60" w:after="60"/>
        <w:ind w:left="60" w:right="30"/>
        <w:rPr>
          <w:color w:val="000000"/>
          <w:sz w:val="26"/>
          <w:szCs w:val="26"/>
        </w:rPr>
      </w:pPr>
      <w:r w:rsidRPr="00892DD5">
        <w:rPr>
          <w:color w:val="000000"/>
          <w:sz w:val="26"/>
          <w:szCs w:val="26"/>
        </w:rPr>
        <w:t xml:space="preserve">78 000 000 г. = 78 000 кг. = </w:t>
      </w:r>
      <w:r w:rsidRPr="00892DD5">
        <w:rPr>
          <w:b/>
          <w:color w:val="000000"/>
          <w:sz w:val="26"/>
          <w:szCs w:val="26"/>
        </w:rPr>
        <w:t>78 т. воды.</w:t>
      </w:r>
    </w:p>
    <w:p w:rsidR="00251F6D" w:rsidRPr="00892DD5" w:rsidRDefault="00251F6D" w:rsidP="00251F6D">
      <w:pPr>
        <w:shd w:val="clear" w:color="auto" w:fill="FFFFFF"/>
        <w:tabs>
          <w:tab w:val="left" w:pos="709"/>
        </w:tabs>
        <w:spacing w:before="100" w:beforeAutospacing="1" w:after="100" w:afterAutospacing="1"/>
        <w:ind w:left="150" w:right="150" w:firstLine="300"/>
        <w:rPr>
          <w:rFonts w:ascii="Times New Roman" w:hAnsi="Times New Roman"/>
          <w:color w:val="000000"/>
          <w:sz w:val="26"/>
          <w:szCs w:val="26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 xml:space="preserve">   Для наглядности можно сосчитать еще, много ли ведер воды пришлось бы прине</w:t>
      </w:r>
      <w:r w:rsidRPr="00892DD5">
        <w:rPr>
          <w:rFonts w:ascii="Times New Roman" w:hAnsi="Times New Roman"/>
          <w:color w:val="000000"/>
          <w:sz w:val="26"/>
          <w:szCs w:val="26"/>
        </w:rPr>
        <w:t>с</w:t>
      </w:r>
      <w:r w:rsidRPr="00892DD5">
        <w:rPr>
          <w:rFonts w:ascii="Times New Roman" w:hAnsi="Times New Roman"/>
          <w:color w:val="000000"/>
          <w:sz w:val="26"/>
          <w:szCs w:val="26"/>
        </w:rPr>
        <w:t xml:space="preserve">ти на огород, чтобы дать ему поливкой столько же влаги, сколько принес снег. Если в ведре около 10 кг воды, то на огород вылили </w:t>
      </w:r>
      <w:r w:rsidRPr="00892DD5">
        <w:rPr>
          <w:rFonts w:ascii="Times New Roman" w:hAnsi="Times New Roman"/>
          <w:b/>
          <w:color w:val="000000"/>
          <w:sz w:val="26"/>
          <w:szCs w:val="26"/>
        </w:rPr>
        <w:t>7 800 ведер воды.</w:t>
      </w:r>
    </w:p>
    <w:p w:rsidR="00251F6D" w:rsidRPr="00892DD5" w:rsidRDefault="00251F6D" w:rsidP="00251F6D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hAnsi="Times New Roman"/>
          <w:b/>
          <w:i/>
          <w:color w:val="0070C0"/>
          <w:sz w:val="26"/>
          <w:szCs w:val="26"/>
          <w:vertAlign w:val="subscript"/>
        </w:rPr>
      </w:pPr>
      <w:r w:rsidRPr="00892DD5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892DD5">
        <w:rPr>
          <w:rFonts w:ascii="Times New Roman" w:hAnsi="Times New Roman"/>
          <w:b/>
          <w:i/>
          <w:color w:val="0070C0"/>
          <w:sz w:val="26"/>
          <w:szCs w:val="26"/>
        </w:rPr>
        <w:t>Влияние количества снега на урожайность.</w:t>
      </w:r>
    </w:p>
    <w:p w:rsidR="00251F6D" w:rsidRPr="00892DD5" w:rsidRDefault="00251F6D" w:rsidP="00251F6D">
      <w:pPr>
        <w:pStyle w:val="a4"/>
        <w:shd w:val="clear" w:color="auto" w:fill="FCFCFC"/>
        <w:spacing w:before="0" w:after="0"/>
        <w:textAlignment w:val="baseline"/>
        <w:rPr>
          <w:color w:val="000000"/>
          <w:sz w:val="26"/>
          <w:szCs w:val="26"/>
        </w:rPr>
      </w:pPr>
      <w:r w:rsidRPr="00892DD5">
        <w:rPr>
          <w:color w:val="000000"/>
          <w:sz w:val="26"/>
          <w:szCs w:val="26"/>
        </w:rPr>
        <w:t xml:space="preserve">           В Хабаровске высота снега 26см, глубина промерзания почвы 84см, на оголенной поверхности 117см. </w:t>
      </w:r>
    </w:p>
    <w:p w:rsidR="00251F6D" w:rsidRPr="00892DD5" w:rsidRDefault="00251F6D" w:rsidP="00251F6D">
      <w:pPr>
        <w:pStyle w:val="a4"/>
        <w:shd w:val="clear" w:color="auto" w:fill="FCFCFC"/>
        <w:spacing w:before="0" w:after="0"/>
        <w:textAlignment w:val="baseline"/>
        <w:rPr>
          <w:rStyle w:val="apple-converted-space"/>
          <w:color w:val="333333"/>
          <w:sz w:val="26"/>
          <w:szCs w:val="26"/>
        </w:rPr>
      </w:pPr>
      <w:r w:rsidRPr="00892DD5">
        <w:rPr>
          <w:b/>
          <w:i/>
          <w:color w:val="000000"/>
          <w:sz w:val="26"/>
          <w:szCs w:val="26"/>
        </w:rPr>
        <w:t>Вывод:</w:t>
      </w:r>
      <w:r w:rsidRPr="00892DD5">
        <w:rPr>
          <w:color w:val="000000"/>
          <w:sz w:val="26"/>
          <w:szCs w:val="26"/>
        </w:rPr>
        <w:t xml:space="preserve">  Снег – одеяло земли.  Чем больше снега, тем меньше глубина промерзания по</w:t>
      </w:r>
      <w:r w:rsidRPr="00892DD5">
        <w:rPr>
          <w:color w:val="000000"/>
          <w:sz w:val="26"/>
          <w:szCs w:val="26"/>
        </w:rPr>
        <w:t>ч</w:t>
      </w:r>
      <w:r w:rsidRPr="00892DD5">
        <w:rPr>
          <w:color w:val="000000"/>
          <w:sz w:val="26"/>
          <w:szCs w:val="26"/>
        </w:rPr>
        <w:t>вы, что</w:t>
      </w:r>
      <w:r w:rsidRPr="00892DD5">
        <w:rPr>
          <w:rStyle w:val="apple-converted-space"/>
          <w:color w:val="333333"/>
          <w:sz w:val="26"/>
          <w:szCs w:val="26"/>
        </w:rPr>
        <w:t xml:space="preserve">  позволяет успешно перезимовать деревьям, кустарникам, растениям.</w:t>
      </w:r>
      <w:r w:rsidRPr="00892DD5">
        <w:rPr>
          <w:color w:val="006600"/>
          <w:sz w:val="26"/>
          <w:szCs w:val="26"/>
          <w:shd w:val="clear" w:color="auto" w:fill="FFFFFF"/>
        </w:rPr>
        <w:t xml:space="preserve"> </w:t>
      </w:r>
    </w:p>
    <w:p w:rsidR="00251F6D" w:rsidRPr="00892DD5" w:rsidRDefault="00251F6D" w:rsidP="00251F6D">
      <w:pPr>
        <w:pStyle w:val="a4"/>
        <w:shd w:val="clear" w:color="auto" w:fill="FCFCFC"/>
        <w:spacing w:before="0" w:after="0"/>
        <w:textAlignment w:val="baseline"/>
        <w:rPr>
          <w:color w:val="333333"/>
          <w:sz w:val="26"/>
          <w:szCs w:val="26"/>
        </w:rPr>
      </w:pPr>
      <w:r w:rsidRPr="00892DD5">
        <w:rPr>
          <w:color w:val="333333"/>
          <w:sz w:val="26"/>
          <w:szCs w:val="26"/>
        </w:rPr>
        <w:t xml:space="preserve">            Народная примета</w:t>
      </w:r>
      <w:r w:rsidRPr="00892DD5">
        <w:rPr>
          <w:rStyle w:val="apple-converted-space"/>
          <w:color w:val="333333"/>
          <w:sz w:val="26"/>
          <w:szCs w:val="26"/>
        </w:rPr>
        <w:t> </w:t>
      </w:r>
      <w:r w:rsidRPr="00892DD5">
        <w:rPr>
          <w:rStyle w:val="a3"/>
          <w:color w:val="333333"/>
          <w:sz w:val="26"/>
          <w:szCs w:val="26"/>
          <w:bdr w:val="none" w:sz="0" w:space="0" w:color="auto" w:frame="1"/>
        </w:rPr>
        <w:t xml:space="preserve">"Много снега, много хлеба" </w:t>
      </w:r>
      <w:r w:rsidRPr="00892DD5">
        <w:rPr>
          <w:rStyle w:val="apple-converted-space"/>
          <w:color w:val="333333"/>
          <w:sz w:val="26"/>
          <w:szCs w:val="26"/>
        </w:rPr>
        <w:t> </w:t>
      </w:r>
      <w:r w:rsidRPr="00892DD5">
        <w:rPr>
          <w:color w:val="333333"/>
          <w:sz w:val="26"/>
          <w:szCs w:val="26"/>
        </w:rPr>
        <w:t>ничуть не противоречит действ</w:t>
      </w:r>
      <w:r w:rsidRPr="00892DD5">
        <w:rPr>
          <w:color w:val="333333"/>
          <w:sz w:val="26"/>
          <w:szCs w:val="26"/>
        </w:rPr>
        <w:t>и</w:t>
      </w:r>
      <w:r w:rsidRPr="00892DD5">
        <w:rPr>
          <w:color w:val="333333"/>
          <w:sz w:val="26"/>
          <w:szCs w:val="26"/>
        </w:rPr>
        <w:t>тельно существующей зависимости урожая от количества выпавшего снега. Как показ</w:t>
      </w:r>
      <w:r w:rsidRPr="00892DD5">
        <w:rPr>
          <w:color w:val="333333"/>
          <w:sz w:val="26"/>
          <w:szCs w:val="26"/>
        </w:rPr>
        <w:t>ы</w:t>
      </w:r>
      <w:r w:rsidRPr="00892DD5">
        <w:rPr>
          <w:color w:val="333333"/>
          <w:sz w:val="26"/>
          <w:szCs w:val="26"/>
        </w:rPr>
        <w:t>вают исследования, от снега пашни получают примерно треть годовых ресурсов влаги. Но снег не только будущая влага. Крестьяне давно заметили, что</w:t>
      </w:r>
      <w:r w:rsidRPr="00892DD5">
        <w:rPr>
          <w:rStyle w:val="apple-converted-space"/>
          <w:b/>
          <w:color w:val="333333"/>
          <w:sz w:val="26"/>
          <w:szCs w:val="26"/>
        </w:rPr>
        <w:t> </w:t>
      </w:r>
      <w:r w:rsidRPr="00892DD5">
        <w:rPr>
          <w:rStyle w:val="a3"/>
          <w:color w:val="333333"/>
          <w:sz w:val="26"/>
          <w:szCs w:val="26"/>
          <w:bdr w:val="none" w:sz="0" w:space="0" w:color="auto" w:frame="1"/>
        </w:rPr>
        <w:t>"Снег землю утучн</w:t>
      </w:r>
      <w:r w:rsidRPr="00892DD5">
        <w:rPr>
          <w:rStyle w:val="a3"/>
          <w:color w:val="333333"/>
          <w:sz w:val="26"/>
          <w:szCs w:val="26"/>
          <w:bdr w:val="none" w:sz="0" w:space="0" w:color="auto" w:frame="1"/>
        </w:rPr>
        <w:t>я</w:t>
      </w:r>
      <w:r w:rsidRPr="00892DD5">
        <w:rPr>
          <w:rStyle w:val="a3"/>
          <w:color w:val="333333"/>
          <w:sz w:val="26"/>
          <w:szCs w:val="26"/>
          <w:bdr w:val="none" w:sz="0" w:space="0" w:color="auto" w:frame="1"/>
        </w:rPr>
        <w:t>ет"</w:t>
      </w:r>
      <w:r w:rsidRPr="00892DD5">
        <w:rPr>
          <w:b/>
          <w:color w:val="333333"/>
          <w:sz w:val="26"/>
          <w:szCs w:val="26"/>
        </w:rPr>
        <w:t>,</w:t>
      </w:r>
      <w:r w:rsidRPr="00892DD5">
        <w:rPr>
          <w:rStyle w:val="apple-converted-space"/>
          <w:b/>
          <w:color w:val="333333"/>
          <w:sz w:val="26"/>
          <w:szCs w:val="26"/>
        </w:rPr>
        <w:t> </w:t>
      </w:r>
      <w:r w:rsidRPr="00892DD5">
        <w:rPr>
          <w:rStyle w:val="a3"/>
          <w:color w:val="333333"/>
          <w:sz w:val="26"/>
          <w:szCs w:val="26"/>
          <w:bdr w:val="none" w:sz="0" w:space="0" w:color="auto" w:frame="1"/>
        </w:rPr>
        <w:t>"Снег на овес - тот же навоз"</w:t>
      </w:r>
      <w:r w:rsidRPr="00892DD5">
        <w:rPr>
          <w:b/>
          <w:color w:val="333333"/>
          <w:sz w:val="26"/>
          <w:szCs w:val="26"/>
        </w:rPr>
        <w:t xml:space="preserve">. </w:t>
      </w:r>
    </w:p>
    <w:p w:rsidR="00251F6D" w:rsidRPr="00892DD5" w:rsidRDefault="00251F6D" w:rsidP="00251F6D">
      <w:pPr>
        <w:pStyle w:val="a4"/>
        <w:shd w:val="clear" w:color="auto" w:fill="FCFCFC"/>
        <w:spacing w:before="0" w:after="0"/>
        <w:textAlignment w:val="baseline"/>
        <w:rPr>
          <w:color w:val="333333"/>
          <w:sz w:val="26"/>
          <w:szCs w:val="26"/>
        </w:rPr>
      </w:pPr>
      <w:r w:rsidRPr="00892DD5">
        <w:rPr>
          <w:color w:val="333333"/>
          <w:sz w:val="26"/>
          <w:szCs w:val="26"/>
        </w:rPr>
        <w:t>Как показали исследования ученых, на землю со снегом выпадает от 10 до 50 кг разли</w:t>
      </w:r>
      <w:r w:rsidRPr="00892DD5">
        <w:rPr>
          <w:color w:val="333333"/>
          <w:sz w:val="26"/>
          <w:szCs w:val="26"/>
        </w:rPr>
        <w:t>ч</w:t>
      </w:r>
      <w:r w:rsidRPr="00892DD5">
        <w:rPr>
          <w:color w:val="333333"/>
          <w:sz w:val="26"/>
          <w:szCs w:val="26"/>
        </w:rPr>
        <w:t>ных веществ на гектар поля. Одного только азота до 5-7 кг. Вот почему летом количество азотистых соединений в почве оказывается пропорциональным количеству сошедшего снежного покрова.</w:t>
      </w:r>
    </w:p>
    <w:p w:rsidR="00251F6D" w:rsidRPr="00892DD5" w:rsidRDefault="00251F6D" w:rsidP="00251F6D">
      <w:pPr>
        <w:pStyle w:val="a4"/>
        <w:shd w:val="clear" w:color="auto" w:fill="FCFCFC"/>
        <w:spacing w:before="0" w:after="0"/>
        <w:textAlignment w:val="baseline"/>
        <w:rPr>
          <w:color w:val="333333"/>
          <w:sz w:val="26"/>
          <w:szCs w:val="26"/>
        </w:rPr>
      </w:pPr>
      <w:r w:rsidRPr="00892DD5">
        <w:rPr>
          <w:color w:val="333333"/>
          <w:sz w:val="26"/>
          <w:szCs w:val="26"/>
        </w:rPr>
        <w:t xml:space="preserve">          Думаю, что снег, выпавший в марте, позволит приблизиться к необходимой норме осадков, т.к. урожайность сельскохозяйственных культур зависит и от общего количества выпавших осадков за год, и от количества выпадения осадков по сезонам.</w:t>
      </w:r>
    </w:p>
    <w:p w:rsidR="00251F6D" w:rsidRPr="00892DD5" w:rsidRDefault="00251F6D" w:rsidP="00251F6D">
      <w:pPr>
        <w:ind w:left="360"/>
        <w:rPr>
          <w:rFonts w:ascii="Times New Roman" w:eastAsia="Calibri" w:hAnsi="Times New Roman"/>
          <w:b/>
          <w:sz w:val="26"/>
          <w:szCs w:val="26"/>
        </w:rPr>
      </w:pPr>
      <w:r w:rsidRPr="00892DD5">
        <w:rPr>
          <w:rFonts w:ascii="Times New Roman" w:hAnsi="Times New Roman"/>
          <w:b/>
          <w:sz w:val="26"/>
          <w:szCs w:val="26"/>
        </w:rPr>
        <w:t xml:space="preserve">      </w:t>
      </w:r>
      <w:r w:rsidRPr="00892DD5">
        <w:rPr>
          <w:rFonts w:ascii="Times New Roman" w:eastAsia="Calibri" w:hAnsi="Times New Roman"/>
          <w:b/>
          <w:sz w:val="26"/>
          <w:szCs w:val="26"/>
        </w:rPr>
        <w:t>Литература</w:t>
      </w:r>
    </w:p>
    <w:p w:rsidR="00251F6D" w:rsidRPr="00892DD5" w:rsidRDefault="00251F6D" w:rsidP="00251F6D">
      <w:pPr>
        <w:numPr>
          <w:ilvl w:val="0"/>
          <w:numId w:val="1"/>
        </w:numPr>
        <w:jc w:val="left"/>
        <w:rPr>
          <w:rFonts w:ascii="Times New Roman" w:eastAsia="Calibri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>Я.И.Перельман. Живая математика</w:t>
      </w:r>
      <w:r w:rsidRPr="00892DD5">
        <w:rPr>
          <w:rFonts w:ascii="Times New Roman" w:eastAsia="Calibri" w:hAnsi="Times New Roman"/>
          <w:sz w:val="26"/>
          <w:szCs w:val="26"/>
        </w:rPr>
        <w:t>.</w:t>
      </w:r>
    </w:p>
    <w:p w:rsidR="00251F6D" w:rsidRPr="00892DD5" w:rsidRDefault="00251F6D" w:rsidP="00251F6D">
      <w:pPr>
        <w:numPr>
          <w:ilvl w:val="0"/>
          <w:numId w:val="1"/>
        </w:numPr>
        <w:jc w:val="left"/>
        <w:rPr>
          <w:rFonts w:ascii="Times New Roman" w:eastAsia="Calibri" w:hAnsi="Times New Roman"/>
          <w:sz w:val="26"/>
          <w:szCs w:val="26"/>
        </w:rPr>
      </w:pPr>
      <w:proofErr w:type="spellStart"/>
      <w:r w:rsidRPr="00892DD5">
        <w:rPr>
          <w:rFonts w:ascii="Times New Roman" w:hAnsi="Times New Roman"/>
          <w:sz w:val="26"/>
          <w:szCs w:val="26"/>
        </w:rPr>
        <w:t>Г</w:t>
      </w:r>
      <w:r w:rsidRPr="00892DD5">
        <w:rPr>
          <w:rFonts w:ascii="Times New Roman" w:eastAsia="Calibri" w:hAnsi="Times New Roman"/>
          <w:sz w:val="26"/>
          <w:szCs w:val="26"/>
        </w:rPr>
        <w:t>.Шалаева</w:t>
      </w:r>
      <w:proofErr w:type="spellEnd"/>
      <w:r w:rsidRPr="00892DD5">
        <w:rPr>
          <w:rFonts w:ascii="Times New Roman" w:eastAsia="Calibri" w:hAnsi="Times New Roman"/>
          <w:sz w:val="26"/>
          <w:szCs w:val="26"/>
        </w:rPr>
        <w:t>. Все обо всем. Энциклопедия для детей.</w:t>
      </w:r>
    </w:p>
    <w:p w:rsidR="00251F6D" w:rsidRPr="00892DD5" w:rsidRDefault="00251F6D" w:rsidP="00251F6D">
      <w:pPr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 xml:space="preserve"> http://ru.wikipedia.org/wiki/</w:t>
      </w:r>
    </w:p>
    <w:p w:rsidR="00251F6D" w:rsidRPr="00892DD5" w:rsidRDefault="00251F6D" w:rsidP="00251F6D">
      <w:pPr>
        <w:rPr>
          <w:rFonts w:ascii="Times New Roman" w:hAnsi="Times New Roman"/>
          <w:sz w:val="26"/>
          <w:szCs w:val="26"/>
        </w:rPr>
      </w:pPr>
      <w:r w:rsidRPr="00892DD5">
        <w:rPr>
          <w:rFonts w:ascii="Times New Roman" w:hAnsi="Times New Roman"/>
          <w:sz w:val="26"/>
          <w:szCs w:val="26"/>
        </w:rPr>
        <w:t xml:space="preserve">         </w:t>
      </w:r>
      <w:r w:rsidRPr="00892DD5">
        <w:rPr>
          <w:rFonts w:ascii="Times New Roman" w:hAnsi="Times New Roman"/>
          <w:color w:val="282828"/>
          <w:sz w:val="26"/>
          <w:szCs w:val="26"/>
        </w:rPr>
        <w:t xml:space="preserve">   http://www.pogoda.ru.net/</w:t>
      </w:r>
    </w:p>
    <w:p w:rsidR="00251F6D" w:rsidRDefault="00251F6D" w:rsidP="00251F6D">
      <w:pPr>
        <w:pStyle w:val="a7"/>
      </w:pPr>
      <w:hyperlink r:id="rId20" w:history="1">
        <w:r w:rsidRPr="00892DD5">
          <w:rPr>
            <w:rStyle w:val="a6"/>
            <w:rFonts w:ascii="Times New Roman" w:hAnsi="Times New Roman"/>
            <w:sz w:val="26"/>
            <w:szCs w:val="26"/>
          </w:rPr>
          <w:t>http://khabmeteo.ru/cgi-bin/pogodaagro.cgi</w:t>
        </w:r>
      </w:hyperlink>
    </w:p>
    <w:p w:rsidR="002B03A2" w:rsidRDefault="002B03A2"/>
    <w:sectPr w:rsidR="002B03A2" w:rsidSect="00251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BBA"/>
    <w:multiLevelType w:val="multilevel"/>
    <w:tmpl w:val="E686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2523E4"/>
    <w:multiLevelType w:val="hybridMultilevel"/>
    <w:tmpl w:val="F95E0E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771C9C"/>
    <w:multiLevelType w:val="multilevel"/>
    <w:tmpl w:val="CFB2645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2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67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F6D"/>
    <w:rsid w:val="00251F6D"/>
    <w:rsid w:val="002B03A2"/>
    <w:rsid w:val="00EB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6D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1F6D"/>
    <w:rPr>
      <w:rFonts w:cs="Times New Roman"/>
      <w:b/>
      <w:bCs/>
    </w:rPr>
  </w:style>
  <w:style w:type="paragraph" w:styleId="a4">
    <w:name w:val="Normal (Web)"/>
    <w:basedOn w:val="a"/>
    <w:uiPriority w:val="99"/>
    <w:rsid w:val="00251F6D"/>
    <w:pPr>
      <w:spacing w:before="280" w:after="28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51F6D"/>
  </w:style>
  <w:style w:type="paragraph" w:styleId="a5">
    <w:name w:val="List Paragraph"/>
    <w:basedOn w:val="a"/>
    <w:uiPriority w:val="34"/>
    <w:qFormat/>
    <w:rsid w:val="00251F6D"/>
    <w:pPr>
      <w:spacing w:after="200" w:line="276" w:lineRule="auto"/>
      <w:ind w:left="720"/>
      <w:contextualSpacing/>
      <w:jc w:val="left"/>
    </w:pPr>
    <w:rPr>
      <w:lang w:eastAsia="ru-RU"/>
    </w:rPr>
  </w:style>
  <w:style w:type="character" w:styleId="a6">
    <w:name w:val="Hyperlink"/>
    <w:basedOn w:val="a0"/>
    <w:uiPriority w:val="99"/>
    <w:unhideWhenUsed/>
    <w:rsid w:val="00251F6D"/>
    <w:rPr>
      <w:color w:val="0000FF"/>
      <w:u w:val="single"/>
    </w:rPr>
  </w:style>
  <w:style w:type="paragraph" w:styleId="a7">
    <w:name w:val="Body Text"/>
    <w:basedOn w:val="a"/>
    <w:link w:val="a8"/>
    <w:unhideWhenUsed/>
    <w:rsid w:val="00251F6D"/>
    <w:pPr>
      <w:spacing w:after="120"/>
    </w:pPr>
  </w:style>
  <w:style w:type="character" w:customStyle="1" w:styleId="a8">
    <w:name w:val="Основной текст Знак"/>
    <w:basedOn w:val="a0"/>
    <w:link w:val="a7"/>
    <w:rsid w:val="00251F6D"/>
    <w:rPr>
      <w:rFonts w:ascii="Calibri" w:eastAsia="Times New Roman" w:hAnsi="Calibri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51F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F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wars.tv/uploads/posts/2013-01/1358703883_img3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khabmeteo.ru/cgi-bin/pogodaagro.cg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2%D0%BC%D0%BE%D1%81%D1%84%D0%B5%D1%80%D0%BD%D1%8B%D0%B5_%D0%BE%D1%81%D0%B0%D0%B4%D0%BA%D0%B8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ru.wikipedia.org/wiki/%D0%90%D1%82%D0%BC%D0%BE%D1%81%D1%84%D0%B5%D1%80%D0%BD%D1%8B%D0%B5_%D0%BE%D1%81%D0%B0%D0%B4%D0%BA%D0%B8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://ecowars.tv/uploads/posts/2013-01/1358703852_img5.jpg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C00000"/>
                </a:solidFill>
              </a:rPr>
              <a:t>Количество выпавших осадков, мм</a:t>
            </a:r>
          </a:p>
        </c:rich>
      </c:tx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1.5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0.70000000000000062</c:v>
                </c:pt>
                <c:pt idx="2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0.70000000000000062</c:v>
                </c:pt>
                <c:pt idx="2">
                  <c:v>0.30000000000000032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0.30000000000000032</c:v>
                </c:pt>
                <c:pt idx="2">
                  <c:v>0.30000000000000032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0.60000000000000064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0.30000000000000032</c:v>
                </c:pt>
                <c:pt idx="1">
                  <c:v>2</c:v>
                </c:pt>
                <c:pt idx="2">
                  <c:v>0.4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0.2</c:v>
                </c:pt>
                <c:pt idx="1">
                  <c:v>0.8</c:v>
                </c:pt>
                <c:pt idx="2">
                  <c:v>0.30000000000000032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0.2</c:v>
                </c:pt>
                <c:pt idx="2">
                  <c:v>0.2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0.2</c:v>
                </c:pt>
                <c:pt idx="2">
                  <c:v>0.2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5</c:v>
                </c:pt>
                <c:pt idx="2">
                  <c:v>0.30000000000000032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Ряд 11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декабрь</c:v>
                </c:pt>
                <c:pt idx="1">
                  <c:v>январь</c:v>
                </c:pt>
                <c:pt idx="2">
                  <c:v>февраль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1</c:v>
                </c:pt>
                <c:pt idx="2">
                  <c:v>0.60000000000000064</c:v>
                </c:pt>
              </c:numCache>
            </c:numRef>
          </c:val>
        </c:ser>
        <c:axId val="161732480"/>
        <c:axId val="161734016"/>
      </c:barChart>
      <c:catAx>
        <c:axId val="161732480"/>
        <c:scaling>
          <c:orientation val="minMax"/>
        </c:scaling>
        <c:axPos val="b"/>
        <c:numFmt formatCode="General" sourceLinked="1"/>
        <c:tickLblPos val="nextTo"/>
        <c:crossAx val="161734016"/>
        <c:crosses val="autoZero"/>
        <c:auto val="1"/>
        <c:lblAlgn val="ctr"/>
        <c:lblOffset val="100"/>
      </c:catAx>
      <c:valAx>
        <c:axId val="161734016"/>
        <c:scaling>
          <c:orientation val="minMax"/>
        </c:scaling>
        <c:axPos val="l"/>
        <c:majorGridlines/>
        <c:numFmt formatCode="General" sourceLinked="1"/>
        <c:tickLblPos val="nextTo"/>
        <c:crossAx val="161732480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2021-09-03T02:16:00Z</dcterms:created>
  <dcterms:modified xsi:type="dcterms:W3CDTF">2021-09-03T02:28:00Z</dcterms:modified>
</cp:coreProperties>
</file>