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90" w:rsidRPr="00D10722" w:rsidRDefault="00D10722">
      <w:pPr>
        <w:pStyle w:val="normal"/>
        <w:rPr>
          <w:lang w:val="ru-RU"/>
        </w:rPr>
      </w:pPr>
      <w:r>
        <w:t>💥</w:t>
      </w:r>
      <w:r>
        <w:t>Яркие кругляши</w:t>
      </w:r>
      <w:r>
        <w:t>💥</w:t>
      </w:r>
      <w:r>
        <w:t>- 10 и больше полезных идей</w:t>
      </w:r>
      <w:r>
        <w:rPr>
          <w:lang w:val="ru-RU"/>
        </w:rPr>
        <w:t xml:space="preserve"> (деревянные и цветные деревянные кругляшки)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706233" cy="1706233"/>
            <wp:effectExtent l="19050" t="0" r="8267" b="0"/>
            <wp:docPr id="1" name="Рисунок 0" descr="sc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13" cy="170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E84790">
      <w:pPr>
        <w:pStyle w:val="normal"/>
      </w:pPr>
    </w:p>
    <w:p w:rsidR="00E84790" w:rsidRDefault="00D10722">
      <w:pPr>
        <w:pStyle w:val="normal"/>
      </w:pPr>
      <w:r>
        <w:t>🟢</w:t>
      </w:r>
      <w:r>
        <w:t xml:space="preserve">Цифры, буквы, </w:t>
      </w:r>
      <w:proofErr w:type="spellStart"/>
      <w:r>
        <w:t>узоры</w:t>
      </w:r>
      <w:proofErr w:type="gramStart"/>
      <w:r>
        <w:t>,к</w:t>
      </w:r>
      <w:proofErr w:type="gramEnd"/>
      <w:r>
        <w:t>артинки</w:t>
      </w:r>
      <w:proofErr w:type="spellEnd"/>
      <w:r>
        <w:t xml:space="preserve"> (фото2)</w:t>
      </w:r>
    </w:p>
    <w:p w:rsidR="00E84790" w:rsidRDefault="00D10722">
      <w:pPr>
        <w:pStyle w:val="normal"/>
        <w:rPr>
          <w:lang w:val="ru-RU"/>
        </w:rPr>
      </w:pPr>
      <w:r>
        <w:t>По образцу/шаблону, собственному примеру, самостоятельное конструирование (фантазия безгранична)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353214" cy="2353214"/>
            <wp:effectExtent l="19050" t="0" r="8986" b="0"/>
            <wp:docPr id="2" name="Рисунок 1" descr="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19" cy="23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D10722">
      <w:pPr>
        <w:pStyle w:val="normal"/>
      </w:pPr>
      <w:r>
        <w:t>🔘</w:t>
      </w:r>
      <w:r>
        <w:t>Заплатки по шаблонам (ф3)</w:t>
      </w:r>
    </w:p>
    <w:p w:rsidR="00E84790" w:rsidRDefault="00D10722">
      <w:pPr>
        <w:pStyle w:val="normal"/>
        <w:rPr>
          <w:lang w:val="ru-RU"/>
        </w:rPr>
      </w:pPr>
      <w:r>
        <w:t xml:space="preserve">Как </w:t>
      </w:r>
      <w:proofErr w:type="spellStart"/>
      <w:proofErr w:type="gramStart"/>
      <w:r>
        <w:t>вариант-подобрать</w:t>
      </w:r>
      <w:proofErr w:type="spellEnd"/>
      <w:proofErr w:type="gramEnd"/>
      <w:r>
        <w:t xml:space="preserve"> по тематической классификации наборы: транспорт, фрукты, овощи и </w:t>
      </w:r>
      <w:proofErr w:type="spellStart"/>
      <w:r>
        <w:t>тд</w:t>
      </w:r>
      <w:proofErr w:type="spellEnd"/>
      <w:r>
        <w:t>.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275576" cy="3034185"/>
            <wp:effectExtent l="19050" t="0" r="0" b="0"/>
            <wp:docPr id="3" name="Рисунок 2" descr="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576" cy="30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D10722">
      <w:pPr>
        <w:pStyle w:val="normal"/>
      </w:pPr>
      <w:r>
        <w:t>🔴</w:t>
      </w:r>
      <w:r>
        <w:t>Танцующая перчатка (ф</w:t>
      </w:r>
      <w:proofErr w:type="gramStart"/>
      <w:r>
        <w:t>4</w:t>
      </w:r>
      <w:proofErr w:type="gramEnd"/>
      <w:r>
        <w:t>)</w:t>
      </w:r>
    </w:p>
    <w:p w:rsidR="00E84790" w:rsidRDefault="00D10722">
      <w:pPr>
        <w:pStyle w:val="normal"/>
        <w:rPr>
          <w:lang w:val="ru-RU"/>
        </w:rPr>
      </w:pPr>
      <w:r>
        <w:t>Работа с карточками: соотнесение пальца с кругляшом такого цвета, что указан на образце (слева направо), первая карточка равнозначна распол</w:t>
      </w:r>
      <w:r>
        <w:t xml:space="preserve">ожению кругляшей на </w:t>
      </w:r>
      <w:r>
        <w:lastRenderedPageBreak/>
        <w:t xml:space="preserve">перчатке, пальцы перебегают по порядку, а дальше уже любую, и начнётся танец </w:t>
      </w:r>
      <w:proofErr w:type="spellStart"/>
      <w:r>
        <w:t>пальчиков☺</w:t>
      </w:r>
      <w:proofErr w:type="spellEnd"/>
      <w:r>
        <w:t>️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629259" cy="2629259"/>
            <wp:effectExtent l="19050" t="0" r="0" b="0"/>
            <wp:docPr id="4" name="Рисунок 3" descr="IMG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29" cy="26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D10722">
      <w:pPr>
        <w:pStyle w:val="normal"/>
      </w:pPr>
      <w:r>
        <w:t>🟠</w:t>
      </w:r>
      <w:r>
        <w:t>Гусеничное поле (ф5)</w:t>
      </w:r>
    </w:p>
    <w:p w:rsidR="00E84790" w:rsidRDefault="00D10722">
      <w:pPr>
        <w:pStyle w:val="normal"/>
        <w:rPr>
          <w:lang w:val="ru-RU"/>
        </w:rPr>
      </w:pPr>
      <w:r>
        <w:t>Необходимо соединить начало и конец гусениц так, чтобы они не пересекались. Отличная задачка на логическое мышление</w:t>
      </w:r>
      <w:r>
        <w:t>👌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629259" cy="2629259"/>
            <wp:effectExtent l="19050" t="0" r="0" b="0"/>
            <wp:docPr id="5" name="Рисунок 4" descr="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29" cy="26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D10722">
      <w:pPr>
        <w:pStyle w:val="normal"/>
      </w:pPr>
      <w:r>
        <w:t>🟡</w:t>
      </w:r>
      <w:r>
        <w:t>Клас</w:t>
      </w:r>
      <w:r>
        <w:t>сика жанра (ф</w:t>
      </w:r>
      <w:proofErr w:type="gramStart"/>
      <w:r>
        <w:t>6</w:t>
      </w:r>
      <w:proofErr w:type="gramEnd"/>
      <w:r>
        <w:t>)</w:t>
      </w:r>
    </w:p>
    <w:p w:rsidR="00E84790" w:rsidRDefault="00D10722">
      <w:pPr>
        <w:pStyle w:val="normal"/>
        <w:rPr>
          <w:lang w:val="ru-RU"/>
        </w:rPr>
      </w:pPr>
      <w:r>
        <w:t>Сортировка/счёт/сопоставление количества и символов/использование в более сложной творческой задумке.</w:t>
      </w:r>
    </w:p>
    <w:p w:rsid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525742" cy="2525742"/>
            <wp:effectExtent l="19050" t="0" r="7908" b="0"/>
            <wp:docPr id="6" name="Рисунок 5" descr="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25" cy="25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22" w:rsidRDefault="00D10722">
      <w:pPr>
        <w:pStyle w:val="normal"/>
        <w:rPr>
          <w:lang w:val="ru-RU"/>
        </w:rPr>
      </w:pPr>
    </w:p>
    <w:p w:rsidR="00D10722" w:rsidRPr="00D10722" w:rsidRDefault="00D10722">
      <w:pPr>
        <w:pStyle w:val="normal"/>
        <w:rPr>
          <w:lang w:val="ru-RU"/>
        </w:rPr>
      </w:pPr>
    </w:p>
    <w:p w:rsidR="00E84790" w:rsidRDefault="00D10722">
      <w:pPr>
        <w:pStyle w:val="normal"/>
      </w:pPr>
      <w:r>
        <w:lastRenderedPageBreak/>
        <w:t>🔵</w:t>
      </w:r>
      <w:r>
        <w:t>Разноцветные пятнашки (ф</w:t>
      </w:r>
      <w:proofErr w:type="gramStart"/>
      <w:r>
        <w:t>7</w:t>
      </w:r>
      <w:proofErr w:type="gramEnd"/>
      <w:r>
        <w:t>)</w:t>
      </w:r>
    </w:p>
    <w:p w:rsidR="00E84790" w:rsidRDefault="00D10722">
      <w:pPr>
        <w:pStyle w:val="normal"/>
      </w:pPr>
      <w:r>
        <w:t>Подобрать кругляши под соответствующие цвета на картинке.</w:t>
      </w:r>
    </w:p>
    <w:p w:rsidR="00E84790" w:rsidRDefault="00D10722">
      <w:pPr>
        <w:pStyle w:val="normal"/>
        <w:rPr>
          <w:lang w:val="ru-RU"/>
        </w:rPr>
      </w:pPr>
      <w:r>
        <w:t xml:space="preserve">Для индивидуальной работы по различению цвета, так </w:t>
      </w:r>
      <w:r>
        <w:t>и для игры нескольких ребят с получением жетоно</w:t>
      </w:r>
      <w:proofErr w:type="gramStart"/>
      <w:r>
        <w:t>в(</w:t>
      </w:r>
      <w:proofErr w:type="gramEnd"/>
      <w:r>
        <w:t>звёзд) на победителя.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430852" cy="3241226"/>
            <wp:effectExtent l="19050" t="0" r="7548" b="0"/>
            <wp:docPr id="7" name="Рисунок 6" descr="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12" cy="32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22" w:rsidRDefault="00D10722">
      <w:pPr>
        <w:pStyle w:val="normal"/>
        <w:rPr>
          <w:lang w:val="ru-RU"/>
        </w:rPr>
      </w:pPr>
    </w:p>
    <w:p w:rsidR="00E84790" w:rsidRDefault="00D10722">
      <w:pPr>
        <w:pStyle w:val="normal"/>
      </w:pPr>
      <w:r>
        <w:t>🟣</w:t>
      </w:r>
      <w:r>
        <w:t xml:space="preserve">Логические </w:t>
      </w:r>
      <w:proofErr w:type="spellStart"/>
      <w:r>
        <w:t>гусенички</w:t>
      </w:r>
      <w:proofErr w:type="spellEnd"/>
      <w:r>
        <w:t xml:space="preserve"> и ряды (ф8)</w:t>
      </w:r>
    </w:p>
    <w:p w:rsidR="00E84790" w:rsidRDefault="00D10722">
      <w:pPr>
        <w:pStyle w:val="normal"/>
        <w:rPr>
          <w:lang w:val="ru-RU"/>
        </w:rPr>
      </w:pPr>
      <w:r>
        <w:t>С гусеницами все ясно. А вот с рядами можно как соотносить/повторить, но и память подключить, закрывая образец и пытаясь воспроизвести.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655139" cy="2655139"/>
            <wp:effectExtent l="19050" t="0" r="0" b="0"/>
            <wp:docPr id="8" name="Рисунок 7" descr="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6" cy="265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22" w:rsidRDefault="00D10722">
      <w:pPr>
        <w:pStyle w:val="normal"/>
        <w:rPr>
          <w:lang w:val="ru-RU"/>
        </w:rPr>
      </w:pPr>
    </w:p>
    <w:p w:rsidR="00D10722" w:rsidRDefault="00D10722">
      <w:pPr>
        <w:pStyle w:val="normal"/>
        <w:sectPr w:rsidR="00D10722" w:rsidSect="00D10722">
          <w:pgSz w:w="11909" w:h="16834"/>
          <w:pgMar w:top="709" w:right="1440" w:bottom="851" w:left="1440" w:header="720" w:footer="720" w:gutter="0"/>
          <w:pgNumType w:start="1"/>
          <w:cols w:space="720"/>
        </w:sectPr>
      </w:pPr>
    </w:p>
    <w:p w:rsidR="00E84790" w:rsidRDefault="00D10722">
      <w:pPr>
        <w:pStyle w:val="normal"/>
      </w:pPr>
      <w:r>
        <w:lastRenderedPageBreak/>
        <w:t>🟤</w:t>
      </w:r>
      <w:r>
        <w:t>Наряжаем ело</w:t>
      </w:r>
      <w:r>
        <w:t>чку (ф</w:t>
      </w:r>
      <w:proofErr w:type="gramStart"/>
      <w:r>
        <w:t>9</w:t>
      </w:r>
      <w:proofErr w:type="gramEnd"/>
      <w:r>
        <w:t>)</w:t>
      </w:r>
    </w:p>
    <w:p w:rsidR="00E84790" w:rsidRDefault="00D10722">
      <w:pPr>
        <w:pStyle w:val="normal"/>
        <w:rPr>
          <w:lang w:val="ru-RU"/>
        </w:rPr>
      </w:pPr>
      <w:r>
        <w:t>Можно по желанию ребёнка, а также с использованием карт-инструкций с количеством и цветом.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546850" cy="2950234"/>
            <wp:effectExtent l="19050" t="0" r="5850" b="0"/>
            <wp:docPr id="9" name="Рисунок 8" descr="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6.jpg"/>
                    <pic:cNvPicPr/>
                  </pic:nvPicPr>
                  <pic:blipFill>
                    <a:blip r:embed="rId12" cstate="print"/>
                    <a:srcRect b="13093"/>
                    <a:stretch>
                      <a:fillRect/>
                    </a:stretch>
                  </pic:blipFill>
                  <pic:spPr>
                    <a:xfrm>
                      <a:off x="0" y="0"/>
                      <a:ext cx="2547879" cy="29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22" w:rsidRDefault="00D10722">
      <w:pPr>
        <w:pStyle w:val="normal"/>
        <w:rPr>
          <w:lang w:val="ru-RU"/>
        </w:rPr>
      </w:pPr>
    </w:p>
    <w:p w:rsidR="00D10722" w:rsidRDefault="00D10722">
      <w:pPr>
        <w:pStyle w:val="normal"/>
        <w:rPr>
          <w:lang w:val="ru-RU"/>
        </w:rPr>
      </w:pPr>
    </w:p>
    <w:p w:rsidR="00E84790" w:rsidRDefault="00D10722">
      <w:pPr>
        <w:pStyle w:val="normal"/>
      </w:pPr>
      <w:r>
        <w:t>⚪</w:t>
      </w:r>
      <w:r>
        <w:t>️</w:t>
      </w:r>
      <w:r>
        <w:t>Черно-белые нолики (ф10)</w:t>
      </w:r>
    </w:p>
    <w:p w:rsidR="00E84790" w:rsidRDefault="00D10722">
      <w:pPr>
        <w:pStyle w:val="normal"/>
        <w:rPr>
          <w:lang w:val="ru-RU"/>
        </w:rPr>
      </w:pPr>
      <w:r>
        <w:t>Игра по принципу «крестики-нолики».</w:t>
      </w:r>
    </w:p>
    <w:p w:rsidR="00D10722" w:rsidRPr="00D10722" w:rsidRDefault="00D10722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266950" cy="3022683"/>
            <wp:effectExtent l="19050" t="0" r="0" b="0"/>
            <wp:docPr id="10" name="Рисунок 9" descr="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473" cy="30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90" w:rsidRDefault="00E84790">
      <w:pPr>
        <w:pStyle w:val="normal"/>
      </w:pPr>
    </w:p>
    <w:p w:rsidR="00E84790" w:rsidRDefault="00E84790">
      <w:pPr>
        <w:pStyle w:val="normal"/>
      </w:pPr>
    </w:p>
    <w:p w:rsidR="00E84790" w:rsidRDefault="00E84790">
      <w:pPr>
        <w:pStyle w:val="normal"/>
      </w:pPr>
    </w:p>
    <w:sectPr w:rsidR="00E84790" w:rsidSect="00D10722">
      <w:pgSz w:w="11909" w:h="16834"/>
      <w:pgMar w:top="709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84790"/>
    <w:rsid w:val="00D10722"/>
    <w:rsid w:val="00E84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8479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8479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8479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8479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8479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8479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84790"/>
  </w:style>
  <w:style w:type="table" w:customStyle="1" w:styleId="TableNormal">
    <w:name w:val="Table Normal"/>
    <w:rsid w:val="00E847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8479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8479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107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219</Words>
  <Characters>1253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2021-10-18T11:08:00Z</dcterms:created>
  <dcterms:modified xsi:type="dcterms:W3CDTF">2021-10-18T11:08:00Z</dcterms:modified>
</cp:coreProperties>
</file>