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874A" w14:textId="77777777" w:rsidR="00280E94" w:rsidRDefault="00280E94" w:rsidP="000B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FFD30" w14:textId="77777777" w:rsidR="00280E94" w:rsidRDefault="00280E94" w:rsidP="000B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726DC" w14:textId="77777777" w:rsidR="00280E94" w:rsidRDefault="00280E94" w:rsidP="000B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6BA6F" w14:textId="0410D9FB" w:rsidR="00331118" w:rsidRPr="00076C0E" w:rsidRDefault="00331118" w:rsidP="000B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0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«Школа №30 имени Антоновой Лоры Леонидовны»</w:t>
      </w:r>
    </w:p>
    <w:p w14:paraId="7B2695C5" w14:textId="2936DBAA" w:rsidR="00E6514E" w:rsidRPr="00076C0E" w:rsidRDefault="00E6514E" w:rsidP="001F5D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5DD6D" w14:textId="77777777" w:rsidR="001F5D45" w:rsidRPr="00076C0E" w:rsidRDefault="001F5D45" w:rsidP="001F5D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3C585" w14:textId="77777777" w:rsidR="00E6514E" w:rsidRPr="00076C0E" w:rsidRDefault="00E6514E" w:rsidP="000B18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3254" w14:textId="18D5C96C" w:rsidR="00D612F2" w:rsidRPr="007A66C7" w:rsidRDefault="00A0603C" w:rsidP="00D612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r w:rsidR="00D612F2">
        <w:rPr>
          <w:rFonts w:ascii="Times New Roman" w:hAnsi="Times New Roman" w:cs="Times New Roman"/>
          <w:b/>
          <w:bCs/>
          <w:sz w:val="28"/>
          <w:szCs w:val="28"/>
        </w:rPr>
        <w:t xml:space="preserve">-викторина </w:t>
      </w:r>
      <w:r w:rsidR="002E20B7">
        <w:rPr>
          <w:rFonts w:ascii="Times New Roman" w:hAnsi="Times New Roman" w:cs="Times New Roman"/>
          <w:b/>
          <w:bCs/>
          <w:sz w:val="28"/>
          <w:szCs w:val="28"/>
        </w:rPr>
        <w:t>«Российские т</w:t>
      </w:r>
      <w:r w:rsidR="00D612F2">
        <w:rPr>
          <w:rFonts w:ascii="Times New Roman" w:hAnsi="Times New Roman" w:cs="Times New Roman"/>
          <w:b/>
          <w:bCs/>
          <w:sz w:val="28"/>
          <w:szCs w:val="28"/>
        </w:rPr>
        <w:t>ехнически</w:t>
      </w:r>
      <w:r w:rsidR="002E20B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612F2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</w:t>
      </w:r>
      <w:r w:rsidR="002E20B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612F2">
        <w:rPr>
          <w:rFonts w:ascii="Times New Roman" w:hAnsi="Times New Roman" w:cs="Times New Roman"/>
          <w:b/>
          <w:bCs/>
          <w:sz w:val="28"/>
          <w:szCs w:val="28"/>
        </w:rPr>
        <w:t xml:space="preserve"> и изобретени</w:t>
      </w:r>
      <w:r w:rsidR="002E20B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612F2" w:rsidRPr="00331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0B7">
        <w:rPr>
          <w:rFonts w:ascii="Times New Roman" w:hAnsi="Times New Roman" w:cs="Times New Roman"/>
          <w:b/>
          <w:bCs/>
          <w:sz w:val="28"/>
          <w:szCs w:val="28"/>
        </w:rPr>
        <w:t xml:space="preserve">1855-1881 </w:t>
      </w:r>
      <w:proofErr w:type="spellStart"/>
      <w:r w:rsidR="002E20B7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r w:rsidR="007A66C7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Истории в 9 классе</w:t>
      </w:r>
    </w:p>
    <w:p w14:paraId="56D58C13" w14:textId="596B9569" w:rsidR="002E20B7" w:rsidRDefault="002E20B7" w:rsidP="00D612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FB530" w14:textId="31B9CA9A" w:rsidR="002E20B7" w:rsidRDefault="002E20B7" w:rsidP="002E20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работа</w:t>
      </w:r>
    </w:p>
    <w:p w14:paraId="3F9E3230" w14:textId="77777777" w:rsidR="002E20B7" w:rsidRDefault="002E20B7" w:rsidP="002E20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754D" w14:textId="2C4C8E50" w:rsidR="00331118" w:rsidRPr="00076C0E" w:rsidRDefault="00331118" w:rsidP="000B18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C0E">
        <w:rPr>
          <w:rFonts w:ascii="Times New Roman" w:hAnsi="Times New Roman" w:cs="Times New Roman"/>
          <w:sz w:val="28"/>
          <w:szCs w:val="28"/>
        </w:rPr>
        <w:t>Автор</w:t>
      </w:r>
      <w:r w:rsidR="00124266" w:rsidRPr="00076C0E">
        <w:rPr>
          <w:rFonts w:ascii="Times New Roman" w:hAnsi="Times New Roman" w:cs="Times New Roman"/>
          <w:sz w:val="28"/>
          <w:szCs w:val="28"/>
        </w:rPr>
        <w:t xml:space="preserve">: </w:t>
      </w:r>
      <w:r w:rsidR="00D612F2">
        <w:rPr>
          <w:rFonts w:ascii="Times New Roman" w:hAnsi="Times New Roman" w:cs="Times New Roman"/>
          <w:sz w:val="28"/>
          <w:szCs w:val="28"/>
        </w:rPr>
        <w:t>Вершинин Алексей Александрович</w:t>
      </w:r>
      <w:r w:rsidR="00A0603C">
        <w:rPr>
          <w:rFonts w:ascii="Times New Roman" w:hAnsi="Times New Roman" w:cs="Times New Roman"/>
          <w:sz w:val="28"/>
          <w:szCs w:val="28"/>
        </w:rPr>
        <w:t xml:space="preserve">, </w:t>
      </w:r>
      <w:r w:rsidR="00D612F2">
        <w:rPr>
          <w:rFonts w:ascii="Times New Roman" w:hAnsi="Times New Roman" w:cs="Times New Roman"/>
          <w:sz w:val="28"/>
          <w:szCs w:val="28"/>
        </w:rPr>
        <w:t>9А</w:t>
      </w:r>
      <w:r w:rsidR="00124266" w:rsidRPr="00076C0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24A69FF3" w14:textId="35808E2E" w:rsidR="00EF1D95" w:rsidRDefault="00124266" w:rsidP="000B18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C0E">
        <w:rPr>
          <w:rFonts w:ascii="Times New Roman" w:hAnsi="Times New Roman" w:cs="Times New Roman"/>
          <w:sz w:val="28"/>
          <w:szCs w:val="28"/>
        </w:rPr>
        <w:t xml:space="preserve">Руководитель: Киселев Алексей Геннадьевич, учитель истории и </w:t>
      </w:r>
      <w:r w:rsidR="00EF1D95" w:rsidRPr="00076C0E">
        <w:rPr>
          <w:rFonts w:ascii="Times New Roman" w:hAnsi="Times New Roman" w:cs="Times New Roman"/>
          <w:sz w:val="28"/>
          <w:szCs w:val="28"/>
        </w:rPr>
        <w:t>обществознания</w:t>
      </w:r>
      <w:r w:rsidR="00EF1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FD7D8" w14:textId="77777777" w:rsid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4F18C12" w14:textId="77777777" w:rsid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0DDFB5E" w14:textId="77777777" w:rsid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8E20ECC" w14:textId="77777777" w:rsid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02FA4F6" w14:textId="77777777" w:rsid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0FC82CD" w14:textId="4232AF3D" w:rsidR="00C744BF" w:rsidRPr="00C744BF" w:rsidRDefault="00C744BF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C8CF486" w14:textId="77777777" w:rsidR="00A0603C" w:rsidRPr="00A0603C" w:rsidRDefault="00A0603C" w:rsidP="00A060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603C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Нижний Новгород</w:t>
      </w:r>
    </w:p>
    <w:p w14:paraId="66941275" w14:textId="278917F8" w:rsidR="00E4162C" w:rsidRPr="00A0603C" w:rsidRDefault="00A0603C" w:rsidP="00A060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603C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110977373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p w14:paraId="5117CD1D" w14:textId="77777777" w:rsidR="00E4162C" w:rsidRDefault="00E4162C" w:rsidP="00E4162C">
          <w:pPr>
            <w:pStyle w:val="a6"/>
          </w:pPr>
          <w:r>
            <w:t>Оглавление</w:t>
          </w:r>
        </w:p>
        <w:p w14:paraId="3892371A" w14:textId="40656735" w:rsidR="00FB3F8A" w:rsidRDefault="00E4162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312930" w:history="1">
            <w:r w:rsidR="00FB3F8A" w:rsidRPr="00DE5EBA">
              <w:rPr>
                <w:rStyle w:val="a4"/>
                <w:rFonts w:ascii="Arial" w:eastAsia="Times New Roman" w:hAnsi="Arial" w:cs="Arial"/>
                <w:b/>
                <w:bCs/>
                <w:noProof/>
              </w:rPr>
              <w:t>ОБОСНОВАНИЕ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_Toc70312930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5C58B5F0" w14:textId="1C12CEB6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1" w:history="1">
            <w:r w:rsidR="00FB3F8A" w:rsidRPr="00DE5EBA">
              <w:rPr>
                <w:rStyle w:val="a4"/>
                <w:rFonts w:cs="Times New Roman"/>
                <w:b/>
                <w:bCs/>
                <w:noProof/>
              </w:rPr>
              <w:t>Цель проектной работы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_Toc70312931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52489BB1" w14:textId="207F6133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2" w:history="1">
            <w:r w:rsidR="00FB3F8A" w:rsidRPr="00DE5EBA">
              <w:rPr>
                <w:rStyle w:val="a4"/>
                <w:rFonts w:ascii="Arial" w:hAnsi="Arial" w:cs="Arial"/>
                <w:b/>
                <w:bCs/>
                <w:noProof/>
              </w:rPr>
              <w:t>Задачи: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_Toc70312932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4689B788" w14:textId="2086FF46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3" w:history="1">
            <w:r w:rsidR="00FB3F8A" w:rsidRPr="00DE5EBA">
              <w:rPr>
                <w:rStyle w:val="a4"/>
                <w:rFonts w:ascii="Arial" w:hAnsi="Arial" w:cs="Arial"/>
                <w:b/>
                <w:bCs/>
                <w:noProof/>
              </w:rPr>
              <w:t>Значимость темы проекта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_Toc70312933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2C52BB44" w14:textId="62701604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4" w:history="1">
            <w:r w:rsidR="00FB3F8A" w:rsidRPr="00DE5EBA">
              <w:rPr>
                <w:rStyle w:val="a4"/>
                <w:rFonts w:ascii="Arial" w:hAnsi="Arial" w:cs="Arial"/>
                <w:b/>
                <w:bCs/>
                <w:noProof/>
              </w:rPr>
              <w:t>Актуальность проблемы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_Toc70312934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4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7CE6F7E4" w14:textId="5F50C2A5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5" w:history="1">
            <w:r w:rsidR="00FB3F8A" w:rsidRPr="00DE5EBA">
              <w:rPr>
                <w:rStyle w:val="a4"/>
                <w:b/>
                <w:bCs/>
                <w:noProof/>
              </w:rPr>
              <w:t>Обоснование проблемы работы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_Toc70312935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4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43C0DE03" w14:textId="39FEAE3C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6" w:history="1">
            <w:r w:rsidR="00FB3F8A" w:rsidRPr="00DE5EBA">
              <w:rPr>
                <w:rStyle w:val="a4"/>
                <w:rFonts w:ascii="Arial" w:hAnsi="Arial" w:cs="Arial"/>
                <w:b/>
                <w:bCs/>
                <w:noProof/>
              </w:rPr>
              <w:t>Продукт проектной деятельности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_Toc70312936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5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5912006A" w14:textId="15E0D025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7" w:history="1">
            <w:r w:rsidR="00FB3F8A" w:rsidRPr="00DE5EBA">
              <w:rPr>
                <w:rStyle w:val="a4"/>
                <w:rFonts w:eastAsia="Times New Roman"/>
                <w:b/>
                <w:bCs/>
                <w:noProof/>
              </w:rPr>
              <w:t>ОПИСАНИЕ ПРОЕКТА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_Toc70312937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6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22A6CEDB" w14:textId="6D26E67E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8" w:history="1">
            <w:r w:rsidR="00FB3F8A" w:rsidRPr="00DE5EBA">
              <w:rPr>
                <w:rStyle w:val="a4"/>
                <w:rFonts w:cs="Times New Roman"/>
                <w:b/>
                <w:bCs/>
                <w:noProof/>
              </w:rPr>
              <w:t>Результаты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_Toc70312938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8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745A740F" w14:textId="0383EC0C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39" w:history="1">
            <w:r w:rsidR="00FB3F8A" w:rsidRPr="00DE5EBA">
              <w:rPr>
                <w:rStyle w:val="a4"/>
                <w:rFonts w:cs="Times New Roman"/>
                <w:b/>
                <w:bCs/>
                <w:noProof/>
              </w:rPr>
              <w:t>Выводы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_Toc70312939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11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4D234EBF" w14:textId="51E15205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0" w:history="1">
            <w:r w:rsidR="00FB3F8A" w:rsidRPr="00DE5EBA">
              <w:rPr>
                <w:rStyle w:val="a4"/>
                <w:rFonts w:eastAsia="Times New Roman" w:cs="Times New Roman"/>
                <w:b/>
                <w:bCs/>
                <w:noProof/>
              </w:rPr>
              <w:t>ЗАКЛЮЧЕНИЕ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_Toc70312940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11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5E90D36C" w14:textId="1AE9A152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1" w:history="1">
            <w:r w:rsidR="00FB3F8A" w:rsidRPr="00DE5EBA">
              <w:rPr>
                <w:rStyle w:val="a4"/>
                <w:noProof/>
              </w:rPr>
              <w:t>Достигнуты все предполагаемые до начала реализации результаты.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_Toc70312941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11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750BAE7F" w14:textId="3943376A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2" w:history="1">
            <w:r w:rsidR="00FB3F8A" w:rsidRPr="00DE5EBA">
              <w:rPr>
                <w:rStyle w:val="a4"/>
                <w:rFonts w:eastAsia="Times New Roman"/>
                <w:b/>
                <w:bCs/>
                <w:noProof/>
              </w:rPr>
              <w:t>СПИСОК ЛИТЕРАТУРЫ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_Toc70312942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12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5C323D4A" w14:textId="103A1DA3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3" w:history="1">
            <w:r w:rsidR="00FB3F8A" w:rsidRPr="00DE5EBA">
              <w:rPr>
                <w:rStyle w:val="a4"/>
                <w:rFonts w:ascii="Arial" w:eastAsia="Times New Roman" w:hAnsi="Arial" w:cs="Arial"/>
                <w:b/>
                <w:bCs/>
                <w:noProof/>
              </w:rPr>
              <w:t>ПРИЛОЖЕНИЯ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_Toc70312943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0E66232B" w14:textId="043FD262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4" w:history="1">
            <w:r w:rsidR="00FB3F8A" w:rsidRPr="00DE5EBA">
              <w:rPr>
                <w:rStyle w:val="a4"/>
                <w:b/>
                <w:bCs/>
                <w:noProof/>
              </w:rPr>
              <w:t>Приложение 1 Игра-викторина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_Toc70312944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13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7F5FCF95" w14:textId="78B5A3C9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5" w:history="1">
            <w:r w:rsidR="00FB3F8A" w:rsidRPr="00DE5EBA">
              <w:rPr>
                <w:rStyle w:val="a4"/>
                <w:rFonts w:eastAsia="Times New Roman"/>
                <w:noProof/>
                <w:lang w:eastAsia="ru-RU"/>
              </w:rPr>
              <w:t>Приложение 2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_Toc70312945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18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19AB725B" w14:textId="7FC89CD1" w:rsidR="00FB3F8A" w:rsidRDefault="006F2CC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312946" w:history="1">
            <w:r w:rsidR="00FB3F8A" w:rsidRPr="00DE5EBA">
              <w:rPr>
                <w:rStyle w:val="a4"/>
                <w:b/>
                <w:bCs/>
                <w:noProof/>
              </w:rPr>
              <w:t>Приложение 3 Анкета 2.</w:t>
            </w:r>
            <w:r w:rsidR="00FB3F8A">
              <w:rPr>
                <w:noProof/>
                <w:webHidden/>
              </w:rPr>
              <w:tab/>
            </w:r>
            <w:r w:rsidR="00FB3F8A">
              <w:rPr>
                <w:noProof/>
                <w:webHidden/>
              </w:rPr>
              <w:fldChar w:fldCharType="begin"/>
            </w:r>
            <w:r w:rsidR="00FB3F8A">
              <w:rPr>
                <w:noProof/>
                <w:webHidden/>
              </w:rPr>
              <w:instrText xml:space="preserve"> PAGEREF _Toc70312946 \h </w:instrText>
            </w:r>
            <w:r w:rsidR="00FB3F8A">
              <w:rPr>
                <w:noProof/>
                <w:webHidden/>
              </w:rPr>
            </w:r>
            <w:r w:rsidR="00FB3F8A">
              <w:rPr>
                <w:noProof/>
                <w:webHidden/>
              </w:rPr>
              <w:fldChar w:fldCharType="separate"/>
            </w:r>
            <w:r w:rsidR="00FB3F8A">
              <w:rPr>
                <w:noProof/>
                <w:webHidden/>
              </w:rPr>
              <w:t>21</w:t>
            </w:r>
            <w:r w:rsidR="00FB3F8A">
              <w:rPr>
                <w:noProof/>
                <w:webHidden/>
              </w:rPr>
              <w:fldChar w:fldCharType="end"/>
            </w:r>
          </w:hyperlink>
        </w:p>
        <w:p w14:paraId="1EB25FA5" w14:textId="614EBDD6" w:rsidR="00E4162C" w:rsidRDefault="00E4162C" w:rsidP="00E4162C">
          <w:pPr>
            <w:rPr>
              <w:rFonts w:ascii="Times New Roman" w:hAnsi="Times New Roman"/>
              <w:sz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3C0BEDB8" w14:textId="77777777" w:rsidR="00E4162C" w:rsidRDefault="00E4162C" w:rsidP="00E4162C"/>
    <w:p w14:paraId="45DC085C" w14:textId="77777777" w:rsidR="00E4162C" w:rsidRPr="00C744BF" w:rsidRDefault="00E4162C" w:rsidP="007C76DF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9A65816" w14:textId="77777777" w:rsidR="00E4162C" w:rsidRDefault="00E4162C" w:rsidP="00A75605">
      <w:pPr>
        <w:pStyle w:val="1"/>
        <w:spacing w:line="360" w:lineRule="auto"/>
        <w:rPr>
          <w:rFonts w:eastAsia="Times New Roman"/>
          <w:b/>
          <w:bCs/>
          <w:color w:val="auto"/>
          <w:sz w:val="28"/>
          <w:szCs w:val="28"/>
        </w:rPr>
      </w:pPr>
    </w:p>
    <w:p w14:paraId="3C3E209E" w14:textId="374E0A29" w:rsidR="00C62F96" w:rsidRPr="00A75605" w:rsidRDefault="00A610AC" w:rsidP="00A75605">
      <w:pPr>
        <w:pStyle w:val="1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bookmarkStart w:id="0" w:name="_Toc70312930"/>
      <w:r w:rsidRPr="00A75605">
        <w:rPr>
          <w:rFonts w:ascii="Arial" w:eastAsia="Times New Roman" w:hAnsi="Arial" w:cs="Arial"/>
          <w:b/>
          <w:bCs/>
          <w:color w:val="auto"/>
          <w:sz w:val="28"/>
          <w:szCs w:val="28"/>
        </w:rPr>
        <w:t>ОБОСНОВАНИЕ</w:t>
      </w:r>
      <w:bookmarkEnd w:id="0"/>
    </w:p>
    <w:p w14:paraId="43FC6B96" w14:textId="77777777" w:rsidR="00E50FAF" w:rsidRPr="00A75605" w:rsidRDefault="00E50FAF" w:rsidP="00A75605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70312931"/>
      <w:r w:rsidRPr="00A75605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проектной работы</w:t>
      </w:r>
      <w:bookmarkEnd w:id="1"/>
      <w:r w:rsidRPr="00A7560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5B82E50" w14:textId="1982459A" w:rsidR="00E50FAF" w:rsidRPr="00A75605" w:rsidRDefault="00E50FAF" w:rsidP="00A756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05">
        <w:rPr>
          <w:rFonts w:ascii="Times New Roman" w:hAnsi="Times New Roman" w:cs="Times New Roman"/>
          <w:sz w:val="28"/>
          <w:szCs w:val="28"/>
        </w:rPr>
        <w:t xml:space="preserve">Целью проектной работы является создание условий для </w:t>
      </w:r>
      <w:r w:rsidRPr="00A75605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интереса школьников к изучению </w:t>
      </w:r>
      <w:r w:rsidR="00D612F2" w:rsidRPr="00A75605">
        <w:rPr>
          <w:rFonts w:ascii="Times New Roman" w:hAnsi="Times New Roman" w:cs="Times New Roman"/>
          <w:b/>
          <w:bCs/>
          <w:sz w:val="28"/>
          <w:szCs w:val="28"/>
        </w:rPr>
        <w:t>технических достижений и изобретений</w:t>
      </w:r>
      <w:r w:rsidRPr="00A75605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истории России</w:t>
      </w:r>
      <w:r w:rsidRPr="00A75605">
        <w:rPr>
          <w:rFonts w:ascii="Times New Roman" w:hAnsi="Times New Roman" w:cs="Times New Roman"/>
          <w:sz w:val="28"/>
          <w:szCs w:val="28"/>
        </w:rPr>
        <w:t xml:space="preserve"> </w:t>
      </w:r>
      <w:r w:rsidRPr="00A75605"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r w:rsidR="00D612F2" w:rsidRPr="00A75605">
        <w:rPr>
          <w:rFonts w:ascii="Times New Roman" w:hAnsi="Times New Roman" w:cs="Times New Roman"/>
          <w:b/>
          <w:bCs/>
          <w:sz w:val="28"/>
          <w:szCs w:val="28"/>
        </w:rPr>
        <w:t>периода 1855 – 1881 гг.)</w:t>
      </w:r>
    </w:p>
    <w:p w14:paraId="4274C473" w14:textId="77777777" w:rsidR="00E50FAF" w:rsidRPr="00A75605" w:rsidRDefault="00E50FAF" w:rsidP="00E50FAF">
      <w:pPr>
        <w:pStyle w:val="1"/>
        <w:spacing w:line="276" w:lineRule="auto"/>
        <w:rPr>
          <w:rFonts w:ascii="Arial" w:hAnsi="Arial" w:cs="Arial"/>
          <w:b/>
          <w:bCs/>
          <w:color w:val="auto"/>
        </w:rPr>
      </w:pPr>
      <w:bookmarkStart w:id="2" w:name="_Toc70312932"/>
      <w:r w:rsidRPr="00A75605">
        <w:rPr>
          <w:rFonts w:ascii="Arial" w:hAnsi="Arial" w:cs="Arial"/>
          <w:b/>
          <w:bCs/>
          <w:color w:val="auto"/>
        </w:rPr>
        <w:t>Задачи:</w:t>
      </w:r>
      <w:bookmarkEnd w:id="2"/>
      <w:r w:rsidRPr="00A75605">
        <w:rPr>
          <w:rFonts w:ascii="Arial" w:hAnsi="Arial" w:cs="Arial"/>
          <w:b/>
          <w:bCs/>
          <w:color w:val="auto"/>
        </w:rPr>
        <w:t xml:space="preserve"> </w:t>
      </w:r>
    </w:p>
    <w:p w14:paraId="3B4850B7" w14:textId="755B3EDA" w:rsidR="00C77B09" w:rsidRDefault="00E50FAF" w:rsidP="00A756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9">
        <w:rPr>
          <w:rFonts w:ascii="Times New Roman" w:hAnsi="Times New Roman" w:cs="Times New Roman"/>
          <w:sz w:val="28"/>
          <w:szCs w:val="28"/>
        </w:rPr>
        <w:t xml:space="preserve">Собрать и проанализировать информацию </w:t>
      </w:r>
      <w:r w:rsidRPr="005C78B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D7D66" w:rsidRPr="005C78B8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 w:rsidR="00DD7D66" w:rsidRPr="00C77B0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C78B8">
        <w:rPr>
          <w:rFonts w:ascii="Times New Roman" w:hAnsi="Times New Roman" w:cs="Times New Roman"/>
          <w:sz w:val="28"/>
          <w:szCs w:val="28"/>
        </w:rPr>
        <w:t>а</w:t>
      </w:r>
      <w:r w:rsidR="00DD7D66" w:rsidRPr="00C77B09">
        <w:rPr>
          <w:rFonts w:ascii="Times New Roman" w:hAnsi="Times New Roman" w:cs="Times New Roman"/>
          <w:sz w:val="28"/>
          <w:szCs w:val="28"/>
        </w:rPr>
        <w:t xml:space="preserve"> </w:t>
      </w:r>
      <w:r w:rsidR="00C77B09" w:rsidRPr="00C77B09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C77B09">
        <w:rPr>
          <w:rFonts w:ascii="Times New Roman" w:hAnsi="Times New Roman" w:cs="Times New Roman"/>
          <w:sz w:val="28"/>
          <w:szCs w:val="28"/>
        </w:rPr>
        <w:t xml:space="preserve">к изучению на уроках Истории </w:t>
      </w:r>
      <w:r w:rsidR="00DD7D66" w:rsidRPr="00C77B09">
        <w:rPr>
          <w:rFonts w:ascii="Times New Roman" w:hAnsi="Times New Roman" w:cs="Times New Roman"/>
          <w:sz w:val="28"/>
          <w:szCs w:val="28"/>
        </w:rPr>
        <w:t xml:space="preserve">трудных вопросов </w:t>
      </w:r>
      <w:r w:rsidR="00D612F2">
        <w:rPr>
          <w:rFonts w:ascii="Times New Roman" w:hAnsi="Times New Roman" w:cs="Times New Roman"/>
          <w:sz w:val="28"/>
          <w:szCs w:val="28"/>
        </w:rPr>
        <w:t>изобретений</w:t>
      </w:r>
      <w:r w:rsidR="00B54275">
        <w:rPr>
          <w:rFonts w:ascii="Times New Roman" w:hAnsi="Times New Roman" w:cs="Times New Roman"/>
          <w:sz w:val="28"/>
          <w:szCs w:val="28"/>
        </w:rPr>
        <w:t xml:space="preserve">, </w:t>
      </w:r>
      <w:r w:rsidR="005C78B8">
        <w:rPr>
          <w:rFonts w:ascii="Times New Roman" w:hAnsi="Times New Roman" w:cs="Times New Roman"/>
          <w:sz w:val="28"/>
          <w:szCs w:val="28"/>
        </w:rPr>
        <w:t xml:space="preserve">и </w:t>
      </w:r>
      <w:r w:rsidR="00B54275" w:rsidRPr="005C78B8">
        <w:rPr>
          <w:rFonts w:ascii="Times New Roman" w:hAnsi="Times New Roman" w:cs="Times New Roman"/>
          <w:b/>
          <w:bCs/>
          <w:sz w:val="28"/>
          <w:szCs w:val="28"/>
        </w:rPr>
        <w:t>факторах</w:t>
      </w:r>
      <w:r w:rsidR="00B54275">
        <w:rPr>
          <w:rFonts w:ascii="Times New Roman" w:hAnsi="Times New Roman" w:cs="Times New Roman"/>
          <w:sz w:val="28"/>
          <w:szCs w:val="28"/>
        </w:rPr>
        <w:t xml:space="preserve"> на него влияющих</w:t>
      </w:r>
      <w:r w:rsidR="005C78B8">
        <w:rPr>
          <w:rFonts w:ascii="Times New Roman" w:hAnsi="Times New Roman" w:cs="Times New Roman"/>
          <w:sz w:val="28"/>
          <w:szCs w:val="28"/>
        </w:rPr>
        <w:t>.</w:t>
      </w:r>
    </w:p>
    <w:p w14:paraId="0A66E604" w14:textId="204333ED" w:rsidR="00E50FAF" w:rsidRPr="00C77B09" w:rsidRDefault="00C77B09" w:rsidP="00A756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9">
        <w:rPr>
          <w:rFonts w:ascii="Times New Roman" w:hAnsi="Times New Roman" w:cs="Times New Roman"/>
          <w:sz w:val="28"/>
          <w:szCs w:val="28"/>
        </w:rPr>
        <w:t>Выдели</w:t>
      </w:r>
      <w:r w:rsidR="00B54275">
        <w:rPr>
          <w:rFonts w:ascii="Times New Roman" w:hAnsi="Times New Roman" w:cs="Times New Roman"/>
          <w:sz w:val="28"/>
          <w:szCs w:val="28"/>
        </w:rPr>
        <w:t>ть</w:t>
      </w:r>
      <w:r w:rsidRPr="00C77B09">
        <w:rPr>
          <w:rFonts w:ascii="Times New Roman" w:hAnsi="Times New Roman" w:cs="Times New Roman"/>
          <w:sz w:val="28"/>
          <w:szCs w:val="28"/>
        </w:rPr>
        <w:t xml:space="preserve"> основные особенн</w:t>
      </w:r>
      <w:r w:rsidR="00A75605">
        <w:rPr>
          <w:rFonts w:ascii="Times New Roman" w:hAnsi="Times New Roman" w:cs="Times New Roman"/>
          <w:sz w:val="28"/>
          <w:szCs w:val="28"/>
        </w:rPr>
        <w:t xml:space="preserve">ости и характерные исторические </w:t>
      </w:r>
      <w:r w:rsidRPr="00C77B09">
        <w:rPr>
          <w:rFonts w:ascii="Times New Roman" w:hAnsi="Times New Roman" w:cs="Times New Roman"/>
          <w:sz w:val="28"/>
          <w:szCs w:val="28"/>
        </w:rPr>
        <w:t xml:space="preserve">факты </w:t>
      </w:r>
      <w:r w:rsidR="00A75605">
        <w:rPr>
          <w:rFonts w:ascii="Times New Roman" w:hAnsi="Times New Roman" w:cs="Times New Roman"/>
          <w:sz w:val="28"/>
          <w:szCs w:val="28"/>
        </w:rPr>
        <w:t>изобретений периода правления Александра 2</w:t>
      </w:r>
      <w:r w:rsidR="00B54275">
        <w:rPr>
          <w:rFonts w:ascii="Times New Roman" w:hAnsi="Times New Roman" w:cs="Times New Roman"/>
          <w:sz w:val="28"/>
          <w:szCs w:val="28"/>
        </w:rPr>
        <w:t xml:space="preserve"> и</w:t>
      </w:r>
      <w:r w:rsidRPr="00C77B09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5C78B8">
        <w:rPr>
          <w:rFonts w:ascii="Times New Roman" w:hAnsi="Times New Roman" w:cs="Times New Roman"/>
          <w:sz w:val="28"/>
          <w:szCs w:val="28"/>
        </w:rPr>
        <w:t xml:space="preserve">на их основе </w:t>
      </w:r>
      <w:r w:rsidRPr="00C77B09">
        <w:rPr>
          <w:rFonts w:ascii="Times New Roman" w:hAnsi="Times New Roman" w:cs="Times New Roman"/>
          <w:sz w:val="28"/>
          <w:szCs w:val="28"/>
        </w:rPr>
        <w:t>онла</w:t>
      </w:r>
      <w:r w:rsidR="00B54275">
        <w:rPr>
          <w:rFonts w:ascii="Times New Roman" w:hAnsi="Times New Roman" w:cs="Times New Roman"/>
          <w:sz w:val="28"/>
          <w:szCs w:val="28"/>
        </w:rPr>
        <w:t>й</w:t>
      </w:r>
      <w:r w:rsidRPr="00C77B09">
        <w:rPr>
          <w:rFonts w:ascii="Times New Roman" w:hAnsi="Times New Roman" w:cs="Times New Roman"/>
          <w:sz w:val="28"/>
          <w:szCs w:val="28"/>
        </w:rPr>
        <w:t>н-тест в Гугл-формах</w:t>
      </w:r>
      <w:bookmarkStart w:id="3" w:name="_Hlk66799903"/>
      <w:r w:rsidR="009C7170">
        <w:rPr>
          <w:rFonts w:ascii="Times New Roman" w:hAnsi="Times New Roman" w:cs="Times New Roman"/>
          <w:sz w:val="28"/>
          <w:szCs w:val="28"/>
        </w:rPr>
        <w:t xml:space="preserve"> («выбор: один из трех»)</w:t>
      </w:r>
      <w:r w:rsidR="00B54275">
        <w:rPr>
          <w:rFonts w:ascii="Times New Roman" w:hAnsi="Times New Roman" w:cs="Times New Roman"/>
          <w:sz w:val="28"/>
          <w:szCs w:val="28"/>
        </w:rPr>
        <w:t>.</w:t>
      </w:r>
    </w:p>
    <w:p w14:paraId="5A4997D9" w14:textId="026E23D1" w:rsidR="00C77B09" w:rsidRDefault="00C77B09" w:rsidP="00A756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C7170">
        <w:rPr>
          <w:rFonts w:ascii="Times New Roman" w:hAnsi="Times New Roman" w:cs="Times New Roman"/>
          <w:sz w:val="28"/>
          <w:szCs w:val="28"/>
        </w:rPr>
        <w:t xml:space="preserve">в Гугл-формах </w:t>
      </w:r>
      <w:r>
        <w:rPr>
          <w:rFonts w:ascii="Times New Roman" w:hAnsi="Times New Roman" w:cs="Times New Roman"/>
          <w:sz w:val="28"/>
          <w:szCs w:val="28"/>
        </w:rPr>
        <w:t xml:space="preserve">онлайн-игру с последующим анализом </w:t>
      </w:r>
      <w:r w:rsidR="005C78B8">
        <w:rPr>
          <w:rFonts w:ascii="Times New Roman" w:hAnsi="Times New Roman" w:cs="Times New Roman"/>
          <w:sz w:val="28"/>
          <w:szCs w:val="28"/>
        </w:rPr>
        <w:t xml:space="preserve">предполагаемых изменений уровня интереса учащихся к изучению истории </w:t>
      </w:r>
      <w:r w:rsidR="00A75605">
        <w:rPr>
          <w:rFonts w:ascii="Times New Roman" w:hAnsi="Times New Roman" w:cs="Times New Roman"/>
          <w:sz w:val="28"/>
          <w:szCs w:val="28"/>
        </w:rPr>
        <w:t>изобретений</w:t>
      </w:r>
      <w:r w:rsidR="005C78B8">
        <w:rPr>
          <w:rFonts w:ascii="Times New Roman" w:hAnsi="Times New Roman" w:cs="Times New Roman"/>
          <w:sz w:val="28"/>
          <w:szCs w:val="28"/>
        </w:rPr>
        <w:t xml:space="preserve"> и истории России в</w:t>
      </w:r>
      <w:r w:rsidR="00A75605">
        <w:rPr>
          <w:rFonts w:ascii="Times New Roman" w:hAnsi="Times New Roman" w:cs="Times New Roman"/>
          <w:sz w:val="28"/>
          <w:szCs w:val="28"/>
        </w:rPr>
        <w:t xml:space="preserve"> </w:t>
      </w:r>
      <w:r w:rsidR="005C78B8">
        <w:rPr>
          <w:rFonts w:ascii="Times New Roman" w:hAnsi="Times New Roman" w:cs="Times New Roman"/>
          <w:sz w:val="28"/>
          <w:szCs w:val="28"/>
        </w:rPr>
        <w:t>целом.</w:t>
      </w:r>
    </w:p>
    <w:p w14:paraId="0C8EA0D3" w14:textId="41199294" w:rsidR="00C77B09" w:rsidRDefault="00C77B09" w:rsidP="00A756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рекомендации по использованию онла</w:t>
      </w:r>
      <w:r w:rsidR="00B54275">
        <w:rPr>
          <w:rFonts w:ascii="Times New Roman" w:hAnsi="Times New Roman" w:cs="Times New Roman"/>
          <w:sz w:val="28"/>
          <w:szCs w:val="28"/>
        </w:rPr>
        <w:t>йн-тестов на уроках Ист</w:t>
      </w:r>
      <w:r w:rsidR="009C7170">
        <w:rPr>
          <w:rFonts w:ascii="Times New Roman" w:hAnsi="Times New Roman" w:cs="Times New Roman"/>
          <w:sz w:val="28"/>
          <w:szCs w:val="28"/>
        </w:rPr>
        <w:t>о</w:t>
      </w:r>
      <w:r w:rsidR="00B54275">
        <w:rPr>
          <w:rFonts w:ascii="Times New Roman" w:hAnsi="Times New Roman" w:cs="Times New Roman"/>
          <w:sz w:val="28"/>
          <w:szCs w:val="28"/>
        </w:rPr>
        <w:t xml:space="preserve">рии и для </w:t>
      </w:r>
      <w:r w:rsidR="009C7170">
        <w:rPr>
          <w:rFonts w:ascii="Times New Roman" w:hAnsi="Times New Roman" w:cs="Times New Roman"/>
          <w:sz w:val="28"/>
          <w:szCs w:val="28"/>
        </w:rPr>
        <w:t>самообразования</w:t>
      </w:r>
    </w:p>
    <w:p w14:paraId="66EA274D" w14:textId="77777777" w:rsidR="005C78B8" w:rsidRPr="009C7170" w:rsidRDefault="005C78B8" w:rsidP="009C71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8106" w14:textId="466E8A79" w:rsidR="00157A63" w:rsidRPr="00A75605" w:rsidRDefault="00157A63" w:rsidP="00A75605">
      <w:pPr>
        <w:pStyle w:val="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70312933"/>
      <w:bookmarkEnd w:id="3"/>
      <w:r w:rsidRPr="00A75605">
        <w:rPr>
          <w:rFonts w:ascii="Arial" w:hAnsi="Arial" w:cs="Arial"/>
          <w:b/>
          <w:bCs/>
          <w:color w:val="auto"/>
          <w:sz w:val="28"/>
          <w:szCs w:val="28"/>
        </w:rPr>
        <w:t>Значимость темы проекта</w:t>
      </w:r>
      <w:bookmarkEnd w:id="4"/>
    </w:p>
    <w:p w14:paraId="45CFFDB6" w14:textId="77777777" w:rsidR="00A75605" w:rsidRPr="00A75605" w:rsidRDefault="00A75605" w:rsidP="00A756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6736683"/>
      <w:bookmarkStart w:id="6" w:name="_Hlk66734505"/>
      <w:r w:rsidRPr="00A75605">
        <w:rPr>
          <w:rFonts w:ascii="Times New Roman" w:hAnsi="Times New Roman" w:cs="Times New Roman"/>
          <w:sz w:val="28"/>
          <w:szCs w:val="28"/>
        </w:rPr>
        <w:t xml:space="preserve">Технические достижения русских инженеров- изобретателей второй половины 19 века, в частности, периода царствования императора Александра 2 занимают особое место в истории мировой и отечественной науки и техники. </w:t>
      </w:r>
    </w:p>
    <w:p w14:paraId="574516F7" w14:textId="77777777" w:rsidR="00A75605" w:rsidRPr="00A75605" w:rsidRDefault="00A75605" w:rsidP="00A756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5">
        <w:rPr>
          <w:rFonts w:ascii="Times New Roman" w:hAnsi="Times New Roman" w:cs="Times New Roman"/>
          <w:sz w:val="28"/>
          <w:szCs w:val="28"/>
        </w:rPr>
        <w:t>Это время богато крупными достижениями науки и техники, многими выдающимися открытиями и изобретениями, которые положили начало "второй технической революции".</w:t>
      </w:r>
      <w:bookmarkEnd w:id="5"/>
      <w:r w:rsidRPr="00A75605">
        <w:rPr>
          <w:rFonts w:ascii="Times New Roman" w:hAnsi="Times New Roman" w:cs="Times New Roman"/>
          <w:sz w:val="28"/>
          <w:szCs w:val="28"/>
        </w:rPr>
        <w:t xml:space="preserve"> Наиболее значительными из них </w:t>
      </w:r>
      <w:r w:rsidRPr="00A75605">
        <w:rPr>
          <w:rFonts w:ascii="Times New Roman" w:hAnsi="Times New Roman" w:cs="Times New Roman"/>
          <w:sz w:val="28"/>
          <w:szCs w:val="28"/>
        </w:rPr>
        <w:lastRenderedPageBreak/>
        <w:t xml:space="preserve">были </w:t>
      </w:r>
      <w:bookmarkEnd w:id="6"/>
      <w:r w:rsidRPr="00A75605">
        <w:rPr>
          <w:rFonts w:ascii="Times New Roman" w:hAnsi="Times New Roman" w:cs="Times New Roman"/>
          <w:sz w:val="28"/>
          <w:szCs w:val="28"/>
        </w:rPr>
        <w:t>изобретение в 1872 г. ученым-электротехником А. Н. Лодыгиным электрической угольной лампы накаливания (в 1879 г. это изобретение было повторено и усовершенствовано известным американским изобретателем Т. А. Эдисоном), в 1876 г. П. Н. Яблочковым — дуговой лампы ("свеча Яблочкова"). К числу выдающихся мировых открытий относится изобретение в 1895 г. А. С. Поповым электрической связи без проводов — радиосвязи. </w:t>
      </w:r>
    </w:p>
    <w:p w14:paraId="108EF87F" w14:textId="77777777" w:rsidR="00A75605" w:rsidRPr="00A75605" w:rsidRDefault="00A75605" w:rsidP="00A756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5">
        <w:rPr>
          <w:rFonts w:ascii="Times New Roman" w:hAnsi="Times New Roman" w:cs="Times New Roman"/>
          <w:sz w:val="28"/>
          <w:szCs w:val="28"/>
        </w:rPr>
        <w:t xml:space="preserve">Тот существенный вклад в общемировой научно-технический прогресс 19 века внесли русские ученые и изобретатели позволяет предположить, что изучение этой темы в школьном курсе Истории имеет особое значение и должно вызвать особый интерес старшеклассников – в том числе не «гуманитариев». </w:t>
      </w:r>
    </w:p>
    <w:p w14:paraId="7EAFED00" w14:textId="77777777" w:rsidR="00157A63" w:rsidRPr="00A75605" w:rsidRDefault="00157A63" w:rsidP="00157A63">
      <w:pPr>
        <w:pStyle w:val="1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bookmarkStart w:id="7" w:name="_Toc70312934"/>
      <w:r w:rsidRPr="00A75605">
        <w:rPr>
          <w:rFonts w:ascii="Arial" w:hAnsi="Arial" w:cs="Arial"/>
          <w:b/>
          <w:bCs/>
          <w:color w:val="auto"/>
        </w:rPr>
        <w:t>Актуальность проблемы</w:t>
      </w:r>
      <w:bookmarkEnd w:id="7"/>
    </w:p>
    <w:p w14:paraId="1E7584AF" w14:textId="01E8F9C6" w:rsidR="00157A63" w:rsidRDefault="00157A63" w:rsidP="009C7170">
      <w:pPr>
        <w:pStyle w:val="1"/>
        <w:rPr>
          <w:b/>
          <w:bCs/>
          <w:color w:val="auto"/>
          <w:sz w:val="28"/>
          <w:szCs w:val="28"/>
        </w:rPr>
      </w:pPr>
      <w:bookmarkStart w:id="8" w:name="_Toc70312935"/>
      <w:r w:rsidRPr="00745CFE">
        <w:rPr>
          <w:b/>
          <w:bCs/>
          <w:color w:val="auto"/>
          <w:sz w:val="28"/>
          <w:szCs w:val="28"/>
        </w:rPr>
        <w:t>Обоснование проблемы работы</w:t>
      </w:r>
      <w:bookmarkEnd w:id="8"/>
    </w:p>
    <w:p w14:paraId="61C2DF1E" w14:textId="77777777" w:rsidR="00280E94" w:rsidRPr="00280E94" w:rsidRDefault="00280E94" w:rsidP="00280E94"/>
    <w:p w14:paraId="5DFAF1FC" w14:textId="77777777" w:rsidR="00A75605" w:rsidRPr="00A23549" w:rsidRDefault="00A75605" w:rsidP="00A7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49">
        <w:rPr>
          <w:rFonts w:ascii="Times New Roman" w:hAnsi="Times New Roman" w:cs="Times New Roman"/>
          <w:sz w:val="28"/>
          <w:szCs w:val="28"/>
        </w:rPr>
        <w:t xml:space="preserve">Проведенный нами обзор методической литературы показывает, что и в педагогическом сообществе тема открытий и изобретений 19 века считается одной из трудных из-за обилия названий, терминов и имен. В своих разработках уроков учителя обычно применяют такие виды заданий как доклады, творческие проекты и пр. Но доклады - не решение проблемы сохранения интереса. </w:t>
      </w:r>
    </w:p>
    <w:p w14:paraId="7F223C11" w14:textId="77777777" w:rsidR="00A75605" w:rsidRPr="00A23549" w:rsidRDefault="00A75605" w:rsidP="00A7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49">
        <w:rPr>
          <w:rFonts w:ascii="Times New Roman" w:hAnsi="Times New Roman" w:cs="Times New Roman"/>
          <w:sz w:val="28"/>
          <w:szCs w:val="28"/>
        </w:rPr>
        <w:t>Получив общее представление о массиве изобретений и открытий, старшеклассники (в первую очередь – не «гуманитарии») ожидают от дальнейшего изучения темы не только докладов, но и погружения в материал, готовы к обсуждению и самостоятельным творческим открытиям «здесь и сейчас».</w:t>
      </w:r>
    </w:p>
    <w:p w14:paraId="5F674B1D" w14:textId="77777777" w:rsidR="00A75605" w:rsidRPr="00A23549" w:rsidRDefault="00A75605" w:rsidP="00A75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49">
        <w:rPr>
          <w:rFonts w:ascii="Times New Roman" w:hAnsi="Times New Roman" w:cs="Times New Roman"/>
          <w:sz w:val="28"/>
          <w:szCs w:val="28"/>
        </w:rPr>
        <w:t xml:space="preserve">Как же сделать усвоение материала на </w:t>
      </w:r>
      <w:r w:rsidRPr="00A23549">
        <w:rPr>
          <w:rFonts w:ascii="Times New Roman" w:hAnsi="Times New Roman" w:cs="Times New Roman"/>
          <w:b/>
          <w:bCs/>
          <w:sz w:val="28"/>
          <w:szCs w:val="28"/>
        </w:rPr>
        <w:t>обычном обобщающем уроке</w:t>
      </w:r>
      <w:r w:rsidRPr="00A23549">
        <w:rPr>
          <w:rFonts w:ascii="Times New Roman" w:hAnsi="Times New Roman" w:cs="Times New Roman"/>
          <w:sz w:val="28"/>
          <w:szCs w:val="28"/>
        </w:rPr>
        <w:t xml:space="preserve"> более глубоким, активным и интересным? По нашему мнению, одним из решений этой проблемы может стать применение игровых онлайн-технологий.</w:t>
      </w:r>
    </w:p>
    <w:p w14:paraId="3CFB9FFD" w14:textId="4722D9CE" w:rsidR="008227DB" w:rsidRDefault="00E07DD9" w:rsidP="00280E9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7D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падение интереса и является проблемой, на решение которой будет направлен мой практико-ориентированный проект.</w:t>
      </w:r>
    </w:p>
    <w:p w14:paraId="658D20AD" w14:textId="77777777" w:rsidR="00E10F5E" w:rsidRDefault="00E07DD9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27DB">
        <w:rPr>
          <w:rFonts w:ascii="Times New Roman" w:hAnsi="Times New Roman" w:cs="Times New Roman"/>
          <w:b/>
          <w:bCs/>
          <w:sz w:val="28"/>
          <w:szCs w:val="28"/>
        </w:rPr>
        <w:t>Гипотезой для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17F">
        <w:rPr>
          <w:rFonts w:ascii="Times New Roman" w:hAnsi="Times New Roman" w:cs="Times New Roman"/>
          <w:sz w:val="28"/>
          <w:szCs w:val="28"/>
        </w:rPr>
        <w:t xml:space="preserve">и </w:t>
      </w:r>
      <w:r w:rsidR="0097317F" w:rsidRPr="00E10F5E">
        <w:rPr>
          <w:rFonts w:ascii="Times New Roman" w:hAnsi="Times New Roman" w:cs="Times New Roman"/>
          <w:b/>
          <w:bCs/>
          <w:sz w:val="28"/>
          <w:szCs w:val="28"/>
        </w:rPr>
        <w:t>решения проблемы</w:t>
      </w:r>
      <w:r w:rsidR="0097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9731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предположен</w:t>
      </w:r>
      <w:r w:rsidR="0097317F">
        <w:rPr>
          <w:rFonts w:ascii="Times New Roman" w:hAnsi="Times New Roman" w:cs="Times New Roman"/>
          <w:sz w:val="28"/>
          <w:szCs w:val="28"/>
        </w:rPr>
        <w:t>ия, что</w:t>
      </w:r>
    </w:p>
    <w:p w14:paraId="1A333066" w14:textId="2F6A94FB" w:rsidR="003C0CDE" w:rsidRPr="003C0CDE" w:rsidRDefault="003C0CDE" w:rsidP="003C0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CD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DE">
        <w:rPr>
          <w:rFonts w:ascii="Times New Roman" w:hAnsi="Times New Roman" w:cs="Times New Roman"/>
          <w:sz w:val="28"/>
          <w:szCs w:val="28"/>
        </w:rPr>
        <w:t>Большинство старшеклассников испытывают большие трудности и падение интереса к изучению.</w:t>
      </w:r>
    </w:p>
    <w:p w14:paraId="4B5D19D9" w14:textId="32F836C7" w:rsidR="00D14AD3" w:rsidRDefault="003C0CD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CDE">
        <w:rPr>
          <w:rFonts w:ascii="Times New Roman" w:hAnsi="Times New Roman" w:cs="Times New Roman"/>
          <w:sz w:val="28"/>
          <w:szCs w:val="28"/>
        </w:rPr>
        <w:t>Тем ни менее</w:t>
      </w:r>
    </w:p>
    <w:p w14:paraId="01201FD6" w14:textId="26E23D59" w:rsidR="008227DB" w:rsidRPr="0097317F" w:rsidRDefault="003C0CD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5E45">
        <w:rPr>
          <w:rFonts w:ascii="Times New Roman" w:hAnsi="Times New Roman" w:cs="Times New Roman"/>
          <w:sz w:val="28"/>
          <w:szCs w:val="28"/>
        </w:rPr>
        <w:t>Б</w:t>
      </w:r>
      <w:r w:rsidR="0097317F">
        <w:rPr>
          <w:rFonts w:ascii="Times New Roman" w:hAnsi="Times New Roman" w:cs="Times New Roman"/>
          <w:sz w:val="28"/>
          <w:szCs w:val="28"/>
        </w:rPr>
        <w:t xml:space="preserve">лагодаря своей привлекательности </w:t>
      </w:r>
      <w:r>
        <w:rPr>
          <w:rFonts w:ascii="Times New Roman" w:hAnsi="Times New Roman" w:cs="Times New Roman"/>
          <w:sz w:val="28"/>
          <w:szCs w:val="28"/>
        </w:rPr>
        <w:t>тема изобретений и изобретателе</w:t>
      </w:r>
      <w:r w:rsidR="00F95E45">
        <w:rPr>
          <w:rFonts w:ascii="Times New Roman" w:hAnsi="Times New Roman" w:cs="Times New Roman"/>
          <w:sz w:val="28"/>
          <w:szCs w:val="28"/>
        </w:rPr>
        <w:t xml:space="preserve">й </w:t>
      </w:r>
      <w:r w:rsidR="008227DB" w:rsidRPr="0097317F">
        <w:rPr>
          <w:rFonts w:ascii="Times New Roman" w:hAnsi="Times New Roman" w:cs="Times New Roman"/>
          <w:sz w:val="28"/>
          <w:szCs w:val="28"/>
        </w:rPr>
        <w:t xml:space="preserve">остается потенциально интересной </w:t>
      </w:r>
      <w:r w:rsidR="0097317F" w:rsidRPr="0097317F">
        <w:rPr>
          <w:rFonts w:ascii="Times New Roman" w:hAnsi="Times New Roman" w:cs="Times New Roman"/>
          <w:sz w:val="28"/>
          <w:szCs w:val="28"/>
        </w:rPr>
        <w:t xml:space="preserve">для большинства обучающиеся – вне зависимости от </w:t>
      </w:r>
      <w:r w:rsidR="0097317F">
        <w:rPr>
          <w:rFonts w:ascii="Times New Roman" w:hAnsi="Times New Roman" w:cs="Times New Roman"/>
          <w:sz w:val="28"/>
          <w:szCs w:val="28"/>
        </w:rPr>
        <w:t xml:space="preserve">их </w:t>
      </w:r>
      <w:r w:rsidR="0097317F" w:rsidRPr="0097317F">
        <w:rPr>
          <w:rFonts w:ascii="Times New Roman" w:hAnsi="Times New Roman" w:cs="Times New Roman"/>
          <w:sz w:val="28"/>
          <w:szCs w:val="28"/>
        </w:rPr>
        <w:t>уровня знаний.</w:t>
      </w:r>
    </w:p>
    <w:p w14:paraId="726BD93F" w14:textId="2AE4C901" w:rsidR="00E10F5E" w:rsidRPr="00E10F5E" w:rsidRDefault="003C0CD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97317F" w:rsidRPr="00E10F5E">
        <w:rPr>
          <w:rFonts w:ascii="Times New Roman" w:hAnsi="Times New Roman" w:cs="Times New Roman"/>
          <w:sz w:val="28"/>
          <w:szCs w:val="28"/>
        </w:rPr>
        <w:t xml:space="preserve">таршеклассники </w:t>
      </w:r>
      <w:r w:rsidR="00E10F5E" w:rsidRPr="00E10F5E">
        <w:rPr>
          <w:rFonts w:ascii="Times New Roman" w:hAnsi="Times New Roman" w:cs="Times New Roman"/>
          <w:sz w:val="28"/>
          <w:szCs w:val="28"/>
        </w:rPr>
        <w:t xml:space="preserve">ждут </w:t>
      </w:r>
      <w:r w:rsidR="00E10F5E">
        <w:rPr>
          <w:rFonts w:ascii="Times New Roman" w:hAnsi="Times New Roman" w:cs="Times New Roman"/>
          <w:sz w:val="28"/>
          <w:szCs w:val="28"/>
        </w:rPr>
        <w:t xml:space="preserve">активных форм работы на уроке и готовы к </w:t>
      </w:r>
      <w:r w:rsidR="00E10F5E" w:rsidRPr="00E10F5E">
        <w:rPr>
          <w:rFonts w:ascii="Times New Roman" w:hAnsi="Times New Roman" w:cs="Times New Roman"/>
          <w:sz w:val="28"/>
          <w:szCs w:val="28"/>
        </w:rPr>
        <w:t>решению проблемных заданий</w:t>
      </w:r>
      <w:r w:rsidR="00E10F5E">
        <w:rPr>
          <w:rFonts w:ascii="Times New Roman" w:hAnsi="Times New Roman" w:cs="Times New Roman"/>
          <w:sz w:val="28"/>
          <w:szCs w:val="28"/>
        </w:rPr>
        <w:t>, акцентированных н</w:t>
      </w:r>
      <w:r w:rsidR="00E10F5E" w:rsidRPr="00E10F5E">
        <w:rPr>
          <w:rFonts w:ascii="Times New Roman" w:hAnsi="Times New Roman" w:cs="Times New Roman"/>
          <w:sz w:val="28"/>
          <w:szCs w:val="28"/>
        </w:rPr>
        <w:t>а актуальные или яркие факты</w:t>
      </w:r>
      <w:r w:rsidR="00E10F5E">
        <w:rPr>
          <w:rFonts w:ascii="Times New Roman" w:hAnsi="Times New Roman" w:cs="Times New Roman"/>
          <w:sz w:val="28"/>
          <w:szCs w:val="28"/>
        </w:rPr>
        <w:t xml:space="preserve"> и процессы</w:t>
      </w:r>
      <w:r w:rsidR="00E10F5E" w:rsidRPr="00E10F5E">
        <w:rPr>
          <w:rFonts w:ascii="Times New Roman" w:hAnsi="Times New Roman" w:cs="Times New Roman"/>
          <w:sz w:val="28"/>
          <w:szCs w:val="28"/>
        </w:rPr>
        <w:t>.</w:t>
      </w:r>
    </w:p>
    <w:p w14:paraId="74709594" w14:textId="3EE33F88" w:rsidR="00E10F5E" w:rsidRPr="00F95E45" w:rsidRDefault="00E10F5E" w:rsidP="009731F8">
      <w:pPr>
        <w:pStyle w:val="1"/>
        <w:spacing w:line="360" w:lineRule="auto"/>
        <w:rPr>
          <w:rFonts w:ascii="Arial" w:hAnsi="Arial" w:cs="Arial"/>
          <w:b/>
          <w:bCs/>
          <w:color w:val="auto"/>
        </w:rPr>
      </w:pPr>
      <w:bookmarkStart w:id="9" w:name="_Toc70312936"/>
      <w:bookmarkStart w:id="10" w:name="_Hlk66799976"/>
      <w:r w:rsidRPr="00F95E45">
        <w:rPr>
          <w:rStyle w:val="10"/>
          <w:rFonts w:ascii="Arial" w:hAnsi="Arial" w:cs="Arial"/>
          <w:b/>
          <w:bCs/>
          <w:color w:val="auto"/>
          <w:sz w:val="28"/>
          <w:szCs w:val="28"/>
        </w:rPr>
        <w:t>Продукт проектной деятельности</w:t>
      </w:r>
      <w:bookmarkEnd w:id="9"/>
      <w:r w:rsidRPr="00F95E45">
        <w:rPr>
          <w:rFonts w:ascii="Arial" w:hAnsi="Arial" w:cs="Arial"/>
          <w:b/>
          <w:bCs/>
          <w:color w:val="auto"/>
        </w:rPr>
        <w:t xml:space="preserve"> </w:t>
      </w:r>
    </w:p>
    <w:p w14:paraId="6EA9678A" w14:textId="0897CBA4" w:rsidR="00F95E45" w:rsidRPr="00A23549" w:rsidRDefault="00F95E45" w:rsidP="00F95E45">
      <w:pPr>
        <w:spacing w:after="63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66800090"/>
      <w:bookmarkEnd w:id="10"/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23549">
        <w:rPr>
          <w:rFonts w:ascii="Times New Roman" w:hAnsi="Times New Roman" w:cs="Times New Roman"/>
          <w:b/>
          <w:bCs/>
          <w:sz w:val="28"/>
          <w:szCs w:val="28"/>
        </w:rPr>
        <w:t>родуктом проектной деятельности</w:t>
      </w:r>
      <w:r w:rsidRPr="00A23549">
        <w:rPr>
          <w:rFonts w:ascii="Times New Roman" w:hAnsi="Times New Roman" w:cs="Times New Roman"/>
          <w:sz w:val="28"/>
          <w:szCs w:val="28"/>
        </w:rPr>
        <w:t xml:space="preserve"> является методический комплект</w:t>
      </w:r>
    </w:p>
    <w:p w14:paraId="4014B162" w14:textId="3537DDE5" w:rsidR="00D849A4" w:rsidRPr="00C744BF" w:rsidRDefault="00D849A4" w:rsidP="00D849A4">
      <w:pPr>
        <w:spacing w:after="6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44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Анкета</w:t>
      </w:r>
      <w:r w:rsidRPr="00C74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744BF">
        <w:rPr>
          <w:rFonts w:ascii="Times New Roman" w:hAnsi="Times New Roman" w:cs="Times New Roman"/>
          <w:sz w:val="28"/>
          <w:szCs w:val="28"/>
        </w:rPr>
        <w:t>вво</w:t>
      </w:r>
      <w:r>
        <w:rPr>
          <w:rFonts w:ascii="Times New Roman" w:hAnsi="Times New Roman" w:cs="Times New Roman"/>
          <w:sz w:val="28"/>
          <w:szCs w:val="28"/>
        </w:rPr>
        <w:t xml:space="preserve">дного урока по теме «Русская </w:t>
      </w:r>
      <w:r w:rsidR="00D57FB9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B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века» </w:t>
      </w:r>
      <w:r w:rsidRPr="00C744BF">
        <w:rPr>
          <w:rFonts w:ascii="Times New Roman" w:hAnsi="Times New Roman" w:cs="Times New Roman"/>
          <w:sz w:val="28"/>
          <w:szCs w:val="28"/>
        </w:rPr>
        <w:t xml:space="preserve">в Гугл-формах с приложением анкеты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744BF">
        <w:rPr>
          <w:rFonts w:ascii="Times New Roman" w:hAnsi="Times New Roman" w:cs="Times New Roman"/>
          <w:sz w:val="28"/>
          <w:szCs w:val="28"/>
        </w:rPr>
        <w:t>интереса и эмоционального состояния обучающихся.</w:t>
      </w:r>
    </w:p>
    <w:p w14:paraId="74E5CC66" w14:textId="6EA98697" w:rsidR="00D849A4" w:rsidRPr="00C744BF" w:rsidRDefault="00D849A4" w:rsidP="00D849A4">
      <w:pPr>
        <w:spacing w:after="6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4BF">
        <w:rPr>
          <w:rFonts w:ascii="Times New Roman" w:hAnsi="Times New Roman" w:cs="Times New Roman"/>
          <w:sz w:val="28"/>
          <w:szCs w:val="28"/>
        </w:rPr>
        <w:t>) Онлайн-игра</w:t>
      </w:r>
      <w:r>
        <w:rPr>
          <w:rFonts w:ascii="Times New Roman" w:hAnsi="Times New Roman" w:cs="Times New Roman"/>
          <w:sz w:val="28"/>
          <w:szCs w:val="28"/>
        </w:rPr>
        <w:t xml:space="preserve"> «Изобретатели периода Александра 2» </w:t>
      </w:r>
      <w:r w:rsidRPr="00C744BF">
        <w:rPr>
          <w:rFonts w:ascii="Times New Roman" w:hAnsi="Times New Roman" w:cs="Times New Roman"/>
          <w:sz w:val="28"/>
          <w:szCs w:val="28"/>
        </w:rPr>
        <w:t>в Гугл-формах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BF">
        <w:rPr>
          <w:rFonts w:ascii="Times New Roman" w:hAnsi="Times New Roman" w:cs="Times New Roman"/>
          <w:sz w:val="28"/>
          <w:szCs w:val="28"/>
        </w:rPr>
        <w:t xml:space="preserve">и анкета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744BF">
        <w:rPr>
          <w:rFonts w:ascii="Times New Roman" w:hAnsi="Times New Roman" w:cs="Times New Roman"/>
          <w:sz w:val="28"/>
          <w:szCs w:val="28"/>
        </w:rPr>
        <w:t xml:space="preserve">интереса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744BF">
        <w:rPr>
          <w:rFonts w:ascii="Times New Roman" w:hAnsi="Times New Roman" w:cs="Times New Roman"/>
          <w:sz w:val="28"/>
          <w:szCs w:val="28"/>
        </w:rPr>
        <w:t>обучающегося (по итогам игры)</w:t>
      </w:r>
    </w:p>
    <w:p w14:paraId="2EDF500E" w14:textId="77777777" w:rsidR="00D849A4" w:rsidRPr="00E23749" w:rsidRDefault="00D849A4" w:rsidP="00D849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44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44BF">
        <w:rPr>
          <w:rFonts w:ascii="Times New Roman" w:hAnsi="Times New Roman" w:cs="Times New Roman"/>
          <w:sz w:val="28"/>
          <w:szCs w:val="28"/>
        </w:rPr>
        <w:t xml:space="preserve">екомендации по применению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44BF">
        <w:rPr>
          <w:rFonts w:ascii="Times New Roman" w:hAnsi="Times New Roman" w:cs="Times New Roman"/>
          <w:sz w:val="28"/>
          <w:szCs w:val="28"/>
        </w:rPr>
        <w:t>гры в урочной и внеурочной деятельности.</w:t>
      </w:r>
    </w:p>
    <w:p w14:paraId="60B4757C" w14:textId="2619417D" w:rsidR="004C553D" w:rsidRPr="008B7572" w:rsidRDefault="00C60A6D" w:rsidP="00F95E45">
      <w:pPr>
        <w:spacing w:after="63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  <w:r w:rsidR="004C553D" w:rsidRPr="008B7572">
        <w:rPr>
          <w:b/>
          <w:bCs/>
          <w:sz w:val="28"/>
          <w:szCs w:val="28"/>
        </w:rPr>
        <w:t>:</w:t>
      </w:r>
    </w:p>
    <w:bookmarkEnd w:id="11"/>
    <w:p w14:paraId="5354A308" w14:textId="040CF465" w:rsidR="00F95E45" w:rsidRPr="00A23549" w:rsidRDefault="00F95E45" w:rsidP="00F95E45">
      <w:pPr>
        <w:pStyle w:val="a3"/>
        <w:numPr>
          <w:ilvl w:val="0"/>
          <w:numId w:val="9"/>
        </w:numPr>
        <w:spacing w:after="6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49">
        <w:rPr>
          <w:rFonts w:ascii="Times New Roman" w:hAnsi="Times New Roman" w:cs="Times New Roman"/>
          <w:sz w:val="28"/>
          <w:szCs w:val="28"/>
        </w:rPr>
        <w:t>Успешно, твердо и в короткий срок (4 минуты- с подведением итогов) освоен большой объем информации по одному из ключевых вопрос</w:t>
      </w:r>
      <w:r>
        <w:rPr>
          <w:rFonts w:ascii="Times New Roman" w:hAnsi="Times New Roman" w:cs="Times New Roman"/>
          <w:sz w:val="28"/>
          <w:szCs w:val="28"/>
        </w:rPr>
        <w:t>ов истории изобретений 19</w:t>
      </w:r>
      <w:r w:rsidRPr="00A23549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B7F6D4B" w14:textId="67955FCB" w:rsidR="00320B20" w:rsidRPr="00320B20" w:rsidRDefault="00F95E45" w:rsidP="00320B20">
      <w:pPr>
        <w:pStyle w:val="a3"/>
        <w:numPr>
          <w:ilvl w:val="0"/>
          <w:numId w:val="9"/>
        </w:numPr>
        <w:spacing w:after="6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49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интереса школьников к теме и положительный эмоциональный фон урока. </w:t>
      </w:r>
    </w:p>
    <w:p w14:paraId="61B328A1" w14:textId="18DD6DD4" w:rsidR="00C62F96" w:rsidRPr="00A610AC" w:rsidRDefault="00C62F96" w:rsidP="00280E94">
      <w:pPr>
        <w:pStyle w:val="1"/>
        <w:spacing w:line="360" w:lineRule="auto"/>
        <w:jc w:val="center"/>
        <w:rPr>
          <w:rFonts w:eastAsia="Times New Roman"/>
          <w:b/>
          <w:bCs/>
          <w:color w:val="auto"/>
          <w:sz w:val="28"/>
          <w:szCs w:val="28"/>
        </w:rPr>
      </w:pPr>
      <w:bookmarkStart w:id="12" w:name="_Toc70312937"/>
      <w:r w:rsidRPr="00A610AC">
        <w:rPr>
          <w:rFonts w:eastAsia="Times New Roman"/>
          <w:b/>
          <w:bCs/>
          <w:color w:val="auto"/>
          <w:sz w:val="28"/>
          <w:szCs w:val="28"/>
        </w:rPr>
        <w:t>ОПИСАНИЕ ПРОЕКТА</w:t>
      </w:r>
      <w:bookmarkEnd w:id="12"/>
    </w:p>
    <w:p w14:paraId="6F533DEA" w14:textId="77777777" w:rsidR="00E30E40" w:rsidRDefault="00E30E40" w:rsidP="00280E94">
      <w:pPr>
        <w:spacing w:after="0" w:line="360" w:lineRule="auto"/>
        <w:ind w:left="211"/>
        <w:rPr>
          <w:rFonts w:ascii="Times New Roman" w:eastAsia="Times New Roman" w:hAnsi="Times New Roman" w:cs="Times New Roman"/>
          <w:b/>
        </w:rPr>
      </w:pPr>
    </w:p>
    <w:p w14:paraId="5C2A749E" w14:textId="02828C10" w:rsidR="006273FE" w:rsidRPr="00A95D2E" w:rsidRDefault="006273F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2E">
        <w:rPr>
          <w:rFonts w:ascii="Times New Roman" w:hAnsi="Times New Roman" w:cs="Times New Roman"/>
          <w:sz w:val="28"/>
          <w:szCs w:val="28"/>
        </w:rPr>
        <w:t>Данное исследование осуществлялось в несколько этапов</w:t>
      </w:r>
      <w:r w:rsidR="0050545A">
        <w:rPr>
          <w:rFonts w:ascii="Times New Roman" w:hAnsi="Times New Roman" w:cs="Times New Roman"/>
          <w:sz w:val="28"/>
          <w:szCs w:val="28"/>
        </w:rPr>
        <w:t>.</w:t>
      </w:r>
    </w:p>
    <w:p w14:paraId="2F327A29" w14:textId="1091CCF4" w:rsidR="004A4A5B" w:rsidRDefault="006273F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2E">
        <w:rPr>
          <w:rFonts w:ascii="Times New Roman" w:hAnsi="Times New Roman" w:cs="Times New Roman"/>
          <w:sz w:val="28"/>
          <w:szCs w:val="28"/>
        </w:rPr>
        <w:t xml:space="preserve">На первом и втором этапе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A95D2E">
        <w:rPr>
          <w:rFonts w:ascii="Times New Roman" w:hAnsi="Times New Roman" w:cs="Times New Roman"/>
          <w:sz w:val="28"/>
          <w:szCs w:val="28"/>
        </w:rPr>
        <w:t xml:space="preserve"> работы важно было понять, о чем будет исследование</w:t>
      </w:r>
      <w:r w:rsidR="004A4A5B">
        <w:rPr>
          <w:rFonts w:ascii="Times New Roman" w:hAnsi="Times New Roman" w:cs="Times New Roman"/>
          <w:sz w:val="28"/>
          <w:szCs w:val="28"/>
        </w:rPr>
        <w:t xml:space="preserve">. </w:t>
      </w:r>
      <w:r w:rsidR="004A4A5B" w:rsidRPr="00F468CF">
        <w:rPr>
          <w:rFonts w:ascii="Times New Roman" w:hAnsi="Times New Roman" w:cs="Times New Roman"/>
          <w:sz w:val="28"/>
          <w:szCs w:val="28"/>
        </w:rPr>
        <w:t xml:space="preserve">Выбор темы проекта обусловлен </w:t>
      </w:r>
      <w:r w:rsidR="004A4A5B">
        <w:rPr>
          <w:rFonts w:ascii="Times New Roman" w:hAnsi="Times New Roman" w:cs="Times New Roman"/>
          <w:sz w:val="28"/>
          <w:szCs w:val="28"/>
        </w:rPr>
        <w:t xml:space="preserve">и </w:t>
      </w:r>
      <w:r w:rsidR="004A4A5B" w:rsidRPr="00F468CF">
        <w:rPr>
          <w:rFonts w:ascii="Times New Roman" w:hAnsi="Times New Roman" w:cs="Times New Roman"/>
          <w:sz w:val="28"/>
          <w:szCs w:val="28"/>
        </w:rPr>
        <w:t xml:space="preserve">нашим личным интересом к </w:t>
      </w:r>
      <w:r w:rsidR="00A8733A">
        <w:rPr>
          <w:rFonts w:ascii="Times New Roman" w:hAnsi="Times New Roman" w:cs="Times New Roman"/>
          <w:sz w:val="28"/>
          <w:szCs w:val="28"/>
        </w:rPr>
        <w:t>изобретениям, истории изобретений, интересным фактам о жизни изобретателей.</w:t>
      </w:r>
    </w:p>
    <w:p w14:paraId="68317F34" w14:textId="4C123A2A" w:rsidR="00FD4804" w:rsidRDefault="004A4A5B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8CF">
        <w:rPr>
          <w:rFonts w:ascii="Times New Roman" w:hAnsi="Times New Roman" w:cs="Times New Roman"/>
          <w:sz w:val="28"/>
          <w:szCs w:val="28"/>
        </w:rPr>
        <w:t xml:space="preserve">Этот интерес возник после посещения </w:t>
      </w:r>
      <w:r w:rsidR="00A8733A">
        <w:rPr>
          <w:rFonts w:ascii="Times New Roman" w:hAnsi="Times New Roman" w:cs="Times New Roman"/>
          <w:sz w:val="28"/>
          <w:szCs w:val="28"/>
        </w:rPr>
        <w:t>музея изобретений в 2019</w:t>
      </w:r>
      <w:r w:rsidRPr="00F468CF">
        <w:rPr>
          <w:rFonts w:ascii="Times New Roman" w:hAnsi="Times New Roman" w:cs="Times New Roman"/>
          <w:sz w:val="28"/>
          <w:szCs w:val="28"/>
        </w:rPr>
        <w:t xml:space="preserve"> году, подтолкнувшего к более глубокому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F468CF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A8733A">
        <w:rPr>
          <w:rFonts w:ascii="Times New Roman" w:hAnsi="Times New Roman" w:cs="Times New Roman"/>
          <w:sz w:val="28"/>
          <w:szCs w:val="28"/>
        </w:rPr>
        <w:t>изобретений периода Александра 2</w:t>
      </w:r>
      <w:r w:rsidRPr="00F468CF">
        <w:rPr>
          <w:rFonts w:ascii="Times New Roman" w:hAnsi="Times New Roman" w:cs="Times New Roman"/>
          <w:sz w:val="28"/>
          <w:szCs w:val="28"/>
        </w:rPr>
        <w:t xml:space="preserve"> по книгам и специализированным сайтам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F7DCC1" w14:textId="1585F88C" w:rsidR="005E330D" w:rsidRDefault="00FD4804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этот проект был для меня способом </w:t>
      </w:r>
      <w:r w:rsidR="004A4A5B" w:rsidRPr="004A4A5B">
        <w:rPr>
          <w:rFonts w:ascii="Times New Roman" w:hAnsi="Times New Roman" w:cs="Times New Roman"/>
          <w:sz w:val="28"/>
          <w:szCs w:val="28"/>
        </w:rPr>
        <w:t>поделиться своим увлечением с максимальным количеством людей</w:t>
      </w:r>
      <w:r>
        <w:rPr>
          <w:rFonts w:ascii="Times New Roman" w:hAnsi="Times New Roman" w:cs="Times New Roman"/>
          <w:sz w:val="28"/>
          <w:szCs w:val="28"/>
        </w:rPr>
        <w:t xml:space="preserve">. На том этапе стало ясно, </w:t>
      </w:r>
      <w:r w:rsidRPr="00280E94">
        <w:rPr>
          <w:rFonts w:ascii="Times New Roman" w:hAnsi="Times New Roman" w:cs="Times New Roman"/>
          <w:b/>
          <w:bCs/>
          <w:sz w:val="28"/>
          <w:szCs w:val="28"/>
        </w:rPr>
        <w:t>что 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будет интерес к Истории </w:t>
      </w:r>
      <w:r w:rsidR="00F95E45">
        <w:rPr>
          <w:rFonts w:ascii="Times New Roman" w:hAnsi="Times New Roman" w:cs="Times New Roman"/>
          <w:sz w:val="28"/>
          <w:szCs w:val="28"/>
        </w:rPr>
        <w:t>изобретений</w:t>
      </w:r>
      <w:r>
        <w:rPr>
          <w:rFonts w:ascii="Times New Roman" w:hAnsi="Times New Roman" w:cs="Times New Roman"/>
          <w:sz w:val="28"/>
          <w:szCs w:val="28"/>
        </w:rPr>
        <w:t>, которые изуча</w:t>
      </w:r>
      <w:r w:rsidR="0050545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интересующую меня историческую эпоху на уроках, - </w:t>
      </w:r>
      <w:r w:rsidR="00A8733A">
        <w:rPr>
          <w:rFonts w:ascii="Times New Roman" w:hAnsi="Times New Roman" w:cs="Times New Roman"/>
          <w:sz w:val="28"/>
          <w:szCs w:val="28"/>
        </w:rPr>
        <w:t>обучающихся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0545A">
        <w:rPr>
          <w:rFonts w:ascii="Times New Roman" w:hAnsi="Times New Roman" w:cs="Times New Roman"/>
          <w:sz w:val="28"/>
          <w:szCs w:val="28"/>
        </w:rPr>
        <w:t>.</w:t>
      </w:r>
    </w:p>
    <w:p w14:paraId="685B2BBF" w14:textId="0B675D2A" w:rsidR="005E330D" w:rsidRDefault="005E330D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практика показывает, что обзорные уроки по </w:t>
      </w:r>
      <w:r w:rsidR="0050545A">
        <w:rPr>
          <w:rFonts w:ascii="Times New Roman" w:hAnsi="Times New Roman" w:cs="Times New Roman"/>
          <w:sz w:val="28"/>
          <w:szCs w:val="28"/>
        </w:rPr>
        <w:t xml:space="preserve">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33A">
        <w:rPr>
          <w:rFonts w:ascii="Times New Roman" w:hAnsi="Times New Roman" w:cs="Times New Roman"/>
          <w:sz w:val="28"/>
          <w:szCs w:val="28"/>
        </w:rPr>
        <w:t>изобретения России второй половины 19</w:t>
      </w:r>
      <w:r>
        <w:rPr>
          <w:rFonts w:ascii="Times New Roman" w:hAnsi="Times New Roman" w:cs="Times New Roman"/>
          <w:sz w:val="28"/>
          <w:szCs w:val="28"/>
        </w:rPr>
        <w:t xml:space="preserve"> века» являются одними из трудных как для учителей, так и обучающихся. Наш собственный опыт изучения этой темы в 2020 году позволил выделить </w:t>
      </w:r>
      <w:r w:rsidRPr="0050545A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>, которая требовала</w:t>
      </w:r>
      <w:r w:rsidRPr="005E330D">
        <w:rPr>
          <w:rFonts w:ascii="Times New Roman" w:hAnsi="Times New Roman" w:cs="Times New Roman"/>
          <w:sz w:val="28"/>
          <w:szCs w:val="28"/>
        </w:rPr>
        <w:t xml:space="preserve">, требующее проверки и теоретического обоснования или подтверждения. </w:t>
      </w:r>
    </w:p>
    <w:p w14:paraId="311572DC" w14:textId="03D19D9F" w:rsidR="004A4A5B" w:rsidRDefault="005E330D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Далее нами был</w:t>
      </w:r>
      <w:r>
        <w:rPr>
          <w:rFonts w:ascii="Times New Roman" w:hAnsi="Times New Roman" w:cs="Times New Roman"/>
          <w:sz w:val="28"/>
          <w:szCs w:val="28"/>
        </w:rPr>
        <w:t>и поставлен</w:t>
      </w:r>
      <w:r w:rsidR="00615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6151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задачи и</w:t>
      </w:r>
      <w:r w:rsidRPr="005E330D">
        <w:rPr>
          <w:rFonts w:ascii="Times New Roman" w:hAnsi="Times New Roman" w:cs="Times New Roman"/>
          <w:sz w:val="28"/>
          <w:szCs w:val="28"/>
        </w:rPr>
        <w:t xml:space="preserve"> разработан развернутый и структурированный план работы для последовательного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64A363" w14:textId="1F0A8729" w:rsidR="006273FE" w:rsidRPr="00A95D2E" w:rsidRDefault="006273FE" w:rsidP="00280E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2E">
        <w:rPr>
          <w:rFonts w:ascii="Times New Roman" w:hAnsi="Times New Roman" w:cs="Times New Roman"/>
          <w:sz w:val="28"/>
          <w:szCs w:val="28"/>
        </w:rPr>
        <w:t xml:space="preserve">На этапе формирования </w:t>
      </w:r>
      <w:r w:rsidR="002B1961">
        <w:rPr>
          <w:rFonts w:ascii="Times New Roman" w:hAnsi="Times New Roman" w:cs="Times New Roman"/>
          <w:sz w:val="28"/>
          <w:szCs w:val="28"/>
        </w:rPr>
        <w:t>проблемы</w:t>
      </w:r>
      <w:r w:rsidRPr="00A95D2E">
        <w:rPr>
          <w:rFonts w:ascii="Times New Roman" w:hAnsi="Times New Roman" w:cs="Times New Roman"/>
          <w:sz w:val="28"/>
          <w:szCs w:val="28"/>
        </w:rPr>
        <w:t xml:space="preserve"> </w:t>
      </w:r>
      <w:r w:rsidR="002B1961">
        <w:rPr>
          <w:rFonts w:ascii="Times New Roman" w:hAnsi="Times New Roman" w:cs="Times New Roman"/>
          <w:sz w:val="28"/>
          <w:szCs w:val="28"/>
        </w:rPr>
        <w:t xml:space="preserve">(гипотезы) </w:t>
      </w:r>
      <w:r w:rsidRPr="00A95D2E">
        <w:rPr>
          <w:rFonts w:ascii="Times New Roman" w:hAnsi="Times New Roman" w:cs="Times New Roman"/>
          <w:sz w:val="28"/>
          <w:szCs w:val="28"/>
        </w:rPr>
        <w:t>было сформирован</w:t>
      </w:r>
      <w:r w:rsidR="006151FE">
        <w:rPr>
          <w:rFonts w:ascii="Times New Roman" w:hAnsi="Times New Roman" w:cs="Times New Roman"/>
          <w:sz w:val="28"/>
          <w:szCs w:val="28"/>
        </w:rPr>
        <w:t>о</w:t>
      </w:r>
      <w:r w:rsidRPr="00A95D2E">
        <w:rPr>
          <w:rFonts w:ascii="Times New Roman" w:hAnsi="Times New Roman" w:cs="Times New Roman"/>
          <w:sz w:val="28"/>
          <w:szCs w:val="28"/>
        </w:rPr>
        <w:t xml:space="preserve"> предположение, требующее проверки</w:t>
      </w:r>
      <w:r w:rsidR="006151FE">
        <w:rPr>
          <w:rFonts w:ascii="Times New Roman" w:hAnsi="Times New Roman" w:cs="Times New Roman"/>
          <w:sz w:val="28"/>
          <w:szCs w:val="28"/>
        </w:rPr>
        <w:t xml:space="preserve"> и</w:t>
      </w:r>
      <w:r w:rsidRPr="00A9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054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6A">
        <w:rPr>
          <w:rFonts w:ascii="Times New Roman" w:hAnsi="Times New Roman" w:cs="Times New Roman"/>
          <w:sz w:val="28"/>
          <w:szCs w:val="28"/>
        </w:rPr>
        <w:t>да</w:t>
      </w:r>
      <w:r w:rsidRPr="00A95D2E">
        <w:rPr>
          <w:rFonts w:ascii="Times New Roman" w:hAnsi="Times New Roman" w:cs="Times New Roman"/>
          <w:sz w:val="28"/>
          <w:szCs w:val="28"/>
        </w:rPr>
        <w:t xml:space="preserve">лее нами был разработан план работы для последовательного движения к цели исследования. Основным ориентиром для определения метода исследования послужили </w:t>
      </w:r>
      <w:r w:rsidRPr="00A95D2E">
        <w:rPr>
          <w:rFonts w:ascii="Times New Roman" w:hAnsi="Times New Roman" w:cs="Times New Roman"/>
          <w:sz w:val="28"/>
          <w:szCs w:val="28"/>
        </w:rPr>
        <w:lastRenderedPageBreak/>
        <w:t xml:space="preserve">задачи исследовательской работы. Именно задачи, поставленные перед работой, определяют способы их разрешения, а стало быть, и выбор соответствующих методов исследования. </w:t>
      </w:r>
    </w:p>
    <w:p w14:paraId="515947BB" w14:textId="3ECFC634" w:rsidR="00280E94" w:rsidRPr="009731F8" w:rsidRDefault="006273FE" w:rsidP="009731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2E">
        <w:rPr>
          <w:rFonts w:ascii="Times New Roman" w:hAnsi="Times New Roman" w:cs="Times New Roman"/>
          <w:sz w:val="28"/>
          <w:szCs w:val="28"/>
        </w:rPr>
        <w:t xml:space="preserve">На этапе организации исследования были учтены и подготовлены все условия, обеспечивающие полноценное исследование. </w:t>
      </w:r>
    </w:p>
    <w:p w14:paraId="2B76BA45" w14:textId="77777777" w:rsidR="00385EA5" w:rsidRPr="00385EA5" w:rsidRDefault="00385EA5" w:rsidP="00385EA5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EA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способы</w:t>
      </w:r>
    </w:p>
    <w:p w14:paraId="04D4AFF4" w14:textId="78B6E594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b/>
          <w:bCs/>
          <w:sz w:val="28"/>
          <w:szCs w:val="28"/>
        </w:rPr>
        <w:t>Для решения задачи 1</w:t>
      </w:r>
      <w:r w:rsidRPr="00385EA5">
        <w:rPr>
          <w:rFonts w:ascii="Times New Roman" w:hAnsi="Times New Roman" w:cs="Times New Roman"/>
          <w:sz w:val="28"/>
          <w:szCs w:val="28"/>
        </w:rPr>
        <w:t xml:space="preserve"> нами была составлена анкета-опросник, предназначенная для исследования интереса к изучению истории у восьмиклассников и девятиклассников, завершающих изучение курса Истории России </w:t>
      </w:r>
      <w:r>
        <w:rPr>
          <w:rFonts w:ascii="Times New Roman" w:hAnsi="Times New Roman" w:cs="Times New Roman"/>
          <w:sz w:val="28"/>
          <w:szCs w:val="28"/>
        </w:rPr>
        <w:t>соответст</w:t>
      </w:r>
      <w:r w:rsidRPr="00385EA5">
        <w:rPr>
          <w:rFonts w:ascii="Times New Roman" w:hAnsi="Times New Roman" w:cs="Times New Roman"/>
          <w:sz w:val="28"/>
          <w:szCs w:val="28"/>
        </w:rPr>
        <w:t>венно 18 и 19 вв.</w:t>
      </w:r>
    </w:p>
    <w:p w14:paraId="6E6ED0AC" w14:textId="77777777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>Форма проведения анкетирования – очно-дистанционное. Выслушав в завершении урока рекомендации по прохождения анкеты и рассказ о проекте в целом, респонденты ответили на вопросы анкеты, по ссылке, присланной в смартфон.</w:t>
      </w:r>
    </w:p>
    <w:p w14:paraId="2C4836B2" w14:textId="77777777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>Анкета содержала десять вопросов, из которых все имели варианты ответа с возможностью добавить свое особое мнение. Также во время составления анкеты нами были учтены возрастные особенности респондентов.</w:t>
      </w:r>
    </w:p>
    <w:p w14:paraId="696706D4" w14:textId="5A4396FA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>По содержанию большинство вопросов были о мотивах, интересах и мотивации к учебе опрошенных. По характеру вопросы по большей части имели несколько вариантов ответа. Последний вопрос касался вк</w:t>
      </w:r>
      <w:r>
        <w:rPr>
          <w:rFonts w:ascii="Times New Roman" w:hAnsi="Times New Roman" w:cs="Times New Roman"/>
          <w:sz w:val="28"/>
          <w:szCs w:val="28"/>
        </w:rPr>
        <w:t>усовых предпочтений респондента</w:t>
      </w:r>
      <w:r w:rsidRPr="00385EA5">
        <w:rPr>
          <w:rFonts w:ascii="Times New Roman" w:hAnsi="Times New Roman" w:cs="Times New Roman"/>
          <w:sz w:val="28"/>
          <w:szCs w:val="28"/>
        </w:rPr>
        <w:t>.</w:t>
      </w:r>
    </w:p>
    <w:p w14:paraId="307DEDC0" w14:textId="412DBC9D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 xml:space="preserve">Для решения задачи 2 (создание онлайн-теста) нами были исследована литература и специализированные сайты, </w:t>
      </w:r>
      <w:r w:rsidR="00C6219D">
        <w:rPr>
          <w:rFonts w:ascii="Times New Roman" w:hAnsi="Times New Roman" w:cs="Times New Roman"/>
          <w:sz w:val="28"/>
          <w:szCs w:val="28"/>
        </w:rPr>
        <w:t>изобретателям времён Александра 2</w:t>
      </w:r>
      <w:r w:rsidRPr="00385EA5">
        <w:rPr>
          <w:rFonts w:ascii="Times New Roman" w:hAnsi="Times New Roman" w:cs="Times New Roman"/>
          <w:sz w:val="28"/>
          <w:szCs w:val="28"/>
        </w:rPr>
        <w:t xml:space="preserve">, определены особенности и важнейшие </w:t>
      </w:r>
      <w:r w:rsidR="00C6219D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385EA5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C6219D">
        <w:rPr>
          <w:rFonts w:ascii="Times New Roman" w:hAnsi="Times New Roman" w:cs="Times New Roman"/>
          <w:sz w:val="28"/>
          <w:szCs w:val="28"/>
        </w:rPr>
        <w:t>выбранного</w:t>
      </w:r>
      <w:r w:rsidRPr="00385EA5">
        <w:rPr>
          <w:rFonts w:ascii="Times New Roman" w:hAnsi="Times New Roman" w:cs="Times New Roman"/>
          <w:sz w:val="28"/>
          <w:szCs w:val="28"/>
        </w:rPr>
        <w:t xml:space="preserve"> </w:t>
      </w:r>
      <w:r w:rsidR="00C6219D">
        <w:rPr>
          <w:rFonts w:ascii="Times New Roman" w:hAnsi="Times New Roman" w:cs="Times New Roman"/>
          <w:sz w:val="28"/>
          <w:szCs w:val="28"/>
        </w:rPr>
        <w:t xml:space="preserve">периода. </w:t>
      </w:r>
      <w:r w:rsidRPr="00385EA5">
        <w:rPr>
          <w:rFonts w:ascii="Times New Roman" w:hAnsi="Times New Roman" w:cs="Times New Roman"/>
          <w:sz w:val="28"/>
          <w:szCs w:val="28"/>
        </w:rPr>
        <w:t>Ключевым этапом работы было выделение ярких и запоминающихся фактов, характеризующих каждый объект и составление теста (выбор один правильный из трех</w:t>
      </w:r>
      <w:r w:rsidR="00C6219D">
        <w:rPr>
          <w:rFonts w:ascii="Times New Roman" w:hAnsi="Times New Roman" w:cs="Times New Roman"/>
          <w:sz w:val="28"/>
          <w:szCs w:val="28"/>
        </w:rPr>
        <w:t>/четырёх</w:t>
      </w:r>
      <w:r w:rsidRPr="00385EA5">
        <w:rPr>
          <w:rFonts w:ascii="Times New Roman" w:hAnsi="Times New Roman" w:cs="Times New Roman"/>
          <w:sz w:val="28"/>
          <w:szCs w:val="28"/>
        </w:rPr>
        <w:t xml:space="preserve"> возможных) для викторины в Гугл-формах.</w:t>
      </w:r>
    </w:p>
    <w:p w14:paraId="6A16A674" w14:textId="39F1973E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lastRenderedPageBreak/>
        <w:t>Для решения задачи 3 мы разработали и апробировали игровой тест «</w:t>
      </w:r>
      <w:r w:rsidR="00C6219D" w:rsidRPr="00C6219D">
        <w:rPr>
          <w:rFonts w:ascii="Times New Roman" w:hAnsi="Times New Roman" w:cs="Times New Roman"/>
          <w:sz w:val="28"/>
          <w:szCs w:val="28"/>
        </w:rPr>
        <w:t>Изобретатели времён Александра II</w:t>
      </w:r>
      <w:r w:rsidRPr="00385EA5">
        <w:rPr>
          <w:rFonts w:ascii="Times New Roman" w:hAnsi="Times New Roman" w:cs="Times New Roman"/>
          <w:sz w:val="28"/>
          <w:szCs w:val="28"/>
        </w:rPr>
        <w:t xml:space="preserve">»». Игра состоит из 10 вопросов с иллюстративным материалом и комментарием, высылается каждому участнику через ссылку на Гугл-форму. Весь игровой процесс - от получения ссылки до подведения результатов - на уроке может занимать не больше 3,5 минут. </w:t>
      </w:r>
    </w:p>
    <w:p w14:paraId="01FCA9D4" w14:textId="77777777" w:rsidR="00385EA5" w:rsidRPr="00385EA5" w:rsidRDefault="00385EA5" w:rsidP="00385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>Завершается реализация задачи 3 нами была нами была составлена анкета-опросник 2, сопоставимая с предыдущей и позволяющая через сопоставление с данными Анкеты 1 наглядно проследить предполагаемые изменения уровня интереса учащихся к изучению истории архитектуры и истории России в целом.</w:t>
      </w:r>
    </w:p>
    <w:p w14:paraId="550BDCE4" w14:textId="521C9A70" w:rsidR="00385EA5" w:rsidRDefault="00385EA5" w:rsidP="00385EA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EA5">
        <w:rPr>
          <w:rFonts w:ascii="Times New Roman" w:hAnsi="Times New Roman" w:cs="Times New Roman"/>
          <w:sz w:val="28"/>
          <w:szCs w:val="28"/>
        </w:rPr>
        <w:t>Для решения задачи 4 на основании дан</w:t>
      </w:r>
      <w:r>
        <w:rPr>
          <w:rFonts w:ascii="Times New Roman" w:hAnsi="Times New Roman" w:cs="Times New Roman"/>
          <w:sz w:val="28"/>
          <w:szCs w:val="28"/>
        </w:rPr>
        <w:t xml:space="preserve">ных о интересах и предпочтениях </w:t>
      </w:r>
      <w:r w:rsidRPr="00385EA5">
        <w:rPr>
          <w:rFonts w:ascii="Times New Roman" w:hAnsi="Times New Roman" w:cs="Times New Roman"/>
          <w:sz w:val="28"/>
          <w:szCs w:val="28"/>
        </w:rPr>
        <w:t>обучающихся делаем вывод о возможности использования онлайн-тестов и игр на уроках Истории и для самообразования.</w:t>
      </w:r>
    </w:p>
    <w:p w14:paraId="71E1E5FF" w14:textId="77777777" w:rsidR="003C0CDE" w:rsidRDefault="003C0CDE" w:rsidP="00385EA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74C6ED" w14:textId="77777777" w:rsidR="003C0CDE" w:rsidRPr="0053109F" w:rsidRDefault="003C0CDE" w:rsidP="00D849A4">
      <w:pPr>
        <w:pStyle w:val="a7"/>
        <w:spacing w:line="36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Привлекаемые ресурсы</w:t>
      </w:r>
    </w:p>
    <w:p w14:paraId="79007957" w14:textId="77777777" w:rsidR="003C0CDE" w:rsidRDefault="003C0CDE" w:rsidP="003C0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Pr="008B7572">
        <w:rPr>
          <w:rFonts w:ascii="Times New Roman" w:hAnsi="Times New Roman" w:cs="Times New Roman"/>
          <w:b/>
          <w:bCs/>
          <w:sz w:val="28"/>
          <w:szCs w:val="28"/>
        </w:rPr>
        <w:t>оптимальны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м инструментом</w:t>
      </w:r>
      <w:r w:rsidRPr="008B7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для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исследований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для создания игровых ситуаций являются онлайн-тесты.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BF991" w14:textId="20706958" w:rsidR="003C0CDE" w:rsidRDefault="003C0CDE" w:rsidP="003C0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проекте мы применяем </w:t>
      </w:r>
      <w:r w:rsidRPr="002B1961">
        <w:rPr>
          <w:rFonts w:ascii="Times New Roman" w:hAnsi="Times New Roman" w:cs="Times New Roman"/>
          <w:sz w:val="28"/>
          <w:szCs w:val="28"/>
        </w:rPr>
        <w:t>Анкеты</w:t>
      </w:r>
      <w:r>
        <w:rPr>
          <w:rFonts w:ascii="Times New Roman" w:hAnsi="Times New Roman" w:cs="Times New Roman"/>
          <w:sz w:val="28"/>
          <w:szCs w:val="28"/>
        </w:rPr>
        <w:t xml:space="preserve"> и онлайн-игры</w:t>
      </w:r>
      <w:r w:rsidRPr="002B1961">
        <w:rPr>
          <w:rFonts w:ascii="Times New Roman" w:hAnsi="Times New Roman" w:cs="Times New Roman"/>
          <w:sz w:val="28"/>
          <w:szCs w:val="28"/>
        </w:rPr>
        <w:t xml:space="preserve">, созданные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2B1961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>. Гугл-формы</w:t>
      </w:r>
      <w:r w:rsidRPr="002B1961">
        <w:rPr>
          <w:rFonts w:ascii="Times New Roman" w:hAnsi="Times New Roman" w:cs="Times New Roman"/>
          <w:sz w:val="28"/>
          <w:szCs w:val="28"/>
        </w:rPr>
        <w:t xml:space="preserve"> хранятся на облаке, имеют понятный и доступный интерфейс, адаптируются под любое устройство,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B1961">
        <w:rPr>
          <w:rFonts w:ascii="Times New Roman" w:hAnsi="Times New Roman" w:cs="Times New Roman"/>
          <w:sz w:val="28"/>
          <w:szCs w:val="28"/>
        </w:rPr>
        <w:t xml:space="preserve"> не надо загружать на внутреннюю память телефона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B1961">
        <w:rPr>
          <w:rFonts w:ascii="Times New Roman" w:hAnsi="Times New Roman" w:cs="Times New Roman"/>
          <w:sz w:val="28"/>
          <w:szCs w:val="28"/>
        </w:rPr>
        <w:t xml:space="preserve"> планшета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F8449" w14:textId="0E56BE7F" w:rsidR="003C0CDE" w:rsidRPr="003C0CDE" w:rsidRDefault="003C0CDE" w:rsidP="00D849A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Результаты"/>
      <w:bookmarkStart w:id="14" w:name="_Toc70312938"/>
      <w:bookmarkEnd w:id="13"/>
      <w:r w:rsidRPr="003C0CD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bookmarkEnd w:id="14"/>
    </w:p>
    <w:p w14:paraId="3F529BAB" w14:textId="3DBA9E3B" w:rsidR="003C0CDE" w:rsidRPr="00194219" w:rsidRDefault="003C0CDE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b/>
          <w:bCs/>
          <w:sz w:val="28"/>
          <w:szCs w:val="28"/>
        </w:rPr>
        <w:t>Гипотезой для тестирования</w:t>
      </w:r>
      <w:r w:rsidRPr="00194219">
        <w:rPr>
          <w:rFonts w:ascii="Times New Roman" w:hAnsi="Times New Roman" w:cs="Times New Roman"/>
          <w:sz w:val="28"/>
          <w:szCs w:val="28"/>
        </w:rPr>
        <w:t xml:space="preserve"> о наличии и возможности решения проблемы являются предположения, что </w:t>
      </w:r>
    </w:p>
    <w:p w14:paraId="5F2ABCF8" w14:textId="4C5AF3AF" w:rsidR="003C0CDE" w:rsidRPr="00194219" w:rsidRDefault="00DC1F4F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1) </w:t>
      </w:r>
      <w:r w:rsidR="003C0CDE" w:rsidRPr="00194219">
        <w:rPr>
          <w:rFonts w:ascii="Times New Roman" w:hAnsi="Times New Roman" w:cs="Times New Roman"/>
          <w:sz w:val="28"/>
          <w:szCs w:val="28"/>
        </w:rPr>
        <w:t xml:space="preserve">большинство старшеклассников </w:t>
      </w:r>
      <w:r w:rsidRPr="00194219">
        <w:rPr>
          <w:rFonts w:ascii="Times New Roman" w:hAnsi="Times New Roman" w:cs="Times New Roman"/>
          <w:sz w:val="28"/>
          <w:szCs w:val="28"/>
        </w:rPr>
        <w:t xml:space="preserve">испытывают большие трудности и </w:t>
      </w:r>
      <w:r w:rsidR="003C0CDE" w:rsidRPr="00194219">
        <w:rPr>
          <w:rFonts w:ascii="Times New Roman" w:hAnsi="Times New Roman" w:cs="Times New Roman"/>
          <w:sz w:val="28"/>
          <w:szCs w:val="28"/>
        </w:rPr>
        <w:t xml:space="preserve">падение интереса к изучению </w:t>
      </w:r>
    </w:p>
    <w:p w14:paraId="05A06BBC" w14:textId="77777777" w:rsidR="003C0CDE" w:rsidRPr="00194219" w:rsidRDefault="003C0CDE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Тем ни менее</w:t>
      </w:r>
    </w:p>
    <w:p w14:paraId="7651C583" w14:textId="77777777" w:rsidR="003C0CDE" w:rsidRPr="00194219" w:rsidRDefault="003C0CDE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lastRenderedPageBreak/>
        <w:t xml:space="preserve">2) благодаря своей эстетической привлекательности тема архитектуры (и культуры в целом) </w:t>
      </w:r>
      <w:bookmarkStart w:id="15" w:name="_Hlk70274555"/>
      <w:r w:rsidRPr="00194219">
        <w:rPr>
          <w:rFonts w:ascii="Times New Roman" w:hAnsi="Times New Roman" w:cs="Times New Roman"/>
          <w:sz w:val="28"/>
          <w:szCs w:val="28"/>
        </w:rPr>
        <w:t xml:space="preserve">остается потенциально интересной для большинства обучающиеся </w:t>
      </w:r>
      <w:bookmarkEnd w:id="15"/>
      <w:r w:rsidRPr="00194219">
        <w:rPr>
          <w:rFonts w:ascii="Times New Roman" w:hAnsi="Times New Roman" w:cs="Times New Roman"/>
          <w:sz w:val="28"/>
          <w:szCs w:val="28"/>
        </w:rPr>
        <w:t>– вне зависимости от их уровня знаний.</w:t>
      </w:r>
    </w:p>
    <w:p w14:paraId="2791847C" w14:textId="5C4427E0" w:rsidR="009731F8" w:rsidRPr="00194219" w:rsidRDefault="003C0CDE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3) старшеклассники ждут активных форм работы на уроке и готовы к решению проблемных заданий, акцентированных на актуальные или яркие факты и процессы.</w:t>
      </w:r>
    </w:p>
    <w:p w14:paraId="2159AE5D" w14:textId="777777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Что бы проверить эту мысль была составлена социологическая Анкета 1 (см Приложение 1) из 10 вопросов. </w:t>
      </w:r>
    </w:p>
    <w:p w14:paraId="0882E94D" w14:textId="124EBA69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В</w:t>
      </w:r>
      <w:r w:rsidR="006C5F24" w:rsidRPr="00194219">
        <w:rPr>
          <w:rFonts w:ascii="Times New Roman" w:hAnsi="Times New Roman" w:cs="Times New Roman"/>
          <w:sz w:val="28"/>
          <w:szCs w:val="28"/>
        </w:rPr>
        <w:t xml:space="preserve">сего на вопросы анкеты ответили 96 </w:t>
      </w:r>
      <w:r w:rsidRPr="00194219">
        <w:rPr>
          <w:rFonts w:ascii="Times New Roman" w:hAnsi="Times New Roman" w:cs="Times New Roman"/>
          <w:sz w:val="28"/>
          <w:szCs w:val="28"/>
        </w:rPr>
        <w:t>человек, обучающихся в 8 и 9 классе.</w:t>
      </w:r>
    </w:p>
    <w:p w14:paraId="213CD557" w14:textId="393FB423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Получены следующие результаты. В подтверждение тезиса 1 все кроме одного корреспондента (</w:t>
      </w:r>
      <w:bookmarkStart w:id="16" w:name="_Hlk70285430"/>
      <w:r w:rsidRPr="00194219">
        <w:rPr>
          <w:rFonts w:ascii="Times New Roman" w:hAnsi="Times New Roman" w:cs="Times New Roman"/>
          <w:sz w:val="28"/>
          <w:szCs w:val="28"/>
        </w:rPr>
        <w:t>1%</w:t>
      </w:r>
      <w:bookmarkEnd w:id="16"/>
      <w:r w:rsidRPr="00194219">
        <w:rPr>
          <w:rFonts w:ascii="Times New Roman" w:hAnsi="Times New Roman" w:cs="Times New Roman"/>
          <w:sz w:val="28"/>
          <w:szCs w:val="28"/>
        </w:rPr>
        <w:t>), отметили наличие трудностей при изучении истории изобретений (вопрос 6)</w:t>
      </w:r>
    </w:p>
    <w:p w14:paraId="35D11E15" w14:textId="339666DA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Кроме того, по мнению 53,1% опрошенных (51 человек) самую большую трудность вызывает запоминание научные и технические терминов и фамилии изобретателей (вопрос 6). </w:t>
      </w:r>
    </w:p>
    <w:p w14:paraId="327BDD4D" w14:textId="777777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Рис.1 </w:t>
      </w:r>
    </w:p>
    <w:p w14:paraId="54E5AC5C" w14:textId="38180039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Тем ни менее, в подтверждение тезиса 2 история изобретений остается потенциально интересной для большинства обучающиеся. Так, отвечая на вопрос 5, 22 респондент (22,9%) заявил, после изучения на уроке хочет узнать больше и рассказать друзьям. Ответили на этот вопрос отрицательно всего лишь 5 человек (5,2%)</w:t>
      </w:r>
    </w:p>
    <w:p w14:paraId="0A123A04" w14:textId="777777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Рис.2</w:t>
      </w:r>
    </w:p>
    <w:p w14:paraId="32990873" w14:textId="48A50742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В подтверждение тезиса 3 наиболее интересными формами для большинства обучающихся презентация на доске (</w:t>
      </w:r>
      <w:r w:rsidR="006C5F24" w:rsidRPr="00194219">
        <w:rPr>
          <w:rFonts w:ascii="Times New Roman" w:hAnsi="Times New Roman" w:cs="Times New Roman"/>
          <w:sz w:val="28"/>
          <w:szCs w:val="28"/>
        </w:rPr>
        <w:t>53</w:t>
      </w:r>
      <w:r w:rsidRPr="00194219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6C5F24" w:rsidRPr="00194219">
        <w:rPr>
          <w:rFonts w:ascii="Times New Roman" w:hAnsi="Times New Roman" w:cs="Times New Roman"/>
          <w:sz w:val="28"/>
          <w:szCs w:val="28"/>
        </w:rPr>
        <w:t>–</w:t>
      </w:r>
      <w:r w:rsidRPr="00194219">
        <w:rPr>
          <w:rFonts w:ascii="Times New Roman" w:hAnsi="Times New Roman" w:cs="Times New Roman"/>
          <w:sz w:val="28"/>
          <w:szCs w:val="28"/>
        </w:rPr>
        <w:t xml:space="preserve"> </w:t>
      </w:r>
      <w:r w:rsidR="006C5F24" w:rsidRPr="00194219">
        <w:rPr>
          <w:rFonts w:ascii="Times New Roman" w:hAnsi="Times New Roman" w:cs="Times New Roman"/>
          <w:sz w:val="28"/>
          <w:szCs w:val="28"/>
        </w:rPr>
        <w:t>55,2</w:t>
      </w:r>
      <w:r w:rsidRPr="00194219">
        <w:rPr>
          <w:rFonts w:ascii="Times New Roman" w:hAnsi="Times New Roman" w:cs="Times New Roman"/>
          <w:sz w:val="28"/>
          <w:szCs w:val="28"/>
        </w:rPr>
        <w:t>%) и прохождение индивидуальных онлайн-тестов (</w:t>
      </w:r>
      <w:r w:rsidR="006C5F24" w:rsidRPr="00194219">
        <w:rPr>
          <w:rFonts w:ascii="Times New Roman" w:hAnsi="Times New Roman" w:cs="Times New Roman"/>
          <w:sz w:val="28"/>
          <w:szCs w:val="28"/>
        </w:rPr>
        <w:t>50</w:t>
      </w:r>
      <w:r w:rsidRPr="00194219">
        <w:rPr>
          <w:rFonts w:ascii="Times New Roman" w:hAnsi="Times New Roman" w:cs="Times New Roman"/>
          <w:sz w:val="28"/>
          <w:szCs w:val="28"/>
        </w:rPr>
        <w:t xml:space="preserve"> </w:t>
      </w:r>
      <w:r w:rsidR="006C5F24" w:rsidRPr="00194219">
        <w:rPr>
          <w:rFonts w:ascii="Times New Roman" w:hAnsi="Times New Roman" w:cs="Times New Roman"/>
          <w:sz w:val="28"/>
          <w:szCs w:val="28"/>
        </w:rPr>
        <w:t>человека - 52,1</w:t>
      </w:r>
      <w:r w:rsidRPr="00194219">
        <w:rPr>
          <w:rFonts w:ascii="Times New Roman" w:hAnsi="Times New Roman" w:cs="Times New Roman"/>
          <w:sz w:val="28"/>
          <w:szCs w:val="28"/>
        </w:rPr>
        <w:t>%)</w:t>
      </w:r>
    </w:p>
    <w:p w14:paraId="33E5DFDF" w14:textId="777777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Рис. 3</w:t>
      </w:r>
    </w:p>
    <w:p w14:paraId="14CA3B6A" w14:textId="2959952F" w:rsidR="004C467D" w:rsidRPr="00194219" w:rsidRDefault="006C5F24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Завершая реализацию</w:t>
      </w:r>
      <w:r w:rsidR="004C467D" w:rsidRPr="00194219">
        <w:rPr>
          <w:rFonts w:ascii="Times New Roman" w:hAnsi="Times New Roman" w:cs="Times New Roman"/>
          <w:sz w:val="28"/>
          <w:szCs w:val="28"/>
        </w:rPr>
        <w:t xml:space="preserve"> задачи 3 </w:t>
      </w:r>
      <w:proofErr w:type="gramStart"/>
      <w:r w:rsidR="004C467D" w:rsidRPr="00194219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="004C467D" w:rsidRPr="00194219">
        <w:rPr>
          <w:rFonts w:ascii="Times New Roman" w:hAnsi="Times New Roman" w:cs="Times New Roman"/>
          <w:sz w:val="28"/>
          <w:szCs w:val="28"/>
        </w:rPr>
        <w:t xml:space="preserve"> была составлена анкета-опросник 2 (см Приложение 2) из 11 вопросов, сопоставимая с предыдущей и позволяющая наглядно проследить предполагаемые изменения уровня интереса учащихся к изучению истории архитектуры и истории России в целом.</w:t>
      </w:r>
    </w:p>
    <w:p w14:paraId="2D561D56" w14:textId="11743A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lastRenderedPageBreak/>
        <w:t>Всего на вопросы анкеты ответили</w:t>
      </w:r>
      <w:r w:rsidR="006C5F24" w:rsidRPr="00194219">
        <w:rPr>
          <w:rFonts w:ascii="Times New Roman" w:hAnsi="Times New Roman" w:cs="Times New Roman"/>
          <w:sz w:val="28"/>
          <w:szCs w:val="28"/>
        </w:rPr>
        <w:t xml:space="preserve"> 38</w:t>
      </w:r>
      <w:r w:rsidRPr="00194219">
        <w:rPr>
          <w:rFonts w:ascii="Times New Roman" w:hAnsi="Times New Roman" w:cs="Times New Roman"/>
          <w:sz w:val="28"/>
          <w:szCs w:val="28"/>
        </w:rPr>
        <w:t xml:space="preserve"> человек, обучающихся в 8 и 9 классе.</w:t>
      </w:r>
    </w:p>
    <w:p w14:paraId="5BB03F30" w14:textId="78FD1780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Большинство респондентов дали высокую оценку вопросов игры «</w:t>
      </w:r>
      <w:r w:rsidR="006C5F24" w:rsidRPr="00194219">
        <w:rPr>
          <w:rFonts w:ascii="Times New Roman" w:hAnsi="Times New Roman" w:cs="Times New Roman"/>
          <w:sz w:val="28"/>
          <w:szCs w:val="28"/>
        </w:rPr>
        <w:t>Изобретатели периода Александра 3</w:t>
      </w:r>
      <w:r w:rsidRPr="00194219">
        <w:rPr>
          <w:rFonts w:ascii="Times New Roman" w:hAnsi="Times New Roman" w:cs="Times New Roman"/>
          <w:sz w:val="28"/>
          <w:szCs w:val="28"/>
        </w:rPr>
        <w:t>» (</w:t>
      </w:r>
      <w:r w:rsidR="006C5F24" w:rsidRPr="00194219">
        <w:rPr>
          <w:rFonts w:ascii="Times New Roman" w:hAnsi="Times New Roman" w:cs="Times New Roman"/>
          <w:sz w:val="28"/>
          <w:szCs w:val="28"/>
        </w:rPr>
        <w:t>65,8</w:t>
      </w:r>
      <w:r w:rsidRPr="00194219">
        <w:rPr>
          <w:rFonts w:ascii="Times New Roman" w:hAnsi="Times New Roman" w:cs="Times New Roman"/>
          <w:sz w:val="28"/>
          <w:szCs w:val="28"/>
        </w:rPr>
        <w:t>%) и продемонстрировали хорошие результаты. Количество набранных баллов (вопрос 3) распределилось вот так</w:t>
      </w:r>
      <w:r w:rsidR="006C5F24" w:rsidRPr="00194219">
        <w:rPr>
          <w:rFonts w:ascii="Times New Roman" w:hAnsi="Times New Roman" w:cs="Times New Roman"/>
          <w:sz w:val="28"/>
          <w:szCs w:val="28"/>
        </w:rPr>
        <w:t xml:space="preserve">: </w:t>
      </w:r>
      <w:r w:rsidR="006C5F24" w:rsidRPr="00194219">
        <w:rPr>
          <w:rFonts w:ascii="Times New Roman" w:hAnsi="Times New Roman" w:cs="Times New Roman"/>
          <w:sz w:val="28"/>
          <w:szCs w:val="28"/>
        </w:rPr>
        <w:br/>
        <w:t>Всё правильно – 14 (36,8%)</w:t>
      </w:r>
      <w:r w:rsidR="006C5F24" w:rsidRPr="00194219">
        <w:rPr>
          <w:rFonts w:ascii="Times New Roman" w:hAnsi="Times New Roman" w:cs="Times New Roman"/>
          <w:sz w:val="28"/>
          <w:szCs w:val="28"/>
        </w:rPr>
        <w:br/>
        <w:t>От 8 до 9 – 11 (28,9%)</w:t>
      </w:r>
      <w:r w:rsidR="006C5F24" w:rsidRPr="00194219">
        <w:rPr>
          <w:rFonts w:ascii="Times New Roman" w:hAnsi="Times New Roman" w:cs="Times New Roman"/>
          <w:sz w:val="28"/>
          <w:szCs w:val="28"/>
        </w:rPr>
        <w:br/>
        <w:t>От 4 до 7 – 12 (31,6%)</w:t>
      </w:r>
      <w:r w:rsidR="006C5F24" w:rsidRPr="00194219">
        <w:rPr>
          <w:rFonts w:ascii="Times New Roman" w:hAnsi="Times New Roman" w:cs="Times New Roman"/>
          <w:sz w:val="28"/>
          <w:szCs w:val="28"/>
        </w:rPr>
        <w:br/>
        <w:t>От 1 до 3 – 1 (2,6%)</w:t>
      </w:r>
    </w:p>
    <w:p w14:paraId="1374F134" w14:textId="77777777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Рис.</w:t>
      </w:r>
    </w:p>
    <w:p w14:paraId="0856066D" w14:textId="6D5EC8D1" w:rsidR="004C467D" w:rsidRPr="00194219" w:rsidRDefault="004C467D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Отвечая на </w:t>
      </w:r>
      <w:r w:rsidR="006C5F24" w:rsidRPr="00194219">
        <w:rPr>
          <w:rFonts w:ascii="Times New Roman" w:hAnsi="Times New Roman" w:cs="Times New Roman"/>
          <w:sz w:val="28"/>
          <w:szCs w:val="28"/>
        </w:rPr>
        <w:t>вопрос 7 – был</w:t>
      </w:r>
      <w:r w:rsidRPr="00194219">
        <w:rPr>
          <w:rFonts w:ascii="Times New Roman" w:hAnsi="Times New Roman" w:cs="Times New Roman"/>
          <w:sz w:val="28"/>
          <w:szCs w:val="28"/>
        </w:rPr>
        <w:t>и</w:t>
      </w:r>
      <w:r w:rsidR="006C5F24" w:rsidRPr="00194219">
        <w:rPr>
          <w:rFonts w:ascii="Times New Roman" w:hAnsi="Times New Roman" w:cs="Times New Roman"/>
          <w:sz w:val="28"/>
          <w:szCs w:val="28"/>
        </w:rPr>
        <w:t xml:space="preserve"> ли</w:t>
      </w:r>
      <w:r w:rsidRPr="00194219">
        <w:rPr>
          <w:rFonts w:ascii="Times New Roman" w:hAnsi="Times New Roman" w:cs="Times New Roman"/>
          <w:sz w:val="28"/>
          <w:szCs w:val="28"/>
        </w:rPr>
        <w:t xml:space="preserve"> при прохождении онлайн-теста трудности, подавляющее большинство (</w:t>
      </w:r>
      <w:r w:rsidR="006C5F24" w:rsidRPr="00194219">
        <w:rPr>
          <w:rFonts w:ascii="Times New Roman" w:hAnsi="Times New Roman" w:cs="Times New Roman"/>
          <w:sz w:val="28"/>
          <w:szCs w:val="28"/>
        </w:rPr>
        <w:t>65,8</w:t>
      </w:r>
      <w:r w:rsidRPr="00194219">
        <w:rPr>
          <w:rFonts w:ascii="Times New Roman" w:hAnsi="Times New Roman" w:cs="Times New Roman"/>
          <w:sz w:val="28"/>
          <w:szCs w:val="28"/>
        </w:rPr>
        <w:t>%) ответили отрицательно.</w:t>
      </w:r>
    </w:p>
    <w:p w14:paraId="67412F5B" w14:textId="222FC2A6" w:rsidR="004C467D" w:rsidRPr="00194219" w:rsidRDefault="006C5F24" w:rsidP="00194219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Респонденты отметили (вопрос 6</w:t>
      </w:r>
      <w:r w:rsidR="004C467D" w:rsidRPr="00194219">
        <w:rPr>
          <w:rFonts w:ascii="Times New Roman" w:hAnsi="Times New Roman" w:cs="Times New Roman"/>
          <w:sz w:val="28"/>
          <w:szCs w:val="28"/>
        </w:rPr>
        <w:t xml:space="preserve">) такие положительные особенности Игры как </w:t>
      </w:r>
      <w:r w:rsidR="004C467D" w:rsidRPr="00194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используем телефон: удобство, легкое заполнения, красивый дизайн, получение моментального результата, а также тот факт, получаешь удовольствие вне зависимости результата</w:t>
      </w:r>
      <w:r w:rsidRPr="00194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AC292E5" w14:textId="4C69FCB3" w:rsidR="004C467D" w:rsidRPr="00194219" w:rsidRDefault="00194219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508AA90" wp14:editId="0884096B">
            <wp:extent cx="5731200" cy="2730500"/>
            <wp:effectExtent l="0" t="0" r="0" b="0"/>
            <wp:docPr id="33" name="image11.png" descr="Диаграмма ответов в Формах. Вопрос: Вопрос 8. Какие особенности онлайн-игры вам понравились.. Количество ответов: 37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Диаграмма ответов в Формах. Вопрос: Вопрос 8. Какие особенности онлайн-игры вам понравились.. Количество ответов: 37&amp;nbsp;ответов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A440DF" w14:textId="2167AB89" w:rsidR="004C467D" w:rsidRPr="00194219" w:rsidRDefault="004C467D" w:rsidP="0019421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На вопрос 11 </w:t>
      </w:r>
      <w:r w:rsidRPr="00194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Хотели бы вы чтобы подобные тесты применялись на уроках Истории только </w:t>
      </w:r>
      <w:r w:rsidR="00194219" w:rsidRPr="00194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194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опрошенных ответил нет.</w:t>
      </w:r>
    </w:p>
    <w:p w14:paraId="104BB98D" w14:textId="77777777" w:rsidR="00194219" w:rsidRPr="00194219" w:rsidRDefault="00194219" w:rsidP="00194219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70179366"/>
      <w:bookmarkStart w:id="18" w:name="_Toc70312939"/>
      <w:r w:rsidRPr="00194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  <w:bookmarkEnd w:id="17"/>
      <w:bookmarkEnd w:id="18"/>
    </w:p>
    <w:p w14:paraId="441A152A" w14:textId="77777777" w:rsidR="00194219" w:rsidRPr="00194219" w:rsidRDefault="00194219" w:rsidP="0019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Данная научно-исследовательская работа была проведена в восемь этапов. В качестве основного метода исследования нами был выбран метод анкетирования, позволяющий в наикротчайший срок получить максимальный объем информации по интересующему вопросу.</w:t>
      </w:r>
    </w:p>
    <w:p w14:paraId="37AAB5EA" w14:textId="5103464E" w:rsidR="00194219" w:rsidRPr="00194219" w:rsidRDefault="00194219" w:rsidP="0019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>Анкета-опросник для нашего исследования была составлена из десяти вопросов, различающихся по функциям, содержанию, форме и характеру.</w:t>
      </w:r>
    </w:p>
    <w:p w14:paraId="2B119AB1" w14:textId="1E230C71" w:rsidR="00194219" w:rsidRPr="00194219" w:rsidRDefault="00194219" w:rsidP="0019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19">
        <w:rPr>
          <w:rFonts w:ascii="Times New Roman" w:hAnsi="Times New Roman" w:cs="Times New Roman"/>
          <w:sz w:val="28"/>
          <w:szCs w:val="28"/>
        </w:rPr>
        <w:t xml:space="preserve">Каждая анкета в </w:t>
      </w:r>
      <w:proofErr w:type="spellStart"/>
      <w:r w:rsidRPr="00194219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194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4219">
        <w:rPr>
          <w:rFonts w:ascii="Times New Roman" w:hAnsi="Times New Roman" w:cs="Times New Roman"/>
          <w:sz w:val="28"/>
          <w:szCs w:val="28"/>
        </w:rPr>
        <w:t>ормах представляет собой веб-страницу, на которой размещается опрос. Данный сервис собирает и профессионально оформляет статистику по ответам, что является неоспоримым преимуществом перед бумажным анкетированием, так как не придется дополнительно обрабатывать полученные данные, а можно сразу приступать к анализу результатов.</w:t>
      </w:r>
    </w:p>
    <w:p w14:paraId="464CEDCD" w14:textId="77777777" w:rsidR="00194219" w:rsidRPr="00194219" w:rsidRDefault="00194219" w:rsidP="001942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9F49D4" w14:textId="6A7B3B53" w:rsidR="00026446" w:rsidRPr="00194219" w:rsidRDefault="00A610AC" w:rsidP="0019421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_Toc70312940"/>
      <w:r w:rsidRPr="00D57FB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ЗАКЛЮЧЕНИ</w:t>
      </w:r>
      <w:r w:rsidRPr="0019421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bookmarkEnd w:id="19"/>
    </w:p>
    <w:p w14:paraId="21D645B4" w14:textId="77777777" w:rsidR="00D57FB9" w:rsidRDefault="00D57FB9" w:rsidP="00D57F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Статистические данные, полученные после ответов обучающимися на вопросы Анкеты 1 подтверждают, наше рабочее предположение </w:t>
      </w:r>
      <w:bookmarkStart w:id="20" w:name="_Toc7017936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том, что большинство старшеклассников </w:t>
      </w:r>
      <w:r w:rsidRPr="002B4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испытывают трудности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выполнением рутинных заданий, что и приводит к </w:t>
      </w:r>
      <w:r w:rsidRPr="002B4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2B4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интереса к изучению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3CC25D" w14:textId="77777777" w:rsidR="00D57FB9" w:rsidRDefault="00D57FB9" w:rsidP="00D57FB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же исследование подтвердило и нашу рабочую гипотезу о том, что несмотря на негативный </w:t>
      </w:r>
      <w:r w:rsidRPr="002B4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остается потенциально интересной для большинства обучающиеся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Старшеклассники</w:t>
      </w:r>
      <w:r w:rsidRPr="002B4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ждут активных форм работы на уроке и готовы к решению проблемных заданий, акцентированных на актуальные или яркие факты и процессы.</w:t>
      </w:r>
    </w:p>
    <w:p w14:paraId="19F93790" w14:textId="77777777" w:rsidR="00D57FB9" w:rsidRPr="002A6A34" w:rsidRDefault="00D57FB9" w:rsidP="00D57FB9">
      <w:pPr>
        <w:pStyle w:val="1"/>
        <w:rPr>
          <w:color w:val="auto"/>
        </w:rPr>
      </w:pPr>
      <w:bookmarkStart w:id="21" w:name="_Toc70312941"/>
      <w:r w:rsidRPr="002A6A34">
        <w:rPr>
          <w:color w:val="auto"/>
        </w:rPr>
        <w:t>Достигнуты все предполагаемые до начала реализации результаты.</w:t>
      </w:r>
      <w:bookmarkEnd w:id="21"/>
      <w:r w:rsidRPr="002A6A34">
        <w:rPr>
          <w:color w:val="auto"/>
        </w:rPr>
        <w:t xml:space="preserve"> </w:t>
      </w:r>
    </w:p>
    <w:p w14:paraId="08D5579F" w14:textId="5806042A" w:rsidR="00D57FB9" w:rsidRDefault="00D57FB9" w:rsidP="00D57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B22">
        <w:rPr>
          <w:rFonts w:ascii="Times New Roman" w:hAnsi="Times New Roman" w:cs="Times New Roman"/>
          <w:sz w:val="28"/>
          <w:szCs w:val="28"/>
        </w:rPr>
        <w:t>Проведение онлайн-игры и последующего за ней анкетирования показали, что онлайн-игра в Гугл-формах является на сегодня оптимальным инструментом для создания условий для</w:t>
      </w:r>
      <w:r w:rsidRPr="002A6A34">
        <w:rPr>
          <w:rFonts w:ascii="Times New Roman" w:hAnsi="Times New Roman" w:cs="Times New Roman"/>
          <w:sz w:val="28"/>
          <w:szCs w:val="28"/>
        </w:rPr>
        <w:t xml:space="preserve"> </w:t>
      </w:r>
      <w:r w:rsidRPr="00BC7B22">
        <w:rPr>
          <w:rFonts w:ascii="Times New Roman" w:hAnsi="Times New Roman" w:cs="Times New Roman"/>
          <w:sz w:val="28"/>
          <w:szCs w:val="28"/>
        </w:rPr>
        <w:t xml:space="preserve">повышения интереса школьников к изучению памятников архитектуры. </w:t>
      </w:r>
    </w:p>
    <w:p w14:paraId="25714CF0" w14:textId="241E78C1" w:rsidR="005212CA" w:rsidRPr="005212CA" w:rsidRDefault="00D57FB9" w:rsidP="002E20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6A34">
        <w:rPr>
          <w:rFonts w:ascii="Times New Roman" w:hAnsi="Times New Roman" w:cs="Times New Roman"/>
          <w:sz w:val="28"/>
          <w:szCs w:val="28"/>
        </w:rPr>
        <w:t xml:space="preserve">Успешно, твердо и в короткий срок (4 минуты- с подведением итогов)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A6A34">
        <w:rPr>
          <w:rFonts w:ascii="Times New Roman" w:hAnsi="Times New Roman" w:cs="Times New Roman"/>
          <w:sz w:val="28"/>
          <w:szCs w:val="28"/>
        </w:rPr>
        <w:t xml:space="preserve">обобщен большой объем информации по одному из самых </w:t>
      </w:r>
      <w:r w:rsidRPr="002A6A34">
        <w:rPr>
          <w:rFonts w:ascii="Times New Roman" w:hAnsi="Times New Roman" w:cs="Times New Roman"/>
          <w:sz w:val="28"/>
          <w:szCs w:val="28"/>
        </w:rPr>
        <w:lastRenderedPageBreak/>
        <w:t>сложным для восприятия и запоминания вопросов истории культуры 18 века.</w:t>
      </w:r>
      <w:r w:rsidRPr="002A6A34">
        <w:rPr>
          <w:rFonts w:ascii="Times New Roman" w:hAnsi="Times New Roman" w:cs="Times New Roman"/>
          <w:sz w:val="28"/>
          <w:szCs w:val="28"/>
        </w:rPr>
        <w:br/>
      </w:r>
      <w:r w:rsidRPr="00BC7B22">
        <w:rPr>
          <w:rFonts w:ascii="Times New Roman" w:hAnsi="Times New Roman" w:cs="Times New Roman"/>
          <w:sz w:val="28"/>
          <w:szCs w:val="28"/>
        </w:rPr>
        <w:t xml:space="preserve">По мнению респондентов игра интересная, динамичная, заслуживает наивысшей оценки. </w:t>
      </w:r>
      <w:r>
        <w:rPr>
          <w:rFonts w:ascii="Times New Roman" w:hAnsi="Times New Roman" w:cs="Times New Roman"/>
          <w:sz w:val="28"/>
          <w:szCs w:val="28"/>
        </w:rPr>
        <w:t>Среди положительных результатов респонденты отмечают п</w:t>
      </w:r>
      <w:r w:rsidRPr="002A6A34">
        <w:rPr>
          <w:rFonts w:ascii="Times New Roman" w:hAnsi="Times New Roman" w:cs="Times New Roman"/>
          <w:sz w:val="28"/>
          <w:szCs w:val="28"/>
        </w:rPr>
        <w:t xml:space="preserve">оддержание интереса к теме, положительный эмоциональный фон при изучении имен, названий и терминов, придание стимула к </w:t>
      </w:r>
      <w:r>
        <w:rPr>
          <w:rFonts w:ascii="Times New Roman" w:hAnsi="Times New Roman" w:cs="Times New Roman"/>
          <w:sz w:val="28"/>
          <w:szCs w:val="28"/>
        </w:rPr>
        <w:t xml:space="preserve">дальнейшему изучению материала.  </w:t>
      </w:r>
      <w:r w:rsidRPr="00BC7B22">
        <w:rPr>
          <w:rFonts w:ascii="Times New Roman" w:hAnsi="Times New Roman" w:cs="Times New Roman"/>
          <w:sz w:val="28"/>
          <w:szCs w:val="28"/>
        </w:rPr>
        <w:t xml:space="preserve">Это позволяет нам рекомендовать активнее использовать онлайн-тесты на уроках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C7B22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0"/>
    </w:p>
    <w:sectPr w:rsidR="005212CA" w:rsidRPr="0052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F612" w14:textId="77777777" w:rsidR="006F2CC9" w:rsidRDefault="006F2CC9" w:rsidP="00377FAC">
      <w:pPr>
        <w:spacing w:after="0" w:line="240" w:lineRule="auto"/>
      </w:pPr>
      <w:r>
        <w:separator/>
      </w:r>
    </w:p>
  </w:endnote>
  <w:endnote w:type="continuationSeparator" w:id="0">
    <w:p w14:paraId="24BF3896" w14:textId="77777777" w:rsidR="006F2CC9" w:rsidRDefault="006F2CC9" w:rsidP="003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6815" w14:textId="77777777" w:rsidR="006F2CC9" w:rsidRDefault="006F2CC9" w:rsidP="00377FAC">
      <w:pPr>
        <w:spacing w:after="0" w:line="240" w:lineRule="auto"/>
      </w:pPr>
      <w:r>
        <w:separator/>
      </w:r>
    </w:p>
  </w:footnote>
  <w:footnote w:type="continuationSeparator" w:id="0">
    <w:p w14:paraId="1FF83662" w14:textId="77777777" w:rsidR="006F2CC9" w:rsidRDefault="006F2CC9" w:rsidP="003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D23"/>
    <w:multiLevelType w:val="hybridMultilevel"/>
    <w:tmpl w:val="3B78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5B"/>
    <w:multiLevelType w:val="hybridMultilevel"/>
    <w:tmpl w:val="7C3EFBE6"/>
    <w:lvl w:ilvl="0" w:tplc="0419000F">
      <w:start w:val="1"/>
      <w:numFmt w:val="decimal"/>
      <w:lvlText w:val="%1."/>
      <w:lvlJc w:val="left"/>
      <w:pPr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1A7E0028"/>
    <w:multiLevelType w:val="hybridMultilevel"/>
    <w:tmpl w:val="69AED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130"/>
    <w:multiLevelType w:val="hybridMultilevel"/>
    <w:tmpl w:val="518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44B"/>
    <w:multiLevelType w:val="hybridMultilevel"/>
    <w:tmpl w:val="AF501C08"/>
    <w:lvl w:ilvl="0" w:tplc="BBFE7462">
      <w:start w:val="4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6A7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F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E4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80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00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E3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CD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83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568BF"/>
    <w:multiLevelType w:val="hybridMultilevel"/>
    <w:tmpl w:val="229A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42A3"/>
    <w:multiLevelType w:val="hybridMultilevel"/>
    <w:tmpl w:val="9112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04E"/>
    <w:multiLevelType w:val="hybridMultilevel"/>
    <w:tmpl w:val="4BCC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2E6C"/>
    <w:multiLevelType w:val="hybridMultilevel"/>
    <w:tmpl w:val="9708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B17"/>
    <w:multiLevelType w:val="hybridMultilevel"/>
    <w:tmpl w:val="8FD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76ABA"/>
    <w:multiLevelType w:val="hybridMultilevel"/>
    <w:tmpl w:val="BF7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3DF"/>
    <w:multiLevelType w:val="hybridMultilevel"/>
    <w:tmpl w:val="6A9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34DC"/>
    <w:multiLevelType w:val="hybridMultilevel"/>
    <w:tmpl w:val="20D85D32"/>
    <w:lvl w:ilvl="0" w:tplc="04190011">
      <w:start w:val="1"/>
      <w:numFmt w:val="decimal"/>
      <w:lvlText w:val="%1)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3" w15:restartNumberingAfterBreak="0">
    <w:nsid w:val="420B6853"/>
    <w:multiLevelType w:val="hybridMultilevel"/>
    <w:tmpl w:val="0B76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31D2"/>
    <w:multiLevelType w:val="hybridMultilevel"/>
    <w:tmpl w:val="436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6E7F"/>
    <w:multiLevelType w:val="hybridMultilevel"/>
    <w:tmpl w:val="5D0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094B"/>
    <w:multiLevelType w:val="hybridMultilevel"/>
    <w:tmpl w:val="8A58DBC4"/>
    <w:lvl w:ilvl="0" w:tplc="748A41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84D4E"/>
    <w:multiLevelType w:val="hybridMultilevel"/>
    <w:tmpl w:val="75F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600A2"/>
    <w:multiLevelType w:val="hybridMultilevel"/>
    <w:tmpl w:val="09D8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0A87"/>
    <w:multiLevelType w:val="hybridMultilevel"/>
    <w:tmpl w:val="265A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1556"/>
    <w:multiLevelType w:val="hybridMultilevel"/>
    <w:tmpl w:val="2A8C8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442CE"/>
    <w:multiLevelType w:val="hybridMultilevel"/>
    <w:tmpl w:val="5B22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67A02"/>
    <w:multiLevelType w:val="hybridMultilevel"/>
    <w:tmpl w:val="BED2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F6BED"/>
    <w:multiLevelType w:val="hybridMultilevel"/>
    <w:tmpl w:val="D15C4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546"/>
    <w:multiLevelType w:val="hybridMultilevel"/>
    <w:tmpl w:val="345ADD7A"/>
    <w:lvl w:ilvl="0" w:tplc="26D893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C0E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67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6D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61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483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EB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83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CA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E925C4"/>
    <w:multiLevelType w:val="hybridMultilevel"/>
    <w:tmpl w:val="A050CD2A"/>
    <w:lvl w:ilvl="0" w:tplc="7124F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E7357"/>
    <w:multiLevelType w:val="hybridMultilevel"/>
    <w:tmpl w:val="518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C6EBE"/>
    <w:multiLevelType w:val="hybridMultilevel"/>
    <w:tmpl w:val="6B88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33099"/>
    <w:multiLevelType w:val="hybridMultilevel"/>
    <w:tmpl w:val="C07E5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D4ACC"/>
    <w:multiLevelType w:val="hybridMultilevel"/>
    <w:tmpl w:val="5D3A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755EB"/>
    <w:multiLevelType w:val="hybridMultilevel"/>
    <w:tmpl w:val="CBC2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8"/>
  </w:num>
  <w:num w:numId="10">
    <w:abstractNumId w:val="24"/>
  </w:num>
  <w:num w:numId="11">
    <w:abstractNumId w:val="1"/>
  </w:num>
  <w:num w:numId="12">
    <w:abstractNumId w:val="4"/>
  </w:num>
  <w:num w:numId="13">
    <w:abstractNumId w:val="21"/>
  </w:num>
  <w:num w:numId="14">
    <w:abstractNumId w:val="27"/>
  </w:num>
  <w:num w:numId="15">
    <w:abstractNumId w:val="30"/>
  </w:num>
  <w:num w:numId="16">
    <w:abstractNumId w:val="9"/>
  </w:num>
  <w:num w:numId="17">
    <w:abstractNumId w:val="2"/>
  </w:num>
  <w:num w:numId="18">
    <w:abstractNumId w:val="3"/>
  </w:num>
  <w:num w:numId="19">
    <w:abstractNumId w:val="18"/>
  </w:num>
  <w:num w:numId="20">
    <w:abstractNumId w:val="14"/>
  </w:num>
  <w:num w:numId="21">
    <w:abstractNumId w:val="19"/>
  </w:num>
  <w:num w:numId="22">
    <w:abstractNumId w:val="6"/>
  </w:num>
  <w:num w:numId="23">
    <w:abstractNumId w:val="0"/>
  </w:num>
  <w:num w:numId="24">
    <w:abstractNumId w:val="5"/>
  </w:num>
  <w:num w:numId="25">
    <w:abstractNumId w:val="17"/>
  </w:num>
  <w:num w:numId="26">
    <w:abstractNumId w:val="10"/>
  </w:num>
  <w:num w:numId="27">
    <w:abstractNumId w:val="15"/>
  </w:num>
  <w:num w:numId="28">
    <w:abstractNumId w:val="13"/>
  </w:num>
  <w:num w:numId="29">
    <w:abstractNumId w:val="20"/>
  </w:num>
  <w:num w:numId="30">
    <w:abstractNumId w:val="16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CC"/>
    <w:rsid w:val="00001395"/>
    <w:rsid w:val="00013A1A"/>
    <w:rsid w:val="00026446"/>
    <w:rsid w:val="00042A07"/>
    <w:rsid w:val="0005426A"/>
    <w:rsid w:val="0006072F"/>
    <w:rsid w:val="00071B84"/>
    <w:rsid w:val="00076C0E"/>
    <w:rsid w:val="000B18CD"/>
    <w:rsid w:val="000B3997"/>
    <w:rsid w:val="000B7087"/>
    <w:rsid w:val="000C2660"/>
    <w:rsid w:val="000D62B8"/>
    <w:rsid w:val="000D62B9"/>
    <w:rsid w:val="000F48C1"/>
    <w:rsid w:val="00124266"/>
    <w:rsid w:val="00157A63"/>
    <w:rsid w:val="00166C85"/>
    <w:rsid w:val="00194219"/>
    <w:rsid w:val="001B50EF"/>
    <w:rsid w:val="001E1CBB"/>
    <w:rsid w:val="001F5D45"/>
    <w:rsid w:val="00200C02"/>
    <w:rsid w:val="00224F69"/>
    <w:rsid w:val="00247FCB"/>
    <w:rsid w:val="00255DAC"/>
    <w:rsid w:val="00265B3B"/>
    <w:rsid w:val="0026698B"/>
    <w:rsid w:val="00270C25"/>
    <w:rsid w:val="00280E94"/>
    <w:rsid w:val="002B1961"/>
    <w:rsid w:val="002E20B7"/>
    <w:rsid w:val="002E36DA"/>
    <w:rsid w:val="00301FA2"/>
    <w:rsid w:val="00314C58"/>
    <w:rsid w:val="00317842"/>
    <w:rsid w:val="00320B20"/>
    <w:rsid w:val="00331118"/>
    <w:rsid w:val="00345A78"/>
    <w:rsid w:val="00355304"/>
    <w:rsid w:val="00373693"/>
    <w:rsid w:val="00377FAC"/>
    <w:rsid w:val="00385EA5"/>
    <w:rsid w:val="003C0CDE"/>
    <w:rsid w:val="003C1233"/>
    <w:rsid w:val="00434CE5"/>
    <w:rsid w:val="004A4A5B"/>
    <w:rsid w:val="004C338B"/>
    <w:rsid w:val="004C467D"/>
    <w:rsid w:val="004C553D"/>
    <w:rsid w:val="004D5788"/>
    <w:rsid w:val="004E55C5"/>
    <w:rsid w:val="004F1CBE"/>
    <w:rsid w:val="0050545A"/>
    <w:rsid w:val="005212CA"/>
    <w:rsid w:val="0053109F"/>
    <w:rsid w:val="00536FCF"/>
    <w:rsid w:val="00547616"/>
    <w:rsid w:val="00557911"/>
    <w:rsid w:val="00577ABA"/>
    <w:rsid w:val="005A3AF5"/>
    <w:rsid w:val="005A7975"/>
    <w:rsid w:val="005C78B8"/>
    <w:rsid w:val="005E330D"/>
    <w:rsid w:val="00603144"/>
    <w:rsid w:val="00605196"/>
    <w:rsid w:val="006151FE"/>
    <w:rsid w:val="0061781D"/>
    <w:rsid w:val="006273FE"/>
    <w:rsid w:val="006460F0"/>
    <w:rsid w:val="006530A6"/>
    <w:rsid w:val="006868A8"/>
    <w:rsid w:val="006938A6"/>
    <w:rsid w:val="006A03D4"/>
    <w:rsid w:val="006A6D4F"/>
    <w:rsid w:val="006C1467"/>
    <w:rsid w:val="006C5F24"/>
    <w:rsid w:val="006F2CC9"/>
    <w:rsid w:val="00745CFE"/>
    <w:rsid w:val="00755587"/>
    <w:rsid w:val="00780F98"/>
    <w:rsid w:val="007A66C7"/>
    <w:rsid w:val="007C54E0"/>
    <w:rsid w:val="007C6874"/>
    <w:rsid w:val="007C76DF"/>
    <w:rsid w:val="007D4B6E"/>
    <w:rsid w:val="00800696"/>
    <w:rsid w:val="00806F53"/>
    <w:rsid w:val="00810838"/>
    <w:rsid w:val="008227DB"/>
    <w:rsid w:val="008609A8"/>
    <w:rsid w:val="008A58E7"/>
    <w:rsid w:val="008B7572"/>
    <w:rsid w:val="008D3ACE"/>
    <w:rsid w:val="00912233"/>
    <w:rsid w:val="0093121A"/>
    <w:rsid w:val="00931A5F"/>
    <w:rsid w:val="0094172F"/>
    <w:rsid w:val="009530E1"/>
    <w:rsid w:val="0097317F"/>
    <w:rsid w:val="009731F8"/>
    <w:rsid w:val="009A3C98"/>
    <w:rsid w:val="009C7170"/>
    <w:rsid w:val="00A0603C"/>
    <w:rsid w:val="00A12D33"/>
    <w:rsid w:val="00A138AD"/>
    <w:rsid w:val="00A2282A"/>
    <w:rsid w:val="00A3336D"/>
    <w:rsid w:val="00A53551"/>
    <w:rsid w:val="00A610AC"/>
    <w:rsid w:val="00A75605"/>
    <w:rsid w:val="00A8508E"/>
    <w:rsid w:val="00A8733A"/>
    <w:rsid w:val="00A95D2E"/>
    <w:rsid w:val="00AB4F23"/>
    <w:rsid w:val="00AC0507"/>
    <w:rsid w:val="00AC6D22"/>
    <w:rsid w:val="00AE3646"/>
    <w:rsid w:val="00AF08AD"/>
    <w:rsid w:val="00AF3744"/>
    <w:rsid w:val="00AF6C40"/>
    <w:rsid w:val="00B00ACE"/>
    <w:rsid w:val="00B00F9B"/>
    <w:rsid w:val="00B14B10"/>
    <w:rsid w:val="00B14CB5"/>
    <w:rsid w:val="00B41352"/>
    <w:rsid w:val="00B42D23"/>
    <w:rsid w:val="00B54275"/>
    <w:rsid w:val="00B71241"/>
    <w:rsid w:val="00C218D1"/>
    <w:rsid w:val="00C2632C"/>
    <w:rsid w:val="00C37AE3"/>
    <w:rsid w:val="00C44120"/>
    <w:rsid w:val="00C47DB1"/>
    <w:rsid w:val="00C51CB2"/>
    <w:rsid w:val="00C60A6D"/>
    <w:rsid w:val="00C6219D"/>
    <w:rsid w:val="00C62F96"/>
    <w:rsid w:val="00C65311"/>
    <w:rsid w:val="00C744BF"/>
    <w:rsid w:val="00C77B09"/>
    <w:rsid w:val="00C815E6"/>
    <w:rsid w:val="00C904B5"/>
    <w:rsid w:val="00CB0BCE"/>
    <w:rsid w:val="00CE06FC"/>
    <w:rsid w:val="00CE330F"/>
    <w:rsid w:val="00CE78CC"/>
    <w:rsid w:val="00D118BB"/>
    <w:rsid w:val="00D13D7B"/>
    <w:rsid w:val="00D14AD3"/>
    <w:rsid w:val="00D15C38"/>
    <w:rsid w:val="00D3127C"/>
    <w:rsid w:val="00D403C5"/>
    <w:rsid w:val="00D506CB"/>
    <w:rsid w:val="00D57FB9"/>
    <w:rsid w:val="00D60CF1"/>
    <w:rsid w:val="00D612F2"/>
    <w:rsid w:val="00D849A4"/>
    <w:rsid w:val="00D91B5B"/>
    <w:rsid w:val="00DC1F4F"/>
    <w:rsid w:val="00DD5C2C"/>
    <w:rsid w:val="00DD7D66"/>
    <w:rsid w:val="00DF1326"/>
    <w:rsid w:val="00DF28DB"/>
    <w:rsid w:val="00E0423B"/>
    <w:rsid w:val="00E07DD9"/>
    <w:rsid w:val="00E10F5E"/>
    <w:rsid w:val="00E172BB"/>
    <w:rsid w:val="00E21A76"/>
    <w:rsid w:val="00E23749"/>
    <w:rsid w:val="00E25CF9"/>
    <w:rsid w:val="00E30E40"/>
    <w:rsid w:val="00E31791"/>
    <w:rsid w:val="00E4162C"/>
    <w:rsid w:val="00E50FAF"/>
    <w:rsid w:val="00E617ED"/>
    <w:rsid w:val="00E6514E"/>
    <w:rsid w:val="00E65510"/>
    <w:rsid w:val="00E66A4B"/>
    <w:rsid w:val="00E84869"/>
    <w:rsid w:val="00EB47B7"/>
    <w:rsid w:val="00EB6D02"/>
    <w:rsid w:val="00EC3E43"/>
    <w:rsid w:val="00EC57A7"/>
    <w:rsid w:val="00ED7C80"/>
    <w:rsid w:val="00EE44C8"/>
    <w:rsid w:val="00EE4564"/>
    <w:rsid w:val="00EF1D95"/>
    <w:rsid w:val="00EF1E46"/>
    <w:rsid w:val="00F4420F"/>
    <w:rsid w:val="00F468CF"/>
    <w:rsid w:val="00F80303"/>
    <w:rsid w:val="00F941E1"/>
    <w:rsid w:val="00F95E45"/>
    <w:rsid w:val="00F97FA4"/>
    <w:rsid w:val="00FA3FDB"/>
    <w:rsid w:val="00FB3F8A"/>
    <w:rsid w:val="00FB5D2C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2C3"/>
  <w15:chartTrackingRefBased/>
  <w15:docId w15:val="{0DE20904-DDE7-4A0D-8CA6-C524797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C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79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F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4162C"/>
    <w:pPr>
      <w:spacing w:after="1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E4162C"/>
    <w:pPr>
      <w:spacing w:line="256" w:lineRule="auto"/>
      <w:outlineLvl w:val="9"/>
    </w:pPr>
    <w:rPr>
      <w:lang w:eastAsia="ru-RU"/>
    </w:rPr>
  </w:style>
  <w:style w:type="paragraph" w:styleId="a7">
    <w:name w:val="No Spacing"/>
    <w:uiPriority w:val="1"/>
    <w:qFormat/>
    <w:rsid w:val="00745C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5C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a0"/>
    <w:rsid w:val="0006072F"/>
  </w:style>
  <w:style w:type="character" w:customStyle="1" w:styleId="docssharedwiztogglelabeledlabeltext">
    <w:name w:val="docssharedwiztogglelabeledlabeltext"/>
    <w:basedOn w:val="a0"/>
    <w:rsid w:val="0006072F"/>
  </w:style>
  <w:style w:type="paragraph" w:customStyle="1" w:styleId="b-articletext">
    <w:name w:val="b-article__text"/>
    <w:basedOn w:val="a"/>
    <w:rsid w:val="00C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77FA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7FA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77FAC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21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1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33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631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2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5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46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107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025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63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4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8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37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0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8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9207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7641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16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2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1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411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72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6128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60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163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0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89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4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433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6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045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3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8449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620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089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5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958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4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5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7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7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2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0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3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7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2149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97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3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2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42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8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89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2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7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2973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16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1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8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6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9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7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7823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5591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2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45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11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4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0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31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0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3548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3329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0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0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0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64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2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77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59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1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2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E114-BEC1-4D0B-85A1-DDA713DF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2021-04-20T08:32:00Z</cp:lastPrinted>
  <dcterms:created xsi:type="dcterms:W3CDTF">2021-11-22T09:54:00Z</dcterms:created>
  <dcterms:modified xsi:type="dcterms:W3CDTF">2021-11-22T10:15:00Z</dcterms:modified>
</cp:coreProperties>
</file>