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1793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036F43BD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5E865B43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6367FC9E" w14:textId="77777777" w:rsidR="00B6618C" w:rsidRPr="00B6618C" w:rsidRDefault="00B6618C" w:rsidP="00B6618C">
      <w:pPr>
        <w:spacing w:line="360" w:lineRule="auto"/>
        <w:jc w:val="center"/>
        <w:rPr>
          <w:b/>
          <w:sz w:val="40"/>
        </w:rPr>
      </w:pPr>
      <w:r w:rsidRPr="00B6618C">
        <w:rPr>
          <w:b/>
          <w:sz w:val="40"/>
        </w:rPr>
        <w:t xml:space="preserve">Тема </w:t>
      </w:r>
    </w:p>
    <w:p w14:paraId="27532D17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3CF59037" w14:textId="77777777" w:rsidR="00B6618C" w:rsidRPr="00B6618C" w:rsidRDefault="00B6618C" w:rsidP="00B6618C">
      <w:pPr>
        <w:spacing w:line="360" w:lineRule="auto"/>
        <w:jc w:val="center"/>
        <w:rPr>
          <w:b/>
          <w:sz w:val="40"/>
        </w:rPr>
      </w:pPr>
      <w:r w:rsidRPr="00B6618C">
        <w:rPr>
          <w:b/>
          <w:sz w:val="40"/>
        </w:rPr>
        <w:t>Формирование УУД в 1 классе при внедрении ФГОС НОО.</w:t>
      </w:r>
    </w:p>
    <w:p w14:paraId="33AA650C" w14:textId="77777777" w:rsidR="00B6618C" w:rsidRPr="00B6618C" w:rsidRDefault="00B6618C" w:rsidP="00B6618C">
      <w:pPr>
        <w:spacing w:line="360" w:lineRule="auto"/>
        <w:jc w:val="center"/>
        <w:rPr>
          <w:b/>
          <w:sz w:val="40"/>
        </w:rPr>
      </w:pPr>
      <w:r w:rsidRPr="00B6618C">
        <w:rPr>
          <w:b/>
          <w:sz w:val="40"/>
        </w:rPr>
        <w:t>Диагностика УУД.</w:t>
      </w:r>
    </w:p>
    <w:p w14:paraId="2AF359BF" w14:textId="77777777" w:rsidR="00B6618C" w:rsidRDefault="00B6618C" w:rsidP="00B17834">
      <w:pPr>
        <w:spacing w:line="360" w:lineRule="auto"/>
        <w:jc w:val="right"/>
        <w:rPr>
          <w:b/>
        </w:rPr>
      </w:pPr>
    </w:p>
    <w:p w14:paraId="54C6CCCD" w14:textId="77777777" w:rsidR="00B17834" w:rsidRDefault="00B17834" w:rsidP="00B17834">
      <w:pPr>
        <w:spacing w:line="360" w:lineRule="auto"/>
        <w:jc w:val="right"/>
        <w:rPr>
          <w:b/>
        </w:rPr>
      </w:pPr>
    </w:p>
    <w:p w14:paraId="69ABBB32" w14:textId="77777777" w:rsidR="00B17834" w:rsidRDefault="00B17834" w:rsidP="00B17834">
      <w:pPr>
        <w:spacing w:line="360" w:lineRule="auto"/>
        <w:jc w:val="right"/>
        <w:rPr>
          <w:b/>
        </w:rPr>
      </w:pPr>
    </w:p>
    <w:p w14:paraId="7C396E7D" w14:textId="77777777" w:rsidR="00B17834" w:rsidRDefault="00B17834" w:rsidP="00B17834">
      <w:pPr>
        <w:spacing w:line="360" w:lineRule="auto"/>
        <w:jc w:val="right"/>
        <w:rPr>
          <w:b/>
        </w:rPr>
      </w:pPr>
    </w:p>
    <w:p w14:paraId="42509EE1" w14:textId="77777777" w:rsidR="00B17834" w:rsidRDefault="00B17834" w:rsidP="00B17834">
      <w:pPr>
        <w:spacing w:line="360" w:lineRule="auto"/>
        <w:jc w:val="right"/>
        <w:rPr>
          <w:b/>
        </w:rPr>
      </w:pPr>
    </w:p>
    <w:p w14:paraId="29EC061D" w14:textId="77777777" w:rsidR="00B17834" w:rsidRDefault="00B17834" w:rsidP="00B17834">
      <w:pPr>
        <w:spacing w:line="360" w:lineRule="auto"/>
        <w:jc w:val="right"/>
      </w:pPr>
      <w:r w:rsidRPr="00B17834">
        <w:t>Выполнила Турушева Галина Сидоровна</w:t>
      </w:r>
      <w:r>
        <w:t>,</w:t>
      </w:r>
    </w:p>
    <w:p w14:paraId="5EB36159" w14:textId="77777777" w:rsidR="00B17834" w:rsidRDefault="00B17834" w:rsidP="00B17834">
      <w:pPr>
        <w:spacing w:line="360" w:lineRule="auto"/>
        <w:jc w:val="right"/>
      </w:pPr>
      <w:r>
        <w:t>учитель начальных классов</w:t>
      </w:r>
    </w:p>
    <w:p w14:paraId="22AA72DE" w14:textId="77777777" w:rsidR="00B17834" w:rsidRDefault="00B17834" w:rsidP="00B17834">
      <w:pPr>
        <w:spacing w:line="360" w:lineRule="auto"/>
        <w:jc w:val="right"/>
      </w:pPr>
      <w:r>
        <w:t>МБОУ Хоготовская СОШ им. Бороноева А.О.</w:t>
      </w:r>
    </w:p>
    <w:p w14:paraId="000578D5" w14:textId="77777777" w:rsidR="00B17834" w:rsidRDefault="00B17834" w:rsidP="00B17834">
      <w:pPr>
        <w:spacing w:line="360" w:lineRule="auto"/>
        <w:jc w:val="right"/>
      </w:pPr>
    </w:p>
    <w:p w14:paraId="6CF9301C" w14:textId="77777777" w:rsidR="00B17834" w:rsidRDefault="00B17834" w:rsidP="00B17834">
      <w:pPr>
        <w:spacing w:line="360" w:lineRule="auto"/>
        <w:jc w:val="right"/>
      </w:pPr>
    </w:p>
    <w:p w14:paraId="2EB78CDF" w14:textId="77777777" w:rsidR="00B17834" w:rsidRDefault="00B17834" w:rsidP="00B17834">
      <w:pPr>
        <w:spacing w:line="360" w:lineRule="auto"/>
        <w:jc w:val="center"/>
      </w:pPr>
    </w:p>
    <w:p w14:paraId="52A42199" w14:textId="77777777" w:rsidR="00B17834" w:rsidRDefault="00B17834" w:rsidP="00B17834">
      <w:pPr>
        <w:spacing w:line="360" w:lineRule="auto"/>
        <w:jc w:val="center"/>
      </w:pPr>
    </w:p>
    <w:p w14:paraId="7DA9DB92" w14:textId="77777777" w:rsidR="00B17834" w:rsidRDefault="00B17834" w:rsidP="00B17834">
      <w:pPr>
        <w:spacing w:line="360" w:lineRule="auto"/>
        <w:jc w:val="center"/>
      </w:pPr>
    </w:p>
    <w:p w14:paraId="78596CF1" w14:textId="77777777" w:rsidR="00B17834" w:rsidRDefault="00B17834" w:rsidP="00B17834">
      <w:pPr>
        <w:spacing w:line="360" w:lineRule="auto"/>
        <w:jc w:val="center"/>
      </w:pPr>
    </w:p>
    <w:p w14:paraId="19B551F7" w14:textId="77777777" w:rsidR="00B17834" w:rsidRDefault="00B17834" w:rsidP="00B17834">
      <w:pPr>
        <w:spacing w:line="360" w:lineRule="auto"/>
        <w:jc w:val="center"/>
      </w:pPr>
    </w:p>
    <w:p w14:paraId="5C16204F" w14:textId="77777777" w:rsidR="00B17834" w:rsidRDefault="00B17834" w:rsidP="00B17834">
      <w:pPr>
        <w:spacing w:line="360" w:lineRule="auto"/>
        <w:jc w:val="center"/>
      </w:pPr>
    </w:p>
    <w:p w14:paraId="57E25DA6" w14:textId="77777777" w:rsidR="00B17834" w:rsidRDefault="00B17834" w:rsidP="00B17834">
      <w:pPr>
        <w:spacing w:line="360" w:lineRule="auto"/>
        <w:jc w:val="center"/>
      </w:pPr>
    </w:p>
    <w:p w14:paraId="222F992D" w14:textId="77777777" w:rsidR="00B17834" w:rsidRDefault="00B17834" w:rsidP="00B17834">
      <w:pPr>
        <w:spacing w:line="360" w:lineRule="auto"/>
        <w:jc w:val="center"/>
      </w:pPr>
    </w:p>
    <w:p w14:paraId="17140E18" w14:textId="77777777" w:rsidR="00B17834" w:rsidRDefault="00B17834" w:rsidP="00B17834">
      <w:pPr>
        <w:spacing w:line="360" w:lineRule="auto"/>
        <w:jc w:val="center"/>
      </w:pPr>
    </w:p>
    <w:p w14:paraId="776D71C7" w14:textId="77777777" w:rsidR="00B17834" w:rsidRDefault="00B17834" w:rsidP="00B17834">
      <w:pPr>
        <w:spacing w:line="360" w:lineRule="auto"/>
        <w:jc w:val="center"/>
      </w:pPr>
    </w:p>
    <w:p w14:paraId="3CB2CEF0" w14:textId="1F5FECFB" w:rsidR="00B17834" w:rsidRPr="00B17834" w:rsidRDefault="00B17834" w:rsidP="00B17834">
      <w:pPr>
        <w:spacing w:line="360" w:lineRule="auto"/>
        <w:jc w:val="center"/>
      </w:pPr>
      <w:r>
        <w:t>20</w:t>
      </w:r>
      <w:r w:rsidR="000A7B29">
        <w:t>21</w:t>
      </w:r>
      <w:r>
        <w:t xml:space="preserve"> г.</w:t>
      </w:r>
    </w:p>
    <w:p w14:paraId="32B9998A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1544207F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719F680C" w14:textId="77777777" w:rsidR="00B6618C" w:rsidRDefault="00B6618C" w:rsidP="00B6618C">
      <w:pPr>
        <w:spacing w:line="360" w:lineRule="auto"/>
        <w:jc w:val="center"/>
        <w:rPr>
          <w:b/>
        </w:rPr>
      </w:pPr>
    </w:p>
    <w:p w14:paraId="0B67923E" w14:textId="77777777" w:rsidR="00B6618C" w:rsidRPr="008D624D" w:rsidRDefault="009C1A1D" w:rsidP="00B6618C">
      <w:pPr>
        <w:spacing w:line="360" w:lineRule="auto"/>
        <w:jc w:val="center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lastRenderedPageBreak/>
        <w:t>Формирование УУД в 1 классе при внедрении ФГОС НОО.</w:t>
      </w:r>
    </w:p>
    <w:p w14:paraId="1F620DFF" w14:textId="77777777" w:rsidR="009C1A1D" w:rsidRPr="008D624D" w:rsidRDefault="009C1A1D" w:rsidP="00B6618C">
      <w:pPr>
        <w:spacing w:line="360" w:lineRule="auto"/>
        <w:jc w:val="center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>Диагностика УУД.</w:t>
      </w:r>
    </w:p>
    <w:p w14:paraId="0FBFAF54" w14:textId="77777777" w:rsidR="009C1A1D" w:rsidRPr="008D624D" w:rsidRDefault="009C1A1D" w:rsidP="009C1A1D">
      <w:pPr>
        <w:spacing w:line="360" w:lineRule="auto"/>
        <w:ind w:firstLine="540"/>
        <w:rPr>
          <w:sz w:val="28"/>
          <w:szCs w:val="28"/>
        </w:rPr>
      </w:pPr>
    </w:p>
    <w:p w14:paraId="47B5EC20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 1 сентября 2011 года в 1-х классах всех школ РФ внедряются стандарты второго поколения (</w:t>
      </w:r>
      <w:r w:rsidRPr="008D624D">
        <w:rPr>
          <w:b/>
          <w:sz w:val="28"/>
          <w:szCs w:val="28"/>
        </w:rPr>
        <w:t xml:space="preserve">ФГОС НОО </w:t>
      </w:r>
      <w:smartTag w:uri="urn:schemas-microsoft-com:office:smarttags" w:element="metricconverter">
        <w:smartTagPr>
          <w:attr w:name="ProductID" w:val="2009 г"/>
        </w:smartTagPr>
        <w:r w:rsidRPr="008D624D">
          <w:rPr>
            <w:b/>
            <w:sz w:val="28"/>
            <w:szCs w:val="28"/>
          </w:rPr>
          <w:t>2009 г</w:t>
        </w:r>
      </w:smartTag>
      <w:r w:rsidRPr="008D624D">
        <w:rPr>
          <w:sz w:val="28"/>
          <w:szCs w:val="28"/>
        </w:rPr>
        <w:t xml:space="preserve">.). В связи с чем возникла необходимость разработки новых подходов к системе обучения и воспитания? Причина – современные дети сильно изменились по сравнению с тем временем, когда создавалась ранее действующая система образования (Федеральный компонент государственного стандарта </w:t>
      </w:r>
      <w:smartTag w:uri="urn:schemas-microsoft-com:office:smarttags" w:element="metricconverter">
        <w:smartTagPr>
          <w:attr w:name="ProductID" w:val="2004 г"/>
        </w:smartTagPr>
        <w:r w:rsidRPr="008D624D">
          <w:rPr>
            <w:sz w:val="28"/>
            <w:szCs w:val="28"/>
          </w:rPr>
          <w:t>2004 г</w:t>
        </w:r>
      </w:smartTag>
      <w:r w:rsidRPr="008D624D">
        <w:rPr>
          <w:sz w:val="28"/>
          <w:szCs w:val="28"/>
        </w:rPr>
        <w:t xml:space="preserve">.), и возникли определённые </w:t>
      </w:r>
      <w:r w:rsidRPr="008D624D">
        <w:rPr>
          <w:i/>
          <w:sz w:val="28"/>
          <w:szCs w:val="28"/>
        </w:rPr>
        <w:t>проблемы в обучении и воспитании детей.</w:t>
      </w:r>
      <w:r w:rsidRPr="008D624D">
        <w:rPr>
          <w:sz w:val="28"/>
          <w:szCs w:val="28"/>
        </w:rPr>
        <w:t xml:space="preserve"> Вот некоторые из них:</w:t>
      </w:r>
    </w:p>
    <w:p w14:paraId="293073D3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Происходит постепенное «вымывание» дошкольных видов деятельности и замещение их занятиями учебного типа. Сюжетно-ролевая игра не занимает ведущего места в жизни дошкольников, что ведёт к несформированности психологической готовности к школьному обучению.</w:t>
      </w:r>
    </w:p>
    <w:p w14:paraId="42D82438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Тревогу вызывает ориентация взрослых исключительно на умственное развитие ребёнка в ущерб духовно-нравственному воспитанию и личностному развитию.</w:t>
      </w:r>
    </w:p>
    <w:p w14:paraId="78F24584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Резко возросла информированность детей. Если раньше основным источником получения информации о мире, обществе, природе была школа, то сегодня СМИ, Интернет и улица становятся фактором формирования картины мира у ребёнка, причём не всегда положительной и достоверной.</w:t>
      </w:r>
    </w:p>
    <w:p w14:paraId="0161DC9B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Современные дети мало читают, особенно художественную и классическую литературу. Чтение вытеснили телевидение, Интернет, телефоны и т.д. Отсюда и трудности обучения в школе, связанные с анализом текстов различных жанров, с логическим и образным мышлением, памятью, воображением, бедностью словарного запаса детей. </w:t>
      </w:r>
    </w:p>
    <w:p w14:paraId="2258DF55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lastRenderedPageBreak/>
        <w:t>Для современных детей характерна ограниченность общения со сверстниками, что затрудняет усвоение моральных норм и нравственных принципов.</w:t>
      </w:r>
    </w:p>
    <w:p w14:paraId="467C7C1F" w14:textId="77777777" w:rsidR="009C1A1D" w:rsidRPr="008D624D" w:rsidRDefault="009C1A1D" w:rsidP="009C1A1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Категория одарённых и способных детей резко снижается, и напротив, увеличивается число школьников, не умеющих работать самостоятельно, интеллектуально пассивных, детей, с трудностями в обучении и просто проблемных детей.</w:t>
      </w:r>
    </w:p>
    <w:p w14:paraId="30B2981A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Таким образом, очевидно, что  начальное образование нуждалось в новых подходах, т.к. оно является фундаментом всего последующего образования. В чём же заключаются отличительные особенности Стандартов 2-го поколения? На центральное место образовательного процесса выходит </w:t>
      </w:r>
      <w:r w:rsidRPr="008D624D">
        <w:rPr>
          <w:i/>
          <w:sz w:val="28"/>
          <w:szCs w:val="28"/>
        </w:rPr>
        <w:t>воспитательная функция.</w:t>
      </w:r>
      <w:r w:rsidRPr="008D624D">
        <w:rPr>
          <w:sz w:val="28"/>
          <w:szCs w:val="28"/>
        </w:rPr>
        <w:t xml:space="preserve"> Главным результатом образования должно быть духовно-нравственное развитие личности ребёнка. Во-вторых, ФГОС – это </w:t>
      </w:r>
      <w:r w:rsidRPr="008D624D">
        <w:rPr>
          <w:i/>
          <w:sz w:val="28"/>
          <w:szCs w:val="28"/>
        </w:rPr>
        <w:t>совокупность требований семьи, школы, общества и государства,</w:t>
      </w:r>
      <w:r w:rsidRPr="008D624D">
        <w:rPr>
          <w:sz w:val="28"/>
          <w:szCs w:val="28"/>
        </w:rPr>
        <w:t xml:space="preserve"> он нацелен на обеспечение конкурентоспособности отечественного образования. И третье принципиальное отличие ФГОС НОО – ориентация на </w:t>
      </w:r>
      <w:r w:rsidRPr="008D624D">
        <w:rPr>
          <w:i/>
          <w:sz w:val="28"/>
          <w:szCs w:val="28"/>
        </w:rPr>
        <w:t>результат образования.</w:t>
      </w:r>
      <w:r w:rsidRPr="008D624D">
        <w:rPr>
          <w:sz w:val="28"/>
          <w:szCs w:val="28"/>
        </w:rPr>
        <w:t xml:space="preserve"> Главная ценность обучения по ФГОС – деятельность, а не совокупность знаний. Теперь в начальной школе учитель должен не только научить читать, писать и считать. На первый план выходят образовательные результаты надпредметного, общеучебного характера – так называемые УУД, без которых теперь невозможно успешное обучение. Поэтому наряду с традиционным вопросом «Чему учить?» учитель должен понимать «Как учить?» или, точнее, «Как учить, чтобы у детей возникли собственные вопросы «Чему мне нужно научиться?» и «Как мне этому научиться?». Формирование УУД осуществляется в контексте разных учебных дисциплин. Каждый учебный предмет в зависимости от содержания и способов организации учебной деятельности раскрывает определённые возможности для формирования тех или иных УУД.</w:t>
      </w:r>
    </w:p>
    <w:p w14:paraId="4E81EFB7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</w:p>
    <w:p w14:paraId="69D62A40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Что же такое </w:t>
      </w:r>
      <w:r w:rsidRPr="008D624D">
        <w:rPr>
          <w:b/>
          <w:sz w:val="28"/>
          <w:szCs w:val="28"/>
        </w:rPr>
        <w:t>Универсальные Учебные Действия</w:t>
      </w:r>
      <w:r w:rsidRPr="008D624D">
        <w:rPr>
          <w:sz w:val="28"/>
          <w:szCs w:val="28"/>
        </w:rPr>
        <w:t xml:space="preserve">? В </w:t>
      </w:r>
      <w:r w:rsidRPr="008D624D">
        <w:rPr>
          <w:i/>
          <w:sz w:val="28"/>
          <w:szCs w:val="28"/>
        </w:rPr>
        <w:t>широком смысле</w:t>
      </w:r>
      <w:r w:rsidRPr="008D624D">
        <w:rPr>
          <w:sz w:val="28"/>
          <w:szCs w:val="28"/>
        </w:rPr>
        <w:t xml:space="preserve"> этот термин означает умение учиться, т.е. способность к саморазвитию и </w:t>
      </w:r>
      <w:r w:rsidRPr="008D624D">
        <w:rPr>
          <w:sz w:val="28"/>
          <w:szCs w:val="28"/>
        </w:rPr>
        <w:lastRenderedPageBreak/>
        <w:t xml:space="preserve">самосовершенствованию путём активного и сознательного присвоения нового социального опыта. В более </w:t>
      </w:r>
      <w:r w:rsidRPr="008D624D">
        <w:rPr>
          <w:i/>
          <w:sz w:val="28"/>
          <w:szCs w:val="28"/>
        </w:rPr>
        <w:t>узком смысле</w:t>
      </w:r>
      <w:r w:rsidRPr="008D624D">
        <w:rPr>
          <w:sz w:val="28"/>
          <w:szCs w:val="28"/>
        </w:rPr>
        <w:t xml:space="preserve">  - это совокупность способов действий учащихся, обеспечивающих его способность к самостоятельному усвоению новых знаний и умений, включая организацию этого процесса.</w:t>
      </w:r>
    </w:p>
    <w:p w14:paraId="581FD33B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b/>
          <w:sz w:val="28"/>
          <w:szCs w:val="28"/>
        </w:rPr>
      </w:pPr>
    </w:p>
    <w:p w14:paraId="57F7738C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>Функции УУД:</w:t>
      </w:r>
    </w:p>
    <w:p w14:paraId="4B189807" w14:textId="77777777" w:rsidR="009C1A1D" w:rsidRPr="008D624D" w:rsidRDefault="009C1A1D" w:rsidP="009C1A1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Обеспечение возможностей школьника самостоятельно осуществлять учебную деятельность,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</w:t>
      </w:r>
    </w:p>
    <w:p w14:paraId="098D1A0A" w14:textId="77777777" w:rsidR="009C1A1D" w:rsidRPr="008D624D" w:rsidRDefault="009C1A1D" w:rsidP="009C1A1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обучению; обеспечение успешного усвоения знаний, формирования умений, навыков и компетентностей в любой предметной области.</w:t>
      </w:r>
    </w:p>
    <w:p w14:paraId="052CAEC7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Универсальность учебных действий заключается в том, что они носят общеучебный (надпредметный, метапредметный) характер, обеспечивают целостность развития, преемственность всех ступеней образовательного процесса, лежат в основе любой деятельности учащихся, в том числе и внеурочной.  </w:t>
      </w:r>
    </w:p>
    <w:p w14:paraId="1E39C42A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b/>
          <w:sz w:val="28"/>
          <w:szCs w:val="28"/>
        </w:rPr>
      </w:pPr>
    </w:p>
    <w:p w14:paraId="292737C1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b/>
          <w:sz w:val="28"/>
          <w:szCs w:val="28"/>
        </w:rPr>
        <w:t>Виды УУД:</w:t>
      </w:r>
    </w:p>
    <w:p w14:paraId="6092BF4D" w14:textId="77777777" w:rsidR="009C1A1D" w:rsidRPr="008D624D" w:rsidRDefault="009C1A1D" w:rsidP="009C1A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Личностные</w:t>
      </w:r>
    </w:p>
    <w:p w14:paraId="78C1E528" w14:textId="77777777" w:rsidR="009C1A1D" w:rsidRPr="008D624D" w:rsidRDefault="009C1A1D" w:rsidP="009C1A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Регулятивные</w:t>
      </w:r>
    </w:p>
    <w:p w14:paraId="418116DC" w14:textId="77777777" w:rsidR="009C1A1D" w:rsidRPr="008D624D" w:rsidRDefault="009C1A1D" w:rsidP="009C1A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Познавательные</w:t>
      </w:r>
    </w:p>
    <w:p w14:paraId="1056BBFC" w14:textId="77777777" w:rsidR="009C1A1D" w:rsidRPr="008D624D" w:rsidRDefault="009C1A1D" w:rsidP="009C1A1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Коммуникативные</w:t>
      </w:r>
    </w:p>
    <w:p w14:paraId="6A765FA7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Все виды УУД взаимосвязаны и взаимозависимы. </w:t>
      </w:r>
    </w:p>
    <w:p w14:paraId="5A4070D8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Остановимся на </w:t>
      </w:r>
      <w:r w:rsidRPr="008D624D">
        <w:rPr>
          <w:i/>
          <w:sz w:val="28"/>
          <w:szCs w:val="28"/>
        </w:rPr>
        <w:t>метапредметных УУД</w:t>
      </w:r>
      <w:r w:rsidRPr="008D624D">
        <w:rPr>
          <w:sz w:val="28"/>
          <w:szCs w:val="28"/>
        </w:rPr>
        <w:t>, в состав которых входят регулятивные, познавательные и коммуникативные учебные действия, т. к. их рассматривают в качестве результатов освоения основной образовательной программы по ФГОС.</w:t>
      </w:r>
    </w:p>
    <w:p w14:paraId="7535ECE0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sz w:val="28"/>
          <w:szCs w:val="28"/>
          <w:u w:val="single"/>
        </w:rPr>
      </w:pPr>
      <w:r w:rsidRPr="008D624D">
        <w:rPr>
          <w:b/>
          <w:sz w:val="28"/>
          <w:szCs w:val="28"/>
          <w:u w:val="single"/>
        </w:rPr>
        <w:lastRenderedPageBreak/>
        <w:t>Познавательные УУД:</w:t>
      </w:r>
    </w:p>
    <w:p w14:paraId="30CD487C" w14:textId="77777777" w:rsidR="009C1A1D" w:rsidRPr="008D624D" w:rsidRDefault="009C1A1D" w:rsidP="009C1A1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Общеучебные (выделение и формулирование познавательной цели, поиск и выделение необходимой информации, добывание новых знаний из разных источников, выбор наиболее эффективных способов решения учебных задач, смысловое чтение, моделирование)</w:t>
      </w:r>
    </w:p>
    <w:p w14:paraId="4E62814E" w14:textId="77777777" w:rsidR="009C1A1D" w:rsidRPr="008D624D" w:rsidRDefault="009C1A1D" w:rsidP="009C1A1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Универсальные логические (сравнение, анализ, синтез, классификация, обобщение и др.)</w:t>
      </w:r>
    </w:p>
    <w:p w14:paraId="34077962" w14:textId="77777777" w:rsidR="009C1A1D" w:rsidRPr="008D624D" w:rsidRDefault="009C1A1D" w:rsidP="009C1A1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Постановка и решение проблемы (формулирование проблемы, создание способов её решения)</w:t>
      </w:r>
    </w:p>
    <w:p w14:paraId="1DC87B99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</w:p>
    <w:p w14:paraId="2F3A4BA3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 xml:space="preserve">Планируемые результаты  формирования познавательных УУД </w:t>
      </w:r>
    </w:p>
    <w:p w14:paraId="6A7488C0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sz w:val="28"/>
          <w:szCs w:val="28"/>
        </w:rPr>
      </w:pPr>
      <w:r w:rsidRPr="008D624D">
        <w:rPr>
          <w:b/>
          <w:i/>
          <w:sz w:val="28"/>
          <w:szCs w:val="28"/>
        </w:rPr>
        <w:t>для 1 класса</w:t>
      </w:r>
      <w:r w:rsidRPr="008D624D">
        <w:rPr>
          <w:sz w:val="28"/>
          <w:szCs w:val="28"/>
        </w:rPr>
        <w:t xml:space="preserve"> </w:t>
      </w:r>
    </w:p>
    <w:p w14:paraId="13AF141B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В 1 классе ребёнок должен научиться:</w:t>
      </w:r>
    </w:p>
    <w:p w14:paraId="3EA307EE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Ориентироваться в учебнике (на странице, развороте, в оглавлении);</w:t>
      </w:r>
    </w:p>
    <w:p w14:paraId="0F74112D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Отвечать на вопросы учителя, используя учебник, свой жизненный опыт и информацию, полученную на уроке;</w:t>
      </w:r>
    </w:p>
    <w:p w14:paraId="72C3AB69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Отличать новое от уже известного;</w:t>
      </w:r>
    </w:p>
    <w:p w14:paraId="5793C099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Находить информацию в учебнике;</w:t>
      </w:r>
    </w:p>
    <w:p w14:paraId="5A508552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Сравнивать предметы, находить общее и различия;</w:t>
      </w:r>
    </w:p>
    <w:p w14:paraId="5E178F87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Группировать предметы по общему признаку;</w:t>
      </w:r>
    </w:p>
    <w:p w14:paraId="48EA07BB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Находить закономерности в расположении фигур;</w:t>
      </w:r>
    </w:p>
    <w:p w14:paraId="55377B08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Подробно пересказывать небольшие тексты, определять их тему; </w:t>
      </w:r>
    </w:p>
    <w:p w14:paraId="4C77C38A" w14:textId="77777777" w:rsidR="009C1A1D" w:rsidRPr="008D624D" w:rsidRDefault="009C1A1D" w:rsidP="009C1A1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Составлять простой план небольшого текста-повествования.</w:t>
      </w:r>
    </w:p>
    <w:p w14:paraId="2995529C" w14:textId="77777777" w:rsidR="009C1A1D" w:rsidRPr="008D624D" w:rsidRDefault="009C1A1D" w:rsidP="009C1A1D">
      <w:pPr>
        <w:spacing w:line="360" w:lineRule="auto"/>
        <w:jc w:val="both"/>
        <w:rPr>
          <w:sz w:val="28"/>
          <w:szCs w:val="28"/>
        </w:rPr>
      </w:pPr>
    </w:p>
    <w:p w14:paraId="608EFD77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sz w:val="28"/>
          <w:szCs w:val="28"/>
          <w:u w:val="single"/>
        </w:rPr>
      </w:pPr>
      <w:r w:rsidRPr="008D624D">
        <w:rPr>
          <w:b/>
          <w:sz w:val="28"/>
          <w:szCs w:val="28"/>
          <w:u w:val="single"/>
        </w:rPr>
        <w:t>Коммуникативные УУД:</w:t>
      </w:r>
    </w:p>
    <w:p w14:paraId="689EB36B" w14:textId="77777777" w:rsidR="009C1A1D" w:rsidRPr="008D624D" w:rsidRDefault="009C1A1D" w:rsidP="009C1A1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Взаимодействие – учёт позиции партнёра</w:t>
      </w:r>
    </w:p>
    <w:p w14:paraId="2B55ED02" w14:textId="77777777" w:rsidR="009C1A1D" w:rsidRPr="008D624D" w:rsidRDefault="009C1A1D" w:rsidP="009C1A1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Сотрудничество – согласование усилий по достижению общих целей</w:t>
      </w:r>
    </w:p>
    <w:p w14:paraId="1A72371A" w14:textId="77777777" w:rsidR="009C1A1D" w:rsidRPr="008D624D" w:rsidRDefault="009C1A1D" w:rsidP="009C1A1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lastRenderedPageBreak/>
        <w:t>Вербальные и невербальные средства общения – передача информации другим людям различными способами</w:t>
      </w:r>
    </w:p>
    <w:p w14:paraId="2AB89DF7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</w:p>
    <w:p w14:paraId="0790C515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Планируемые результаты  формирования коммуникативных УУД</w:t>
      </w:r>
    </w:p>
    <w:p w14:paraId="57E55A85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sz w:val="28"/>
          <w:szCs w:val="28"/>
        </w:rPr>
      </w:pPr>
      <w:r w:rsidRPr="008D624D">
        <w:rPr>
          <w:b/>
          <w:i/>
          <w:sz w:val="28"/>
          <w:szCs w:val="28"/>
        </w:rPr>
        <w:t xml:space="preserve"> для 1 класса</w:t>
      </w:r>
      <w:r w:rsidRPr="008D624D">
        <w:rPr>
          <w:sz w:val="28"/>
          <w:szCs w:val="28"/>
        </w:rPr>
        <w:t xml:space="preserve"> </w:t>
      </w:r>
    </w:p>
    <w:p w14:paraId="14CE7A62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Участвовать в диалоге, беседе</w:t>
      </w:r>
    </w:p>
    <w:p w14:paraId="5039C1D0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Отвечать на вопросы учителя и товарищей</w:t>
      </w:r>
    </w:p>
    <w:p w14:paraId="52CD3BF4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Слушать и понимать речь других людей</w:t>
      </w:r>
    </w:p>
    <w:p w14:paraId="2681CEFE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Оформлять свою мысль в устной и письменной речи</w:t>
      </w:r>
    </w:p>
    <w:p w14:paraId="5CEEA776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Выразительно читать и пересказывать</w:t>
      </w:r>
    </w:p>
    <w:p w14:paraId="4A9B34C1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Учить наизусть стихотворение, прозаический фрагмент</w:t>
      </w:r>
    </w:p>
    <w:p w14:paraId="3F43B69E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Совместно договариваться о правилах общения и следовать им</w:t>
      </w:r>
    </w:p>
    <w:p w14:paraId="23C19175" w14:textId="77777777" w:rsidR="009C1A1D" w:rsidRPr="008D624D" w:rsidRDefault="009C1A1D" w:rsidP="009C1A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Соблюдать нормы речевого этикета</w:t>
      </w:r>
    </w:p>
    <w:p w14:paraId="53F608F9" w14:textId="77777777" w:rsidR="009C1A1D" w:rsidRPr="008D624D" w:rsidRDefault="009C1A1D" w:rsidP="009C1A1D">
      <w:pPr>
        <w:spacing w:line="360" w:lineRule="auto"/>
        <w:rPr>
          <w:sz w:val="28"/>
          <w:szCs w:val="28"/>
        </w:rPr>
      </w:pPr>
    </w:p>
    <w:p w14:paraId="20C31FA3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sz w:val="28"/>
          <w:szCs w:val="28"/>
          <w:u w:val="single"/>
        </w:rPr>
      </w:pPr>
      <w:r w:rsidRPr="008D624D">
        <w:rPr>
          <w:b/>
          <w:sz w:val="28"/>
          <w:szCs w:val="28"/>
          <w:u w:val="single"/>
        </w:rPr>
        <w:t>Регулятивные УУД (обеспечивают учащимся организацию своей учебной деятельности):</w:t>
      </w:r>
    </w:p>
    <w:p w14:paraId="78A16842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Целеполагание (постановка учебной задачи)</w:t>
      </w:r>
    </w:p>
    <w:p w14:paraId="6329A715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Планирование (определение последовательности действий, составление плана)</w:t>
      </w:r>
    </w:p>
    <w:p w14:paraId="4FFBBB40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Прогнозирование (предвосхищение результата)</w:t>
      </w:r>
    </w:p>
    <w:p w14:paraId="074B724D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Контроль (сличение результата с эталоном)</w:t>
      </w:r>
    </w:p>
    <w:p w14:paraId="746CA499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Коррекция (внесение необходимых изменений, дополнений)</w:t>
      </w:r>
    </w:p>
    <w:p w14:paraId="06F37D5E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Самооценка (осознание качества и уровня исполнения)</w:t>
      </w:r>
    </w:p>
    <w:p w14:paraId="461D3552" w14:textId="77777777" w:rsidR="009C1A1D" w:rsidRPr="008D624D" w:rsidRDefault="009C1A1D" w:rsidP="009C1A1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Саморегуляция (способность к мобилизации сил, преодолению трудностей)</w:t>
      </w:r>
    </w:p>
    <w:p w14:paraId="69937124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sz w:val="28"/>
          <w:szCs w:val="28"/>
        </w:rPr>
      </w:pPr>
    </w:p>
    <w:p w14:paraId="58685090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 xml:space="preserve">Планируемые результаты  формирования регулятивных УУД </w:t>
      </w:r>
    </w:p>
    <w:p w14:paraId="34E78007" w14:textId="77777777" w:rsidR="009C1A1D" w:rsidRPr="008D624D" w:rsidRDefault="009C1A1D" w:rsidP="009C1A1D">
      <w:pPr>
        <w:spacing w:line="360" w:lineRule="auto"/>
        <w:ind w:left="-360" w:firstLine="720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для 1 класса</w:t>
      </w:r>
    </w:p>
    <w:p w14:paraId="30274C9C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В 1 классе ребёнок должен научиться:</w:t>
      </w:r>
    </w:p>
    <w:p w14:paraId="6EB2BBC2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lastRenderedPageBreak/>
        <w:t>Организовывать своё рабочее место под руководством учителя</w:t>
      </w:r>
    </w:p>
    <w:p w14:paraId="59D9FF6E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Определять цель выполнения заданий под руководством учителя</w:t>
      </w:r>
    </w:p>
    <w:p w14:paraId="1B2905D7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Определять план выполнения заданий под руководством учителя</w:t>
      </w:r>
    </w:p>
    <w:p w14:paraId="0FD1CBA5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Работать по предложенному плану</w:t>
      </w:r>
    </w:p>
    <w:p w14:paraId="7E7E37CE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Использовать простейшие приборы: линейку, угольник и т. д.</w:t>
      </w:r>
    </w:p>
    <w:p w14:paraId="4B2FC2E3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Отличать верно выполненное задание от неверного</w:t>
      </w:r>
    </w:p>
    <w:p w14:paraId="02544B6C" w14:textId="77777777" w:rsidR="009C1A1D" w:rsidRPr="008D624D" w:rsidRDefault="009C1A1D" w:rsidP="009C1A1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Давать эмоциональную оценку деятельности класса и себя самого на уроке.</w:t>
      </w:r>
    </w:p>
    <w:p w14:paraId="76DE1040" w14:textId="77777777" w:rsidR="009C1A1D" w:rsidRPr="008D624D" w:rsidRDefault="009C1A1D" w:rsidP="009C1A1D">
      <w:pPr>
        <w:ind w:firstLine="360"/>
        <w:jc w:val="center"/>
        <w:rPr>
          <w:b/>
          <w:i/>
          <w:sz w:val="28"/>
          <w:szCs w:val="28"/>
        </w:rPr>
      </w:pPr>
    </w:p>
    <w:p w14:paraId="402252ED" w14:textId="77777777" w:rsidR="009C1A1D" w:rsidRPr="008D624D" w:rsidRDefault="009C1A1D" w:rsidP="009C1A1D">
      <w:pPr>
        <w:ind w:firstLine="360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Особенности оценивания по ФГОС</w:t>
      </w:r>
    </w:p>
    <w:p w14:paraId="7FD4193F" w14:textId="77777777" w:rsidR="009C1A1D" w:rsidRPr="008D624D" w:rsidRDefault="009C1A1D" w:rsidP="009C1A1D">
      <w:pPr>
        <w:ind w:firstLine="360"/>
        <w:jc w:val="center"/>
        <w:rPr>
          <w:b/>
          <w:i/>
          <w:sz w:val="28"/>
          <w:szCs w:val="28"/>
        </w:rPr>
      </w:pPr>
    </w:p>
    <w:p w14:paraId="06D98D36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Федеральный государственный образовательный стандарт содержит чёткие требования к системе оценки достижения планируемых результатов. </w:t>
      </w:r>
    </w:p>
    <w:p w14:paraId="630B05E4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 Вместо воспроизведения знаний мы теперь будем оценивать разные направления деятельности учеников, то есть то, что им нужно в жизни в ходе решения различных практических задач. </w:t>
      </w:r>
    </w:p>
    <w:p w14:paraId="38EDDB4A" w14:textId="77777777" w:rsidR="009C1A1D" w:rsidRPr="008D624D" w:rsidRDefault="009C1A1D" w:rsidP="009C1A1D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ind w:left="-360" w:firstLine="720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 xml:space="preserve"> Приоритетными в диагностике становятся не репродуктивные задания (на воспроизведение информации), а </w:t>
      </w:r>
      <w:r w:rsidRPr="008D624D">
        <w:rPr>
          <w:i/>
          <w:spacing w:val="-2"/>
          <w:sz w:val="28"/>
          <w:szCs w:val="28"/>
        </w:rPr>
        <w:t>продуктивные задания</w:t>
      </w:r>
      <w:r w:rsidRPr="008D624D">
        <w:rPr>
          <w:spacing w:val="-2"/>
          <w:sz w:val="28"/>
          <w:szCs w:val="28"/>
        </w:rPr>
        <w:t xml:space="preserve"> (задачи) по применению знаний и умений. Помимо привычных предметных контрольных работ теперь необходимо проводить </w:t>
      </w:r>
      <w:r w:rsidRPr="008D624D">
        <w:rPr>
          <w:i/>
          <w:spacing w:val="-2"/>
          <w:sz w:val="28"/>
          <w:szCs w:val="28"/>
        </w:rPr>
        <w:t>метапредметные диагностические работы,</w:t>
      </w:r>
      <w:r w:rsidRPr="008D624D">
        <w:rPr>
          <w:spacing w:val="-2"/>
          <w:sz w:val="28"/>
          <w:szCs w:val="28"/>
        </w:rPr>
        <w:t xml:space="preserve"> требующие от учащихся не только познавательных, но и регулятивных, и коммуникативных учебных действий.</w:t>
      </w:r>
    </w:p>
    <w:p w14:paraId="18026919" w14:textId="77777777" w:rsidR="0039208B" w:rsidRPr="008D624D" w:rsidRDefault="0039208B" w:rsidP="009C1A1D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ind w:left="-360" w:firstLine="720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В соответствии с тре</w:t>
      </w:r>
      <w:r w:rsidR="00E9598B" w:rsidRPr="008D624D">
        <w:rPr>
          <w:spacing w:val="-2"/>
          <w:sz w:val="28"/>
          <w:szCs w:val="28"/>
        </w:rPr>
        <w:t>бованиями ФГОС НОО в</w:t>
      </w:r>
      <w:r w:rsidRPr="008D624D">
        <w:rPr>
          <w:spacing w:val="-2"/>
          <w:sz w:val="28"/>
          <w:szCs w:val="28"/>
        </w:rPr>
        <w:t xml:space="preserve"> УМК «Школа России» разработана система оценки, ориенти</w:t>
      </w:r>
      <w:r w:rsidR="00E9598B" w:rsidRPr="008D624D">
        <w:rPr>
          <w:spacing w:val="-2"/>
          <w:sz w:val="28"/>
          <w:szCs w:val="28"/>
        </w:rPr>
        <w:t>рованная  на выявление и  оценку</w:t>
      </w:r>
      <w:r w:rsidRPr="008D624D">
        <w:rPr>
          <w:spacing w:val="-2"/>
          <w:sz w:val="28"/>
          <w:szCs w:val="28"/>
        </w:rPr>
        <w:t xml:space="preserve"> учащихся с целью подготовки выпускников к итоговой оценке на ступени начального общего образования.</w:t>
      </w:r>
    </w:p>
    <w:p w14:paraId="2F8694F0" w14:textId="77777777" w:rsidR="0039208B" w:rsidRPr="008D624D" w:rsidRDefault="0039208B" w:rsidP="009C1A1D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ind w:left="-360" w:firstLine="720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Система оценки состоит из трех частей:</w:t>
      </w:r>
    </w:p>
    <w:p w14:paraId="590C7F25" w14:textId="77777777" w:rsidR="0039208B" w:rsidRPr="008D624D" w:rsidRDefault="0039208B" w:rsidP="0039208B">
      <w:pPr>
        <w:pStyle w:val="Style1"/>
        <w:numPr>
          <w:ilvl w:val="0"/>
          <w:numId w:val="14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оценка личностных результатов;</w:t>
      </w:r>
    </w:p>
    <w:p w14:paraId="4F76A4FA" w14:textId="77777777" w:rsidR="0039208B" w:rsidRPr="008D624D" w:rsidRDefault="0039208B" w:rsidP="0039208B">
      <w:pPr>
        <w:pStyle w:val="Style1"/>
        <w:numPr>
          <w:ilvl w:val="0"/>
          <w:numId w:val="14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оценка метапредметных результатов;</w:t>
      </w:r>
    </w:p>
    <w:p w14:paraId="15A3F24D" w14:textId="77777777" w:rsidR="0039208B" w:rsidRPr="008D624D" w:rsidRDefault="0039208B" w:rsidP="0039208B">
      <w:pPr>
        <w:pStyle w:val="Style1"/>
        <w:numPr>
          <w:ilvl w:val="0"/>
          <w:numId w:val="14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оценка предметных результатов.</w:t>
      </w:r>
    </w:p>
    <w:p w14:paraId="4D932187" w14:textId="77777777" w:rsidR="0039208B" w:rsidRPr="008D624D" w:rsidRDefault="0039208B" w:rsidP="0039208B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Критериями оценивания являются:</w:t>
      </w:r>
    </w:p>
    <w:p w14:paraId="207A22AB" w14:textId="77777777" w:rsidR="0039208B" w:rsidRPr="008D624D" w:rsidRDefault="0039208B" w:rsidP="0039208B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lastRenderedPageBreak/>
        <w:t>1. Соответствие достигнутых предметных, метапредметных и личностных результатов обучающихся требованиям к результатам  освоения образовательной программы НОО ФГОС.</w:t>
      </w:r>
    </w:p>
    <w:p w14:paraId="0890BFCF" w14:textId="77777777" w:rsidR="0039208B" w:rsidRPr="008D624D" w:rsidRDefault="0039208B" w:rsidP="0039208B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 xml:space="preserve">2. Динамика результатов предметной </w:t>
      </w:r>
      <w:r w:rsidR="00A85DEA" w:rsidRPr="008D624D">
        <w:rPr>
          <w:spacing w:val="-2"/>
          <w:sz w:val="28"/>
          <w:szCs w:val="28"/>
        </w:rPr>
        <w:t xml:space="preserve"> </w:t>
      </w:r>
      <w:r w:rsidRPr="008D624D">
        <w:rPr>
          <w:spacing w:val="-2"/>
          <w:sz w:val="28"/>
          <w:szCs w:val="28"/>
        </w:rPr>
        <w:t>обученности, формирования универсальных учебных действий.</w:t>
      </w:r>
    </w:p>
    <w:p w14:paraId="341B18D4" w14:textId="77777777" w:rsidR="0039208B" w:rsidRPr="008D624D" w:rsidRDefault="00A85DEA" w:rsidP="0039208B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В</w:t>
      </w:r>
      <w:r w:rsidR="0039208B" w:rsidRPr="008D624D">
        <w:rPr>
          <w:spacing w:val="-2"/>
          <w:sz w:val="28"/>
          <w:szCs w:val="28"/>
        </w:rPr>
        <w:t>ыдвигают три вида оценивания</w:t>
      </w:r>
      <w:r w:rsidRPr="008D624D">
        <w:rPr>
          <w:spacing w:val="-2"/>
          <w:sz w:val="28"/>
          <w:szCs w:val="28"/>
        </w:rPr>
        <w:t>:</w:t>
      </w:r>
    </w:p>
    <w:p w14:paraId="0E945270" w14:textId="77777777" w:rsidR="00A85DEA" w:rsidRPr="008D624D" w:rsidRDefault="00A85DEA" w:rsidP="00A85DEA">
      <w:pPr>
        <w:pStyle w:val="Style1"/>
        <w:numPr>
          <w:ilvl w:val="0"/>
          <w:numId w:val="15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стартовая диагностика</w:t>
      </w:r>
    </w:p>
    <w:p w14:paraId="6B2B48DC" w14:textId="77777777" w:rsidR="00A85DEA" w:rsidRPr="008D624D" w:rsidRDefault="00A85DEA" w:rsidP="00A85DEA">
      <w:pPr>
        <w:pStyle w:val="Style1"/>
        <w:numPr>
          <w:ilvl w:val="0"/>
          <w:numId w:val="15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текущее оценивание</w:t>
      </w:r>
    </w:p>
    <w:p w14:paraId="76970645" w14:textId="77777777" w:rsidR="00A85DEA" w:rsidRPr="008D624D" w:rsidRDefault="00A85DEA" w:rsidP="00A85DEA">
      <w:pPr>
        <w:pStyle w:val="Style1"/>
        <w:numPr>
          <w:ilvl w:val="0"/>
          <w:numId w:val="15"/>
        </w:num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итоговое оценивание</w:t>
      </w:r>
    </w:p>
    <w:p w14:paraId="1AD88A11" w14:textId="77777777" w:rsidR="00A85DEA" w:rsidRPr="008D624D" w:rsidRDefault="00A85DEA" w:rsidP="00A85DEA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>Стартовая диагностика (на входе) в первом классе основывается на результатах мониторинга их готовности к изучению данного курса. Эти показатели определяют стартовое условие обучения детей, которые необходимо учитывать в текущем оценивании.</w:t>
      </w:r>
    </w:p>
    <w:p w14:paraId="0035718A" w14:textId="77777777" w:rsidR="0039208B" w:rsidRPr="008D624D" w:rsidRDefault="00A85DEA" w:rsidP="00CB606D">
      <w:pPr>
        <w:pStyle w:val="Style1"/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spacing w:val="-2"/>
          <w:sz w:val="28"/>
          <w:szCs w:val="28"/>
        </w:rPr>
      </w:pPr>
      <w:r w:rsidRPr="008D624D">
        <w:rPr>
          <w:spacing w:val="-2"/>
          <w:sz w:val="28"/>
          <w:szCs w:val="28"/>
        </w:rPr>
        <w:t xml:space="preserve">   Стартовой диагностики как таковой в УМК «Школа России» нет, но я в своей работе использую ее из других УМК</w:t>
      </w:r>
    </w:p>
    <w:p w14:paraId="1D5179ED" w14:textId="77777777" w:rsidR="009C1A1D" w:rsidRPr="008D624D" w:rsidRDefault="009C1A1D" w:rsidP="009C1A1D">
      <w:pPr>
        <w:pStyle w:val="a3"/>
        <w:spacing w:line="360" w:lineRule="auto"/>
        <w:ind w:left="-360" w:firstLine="720"/>
        <w:rPr>
          <w:sz w:val="28"/>
          <w:szCs w:val="28"/>
        </w:rPr>
      </w:pPr>
      <w:r w:rsidRPr="008D624D">
        <w:rPr>
          <w:sz w:val="28"/>
          <w:szCs w:val="28"/>
        </w:rPr>
        <w:t>На мой взгляд, одним из наиболее удачных подходов к оцениванию в начальной школе является безотметочное обучение.</w:t>
      </w:r>
    </w:p>
    <w:p w14:paraId="59BF34D1" w14:textId="77777777" w:rsidR="009C1A1D" w:rsidRPr="008D624D" w:rsidRDefault="009C1A1D" w:rsidP="009C1A1D">
      <w:pPr>
        <w:pStyle w:val="a3"/>
        <w:spacing w:line="360" w:lineRule="auto"/>
        <w:ind w:left="-360" w:firstLine="720"/>
        <w:rPr>
          <w:sz w:val="28"/>
          <w:szCs w:val="28"/>
        </w:rPr>
      </w:pPr>
      <w:r w:rsidRPr="008D624D">
        <w:rPr>
          <w:sz w:val="28"/>
          <w:szCs w:val="28"/>
        </w:rPr>
        <w:t>Безотметочная система обучения – это система отражения качественного результата процесса обучения учащихся без использования количественного выражения результата оценочной деятельности.</w:t>
      </w:r>
    </w:p>
    <w:p w14:paraId="175A153D" w14:textId="77777777" w:rsidR="009C1A1D" w:rsidRPr="008D624D" w:rsidRDefault="009C1A1D" w:rsidP="009C1A1D">
      <w:pPr>
        <w:pStyle w:val="a3"/>
        <w:spacing w:line="360" w:lineRule="auto"/>
        <w:ind w:left="-360" w:firstLine="720"/>
        <w:rPr>
          <w:sz w:val="28"/>
          <w:szCs w:val="28"/>
        </w:rPr>
      </w:pPr>
      <w:r w:rsidRPr="008D624D">
        <w:rPr>
          <w:sz w:val="28"/>
          <w:szCs w:val="28"/>
        </w:rPr>
        <w:t xml:space="preserve">Используемая школами пятибалльная система оценивания выполняет функцию внешнего контроля успешности обучения учащихся со стороны учителя. Эта система не позволяет видеть индивидуальный «рост» учащихся: за три и за пять ошибок учитель ставит одну и ту же отметку, а для какого-то ребенка наличие трех ошибок может быть очень хорошим показателем по сравнению с прошлыми работами, где ошибок было гораздо больше. </w:t>
      </w:r>
    </w:p>
    <w:p w14:paraId="75ED7A6E" w14:textId="77777777" w:rsidR="009C1A1D" w:rsidRPr="008D624D" w:rsidRDefault="009C1A1D" w:rsidP="009C1A1D">
      <w:pPr>
        <w:pStyle w:val="a3"/>
        <w:spacing w:line="360" w:lineRule="auto"/>
        <w:ind w:left="-360" w:firstLine="720"/>
        <w:rPr>
          <w:sz w:val="28"/>
          <w:szCs w:val="28"/>
        </w:rPr>
      </w:pPr>
      <w:r w:rsidRPr="008D624D">
        <w:rPr>
          <w:sz w:val="28"/>
          <w:szCs w:val="28"/>
        </w:rPr>
        <w:t>Системная оценка личностных, метапредметных и предметных результатов реализуется в рамках накопительной системы – рабочего Портфолио</w:t>
      </w:r>
      <w:r w:rsidR="008409C7" w:rsidRPr="008D624D">
        <w:rPr>
          <w:sz w:val="28"/>
          <w:szCs w:val="28"/>
        </w:rPr>
        <w:t>.</w:t>
      </w:r>
    </w:p>
    <w:p w14:paraId="327ED3C9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b/>
          <w:sz w:val="28"/>
          <w:szCs w:val="28"/>
        </w:rPr>
        <w:lastRenderedPageBreak/>
        <w:t>«Портфель достижений ученика»</w:t>
      </w:r>
      <w:r w:rsidRPr="008D624D">
        <w:rPr>
          <w:sz w:val="28"/>
          <w:szCs w:val="28"/>
        </w:rPr>
        <w:t xml:space="preserve"> 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</w:t>
      </w:r>
      <w:r w:rsidRPr="008D624D">
        <w:rPr>
          <w:i/>
          <w:sz w:val="28"/>
          <w:szCs w:val="28"/>
        </w:rPr>
        <w:t xml:space="preserve">самоанализ </w:t>
      </w:r>
      <w:r w:rsidRPr="008D624D">
        <w:rPr>
          <w:sz w:val="28"/>
          <w:szCs w:val="28"/>
        </w:rPr>
        <w:t xml:space="preserve">учеником своих текущих достижений и недостатков, позволяющих самому определять цели своего дальнейшего развития. </w:t>
      </w:r>
    </w:p>
    <w:p w14:paraId="468F8961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  <w:r w:rsidRPr="008D624D">
        <w:rPr>
          <w:sz w:val="28"/>
          <w:szCs w:val="28"/>
        </w:rPr>
        <w:t xml:space="preserve">«Портфель достижений» включён как обязательный компонент определения итоговой оценки в Примерную основную образовательную программу, дополняющую ФГОС. </w:t>
      </w:r>
    </w:p>
    <w:p w14:paraId="0B963365" w14:textId="77777777" w:rsidR="009C1A1D" w:rsidRPr="008D624D" w:rsidRDefault="009C1A1D" w:rsidP="009C1A1D">
      <w:pPr>
        <w:spacing w:line="360" w:lineRule="auto"/>
        <w:ind w:left="-360" w:firstLine="720"/>
        <w:jc w:val="both"/>
        <w:rPr>
          <w:sz w:val="28"/>
          <w:szCs w:val="28"/>
        </w:rPr>
      </w:pPr>
    </w:p>
    <w:p w14:paraId="1C3E6569" w14:textId="77777777" w:rsidR="009C1A1D" w:rsidRPr="008D624D" w:rsidRDefault="009C1A1D" w:rsidP="009C1A1D">
      <w:pPr>
        <w:spacing w:line="360" w:lineRule="auto"/>
        <w:jc w:val="center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>Методики формирования метапредметных УУД</w:t>
      </w:r>
    </w:p>
    <w:p w14:paraId="20C53E12" w14:textId="77777777" w:rsidR="009C1A1D" w:rsidRPr="008D624D" w:rsidRDefault="009C1A1D" w:rsidP="009C1A1D">
      <w:pPr>
        <w:spacing w:line="360" w:lineRule="auto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Регулятивные УУД</w:t>
      </w:r>
    </w:p>
    <w:p w14:paraId="49EAF29C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Анкетирование учащихся (сост. Н.Ю. Яшина)</w:t>
      </w:r>
    </w:p>
    <w:p w14:paraId="556A1BBE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«Проба на внимание» (П.Я. Гальперин, С.Л. Кабыльницкая)</w:t>
      </w:r>
    </w:p>
    <w:p w14:paraId="62B73664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«Волшебные узоры» (Г.А. Цукерман)</w:t>
      </w:r>
    </w:p>
    <w:p w14:paraId="29AE8986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«Изучение саморегуляции» (У.В. Ульенкова)</w:t>
      </w:r>
    </w:p>
    <w:p w14:paraId="27DEA270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Определение уровня волевой готовности</w:t>
      </w:r>
    </w:p>
    <w:p w14:paraId="230A647A" w14:textId="77777777" w:rsidR="009C1A1D" w:rsidRPr="008D624D" w:rsidRDefault="009C1A1D" w:rsidP="009C1A1D">
      <w:pPr>
        <w:numPr>
          <w:ilvl w:val="0"/>
          <w:numId w:val="10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Выкладывание узора из кубиков</w:t>
      </w:r>
    </w:p>
    <w:p w14:paraId="60BD623A" w14:textId="77777777" w:rsidR="009C1A1D" w:rsidRPr="008D624D" w:rsidRDefault="009C1A1D" w:rsidP="009C1A1D">
      <w:pPr>
        <w:spacing w:line="360" w:lineRule="auto"/>
        <w:rPr>
          <w:sz w:val="28"/>
          <w:szCs w:val="28"/>
        </w:rPr>
      </w:pPr>
    </w:p>
    <w:p w14:paraId="5C6E36F7" w14:textId="77777777" w:rsidR="009C1A1D" w:rsidRPr="008D624D" w:rsidRDefault="009C1A1D" w:rsidP="009C1A1D">
      <w:pPr>
        <w:spacing w:line="360" w:lineRule="auto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Познавательные УУД</w:t>
      </w:r>
    </w:p>
    <w:p w14:paraId="0B3F9127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Проба на определение количества слов в предложении (С.Н. Карпова)</w:t>
      </w:r>
    </w:p>
    <w:p w14:paraId="20B03C78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Проба на познавательную инициативу «Незавершённая сказка»</w:t>
      </w:r>
    </w:p>
    <w:p w14:paraId="240C7D05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«Логические задачи» (А.З. Зак)</w:t>
      </w:r>
    </w:p>
    <w:p w14:paraId="0E24EFDA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«Нахождение схем к задачам» (А.Н. Рябинкина)</w:t>
      </w:r>
    </w:p>
    <w:p w14:paraId="3A12392A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«Построение числового эквивалента или взаимнооднозначного соответствия» (Ж. Пиаже, А. Шеминьска)</w:t>
      </w:r>
    </w:p>
    <w:p w14:paraId="6827D839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b/>
          <w:i/>
          <w:sz w:val="28"/>
          <w:szCs w:val="28"/>
        </w:rPr>
      </w:pPr>
      <w:r w:rsidRPr="008D624D">
        <w:rPr>
          <w:sz w:val="28"/>
          <w:szCs w:val="28"/>
        </w:rPr>
        <w:t>«Кодирование» (версия А.Ю. Панасюка)</w:t>
      </w:r>
    </w:p>
    <w:p w14:paraId="5B9EE5FC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Диагностика особенностей развития поискового планирования» (Зак)</w:t>
      </w:r>
    </w:p>
    <w:p w14:paraId="79E9E83C" w14:textId="77777777" w:rsidR="009C1A1D" w:rsidRPr="008D624D" w:rsidRDefault="009C1A1D" w:rsidP="009C1A1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Диагностика универсального действия общего приёма решения задач» (А.Р. Лурия, Л.С. Цветкова)</w:t>
      </w:r>
    </w:p>
    <w:p w14:paraId="1D7F3106" w14:textId="77777777" w:rsidR="009C1A1D" w:rsidRPr="008D624D" w:rsidRDefault="009C1A1D" w:rsidP="009C1A1D">
      <w:pPr>
        <w:spacing w:line="360" w:lineRule="auto"/>
        <w:rPr>
          <w:sz w:val="28"/>
          <w:szCs w:val="28"/>
        </w:rPr>
      </w:pPr>
    </w:p>
    <w:p w14:paraId="338863F6" w14:textId="77777777" w:rsidR="009C1A1D" w:rsidRPr="008D624D" w:rsidRDefault="009C1A1D" w:rsidP="009C1A1D">
      <w:pPr>
        <w:spacing w:line="360" w:lineRule="auto"/>
        <w:jc w:val="center"/>
        <w:rPr>
          <w:b/>
          <w:i/>
          <w:sz w:val="28"/>
          <w:szCs w:val="28"/>
        </w:rPr>
      </w:pPr>
      <w:r w:rsidRPr="008D624D">
        <w:rPr>
          <w:b/>
          <w:i/>
          <w:sz w:val="28"/>
          <w:szCs w:val="28"/>
        </w:rPr>
        <w:t>Коммуникативные УУД</w:t>
      </w:r>
    </w:p>
    <w:p w14:paraId="126F915D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«Левая и правая стороны» (Ж. Пиаже)</w:t>
      </w:r>
    </w:p>
    <w:p w14:paraId="5D284AB7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«Кто прав?» (Г.А. Цукерман)</w:t>
      </w:r>
    </w:p>
    <w:p w14:paraId="6DC73594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«Рукавички» (Г.А. Цукерман)</w:t>
      </w:r>
    </w:p>
    <w:p w14:paraId="0E5F6C93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«Дорога к дому» (вариант методики «Архитектор-строитель»)</w:t>
      </w:r>
    </w:p>
    <w:p w14:paraId="7DD4F5FA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«Решение ситуаций» (Р. Жиль)</w:t>
      </w:r>
    </w:p>
    <w:p w14:paraId="6DED68F6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«Ковёр»</w:t>
      </w:r>
    </w:p>
    <w:p w14:paraId="47E089FF" w14:textId="77777777" w:rsidR="009C1A1D" w:rsidRPr="008D624D" w:rsidRDefault="009C1A1D" w:rsidP="009C1A1D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«Сотрудничество в группе»</w:t>
      </w:r>
    </w:p>
    <w:p w14:paraId="0C1AD362" w14:textId="77777777" w:rsidR="009C1A1D" w:rsidRPr="008D624D" w:rsidRDefault="009C1A1D" w:rsidP="009C1A1D">
      <w:pPr>
        <w:spacing w:line="360" w:lineRule="auto"/>
        <w:rPr>
          <w:sz w:val="28"/>
          <w:szCs w:val="28"/>
        </w:rPr>
      </w:pPr>
    </w:p>
    <w:p w14:paraId="7C2BFE9C" w14:textId="77777777" w:rsidR="009C1A1D" w:rsidRPr="008D624D" w:rsidRDefault="009C1A1D" w:rsidP="009C1A1D">
      <w:pPr>
        <w:spacing w:line="360" w:lineRule="auto"/>
        <w:jc w:val="center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>Литература</w:t>
      </w:r>
    </w:p>
    <w:p w14:paraId="3ED3A6BA" w14:textId="77777777" w:rsidR="00B64661" w:rsidRPr="008D624D" w:rsidRDefault="00B64661" w:rsidP="00B64661">
      <w:pPr>
        <w:spacing w:line="360" w:lineRule="auto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 xml:space="preserve">1.  Книга </w:t>
      </w:r>
    </w:p>
    <w:p w14:paraId="58AFF161" w14:textId="77777777" w:rsidR="009C1A1D" w:rsidRPr="008D624D" w:rsidRDefault="009C1A1D" w:rsidP="009C1A1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Асмолов, А.Г. Как проектировать универсальные учебные действия в начальной школе: от действия к мысли. Пос. для учителя./ Под ред. А.Г. А</w:t>
      </w:r>
      <w:r w:rsidR="00953121" w:rsidRPr="008D624D">
        <w:rPr>
          <w:sz w:val="28"/>
          <w:szCs w:val="28"/>
        </w:rPr>
        <w:t>смолова. – М.: Просвещение, 2011</w:t>
      </w:r>
      <w:r w:rsidRPr="008D624D">
        <w:rPr>
          <w:sz w:val="28"/>
          <w:szCs w:val="28"/>
        </w:rPr>
        <w:t>.</w:t>
      </w:r>
    </w:p>
    <w:p w14:paraId="70CBFED6" w14:textId="77777777" w:rsidR="00B64661" w:rsidRPr="008D624D" w:rsidRDefault="00B64661" w:rsidP="00B64661">
      <w:pPr>
        <w:spacing w:line="360" w:lineRule="auto"/>
        <w:rPr>
          <w:b/>
          <w:sz w:val="28"/>
          <w:szCs w:val="28"/>
        </w:rPr>
      </w:pPr>
      <w:r w:rsidRPr="008D624D">
        <w:rPr>
          <w:b/>
          <w:sz w:val="28"/>
          <w:szCs w:val="28"/>
        </w:rPr>
        <w:t>2. Статьи из журналов</w:t>
      </w:r>
    </w:p>
    <w:p w14:paraId="5CFC4775" w14:textId="77777777" w:rsidR="000F51C0" w:rsidRPr="008D624D" w:rsidRDefault="00B64661" w:rsidP="000F51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D624D">
        <w:rPr>
          <w:sz w:val="28"/>
          <w:szCs w:val="28"/>
        </w:rPr>
        <w:t>Маркина В.Б. П</w:t>
      </w:r>
      <w:r w:rsidR="000F51C0" w:rsidRPr="008D624D">
        <w:rPr>
          <w:sz w:val="28"/>
          <w:szCs w:val="28"/>
        </w:rPr>
        <w:t xml:space="preserve">рограмма реализации ФГОС второго поколения в начальных классах. // </w:t>
      </w:r>
      <w:r w:rsidR="00C0246D">
        <w:rPr>
          <w:sz w:val="28"/>
          <w:szCs w:val="28"/>
        </w:rPr>
        <w:t>ж.</w:t>
      </w:r>
      <w:r w:rsidR="000F51C0" w:rsidRPr="008D624D">
        <w:rPr>
          <w:sz w:val="28"/>
          <w:szCs w:val="28"/>
        </w:rPr>
        <w:t>Завуч начальной школы. – 2012, № 3, № 1.</w:t>
      </w:r>
    </w:p>
    <w:p w14:paraId="554E4D1D" w14:textId="77777777" w:rsidR="009C1A1D" w:rsidRPr="008D624D" w:rsidRDefault="009C1A1D" w:rsidP="009C1A1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Артемьева, Л.В. Мониторинг универсальных учебных действий учащихся в начальной школе.//Управление качеством образования. – 2011, №5.</w:t>
      </w:r>
    </w:p>
    <w:p w14:paraId="37F123CF" w14:textId="77777777" w:rsidR="009C1A1D" w:rsidRPr="008D624D" w:rsidRDefault="009C1A1D" w:rsidP="009C1A1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Ахметова, М.Н. Универсальные учебные действия в системе совершенствования и реализации творческого опыта школьников. // Сибирский педагогический журнал, 2009, №3.</w:t>
      </w:r>
    </w:p>
    <w:p w14:paraId="38F7809C" w14:textId="77777777" w:rsidR="009C1A1D" w:rsidRPr="008D624D" w:rsidRDefault="009C1A1D" w:rsidP="009C1A1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D624D">
        <w:rPr>
          <w:sz w:val="28"/>
          <w:szCs w:val="28"/>
        </w:rPr>
        <w:t>Павлова, В.В. Диагностика качества познавательных учебных действий в начальной школе. // Начальная школа, 2009, №5.</w:t>
      </w:r>
    </w:p>
    <w:p w14:paraId="0A0DB44C" w14:textId="77777777" w:rsidR="00361C64" w:rsidRPr="008D624D" w:rsidRDefault="00361C64" w:rsidP="00361C64">
      <w:pPr>
        <w:spacing w:line="360" w:lineRule="auto"/>
        <w:rPr>
          <w:sz w:val="28"/>
          <w:szCs w:val="28"/>
        </w:rPr>
      </w:pPr>
    </w:p>
    <w:p w14:paraId="4ACA6FFF" w14:textId="77777777" w:rsidR="00361C64" w:rsidRPr="008D624D" w:rsidRDefault="00361C64" w:rsidP="00361C64">
      <w:pPr>
        <w:spacing w:line="360" w:lineRule="auto"/>
        <w:rPr>
          <w:sz w:val="28"/>
          <w:szCs w:val="28"/>
        </w:rPr>
      </w:pPr>
    </w:p>
    <w:p w14:paraId="53375FCE" w14:textId="77777777" w:rsidR="009C1A1D" w:rsidRPr="008D624D" w:rsidRDefault="009C1A1D" w:rsidP="00953121">
      <w:pPr>
        <w:pStyle w:val="a5"/>
        <w:spacing w:line="360" w:lineRule="auto"/>
        <w:rPr>
          <w:sz w:val="28"/>
          <w:szCs w:val="28"/>
        </w:rPr>
      </w:pPr>
    </w:p>
    <w:p w14:paraId="0E633755" w14:textId="77777777" w:rsidR="00011CA2" w:rsidRPr="008D624D" w:rsidRDefault="00011CA2" w:rsidP="00DC42D2">
      <w:pPr>
        <w:ind w:right="282"/>
        <w:rPr>
          <w:sz w:val="28"/>
          <w:szCs w:val="28"/>
        </w:rPr>
      </w:pPr>
    </w:p>
    <w:sectPr w:rsidR="00011CA2" w:rsidRPr="008D624D" w:rsidSect="00DC42D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AF8"/>
    <w:multiLevelType w:val="hybridMultilevel"/>
    <w:tmpl w:val="C29ED5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D4346"/>
    <w:multiLevelType w:val="hybridMultilevel"/>
    <w:tmpl w:val="4A02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22EB4"/>
    <w:multiLevelType w:val="hybridMultilevel"/>
    <w:tmpl w:val="B4106C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333F3"/>
    <w:multiLevelType w:val="hybridMultilevel"/>
    <w:tmpl w:val="70060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C39"/>
    <w:multiLevelType w:val="hybridMultilevel"/>
    <w:tmpl w:val="42204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D7C89"/>
    <w:multiLevelType w:val="hybridMultilevel"/>
    <w:tmpl w:val="CD8862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422132"/>
    <w:multiLevelType w:val="hybridMultilevel"/>
    <w:tmpl w:val="50DED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B11EB"/>
    <w:multiLevelType w:val="hybridMultilevel"/>
    <w:tmpl w:val="541C41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C2C95"/>
    <w:multiLevelType w:val="hybridMultilevel"/>
    <w:tmpl w:val="1ED2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C41E9"/>
    <w:multiLevelType w:val="hybridMultilevel"/>
    <w:tmpl w:val="7BD89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40EC"/>
    <w:multiLevelType w:val="hybridMultilevel"/>
    <w:tmpl w:val="BCEACF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E4B1A"/>
    <w:multiLevelType w:val="hybridMultilevel"/>
    <w:tmpl w:val="D0862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4785"/>
    <w:multiLevelType w:val="hybridMultilevel"/>
    <w:tmpl w:val="115C62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A4E36"/>
    <w:multiLevelType w:val="hybridMultilevel"/>
    <w:tmpl w:val="502E5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B26556"/>
    <w:multiLevelType w:val="hybridMultilevel"/>
    <w:tmpl w:val="C2E698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A1D"/>
    <w:rsid w:val="00011CA2"/>
    <w:rsid w:val="000A7B29"/>
    <w:rsid w:val="000F51C0"/>
    <w:rsid w:val="002F1003"/>
    <w:rsid w:val="00333D24"/>
    <w:rsid w:val="00361C64"/>
    <w:rsid w:val="0039208B"/>
    <w:rsid w:val="00431D3A"/>
    <w:rsid w:val="00442409"/>
    <w:rsid w:val="00650916"/>
    <w:rsid w:val="008409C7"/>
    <w:rsid w:val="008D624D"/>
    <w:rsid w:val="00953121"/>
    <w:rsid w:val="009C1A1D"/>
    <w:rsid w:val="00A85DEA"/>
    <w:rsid w:val="00A86EB4"/>
    <w:rsid w:val="00B17834"/>
    <w:rsid w:val="00B4722F"/>
    <w:rsid w:val="00B64661"/>
    <w:rsid w:val="00B6618C"/>
    <w:rsid w:val="00C0246D"/>
    <w:rsid w:val="00CB606D"/>
    <w:rsid w:val="00DC42D2"/>
    <w:rsid w:val="00E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C230C"/>
  <w15:docId w15:val="{6C7299BE-0A82-49EF-AE06-D7788CD7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C1A1D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nhideWhenUsed/>
    <w:rsid w:val="009C1A1D"/>
    <w:pPr>
      <w:jc w:val="both"/>
    </w:pPr>
  </w:style>
  <w:style w:type="character" w:customStyle="1" w:styleId="a4">
    <w:name w:val="Основной текст Знак"/>
    <w:basedOn w:val="a0"/>
    <w:link w:val="a3"/>
    <w:rsid w:val="009C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C728-F892-47E0-923B-D1F360F2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Турушева ГС</dc:creator>
  <cp:keywords/>
  <dc:description/>
  <cp:lastModifiedBy>Галина Турушева</cp:lastModifiedBy>
  <cp:revision>21</cp:revision>
  <dcterms:created xsi:type="dcterms:W3CDTF">2016-05-04T00:16:00Z</dcterms:created>
  <dcterms:modified xsi:type="dcterms:W3CDTF">2021-12-04T12:13:00Z</dcterms:modified>
</cp:coreProperties>
</file>