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20" w:rsidRDefault="007C76E5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МКОУ « Воробьёвская СОШ им Н Т Воробьёва»</w:t>
      </w:r>
    </w:p>
    <w:p w:rsidR="004E5720" w:rsidRDefault="004E5720">
      <w:pPr>
        <w:rPr>
          <w:rFonts w:asciiTheme="majorHAnsi" w:hAnsiTheme="majorHAnsi"/>
          <w:sz w:val="36"/>
          <w:szCs w:val="36"/>
        </w:rPr>
      </w:pPr>
    </w:p>
    <w:p w:rsidR="004E5720" w:rsidRDefault="004E5720">
      <w:pPr>
        <w:rPr>
          <w:rFonts w:asciiTheme="majorHAnsi" w:hAnsiTheme="majorHAnsi"/>
          <w:sz w:val="36"/>
          <w:szCs w:val="36"/>
        </w:rPr>
      </w:pPr>
    </w:p>
    <w:p w:rsidR="004E5720" w:rsidRDefault="004E5720">
      <w:pPr>
        <w:rPr>
          <w:rFonts w:asciiTheme="majorHAnsi" w:hAnsiTheme="majorHAnsi"/>
          <w:sz w:val="36"/>
          <w:szCs w:val="36"/>
        </w:rPr>
      </w:pPr>
    </w:p>
    <w:p w:rsidR="004E5720" w:rsidRDefault="004E5720">
      <w:pPr>
        <w:rPr>
          <w:rFonts w:asciiTheme="majorHAnsi" w:hAnsiTheme="majorHAnsi"/>
          <w:sz w:val="48"/>
          <w:szCs w:val="48"/>
        </w:rPr>
      </w:pPr>
    </w:p>
    <w:p w:rsidR="007C76E5" w:rsidRPr="004936B5" w:rsidRDefault="004936B5">
      <w:pPr>
        <w:rPr>
          <w:rFonts w:asciiTheme="majorHAnsi" w:hAnsiTheme="majorHAnsi"/>
          <w:b/>
          <w:sz w:val="48"/>
          <w:szCs w:val="48"/>
        </w:rPr>
      </w:pPr>
      <w:r w:rsidRPr="004936B5">
        <w:rPr>
          <w:rFonts w:asciiTheme="majorHAnsi" w:hAnsiTheme="majorHAnsi"/>
          <w:b/>
          <w:sz w:val="48"/>
          <w:szCs w:val="48"/>
        </w:rPr>
        <w:t xml:space="preserve">                    Мастер-класс</w:t>
      </w:r>
    </w:p>
    <w:p w:rsidR="007C76E5" w:rsidRDefault="007C76E5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48"/>
          <w:szCs w:val="48"/>
        </w:rPr>
        <w:t xml:space="preserve">       </w:t>
      </w:r>
      <w:r w:rsidR="004E5720" w:rsidRPr="004E5720">
        <w:rPr>
          <w:rFonts w:asciiTheme="majorHAnsi" w:hAnsiTheme="majorHAnsi"/>
          <w:b/>
          <w:sz w:val="48"/>
          <w:szCs w:val="48"/>
        </w:rPr>
        <w:t xml:space="preserve"> Эдвард Григ « Пер Гюн</w:t>
      </w:r>
      <w:r>
        <w:rPr>
          <w:rFonts w:asciiTheme="majorHAnsi" w:hAnsiTheme="majorHAnsi"/>
          <w:b/>
          <w:sz w:val="48"/>
          <w:szCs w:val="48"/>
        </w:rPr>
        <w:t>т»</w:t>
      </w:r>
    </w:p>
    <w:p w:rsidR="007C76E5" w:rsidRPr="007C76E5" w:rsidRDefault="00B414C8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</w:t>
      </w:r>
    </w:p>
    <w:p w:rsidR="00B414C8" w:rsidRDefault="004E572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</w:t>
      </w:r>
      <w:r w:rsidR="00B414C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Божко Татьяна Ивановна</w:t>
      </w:r>
    </w:p>
    <w:p w:rsidR="004E5720" w:rsidRDefault="00B414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учитель музыки</w:t>
      </w:r>
      <w:r w:rsidR="004E5720">
        <w:rPr>
          <w:rFonts w:asciiTheme="majorHAnsi" w:hAnsiTheme="majorHAnsi"/>
          <w:sz w:val="28"/>
          <w:szCs w:val="28"/>
        </w:rPr>
        <w:t xml:space="preserve">                                     </w:t>
      </w:r>
      <w:r w:rsidR="007C76E5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</w:t>
      </w:r>
      <w:r w:rsidR="007C76E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260613" w:rsidRDefault="00260613">
      <w:pPr>
        <w:rPr>
          <w:rFonts w:asciiTheme="majorHAnsi" w:hAnsiTheme="majorHAnsi"/>
          <w:sz w:val="28"/>
          <w:szCs w:val="28"/>
        </w:rPr>
      </w:pPr>
    </w:p>
    <w:p w:rsidR="00260613" w:rsidRDefault="00260613">
      <w:pPr>
        <w:rPr>
          <w:rFonts w:asciiTheme="majorHAnsi" w:hAnsiTheme="majorHAnsi"/>
          <w:sz w:val="28"/>
          <w:szCs w:val="28"/>
        </w:rPr>
      </w:pPr>
    </w:p>
    <w:p w:rsidR="00260613" w:rsidRDefault="00260613">
      <w:pPr>
        <w:rPr>
          <w:rFonts w:asciiTheme="majorHAnsi" w:hAnsiTheme="majorHAnsi"/>
          <w:sz w:val="28"/>
          <w:szCs w:val="28"/>
        </w:rPr>
      </w:pPr>
    </w:p>
    <w:p w:rsidR="00260613" w:rsidRDefault="00260613">
      <w:pPr>
        <w:rPr>
          <w:rFonts w:asciiTheme="majorHAnsi" w:hAnsiTheme="majorHAnsi"/>
          <w:sz w:val="28"/>
          <w:szCs w:val="28"/>
        </w:rPr>
      </w:pPr>
    </w:p>
    <w:p w:rsidR="00260613" w:rsidRDefault="00260613">
      <w:pPr>
        <w:rPr>
          <w:rFonts w:asciiTheme="majorHAnsi" w:hAnsiTheme="majorHAnsi"/>
          <w:sz w:val="28"/>
          <w:szCs w:val="28"/>
        </w:rPr>
      </w:pPr>
    </w:p>
    <w:p w:rsidR="00260613" w:rsidRDefault="00260613">
      <w:pPr>
        <w:rPr>
          <w:rFonts w:asciiTheme="majorHAnsi" w:hAnsiTheme="majorHAnsi"/>
          <w:sz w:val="28"/>
          <w:szCs w:val="28"/>
        </w:rPr>
      </w:pPr>
    </w:p>
    <w:p w:rsidR="00260613" w:rsidRDefault="00260613">
      <w:pPr>
        <w:rPr>
          <w:rFonts w:asciiTheme="majorHAnsi" w:hAnsiTheme="majorHAnsi"/>
          <w:sz w:val="28"/>
          <w:szCs w:val="28"/>
        </w:rPr>
      </w:pPr>
    </w:p>
    <w:p w:rsidR="00260613" w:rsidRDefault="00260613">
      <w:pPr>
        <w:rPr>
          <w:rFonts w:asciiTheme="majorHAnsi" w:hAnsiTheme="majorHAnsi"/>
          <w:sz w:val="28"/>
          <w:szCs w:val="28"/>
        </w:rPr>
      </w:pPr>
    </w:p>
    <w:p w:rsidR="00260613" w:rsidRDefault="00260613">
      <w:pPr>
        <w:rPr>
          <w:rFonts w:asciiTheme="majorHAnsi" w:hAnsiTheme="majorHAnsi"/>
          <w:sz w:val="28"/>
          <w:szCs w:val="28"/>
        </w:rPr>
      </w:pPr>
    </w:p>
    <w:p w:rsidR="00260613" w:rsidRDefault="00260613">
      <w:pPr>
        <w:rPr>
          <w:rFonts w:asciiTheme="majorHAnsi" w:hAnsiTheme="majorHAnsi"/>
          <w:sz w:val="28"/>
          <w:szCs w:val="28"/>
        </w:rPr>
      </w:pPr>
    </w:p>
    <w:p w:rsidR="00260613" w:rsidRDefault="00260613">
      <w:pPr>
        <w:rPr>
          <w:rFonts w:asciiTheme="majorHAnsi" w:hAnsiTheme="majorHAnsi"/>
          <w:sz w:val="28"/>
          <w:szCs w:val="28"/>
        </w:rPr>
      </w:pPr>
    </w:p>
    <w:p w:rsidR="007C76E5" w:rsidRDefault="007C76E5">
      <w:pPr>
        <w:rPr>
          <w:rFonts w:asciiTheme="majorHAnsi" w:hAnsiTheme="majorHAnsi"/>
          <w:sz w:val="28"/>
          <w:szCs w:val="28"/>
        </w:rPr>
      </w:pPr>
    </w:p>
    <w:p w:rsidR="007C76E5" w:rsidRDefault="007C76E5">
      <w:pPr>
        <w:rPr>
          <w:rFonts w:asciiTheme="majorHAnsi" w:hAnsiTheme="majorHAnsi"/>
          <w:sz w:val="28"/>
          <w:szCs w:val="28"/>
        </w:rPr>
      </w:pPr>
    </w:p>
    <w:p w:rsidR="00260613" w:rsidRDefault="0026061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Сегодня, мы окунемся в прекрасный и неизведанный, таинственный и сказочный мир норвежской музыки.</w:t>
      </w:r>
    </w:p>
    <w:p w:rsidR="00260613" w:rsidRDefault="0026061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Норвегия – прекрасная северная страна с живописной, хотя и суровой природой. Страна неприступных скал, диких горных ущелий. Берега её</w:t>
      </w:r>
      <w:r>
        <w:rPr>
          <w:rFonts w:asciiTheme="majorHAnsi" w:hAnsiTheme="majorHAnsi"/>
          <w:sz w:val="28"/>
          <w:szCs w:val="28"/>
        </w:rPr>
        <w:tab/>
        <w:t xml:space="preserve"> глубоко изрезаны причудливыми заливами</w:t>
      </w:r>
      <w:r w:rsidR="004A07EB">
        <w:rPr>
          <w:rFonts w:asciiTheme="majorHAnsi" w:hAnsiTheme="majorHAnsi"/>
          <w:sz w:val="28"/>
          <w:szCs w:val="28"/>
        </w:rPr>
        <w:t xml:space="preserve"> . Густые хвойные леса покрывают склоны гор и побережье. Норвежцы – мужественный народ, упорный и настойчивый.</w:t>
      </w:r>
    </w:p>
    <w:p w:rsidR="004A07EB" w:rsidRDefault="004A07E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В этой северной стране в семье консула, в середине </w:t>
      </w:r>
      <w:r>
        <w:rPr>
          <w:rFonts w:asciiTheme="majorHAnsi" w:hAnsiTheme="majorHAnsi"/>
          <w:sz w:val="28"/>
          <w:szCs w:val="28"/>
          <w:lang w:val="en-US"/>
        </w:rPr>
        <w:t>XIX</w:t>
      </w:r>
      <w:r>
        <w:rPr>
          <w:rFonts w:asciiTheme="majorHAnsi" w:hAnsiTheme="majorHAnsi"/>
          <w:sz w:val="28"/>
          <w:szCs w:val="28"/>
        </w:rPr>
        <w:t>века и родился основоположник норвежской музыки Эдвард Григ</w:t>
      </w:r>
      <w:r w:rsidR="003223A0">
        <w:rPr>
          <w:rFonts w:asciiTheme="majorHAnsi" w:hAnsiTheme="majorHAnsi"/>
          <w:sz w:val="28"/>
          <w:szCs w:val="28"/>
        </w:rPr>
        <w:t>.</w:t>
      </w:r>
      <w:r w:rsidR="00426E68">
        <w:rPr>
          <w:rFonts w:asciiTheme="majorHAnsi" w:hAnsiTheme="majorHAnsi"/>
          <w:sz w:val="28"/>
          <w:szCs w:val="28"/>
        </w:rPr>
        <w:t xml:space="preserve"> Родина Грига – Берген – красивый старинный город. Его предки родом из Шотландии. Эдвард Григ – четвертый ребенок в семье, он родился 15 июня 1843 г. С детства жил в мире музыки, семья была музыкальной, первой учительницей была его мать, прекрасная пианистка, учила Эдварда уже с 4 лет.</w:t>
      </w:r>
    </w:p>
    <w:p w:rsidR="00426E68" w:rsidRDefault="00426E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В 12 лет он уже сочинял музыку. Эдвард любил сказки, которые рассказывала его мать. Горы, леса и воды населены диковинными существами: в горах Норвегии живут страшные великаны – тролли, у некоторых из них по две, даже по три головы. </w:t>
      </w:r>
      <w:r w:rsidR="00D27055">
        <w:rPr>
          <w:rFonts w:asciiTheme="majorHAnsi" w:hAnsiTheme="majorHAnsi"/>
          <w:sz w:val="28"/>
          <w:szCs w:val="28"/>
        </w:rPr>
        <w:t>Под землёй обитают гномы, хранители великих богатств. В лесу – эльфы, прекрасные сказочные существа. Знакомила мать своих детей и с древними норвежскими преданиями-сагами, об отважных и могучих викингах.</w:t>
      </w:r>
    </w:p>
    <w:p w:rsidR="0048098C" w:rsidRDefault="0048098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В семье часто бывали знаменитые музыканты. Одним из них был Уле Булла, по его совету родители Грига отдали Эдварда в консерваторию с 1858 по 1862г. он обучался в этом заведении в Лейпциге. Обучение проходило интересно, были написаны первые профессиональные произведения, он знакомится с произведениями Генделя, Моцарта, Бетховена, Шумана, Мендельсона, Шопена.</w:t>
      </w:r>
    </w:p>
    <w:p w:rsidR="0048098C" w:rsidRDefault="0048098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По окончании консерватории он переехал в Копенгаген – столицу Дании</w:t>
      </w:r>
      <w:r w:rsidR="00A13298">
        <w:rPr>
          <w:rFonts w:asciiTheme="majorHAnsi" w:hAnsiTheme="majorHAnsi"/>
          <w:sz w:val="28"/>
          <w:szCs w:val="28"/>
        </w:rPr>
        <w:t>.</w:t>
      </w:r>
      <w:r w:rsidR="004C60D4">
        <w:rPr>
          <w:rFonts w:asciiTheme="majorHAnsi" w:hAnsiTheme="majorHAnsi"/>
          <w:sz w:val="28"/>
          <w:szCs w:val="28"/>
        </w:rPr>
        <w:t xml:space="preserve"> В 1864г. Григ стал одним из основателей общества «Эвтерла», состоящего из 5 человек, которое было призвано просвещать население страны. Григ путешествовал по всей Европе, давая концерты совместно со своей женой – певицей. В 1870г. произошла встреча Грига с Ференцом Листом. После этого он написал одно из известнейших  произведений     « Сигурда Крестоносец» К Григу пришла мировая известность. Затем он создает ещё один шедевр</w:t>
      </w:r>
      <w:r w:rsidR="00881B35">
        <w:rPr>
          <w:rFonts w:asciiTheme="majorHAnsi" w:hAnsiTheme="majorHAnsi"/>
          <w:sz w:val="28"/>
          <w:szCs w:val="28"/>
        </w:rPr>
        <w:t xml:space="preserve"> – музыка к драме Ибсена «Пер Гюнт». Умер Григ в 1907г., его жена умерла в 1936г.</w:t>
      </w:r>
    </w:p>
    <w:p w:rsidR="007C76E5" w:rsidRDefault="00881B3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О каком произведении пойдет речь, вы узнаете, прослушав этот музыкальный</w:t>
      </w:r>
      <w:r w:rsidR="007C76E5">
        <w:rPr>
          <w:rFonts w:asciiTheme="majorHAnsi" w:hAnsiTheme="majorHAnsi"/>
          <w:sz w:val="28"/>
          <w:szCs w:val="28"/>
        </w:rPr>
        <w:t xml:space="preserve"> фрагмент. Во время слушания мы будем </w:t>
      </w:r>
      <w:r>
        <w:rPr>
          <w:rFonts w:asciiTheme="majorHAnsi" w:hAnsiTheme="majorHAnsi"/>
          <w:sz w:val="28"/>
          <w:szCs w:val="28"/>
        </w:rPr>
        <w:t>просматривать на экране слайды, они вам и подскажут нужный ответ.</w:t>
      </w:r>
    </w:p>
    <w:p w:rsidR="00881B35" w:rsidRDefault="00881B3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( Слушание  «Утро» )</w:t>
      </w:r>
    </w:p>
    <w:p w:rsidR="00881B35" w:rsidRDefault="00881B3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Слайды:</w:t>
      </w:r>
    </w:p>
    <w:p w:rsidR="00881B35" w:rsidRDefault="00881B35" w:rsidP="00881B3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Рождество</w:t>
      </w:r>
    </w:p>
    <w:p w:rsidR="00881B35" w:rsidRDefault="00881B35" w:rsidP="00881B3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Утро</w:t>
      </w:r>
    </w:p>
    <w:p w:rsidR="00881B35" w:rsidRDefault="007C76E5" w:rsidP="00881B3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Вопрос  </w:t>
      </w:r>
      <w:r w:rsidR="00881B35">
        <w:rPr>
          <w:rFonts w:asciiTheme="majorHAnsi" w:hAnsiTheme="majorHAnsi"/>
          <w:sz w:val="28"/>
          <w:szCs w:val="28"/>
        </w:rPr>
        <w:t>: Как же называется это произведение?</w:t>
      </w:r>
    </w:p>
    <w:p w:rsidR="00881B35" w:rsidRDefault="00881B35" w:rsidP="00881B3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Совершенно верно. Это « Утро» композитора Эдварда Грига. Впервые</w:t>
      </w:r>
      <w:r w:rsidR="00BF7128">
        <w:rPr>
          <w:rFonts w:asciiTheme="majorHAnsi" w:hAnsiTheme="majorHAnsi"/>
          <w:sz w:val="28"/>
          <w:szCs w:val="28"/>
        </w:rPr>
        <w:t xml:space="preserve"> мы познакомились</w:t>
      </w:r>
      <w:r>
        <w:rPr>
          <w:rFonts w:asciiTheme="majorHAnsi" w:hAnsiTheme="majorHAnsi"/>
          <w:sz w:val="28"/>
          <w:szCs w:val="28"/>
        </w:rPr>
        <w:t xml:space="preserve"> с этим композитором</w:t>
      </w:r>
      <w:r w:rsidR="00BF7128">
        <w:rPr>
          <w:rFonts w:asciiTheme="majorHAnsi" w:hAnsiTheme="majorHAnsi"/>
          <w:sz w:val="28"/>
          <w:szCs w:val="28"/>
        </w:rPr>
        <w:t xml:space="preserve"> в 3 классе « Утро», « Заход солнца», далее в средних классах « Шествие гномов», « В пещере горного короля», « Танец Анитры», « Песня Сольвейг». А сейчас прослушайте полную версию « Утра» композиции Грига ( слушание). Утро -  это картина прекрасного северного утра, оркестр прозрачен и прост, одни лишь струнные и духовые инструменты. Ясная и светлая мелодия построена на певучих оборотах народных пастушеских наигрышей. Вы уже поняли, что сегодня пойдет речь, о музыке к драме </w:t>
      </w:r>
      <w:r w:rsidR="005F5CAF">
        <w:rPr>
          <w:rFonts w:asciiTheme="majorHAnsi" w:hAnsiTheme="majorHAnsi"/>
          <w:sz w:val="28"/>
          <w:szCs w:val="28"/>
        </w:rPr>
        <w:t>Ибсена « Пер Гюнт». Чтобы лучше понять музыку, я расскажу вам сюжет этой драмы.</w:t>
      </w:r>
    </w:p>
    <w:p w:rsidR="005F5CAF" w:rsidRDefault="005F5CAF" w:rsidP="00881B3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Герой драмы взят из норвежского фольклора, действие происходит в </w:t>
      </w:r>
      <w:r>
        <w:rPr>
          <w:rFonts w:asciiTheme="majorHAnsi" w:hAnsiTheme="majorHAnsi"/>
          <w:sz w:val="28"/>
          <w:szCs w:val="28"/>
          <w:lang w:val="en-US"/>
        </w:rPr>
        <w:t>XIX</w:t>
      </w:r>
      <w:r w:rsidR="00000E26">
        <w:rPr>
          <w:rFonts w:asciiTheme="majorHAnsi" w:hAnsiTheme="majorHAnsi"/>
          <w:sz w:val="28"/>
          <w:szCs w:val="28"/>
        </w:rPr>
        <w:t>веке, Перу Гюнту все равно чем заниматься, по какой дороге идти лишь бы избежать трудностей.</w:t>
      </w:r>
    </w:p>
    <w:p w:rsidR="00000E26" w:rsidRDefault="00000E26" w:rsidP="00881B3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Первый крестьянский парень, мечтатель и фантазёр, его поведение противоречит привычному  укладу крестьянской жизни. В деревне свадьба, подвыпивший Пер склоняет к побегу чужую невесту и на другой же день оставляет её, сердце Пера завладела прекрасная, светлая девушка Сольвейг.</w:t>
      </w:r>
    </w:p>
    <w:p w:rsidR="00000E26" w:rsidRDefault="00000E26" w:rsidP="00881B3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Опасаясь расправы со стороны односельчан Пер забирается </w:t>
      </w:r>
      <w:r w:rsidR="00035F02">
        <w:rPr>
          <w:rFonts w:asciiTheme="majorHAnsi" w:hAnsiTheme="majorHAnsi"/>
          <w:sz w:val="28"/>
          <w:szCs w:val="28"/>
        </w:rPr>
        <w:t>в глухую чащобу. Здесь он попадает под власть троллей, где ему приходится принять облик тролля и следовать их обычаям и повадкам. Он вовремя вспоминает о своей больной матери и любимой Сольвейг. Но на месте ему не сидится, и он продолжает свои странствия. Вдали от родины он провел много лет, пробовал</w:t>
      </w:r>
      <w:r w:rsidR="00295371">
        <w:rPr>
          <w:rFonts w:asciiTheme="majorHAnsi" w:hAnsiTheme="majorHAnsi"/>
          <w:sz w:val="28"/>
          <w:szCs w:val="28"/>
        </w:rPr>
        <w:t xml:space="preserve"> множество профессий и исполнял множество ролей: он был дельцом </w:t>
      </w:r>
      <w:r w:rsidR="00295371">
        <w:rPr>
          <w:rFonts w:asciiTheme="majorHAnsi" w:hAnsiTheme="majorHAnsi"/>
          <w:sz w:val="28"/>
          <w:szCs w:val="28"/>
        </w:rPr>
        <w:lastRenderedPageBreak/>
        <w:t>тёмных сделок в марокканских портах, странствовал в пустыне, стал вождем Бедуинов, пытался соблазнить  Анитру, дочь вождя Бедуинов,  а закончил свои путешествия в сумасшедшем доме в Каире. И вот снова Пер у дверей знакомой избушки, где Сольвейг ждёт его. Она по-прежнему любит. Со слезами бросается Пер перед нею на колени. На востоке светлеет, занимается новый день, Сольвейг поёт ум</w:t>
      </w:r>
      <w:r w:rsidR="00A40510">
        <w:rPr>
          <w:rFonts w:asciiTheme="majorHAnsi" w:hAnsiTheme="majorHAnsi"/>
          <w:sz w:val="28"/>
          <w:szCs w:val="28"/>
        </w:rPr>
        <w:t>ирающему Перу свою колыбельную п</w:t>
      </w:r>
      <w:r w:rsidR="00295371">
        <w:rPr>
          <w:rFonts w:asciiTheme="majorHAnsi" w:hAnsiTheme="majorHAnsi"/>
          <w:sz w:val="28"/>
          <w:szCs w:val="28"/>
        </w:rPr>
        <w:t>есню.</w:t>
      </w:r>
    </w:p>
    <w:p w:rsidR="00A40510" w:rsidRDefault="00A40510" w:rsidP="00881B3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Композитор признавался, что работа шла с трудом, а музыка стала бессмертной.</w:t>
      </w:r>
    </w:p>
    <w:p w:rsidR="00A40510" w:rsidRDefault="00A40510" w:rsidP="00881B3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Григу пришла гениальная мысль, составить из музыки к « Пер Гюнту» симфоническую сюиту.</w:t>
      </w:r>
    </w:p>
    <w:p w:rsidR="00A40510" w:rsidRDefault="00A40510" w:rsidP="00881B35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Сюита – музыкальное произведение, состоящее из нескольких частей ( 4-х и более) , разных по характеру. </w:t>
      </w:r>
    </w:p>
    <w:p w:rsidR="00A40510" w:rsidRDefault="00A40510" w:rsidP="00A40510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Утреннее настроение ( Утро)</w:t>
      </w:r>
    </w:p>
    <w:p w:rsidR="00A40510" w:rsidRDefault="00A40510" w:rsidP="00A40510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Смерть Озе( Озе – мать Пера) – своего рода похоронное шествие</w:t>
      </w:r>
    </w:p>
    <w:p w:rsidR="00A40510" w:rsidRDefault="00A40510" w:rsidP="00A40510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Танец Анитры, изящный, причудливый, завлекающий. Танцует арабская красавица.</w:t>
      </w:r>
    </w:p>
    <w:p w:rsidR="00A40510" w:rsidRDefault="00A40510" w:rsidP="00A40510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пещере горного короля.</w:t>
      </w:r>
    </w:p>
    <w:p w:rsidR="00A40510" w:rsidRDefault="00A40510" w:rsidP="00A4051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Остановимся на после</w:t>
      </w:r>
      <w:r w:rsidR="002B370E">
        <w:rPr>
          <w:rFonts w:asciiTheme="majorHAnsi" w:hAnsiTheme="majorHAnsi"/>
          <w:sz w:val="28"/>
          <w:szCs w:val="28"/>
        </w:rPr>
        <w:t>дней части сюиты. Сейчас вы буде</w:t>
      </w:r>
      <w:r>
        <w:rPr>
          <w:rFonts w:asciiTheme="majorHAnsi" w:hAnsiTheme="majorHAnsi"/>
          <w:sz w:val="28"/>
          <w:szCs w:val="28"/>
        </w:rPr>
        <w:t>те</w:t>
      </w:r>
      <w:r w:rsidR="002B370E">
        <w:rPr>
          <w:rFonts w:asciiTheme="majorHAnsi" w:hAnsiTheme="majorHAnsi"/>
          <w:sz w:val="28"/>
          <w:szCs w:val="28"/>
        </w:rPr>
        <w:t xml:space="preserve"> слушать, а затем ответите на мои вопросы.</w:t>
      </w:r>
    </w:p>
    <w:p w:rsidR="002B370E" w:rsidRDefault="002B370E" w:rsidP="002B370E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Какой инструмент исполняет?  ( произведение исполняет симфонический оркестр)</w:t>
      </w:r>
    </w:p>
    <w:p w:rsidR="002B370E" w:rsidRDefault="002B370E" w:rsidP="002B370E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Обозначьте характер музыки ( музыка таинственная, сказочная, танцевальная, волшебная, фантастическая.)</w:t>
      </w:r>
    </w:p>
    <w:p w:rsidR="002B370E" w:rsidRDefault="002B370E" w:rsidP="002B370E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Расскажите  о ваших  впечатлениях  от  этой  музыки. ( после прослушивания )  ( В самом начале музыка тихая, достаточно медленная. Затем она меняется: усиливается звук, ускоряется темп. В конце музыка похожа на бешеную пляску)</w:t>
      </w:r>
      <w:r w:rsidR="005F0011">
        <w:rPr>
          <w:rFonts w:asciiTheme="majorHAnsi" w:hAnsiTheme="majorHAnsi"/>
          <w:sz w:val="28"/>
          <w:szCs w:val="28"/>
        </w:rPr>
        <w:t>.</w:t>
      </w:r>
    </w:p>
    <w:p w:rsidR="005F0011" w:rsidRDefault="005F0011" w:rsidP="005F0011">
      <w:pPr>
        <w:ind w:left="43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Мрачный, сказочно-фантастический характер. Через всю пьесу проходит тяжело топочущая тема норвежских горных чудовищ, шествие духов тьмы развертывается безостановочно, подобно движущейся лавине. Звучание достигает огромной силы, и неожиданно обрывается.</w:t>
      </w:r>
    </w:p>
    <w:p w:rsidR="005F0011" w:rsidRPr="005F0011" w:rsidRDefault="005F0011" w:rsidP="005F0011">
      <w:pPr>
        <w:ind w:left="43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В заключении я прочитаю слова П. И. Чайковского: «Григ сумел сразу и навсегда завоевать себе русские сердца. В его музыке…есть что-то нам близкое и родное, немедленно находящее в нашем сердце горячий, сочувственный отклик».</w:t>
      </w:r>
      <w:bookmarkStart w:id="0" w:name="_GoBack"/>
      <w:bookmarkEnd w:id="0"/>
    </w:p>
    <w:p w:rsidR="002B370E" w:rsidRDefault="002B370E" w:rsidP="002B370E">
      <w:pPr>
        <w:pStyle w:val="a3"/>
        <w:ind w:left="795"/>
        <w:rPr>
          <w:rFonts w:asciiTheme="majorHAnsi" w:hAnsiTheme="majorHAnsi"/>
          <w:sz w:val="28"/>
          <w:szCs w:val="28"/>
        </w:rPr>
      </w:pPr>
    </w:p>
    <w:p w:rsidR="002B370E" w:rsidRPr="002B370E" w:rsidRDefault="002B370E" w:rsidP="002B370E">
      <w:pPr>
        <w:pStyle w:val="a3"/>
        <w:ind w:left="795"/>
        <w:rPr>
          <w:rFonts w:asciiTheme="majorHAnsi" w:hAnsiTheme="majorHAnsi"/>
          <w:sz w:val="28"/>
          <w:szCs w:val="28"/>
        </w:rPr>
      </w:pPr>
    </w:p>
    <w:p w:rsidR="004A07EB" w:rsidRDefault="004A07EB">
      <w:pPr>
        <w:rPr>
          <w:rFonts w:asciiTheme="majorHAnsi" w:hAnsiTheme="majorHAnsi"/>
          <w:sz w:val="28"/>
          <w:szCs w:val="28"/>
        </w:rPr>
      </w:pPr>
    </w:p>
    <w:p w:rsidR="004E5720" w:rsidRPr="004E5720" w:rsidRDefault="004E5720">
      <w:pPr>
        <w:rPr>
          <w:rFonts w:asciiTheme="majorHAnsi" w:hAnsiTheme="majorHAnsi"/>
          <w:sz w:val="28"/>
          <w:szCs w:val="28"/>
        </w:rPr>
      </w:pPr>
    </w:p>
    <w:p w:rsidR="004E5720" w:rsidRPr="004E5720" w:rsidRDefault="004E5720">
      <w:pPr>
        <w:rPr>
          <w:rFonts w:asciiTheme="majorHAnsi" w:hAnsiTheme="majorHAnsi"/>
          <w:sz w:val="48"/>
          <w:szCs w:val="48"/>
        </w:rPr>
      </w:pPr>
    </w:p>
    <w:sectPr w:rsidR="004E5720" w:rsidRPr="004E5720" w:rsidSect="004E572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A63" w:rsidRDefault="00D30A63" w:rsidP="005F5CAF">
      <w:pPr>
        <w:spacing w:after="0" w:line="240" w:lineRule="auto"/>
      </w:pPr>
      <w:r>
        <w:separator/>
      </w:r>
    </w:p>
  </w:endnote>
  <w:endnote w:type="continuationSeparator" w:id="1">
    <w:p w:rsidR="00D30A63" w:rsidRDefault="00D30A63" w:rsidP="005F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A63" w:rsidRDefault="00D30A63" w:rsidP="005F5CAF">
      <w:pPr>
        <w:spacing w:after="0" w:line="240" w:lineRule="auto"/>
      </w:pPr>
      <w:r>
        <w:separator/>
      </w:r>
    </w:p>
  </w:footnote>
  <w:footnote w:type="continuationSeparator" w:id="1">
    <w:p w:rsidR="00D30A63" w:rsidRDefault="00D30A63" w:rsidP="005F5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09BA"/>
    <w:multiLevelType w:val="hybridMultilevel"/>
    <w:tmpl w:val="5F2C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671E7"/>
    <w:multiLevelType w:val="hybridMultilevel"/>
    <w:tmpl w:val="49AE03B2"/>
    <w:lvl w:ilvl="0" w:tplc="15D04F2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B3C768E"/>
    <w:multiLevelType w:val="hybridMultilevel"/>
    <w:tmpl w:val="694AA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41AA2"/>
    <w:rsid w:val="00000E26"/>
    <w:rsid w:val="00035F02"/>
    <w:rsid w:val="00041AA2"/>
    <w:rsid w:val="00067ADF"/>
    <w:rsid w:val="00260613"/>
    <w:rsid w:val="00295371"/>
    <w:rsid w:val="002B370E"/>
    <w:rsid w:val="003223A0"/>
    <w:rsid w:val="00395BEF"/>
    <w:rsid w:val="00426E68"/>
    <w:rsid w:val="0048098C"/>
    <w:rsid w:val="004936B5"/>
    <w:rsid w:val="004A07EB"/>
    <w:rsid w:val="004C60D4"/>
    <w:rsid w:val="004E5720"/>
    <w:rsid w:val="00594203"/>
    <w:rsid w:val="005F0011"/>
    <w:rsid w:val="005F5CAF"/>
    <w:rsid w:val="00764E8E"/>
    <w:rsid w:val="007C76E5"/>
    <w:rsid w:val="00881B35"/>
    <w:rsid w:val="009A526F"/>
    <w:rsid w:val="00A13298"/>
    <w:rsid w:val="00A40510"/>
    <w:rsid w:val="00B264B4"/>
    <w:rsid w:val="00B414C8"/>
    <w:rsid w:val="00BC13CB"/>
    <w:rsid w:val="00BF7128"/>
    <w:rsid w:val="00D27055"/>
    <w:rsid w:val="00D30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B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CAF"/>
  </w:style>
  <w:style w:type="paragraph" w:styleId="a6">
    <w:name w:val="footer"/>
    <w:basedOn w:val="a"/>
    <w:link w:val="a7"/>
    <w:uiPriority w:val="99"/>
    <w:unhideWhenUsed/>
    <w:rsid w:val="005F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B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CAF"/>
  </w:style>
  <w:style w:type="paragraph" w:styleId="a6">
    <w:name w:val="footer"/>
    <w:basedOn w:val="a"/>
    <w:link w:val="a7"/>
    <w:uiPriority w:val="99"/>
    <w:unhideWhenUsed/>
    <w:rsid w:val="005F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CBE48-5A78-43F7-A94C-0722CF2A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2015-08-21T18:33:00Z</dcterms:created>
  <dcterms:modified xsi:type="dcterms:W3CDTF">2021-12-24T19:00:00Z</dcterms:modified>
</cp:coreProperties>
</file>