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4A" w:rsidRPr="0047278B" w:rsidRDefault="00C67B4A" w:rsidP="00C67B4A">
      <w:pPr>
        <w:pStyle w:val="a3"/>
        <w:spacing w:line="276" w:lineRule="auto"/>
        <w:rPr>
          <w:rFonts w:ascii="Times New Roman" w:hAnsi="Times New Roman"/>
          <w:color w:val="002060"/>
          <w:sz w:val="28"/>
          <w:szCs w:val="28"/>
        </w:rPr>
      </w:pPr>
      <w:r w:rsidRPr="0047278B">
        <w:rPr>
          <w:rFonts w:ascii="Times New Roman" w:hAnsi="Times New Roman"/>
          <w:b/>
          <w:color w:val="00B050"/>
          <w:sz w:val="28"/>
          <w:szCs w:val="28"/>
        </w:rPr>
        <w:t xml:space="preserve">   Тема:</w:t>
      </w:r>
      <w:r w:rsidRPr="0047278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47278B">
        <w:rPr>
          <w:rFonts w:ascii="Times New Roman" w:hAnsi="Times New Roman"/>
          <w:color w:val="002060"/>
          <w:sz w:val="28"/>
          <w:szCs w:val="28"/>
        </w:rPr>
        <w:t>В.В. Бианки «Сова»</w:t>
      </w:r>
    </w:p>
    <w:p w:rsidR="00C67B4A" w:rsidRPr="0047278B" w:rsidRDefault="00C67B4A" w:rsidP="00C67B4A">
      <w:pPr>
        <w:pStyle w:val="a3"/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 xml:space="preserve">  </w:t>
      </w:r>
      <w:r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Тип урока:</w:t>
      </w:r>
      <w:r w:rsidRPr="0047278B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 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изучение нового материала.</w:t>
      </w:r>
    </w:p>
    <w:p w:rsidR="00C67B4A" w:rsidRPr="0047278B" w:rsidRDefault="00C67B4A" w:rsidP="00C67B4A">
      <w:pPr>
        <w:pStyle w:val="a3"/>
        <w:spacing w:line="276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 xml:space="preserve">  </w:t>
      </w:r>
      <w:r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Цели урока:</w:t>
      </w:r>
    </w:p>
    <w:p w:rsidR="00C67B4A" w:rsidRPr="0047278B" w:rsidRDefault="00C67B4A" w:rsidP="00C67B4A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Продолжить знакомство с творчеством В.В. Бианки: познакомить с содержанием сказки «Сова»; дать понятие о новом литературном жанре «сказки-</w:t>
      </w:r>
      <w:proofErr w:type="spellStart"/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несказки</w:t>
      </w:r>
      <w:proofErr w:type="spellEnd"/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– познавательная сказка», закрепить знания об особенностях сказок.</w:t>
      </w:r>
    </w:p>
    <w:p w:rsidR="00C67B4A" w:rsidRPr="0047278B" w:rsidRDefault="00C67B4A" w:rsidP="00C67B4A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Развивать речь учащихся, мышление, навыки выразительного и осознанного чтения, умение анализировать поступки героев.</w:t>
      </w:r>
    </w:p>
    <w:p w:rsidR="00C67B4A" w:rsidRPr="0047278B" w:rsidRDefault="00C67B4A" w:rsidP="00C67B4A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Воспитывать бережное отношение к природе, желание жить в содружестве с природой.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iCs/>
          <w:color w:val="00B050"/>
          <w:sz w:val="28"/>
          <w:szCs w:val="28"/>
        </w:rPr>
      </w:pPr>
      <w:r w:rsidRPr="0047278B">
        <w:rPr>
          <w:rFonts w:ascii="Times New Roman" w:eastAsia="Times New Roman" w:hAnsi="Times New Roman"/>
          <w:b/>
          <w:iCs/>
          <w:color w:val="00B050"/>
          <w:sz w:val="28"/>
          <w:szCs w:val="28"/>
        </w:rPr>
        <w:t>Планируемые результаты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Учащиеся должны уметь: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iCs/>
          <w:color w:val="00B050"/>
          <w:sz w:val="28"/>
          <w:szCs w:val="28"/>
          <w:u w:val="single"/>
        </w:rPr>
      </w:pPr>
      <w:r w:rsidRPr="0047278B">
        <w:rPr>
          <w:rFonts w:ascii="Times New Roman" w:eastAsia="Times New Roman" w:hAnsi="Times New Roman"/>
          <w:b/>
          <w:iCs/>
          <w:color w:val="00B050"/>
          <w:sz w:val="28"/>
          <w:szCs w:val="28"/>
          <w:u w:val="single"/>
        </w:rPr>
        <w:t>Предметные:</w:t>
      </w:r>
    </w:p>
    <w:p w:rsidR="00C67B4A" w:rsidRPr="0047278B" w:rsidRDefault="00C67B4A" w:rsidP="00C67B4A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прогнозировать содержание произведения по его заглавию, читать вслух с постепенным переходом на чтение про себя, воспринимать на слух прочитанное;</w:t>
      </w:r>
    </w:p>
    <w:p w:rsidR="00C67B4A" w:rsidRPr="0047278B" w:rsidRDefault="00C67B4A" w:rsidP="00C67B4A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определять последовательность событий, работать с планом.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iCs/>
          <w:color w:val="00B050"/>
          <w:sz w:val="28"/>
          <w:szCs w:val="28"/>
          <w:u w:val="single"/>
        </w:rPr>
      </w:pPr>
      <w:proofErr w:type="spellStart"/>
      <w:r w:rsidRPr="0047278B">
        <w:rPr>
          <w:rFonts w:ascii="Times New Roman" w:eastAsia="Times New Roman" w:hAnsi="Times New Roman"/>
          <w:b/>
          <w:iCs/>
          <w:color w:val="00B050"/>
          <w:sz w:val="28"/>
          <w:szCs w:val="28"/>
          <w:u w:val="single"/>
        </w:rPr>
        <w:t>Метапредметные</w:t>
      </w:r>
      <w:proofErr w:type="spellEnd"/>
      <w:r w:rsidRPr="0047278B">
        <w:rPr>
          <w:rFonts w:ascii="Times New Roman" w:eastAsia="Times New Roman" w:hAnsi="Times New Roman"/>
          <w:b/>
          <w:iCs/>
          <w:color w:val="00B050"/>
          <w:sz w:val="28"/>
          <w:szCs w:val="28"/>
          <w:u w:val="single"/>
        </w:rPr>
        <w:t>: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</w:pPr>
      <w:r w:rsidRPr="0047278B"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  <w:t>Познавательные:</w:t>
      </w:r>
    </w:p>
    <w:p w:rsidR="00C67B4A" w:rsidRPr="0047278B" w:rsidRDefault="00C67B4A" w:rsidP="00C67B4A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анализировать литературный текст с опорой на систему вопросов учителя;</w:t>
      </w:r>
    </w:p>
    <w:p w:rsidR="00C67B4A" w:rsidRPr="0047278B" w:rsidRDefault="00C67B4A" w:rsidP="00C67B4A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выявлять основную мысль произведения, формулировать ее на уровне обобщения совместной коллективной деятельности.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</w:pPr>
      <w:r w:rsidRPr="0047278B"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  <w:t xml:space="preserve">Регулятивные: </w:t>
      </w:r>
    </w:p>
    <w:p w:rsidR="00C67B4A" w:rsidRPr="0047278B" w:rsidRDefault="00C67B4A" w:rsidP="00C67B4A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выделять и формулировать то, что уже усвоено и что еще нужно </w:t>
      </w:r>
      <w:proofErr w:type="gramStart"/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усвоить</w:t>
      </w:r>
      <w:proofErr w:type="gramEnd"/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</w:pPr>
      <w:r w:rsidRPr="0047278B"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  <w:t>Коммуникативные:</w:t>
      </w:r>
    </w:p>
    <w:p w:rsidR="00C67B4A" w:rsidRPr="0047278B" w:rsidRDefault="00C67B4A" w:rsidP="00C67B4A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слушать и понимать учителя;</w:t>
      </w:r>
    </w:p>
    <w:p w:rsidR="00C67B4A" w:rsidRPr="0047278B" w:rsidRDefault="00C67B4A" w:rsidP="00C67B4A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участвовать в диалоге;</w:t>
      </w:r>
    </w:p>
    <w:p w:rsidR="00C67B4A" w:rsidRPr="0047278B" w:rsidRDefault="00C67B4A" w:rsidP="00C67B4A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высказывать свою точку зрения на события, поступки.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</w:pPr>
      <w:r w:rsidRPr="0047278B">
        <w:rPr>
          <w:rFonts w:ascii="Times New Roman" w:eastAsia="Times New Roman" w:hAnsi="Times New Roman"/>
          <w:b/>
          <w:i/>
          <w:iCs/>
          <w:color w:val="00B050"/>
          <w:sz w:val="28"/>
          <w:szCs w:val="28"/>
        </w:rPr>
        <w:t>Личностные:</w:t>
      </w:r>
    </w:p>
    <w:p w:rsidR="00C67B4A" w:rsidRPr="0047278B" w:rsidRDefault="00C67B4A" w:rsidP="00C67B4A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развитие навыков сотрудничества;</w:t>
      </w:r>
    </w:p>
    <w:p w:rsidR="00C67B4A" w:rsidRPr="0047278B" w:rsidRDefault="00C67B4A" w:rsidP="00C67B4A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воспитание бережного отношения к природе, желания жить в содружестве с природой.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iCs/>
          <w:color w:val="002060"/>
          <w:sz w:val="28"/>
          <w:szCs w:val="28"/>
        </w:rPr>
      </w:pPr>
      <w:r w:rsidRPr="0047278B">
        <w:rPr>
          <w:rFonts w:ascii="Times New Roman" w:eastAsia="Times New Roman" w:hAnsi="Times New Roman"/>
          <w:b/>
          <w:iCs/>
          <w:color w:val="00B050"/>
          <w:sz w:val="28"/>
          <w:szCs w:val="28"/>
        </w:rPr>
        <w:t>Методы обучения:</w:t>
      </w:r>
      <w:r w:rsidRPr="0047278B">
        <w:rPr>
          <w:rFonts w:ascii="Times New Roman" w:eastAsia="Times New Roman" w:hAnsi="Times New Roman"/>
          <w:iCs/>
          <w:color w:val="00B050"/>
          <w:sz w:val="28"/>
          <w:szCs w:val="28"/>
        </w:rPr>
        <w:t xml:space="preserve"> </w:t>
      </w:r>
      <w:r w:rsidRPr="0047278B">
        <w:rPr>
          <w:rFonts w:ascii="Times New Roman" w:eastAsia="Times New Roman" w:hAnsi="Times New Roman"/>
          <w:iCs/>
          <w:color w:val="002060"/>
          <w:sz w:val="28"/>
          <w:szCs w:val="28"/>
        </w:rPr>
        <w:t>проблемный, частично-поисковый.</w:t>
      </w:r>
    </w:p>
    <w:p w:rsidR="00C67B4A" w:rsidRPr="0047278B" w:rsidRDefault="00C67B4A" w:rsidP="00C67B4A">
      <w:pPr>
        <w:pStyle w:val="a3"/>
        <w:spacing w:line="276" w:lineRule="auto"/>
        <w:rPr>
          <w:rFonts w:ascii="Times New Roman" w:eastAsia="Times New Roman" w:hAnsi="Times New Roman"/>
          <w:color w:val="00B050"/>
          <w:sz w:val="28"/>
          <w:szCs w:val="28"/>
          <w:lang w:val="de-DE" w:eastAsia="ru-RU"/>
        </w:rPr>
      </w:pPr>
      <w:r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Оборудование:</w:t>
      </w:r>
    </w:p>
    <w:p w:rsidR="00C67B4A" w:rsidRPr="0047278B" w:rsidRDefault="00C67B4A" w:rsidP="00C67B4A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презентация;</w:t>
      </w:r>
    </w:p>
    <w:p w:rsidR="00C67B4A" w:rsidRPr="0047278B" w:rsidRDefault="00C67B4A" w:rsidP="00C67B4A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карточки для построения «Цепочки взаимосвязи»;</w:t>
      </w:r>
    </w:p>
    <w:p w:rsidR="00C67B4A" w:rsidRPr="0047278B" w:rsidRDefault="00C67B4A" w:rsidP="00C67B4A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карточки с деформированным текстом;</w:t>
      </w:r>
    </w:p>
    <w:p w:rsidR="00C67B4A" w:rsidRPr="0047278B" w:rsidRDefault="00C67B4A" w:rsidP="00C67B4A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val="de-DE" w:eastAsia="ru-RU"/>
        </w:rPr>
      </w:pPr>
    </w:p>
    <w:p w:rsidR="00C67B4A" w:rsidRPr="0047278B" w:rsidRDefault="00C67B4A" w:rsidP="00C67B4A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Ход урока</w:t>
      </w:r>
    </w:p>
    <w:p w:rsidR="00C67B4A" w:rsidRPr="0047278B" w:rsidRDefault="00C67B4A" w:rsidP="00C67B4A">
      <w:pPr>
        <w:pStyle w:val="3"/>
        <w:shd w:val="clear" w:color="auto" w:fill="FFFFFF"/>
        <w:spacing w:before="120" w:beforeAutospacing="0" w:after="120" w:afterAutospacing="0" w:line="255" w:lineRule="atLeast"/>
        <w:rPr>
          <w:color w:val="00B050"/>
          <w:sz w:val="28"/>
          <w:szCs w:val="28"/>
        </w:rPr>
      </w:pPr>
      <w:r w:rsidRPr="0047278B">
        <w:rPr>
          <w:color w:val="00B050"/>
          <w:sz w:val="28"/>
          <w:szCs w:val="28"/>
        </w:rPr>
        <w:t>1. Мотивация.  (Самоопределение к учебной деятельности.)</w:t>
      </w:r>
    </w:p>
    <w:p w:rsidR="00C67B4A" w:rsidRPr="0047278B" w:rsidRDefault="00C67B4A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iCs/>
          <w:color w:val="002060"/>
          <w:sz w:val="28"/>
          <w:szCs w:val="28"/>
        </w:rPr>
      </w:pPr>
      <w:r w:rsidRPr="0047278B">
        <w:rPr>
          <w:iCs/>
          <w:color w:val="002060"/>
          <w:sz w:val="28"/>
          <w:szCs w:val="28"/>
        </w:rPr>
        <w:lastRenderedPageBreak/>
        <w:t>- Прозвенел и смолк звонок. Всех собрал нас на урок.</w:t>
      </w:r>
      <w:r w:rsidRPr="0047278B">
        <w:rPr>
          <w:iCs/>
          <w:color w:val="002060"/>
          <w:sz w:val="28"/>
          <w:szCs w:val="28"/>
        </w:rPr>
        <w:br/>
        <w:t>Все у парты ровно встали, улыбнулись, подравнялись,</w:t>
      </w:r>
    </w:p>
    <w:p w:rsidR="00C67B4A" w:rsidRPr="0047278B" w:rsidRDefault="00C67B4A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color w:val="002060"/>
          <w:sz w:val="28"/>
          <w:szCs w:val="28"/>
        </w:rPr>
      </w:pPr>
      <w:r w:rsidRPr="0047278B">
        <w:rPr>
          <w:iCs/>
          <w:color w:val="002060"/>
          <w:sz w:val="28"/>
          <w:szCs w:val="28"/>
        </w:rPr>
        <w:t>Тихо сели за свой стол, начинаем разговор.</w:t>
      </w:r>
      <w:r w:rsidRPr="0047278B">
        <w:rPr>
          <w:b/>
          <w:color w:val="002060"/>
          <w:sz w:val="28"/>
          <w:szCs w:val="28"/>
        </w:rPr>
        <w:t xml:space="preserve"> </w:t>
      </w:r>
    </w:p>
    <w:p w:rsidR="00C67B4A" w:rsidRPr="0047278B" w:rsidRDefault="00C67B4A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iCs/>
          <w:color w:val="00B050"/>
          <w:sz w:val="28"/>
          <w:szCs w:val="28"/>
        </w:rPr>
      </w:pPr>
      <w:r w:rsidRPr="0047278B">
        <w:rPr>
          <w:b/>
          <w:color w:val="00B050"/>
          <w:sz w:val="28"/>
          <w:szCs w:val="28"/>
        </w:rPr>
        <w:t>2. Актуализация знаний и фиксирование индивидуального затруднения в пробном действии.</w:t>
      </w:r>
    </w:p>
    <w:p w:rsidR="00C67B4A" w:rsidRPr="0047278B" w:rsidRDefault="00C67B4A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002060"/>
          <w:sz w:val="28"/>
          <w:szCs w:val="28"/>
        </w:rPr>
      </w:pPr>
      <w:r w:rsidRPr="0047278B">
        <w:rPr>
          <w:color w:val="002060"/>
          <w:sz w:val="28"/>
          <w:szCs w:val="28"/>
        </w:rPr>
        <w:t>- Какой раздел мы изучаем? «О братьях наших меньших».</w:t>
      </w:r>
    </w:p>
    <w:p w:rsidR="00C67B4A" w:rsidRPr="0047278B" w:rsidRDefault="00C67B4A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002060"/>
          <w:sz w:val="28"/>
          <w:szCs w:val="28"/>
        </w:rPr>
      </w:pPr>
      <w:r w:rsidRPr="0047278B">
        <w:rPr>
          <w:color w:val="002060"/>
          <w:sz w:val="28"/>
          <w:szCs w:val="28"/>
        </w:rPr>
        <w:t xml:space="preserve">- С каким произведением вы познакомились на прошлом уроке? </w:t>
      </w:r>
      <w:proofErr w:type="spellStart"/>
      <w:r w:rsidRPr="0047278B">
        <w:rPr>
          <w:color w:val="002060"/>
          <w:sz w:val="28"/>
          <w:szCs w:val="28"/>
        </w:rPr>
        <w:t>В.Бианки</w:t>
      </w:r>
      <w:proofErr w:type="spellEnd"/>
      <w:r w:rsidRPr="0047278B">
        <w:rPr>
          <w:color w:val="002060"/>
          <w:sz w:val="28"/>
          <w:szCs w:val="28"/>
        </w:rPr>
        <w:t>. Музыкант.</w:t>
      </w:r>
    </w:p>
    <w:p w:rsidR="00C67B4A" w:rsidRPr="0047278B" w:rsidRDefault="00C67B4A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002060"/>
          <w:sz w:val="28"/>
          <w:szCs w:val="28"/>
        </w:rPr>
      </w:pPr>
      <w:r w:rsidRPr="0047278B">
        <w:rPr>
          <w:color w:val="002060"/>
          <w:sz w:val="28"/>
          <w:szCs w:val="28"/>
        </w:rPr>
        <w:t xml:space="preserve">- Пересказ рассказа </w:t>
      </w:r>
      <w:proofErr w:type="spellStart"/>
      <w:r w:rsidRPr="0047278B">
        <w:rPr>
          <w:color w:val="002060"/>
          <w:sz w:val="28"/>
          <w:szCs w:val="28"/>
        </w:rPr>
        <w:t>В.Бианки</w:t>
      </w:r>
      <w:proofErr w:type="spellEnd"/>
      <w:r w:rsidRPr="0047278B">
        <w:rPr>
          <w:color w:val="002060"/>
          <w:sz w:val="28"/>
          <w:szCs w:val="28"/>
        </w:rPr>
        <w:t xml:space="preserve"> «Музыкант» по вопросам в учебнике (с. 145, задание 6)</w:t>
      </w:r>
    </w:p>
    <w:p w:rsidR="00C67B4A" w:rsidRPr="0047278B" w:rsidRDefault="00C67B4A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002060"/>
          <w:sz w:val="28"/>
          <w:szCs w:val="28"/>
        </w:rPr>
      </w:pPr>
      <w:r w:rsidRPr="0047278B">
        <w:rPr>
          <w:color w:val="002060"/>
          <w:sz w:val="28"/>
          <w:szCs w:val="28"/>
        </w:rPr>
        <w:t>Интерактивный тест.</w:t>
      </w:r>
    </w:p>
    <w:p w:rsidR="003F65C0" w:rsidRPr="0047278B" w:rsidRDefault="00C67B4A" w:rsidP="003F65C0">
      <w:pPr>
        <w:pStyle w:val="a3"/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47278B">
        <w:rPr>
          <w:rFonts w:ascii="Times New Roman" w:hAnsi="Times New Roman"/>
          <w:iCs/>
          <w:color w:val="002060"/>
          <w:sz w:val="28"/>
          <w:szCs w:val="28"/>
        </w:rPr>
        <w:t>Карточка</w:t>
      </w:r>
      <w:proofErr w:type="gramStart"/>
      <w:r w:rsidRPr="0047278B">
        <w:rPr>
          <w:rFonts w:ascii="Times New Roman" w:hAnsi="Times New Roman"/>
          <w:iCs/>
          <w:color w:val="002060"/>
          <w:sz w:val="28"/>
          <w:szCs w:val="28"/>
        </w:rPr>
        <w:t xml:space="preserve">  </w:t>
      </w:r>
      <w:r w:rsidRPr="0047278B">
        <w:rPr>
          <w:rFonts w:ascii="Times New Roman" w:eastAsiaTheme="minorHAnsi" w:hAnsi="Times New Roman"/>
          <w:color w:val="002060"/>
          <w:sz w:val="28"/>
          <w:szCs w:val="28"/>
          <w:shd w:val="clear" w:color="auto" w:fill="F3F3FA"/>
        </w:rPr>
        <w:t>Д</w:t>
      </w:r>
      <w:proofErr w:type="gramEnd"/>
      <w:r w:rsidRPr="0047278B">
        <w:rPr>
          <w:rFonts w:ascii="Times New Roman" w:eastAsiaTheme="minorHAnsi" w:hAnsi="Times New Roman"/>
          <w:color w:val="002060"/>
          <w:sz w:val="28"/>
          <w:szCs w:val="28"/>
          <w:shd w:val="clear" w:color="auto" w:fill="F3F3FA"/>
        </w:rPr>
        <w:t xml:space="preserve">ополни  пункты  плана  по  смыслу    </w:t>
      </w:r>
      <w:proofErr w:type="spellStart"/>
      <w:r w:rsidRPr="0047278B">
        <w:rPr>
          <w:rFonts w:ascii="Times New Roman" w:eastAsiaTheme="minorHAnsi" w:hAnsi="Times New Roman"/>
          <w:color w:val="002060"/>
          <w:sz w:val="28"/>
          <w:szCs w:val="28"/>
          <w:shd w:val="clear" w:color="auto" w:fill="F3F3FA"/>
        </w:rPr>
        <w:t>В.Бианки</w:t>
      </w:r>
      <w:proofErr w:type="spellEnd"/>
      <w:r w:rsidRPr="0047278B">
        <w:rPr>
          <w:rFonts w:ascii="Times New Roman" w:eastAsiaTheme="minorHAnsi" w:hAnsi="Times New Roman"/>
          <w:color w:val="002060"/>
          <w:sz w:val="28"/>
          <w:szCs w:val="28"/>
          <w:shd w:val="clear" w:color="auto" w:fill="F3F3FA"/>
        </w:rPr>
        <w:t>.  «Музыкант»</w:t>
      </w:r>
      <w:r w:rsidRPr="0047278B">
        <w:rPr>
          <w:rFonts w:ascii="Times New Roman" w:eastAsiaTheme="minorHAnsi" w:hAnsi="Times New Roman"/>
          <w:b/>
          <w:color w:val="002060"/>
          <w:sz w:val="28"/>
          <w:szCs w:val="28"/>
        </w:rPr>
        <w:br/>
      </w:r>
      <w:r w:rsidRPr="0047278B">
        <w:rPr>
          <w:rFonts w:ascii="Times New Roman" w:hAnsi="Times New Roman"/>
          <w:b/>
          <w:color w:val="00B050"/>
          <w:sz w:val="28"/>
          <w:szCs w:val="28"/>
        </w:rPr>
        <w:t>4. Самоопределение к деятельности.</w:t>
      </w:r>
    </w:p>
    <w:p w:rsidR="00C67B4A" w:rsidRPr="0047278B" w:rsidRDefault="003F65C0" w:rsidP="00C67B4A">
      <w:pPr>
        <w:spacing w:after="0"/>
        <w:rPr>
          <w:rFonts w:ascii="Times New Roman" w:hAnsi="Times New Roman"/>
          <w:color w:val="002060"/>
          <w:sz w:val="28"/>
          <w:szCs w:val="28"/>
        </w:rPr>
      </w:pPr>
      <w:r w:rsidRPr="0047278B">
        <w:rPr>
          <w:rFonts w:ascii="Times New Roman" w:hAnsi="Times New Roman"/>
          <w:color w:val="002060"/>
          <w:sz w:val="28"/>
          <w:szCs w:val="28"/>
        </w:rPr>
        <w:t>-</w:t>
      </w:r>
      <w:r w:rsidR="00C67B4A" w:rsidRPr="0047278B">
        <w:rPr>
          <w:rFonts w:ascii="Times New Roman" w:hAnsi="Times New Roman"/>
          <w:color w:val="002060"/>
          <w:sz w:val="28"/>
          <w:szCs w:val="28"/>
        </w:rPr>
        <w:t xml:space="preserve"> Сегодня на уроке вы познакомитесь с еще одним произведением этого замечательного писателя. </w:t>
      </w:r>
    </w:p>
    <w:p w:rsidR="00C67B4A" w:rsidRPr="0047278B" w:rsidRDefault="003F65C0" w:rsidP="00C67B4A">
      <w:pPr>
        <w:spacing w:after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- 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Ребята, кто из вас был в лесу, какие звуки вы слышали?</w:t>
      </w:r>
    </w:p>
    <w:p w:rsidR="003F65C0" w:rsidRPr="0047278B" w:rsidRDefault="003F65C0" w:rsidP="00C67B4A">
      <w:pPr>
        <w:spacing w:after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-А </w:t>
      </w:r>
      <w:proofErr w:type="gramStart"/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угадайте</w:t>
      </w:r>
      <w:proofErr w:type="gramEnd"/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чей это голос? Слайд 2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5. Беседа о сове.</w:t>
      </w:r>
    </w:p>
    <w:p w:rsidR="00C67B4A" w:rsidRPr="0047278B" w:rsidRDefault="00C67B4A" w:rsidP="00C67B4A">
      <w:pPr>
        <w:spacing w:after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Ребята, что вы знаете о сове?</w:t>
      </w:r>
    </w:p>
    <w:p w:rsidR="00C67B4A" w:rsidRPr="0047278B" w:rsidRDefault="00C67B4A" w:rsidP="00C67B4A">
      <w:pPr>
        <w:spacing w:after="0"/>
        <w:rPr>
          <w:rFonts w:ascii="Times New Roman" w:hAnsi="Times New Roman"/>
          <w:color w:val="00B050"/>
          <w:sz w:val="28"/>
          <w:szCs w:val="28"/>
        </w:rPr>
      </w:pPr>
    </w:p>
    <w:p w:rsidR="00C67B4A" w:rsidRPr="0047278B" w:rsidRDefault="00C67B4A" w:rsidP="00C67B4A">
      <w:pPr>
        <w:spacing w:after="0"/>
        <w:rPr>
          <w:rFonts w:ascii="Times New Roman" w:hAnsi="Times New Roman"/>
          <w:b/>
          <w:color w:val="00B050"/>
          <w:sz w:val="28"/>
          <w:szCs w:val="28"/>
        </w:rPr>
      </w:pPr>
      <w:r w:rsidRPr="0047278B">
        <w:rPr>
          <w:rFonts w:ascii="Times New Roman" w:hAnsi="Times New Roman"/>
          <w:b/>
          <w:color w:val="00B050"/>
          <w:sz w:val="28"/>
          <w:szCs w:val="28"/>
        </w:rPr>
        <w:t>Сообщение о сове.</w:t>
      </w:r>
    </w:p>
    <w:p w:rsidR="003F65C0" w:rsidRPr="0047278B" w:rsidRDefault="003F65C0" w:rsidP="00C67B4A">
      <w:pPr>
        <w:spacing w:after="0"/>
        <w:rPr>
          <w:rFonts w:ascii="Times New Roman" w:hAnsi="Times New Roman"/>
          <w:b/>
          <w:color w:val="002060"/>
          <w:sz w:val="28"/>
          <w:szCs w:val="28"/>
        </w:rPr>
      </w:pPr>
    </w:p>
    <w:p w:rsidR="00CF6DC1" w:rsidRPr="0047278B" w:rsidRDefault="003F65C0" w:rsidP="00CF6DC1">
      <w:pPr>
        <w:keepNext/>
        <w:keepLines/>
        <w:tabs>
          <w:tab w:val="left" w:pos="250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6</w:t>
      </w:r>
      <w:r w:rsidR="00CF6DC1"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.Работа по теме урока</w:t>
      </w:r>
    </w:p>
    <w:p w:rsidR="00CF6DC1" w:rsidRPr="0047278B" w:rsidRDefault="00CF6DC1" w:rsidP="00CF6DC1">
      <w:pPr>
        <w:keepNext/>
        <w:keepLines/>
        <w:tabs>
          <w:tab w:val="left" w:pos="250"/>
        </w:tabs>
        <w:spacing w:after="0" w:line="240" w:lineRule="auto"/>
        <w:outlineLvl w:val="2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Прочитайте название произведения</w:t>
      </w:r>
    </w:p>
    <w:p w:rsidR="00CF6DC1" w:rsidRPr="0047278B" w:rsidRDefault="00CF6DC1" w:rsidP="00CF6DC1">
      <w:pPr>
        <w:tabs>
          <w:tab w:val="left" w:pos="577"/>
        </w:tabs>
        <w:spacing w:after="0" w:line="240" w:lineRule="auto"/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Cs/>
          <w:color w:val="002060"/>
          <w:sz w:val="28"/>
          <w:szCs w:val="28"/>
          <w:lang w:eastAsia="ru-RU"/>
        </w:rPr>
        <w:t>1.Первичное чтение</w:t>
      </w:r>
    </w:p>
    <w:p w:rsidR="00CF6DC1" w:rsidRPr="0047278B" w:rsidRDefault="00CF6DC1" w:rsidP="00CF6DC1">
      <w:pPr>
        <w:pStyle w:val="a5"/>
        <w:numPr>
          <w:ilvl w:val="0"/>
          <w:numId w:val="7"/>
        </w:numPr>
        <w:tabs>
          <w:tab w:val="left" w:pos="610"/>
        </w:tabs>
        <w:spacing w:after="0" w:line="240" w:lineRule="auto"/>
        <w:ind w:left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Как вы думаете, о ком мы будем сегодня читать?</w:t>
      </w:r>
    </w:p>
    <w:p w:rsidR="00CF6DC1" w:rsidRPr="0047278B" w:rsidRDefault="00CF6DC1" w:rsidP="00CF6DC1">
      <w:pPr>
        <w:pStyle w:val="a5"/>
        <w:numPr>
          <w:ilvl w:val="0"/>
          <w:numId w:val="7"/>
        </w:numPr>
        <w:tabs>
          <w:tab w:val="left" w:pos="610"/>
        </w:tabs>
        <w:spacing w:after="0" w:line="240" w:lineRule="auto"/>
        <w:ind w:left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О чем, по-вашему, это произведение?</w:t>
      </w:r>
    </w:p>
    <w:p w:rsidR="00CF6DC1" w:rsidRPr="0047278B" w:rsidRDefault="00CF6DC1" w:rsidP="00CF6DC1">
      <w:pPr>
        <w:pStyle w:val="a5"/>
        <w:numPr>
          <w:ilvl w:val="0"/>
          <w:numId w:val="7"/>
        </w:numPr>
        <w:tabs>
          <w:tab w:val="left" w:pos="610"/>
        </w:tabs>
        <w:spacing w:after="0" w:line="240" w:lineRule="auto"/>
        <w:ind w:left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Проверим ваши предположения.</w:t>
      </w:r>
    </w:p>
    <w:p w:rsidR="00CF6DC1" w:rsidRPr="0047278B" w:rsidRDefault="00CF6DC1" w:rsidP="00CF6DC1">
      <w:pPr>
        <w:tabs>
          <w:tab w:val="left" w:pos="591"/>
        </w:tabs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C67B4A" w:rsidRPr="0047278B" w:rsidRDefault="00CF6DC1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iCs/>
          <w:color w:val="002060"/>
          <w:sz w:val="28"/>
          <w:szCs w:val="28"/>
        </w:rPr>
      </w:pPr>
      <w:r w:rsidRPr="0047278B">
        <w:rPr>
          <w:iCs/>
          <w:color w:val="002060"/>
          <w:sz w:val="28"/>
          <w:szCs w:val="28"/>
        </w:rPr>
        <w:t xml:space="preserve">Прослушивание </w:t>
      </w:r>
      <w:proofErr w:type="spellStart"/>
      <w:r w:rsidRPr="0047278B">
        <w:rPr>
          <w:iCs/>
          <w:color w:val="002060"/>
          <w:sz w:val="28"/>
          <w:szCs w:val="28"/>
        </w:rPr>
        <w:t>аудизаписи</w:t>
      </w:r>
      <w:proofErr w:type="spellEnd"/>
      <w:r w:rsidR="003F65C0" w:rsidRPr="0047278B">
        <w:rPr>
          <w:iCs/>
          <w:color w:val="002060"/>
          <w:sz w:val="28"/>
          <w:szCs w:val="28"/>
        </w:rPr>
        <w:t xml:space="preserve"> слайд</w:t>
      </w:r>
    </w:p>
    <w:p w:rsidR="00CF6DC1" w:rsidRPr="0047278B" w:rsidRDefault="00CF6DC1" w:rsidP="00C67B4A">
      <w:pPr>
        <w:pStyle w:val="a4"/>
        <w:shd w:val="clear" w:color="auto" w:fill="FFFFFF"/>
        <w:spacing w:before="0" w:beforeAutospacing="0" w:after="120" w:afterAutospacing="0" w:line="240" w:lineRule="atLeast"/>
        <w:rPr>
          <w:iCs/>
          <w:color w:val="002060"/>
          <w:sz w:val="28"/>
          <w:szCs w:val="28"/>
        </w:rPr>
      </w:pPr>
      <w:r w:rsidRPr="0047278B">
        <w:rPr>
          <w:iCs/>
          <w:color w:val="002060"/>
          <w:sz w:val="28"/>
          <w:szCs w:val="28"/>
        </w:rPr>
        <w:t>Как вы думаете, к какому жанру относится это произведение, поднимите соответствующий кружок</w:t>
      </w:r>
    </w:p>
    <w:p w:rsidR="0014556E" w:rsidRPr="0047278B" w:rsidRDefault="00CF6DC1" w:rsidP="00CF6DC1">
      <w:pPr>
        <w:tabs>
          <w:tab w:val="left" w:pos="591"/>
        </w:tabs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r w:rsidRPr="0047278B">
        <w:rPr>
          <w:rFonts w:ascii="Times New Roman" w:hAnsi="Times New Roman"/>
          <w:color w:val="002060"/>
          <w:sz w:val="28"/>
          <w:szCs w:val="28"/>
        </w:rPr>
        <w:t>Понравилась вам сказка? Что вас понравилось в ней? А сейчас мы перечитаем сказку. Но сначала проведем словарную работу.</w:t>
      </w:r>
      <w:r w:rsidRPr="0047278B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 xml:space="preserve"> </w:t>
      </w:r>
    </w:p>
    <w:p w:rsidR="00CF6DC1" w:rsidRPr="0047278B" w:rsidRDefault="00CF6DC1" w:rsidP="00CF6DC1">
      <w:pPr>
        <w:tabs>
          <w:tab w:val="left" w:pos="591"/>
        </w:tabs>
        <w:spacing w:after="0" w:line="240" w:lineRule="auto"/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2.Словарная работа</w:t>
      </w:r>
    </w:p>
    <w:p w:rsidR="00CF6DC1" w:rsidRPr="0047278B" w:rsidRDefault="00CF6DC1" w:rsidP="00CF6DC1">
      <w:pPr>
        <w:tabs>
          <w:tab w:val="left" w:pos="610"/>
        </w:tabs>
        <w:spacing w:after="0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Как можно заменить слова и выражения? </w:t>
      </w:r>
      <w:r w:rsidR="003F65C0"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(слайд</w:t>
      </w:r>
      <w:proofErr w:type="gramStart"/>
      <w:r w:rsidR="003F65C0"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)</w:t>
      </w:r>
      <w:proofErr w:type="gramEnd"/>
    </w:p>
    <w:p w:rsidR="00CF6DC1" w:rsidRPr="0047278B" w:rsidRDefault="00CF6DC1" w:rsidP="00CF6DC1">
      <w:pPr>
        <w:tabs>
          <w:tab w:val="left" w:pos="610"/>
        </w:tabs>
        <w:spacing w:after="0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Утекает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— убегает.</w:t>
      </w:r>
    </w:p>
    <w:p w:rsidR="00CF6DC1" w:rsidRPr="0047278B" w:rsidRDefault="00CF6DC1" w:rsidP="00CF6DC1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Хорониться —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прятаться, таиться.</w:t>
      </w:r>
    </w:p>
    <w:p w:rsidR="00CF6DC1" w:rsidRPr="0047278B" w:rsidRDefault="00CF6DC1" w:rsidP="00CF6DC1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Раздолье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— много места. </w:t>
      </w:r>
    </w:p>
    <w:p w:rsidR="00CF6DC1" w:rsidRPr="0047278B" w:rsidRDefault="00CF6DC1" w:rsidP="00CF6DC1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 xml:space="preserve">Как бы </w:t>
      </w:r>
      <w:proofErr w:type="gramStart"/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худа</w:t>
      </w:r>
      <w:proofErr w:type="gramEnd"/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 xml:space="preserve"> не вышло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— как бы беды не было. </w:t>
      </w:r>
    </w:p>
    <w:p w:rsidR="00CF6DC1" w:rsidRPr="0047278B" w:rsidRDefault="00CF6DC1" w:rsidP="00CF6DC1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Чай белить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— добавлять молоко в чай.</w:t>
      </w:r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хо-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ро</w:t>
      </w:r>
      <w:proofErr w:type="spellEnd"/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̀-</w:t>
      </w:r>
      <w:proofErr w:type="spellStart"/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нишь-ся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      -        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хоро̀нишься</w:t>
      </w:r>
      <w:proofErr w:type="spellEnd"/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сто-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ро</w:t>
      </w:r>
      <w:proofErr w:type="spellEnd"/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̀-</w:t>
      </w:r>
      <w:proofErr w:type="spellStart"/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нишь-ся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    -       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сторо̀нишься</w:t>
      </w:r>
      <w:proofErr w:type="spellEnd"/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lastRenderedPageBreak/>
        <w:t>рас-сер-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ди</w:t>
      </w:r>
      <w:proofErr w:type="spellEnd"/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̀-</w:t>
      </w:r>
      <w:proofErr w:type="spellStart"/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лась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    -      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рассердѝлась</w:t>
      </w:r>
      <w:proofErr w:type="spellEnd"/>
    </w:p>
    <w:p w:rsidR="0014556E" w:rsidRPr="0047278B" w:rsidRDefault="0014556E" w:rsidP="0014556E">
      <w:pPr>
        <w:keepNext/>
        <w:keepLines/>
        <w:tabs>
          <w:tab w:val="left" w:pos="308"/>
        </w:tabs>
        <w:spacing w:after="0" w:line="240" w:lineRule="auto"/>
        <w:outlineLvl w:val="2"/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от-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ча</w:t>
      </w:r>
      <w:proofErr w:type="spellEnd"/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̀-</w:t>
      </w:r>
      <w:proofErr w:type="spellStart"/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ян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-на-я        -       </w:t>
      </w:r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    </w:t>
      </w:r>
      <w:proofErr w:type="spellStart"/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отча̀янная</w:t>
      </w:r>
      <w:proofErr w:type="spellEnd"/>
      <w:proofErr w:type="gramEnd"/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пе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-ре-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кли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-ка</w:t>
      </w:r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̀-</w:t>
      </w:r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ют-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ся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  - 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переклика̀ются</w:t>
      </w:r>
      <w:proofErr w:type="spellEnd"/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за-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гля</w:t>
      </w:r>
      <w:proofErr w:type="spellEnd"/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̀-</w:t>
      </w:r>
      <w:proofErr w:type="spellStart"/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ды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-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ва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-ют     -       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загля̀дывают</w:t>
      </w:r>
      <w:proofErr w:type="spellEnd"/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стар </w:t>
      </w:r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-с</w:t>
      </w:r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тарик -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старико̀вом</w:t>
      </w:r>
      <w:proofErr w:type="spell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          </w:t>
      </w:r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</w:t>
      </w:r>
      <w:proofErr w:type="spell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бѐлый-бѐ</w:t>
      </w:r>
      <w:proofErr w:type="gramStart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>лит</w:t>
      </w:r>
      <w:proofErr w:type="spellEnd"/>
      <w:proofErr w:type="gramEnd"/>
      <w:r w:rsidRPr="0047278B"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  <w:t xml:space="preserve"> (молоком)</w:t>
      </w:r>
    </w:p>
    <w:p w:rsidR="0014556E" w:rsidRPr="0047278B" w:rsidRDefault="003F65C0" w:rsidP="0014556E">
      <w:pPr>
        <w:keepNext/>
        <w:keepLines/>
        <w:tabs>
          <w:tab w:val="left" w:pos="308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color w:val="002060"/>
          <w:kern w:val="24"/>
          <w:sz w:val="28"/>
          <w:szCs w:val="28"/>
          <w:lang w:eastAsia="ru-RU"/>
        </w:rPr>
        <w:t>3</w:t>
      </w:r>
      <w:r w:rsidR="0014556E" w:rsidRPr="0047278B">
        <w:rPr>
          <w:rFonts w:ascii="Times New Roman" w:eastAsiaTheme="minorEastAsia" w:hAnsi="Times New Roman"/>
          <w:bCs/>
          <w:color w:val="002060"/>
          <w:kern w:val="24"/>
          <w:sz w:val="28"/>
          <w:szCs w:val="28"/>
          <w:lang w:eastAsia="ru-RU"/>
        </w:rPr>
        <w:t>Чтение сказки учащимися по «цепочке»</w:t>
      </w:r>
      <w:r w:rsidR="0014556E" w:rsidRPr="0047278B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 xml:space="preserve"> </w:t>
      </w:r>
    </w:p>
    <w:p w:rsidR="0014556E" w:rsidRPr="0047278B" w:rsidRDefault="003F65C0" w:rsidP="0014556E">
      <w:pPr>
        <w:keepNext/>
        <w:keepLines/>
        <w:tabs>
          <w:tab w:val="left" w:pos="308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7.</w:t>
      </w:r>
      <w:r w:rsidR="0014556E" w:rsidRPr="0047278B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Физкультминутка</w:t>
      </w:r>
    </w:p>
    <w:p w:rsidR="0014556E" w:rsidRPr="0047278B" w:rsidRDefault="0014556E" w:rsidP="0014556E">
      <w:pPr>
        <w:pStyle w:val="a3"/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 лесу темно,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>Все спят давно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 xml:space="preserve">. (Дети изображают </w:t>
      </w:r>
      <w:proofErr w:type="gramStart"/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спящих</w:t>
      </w:r>
      <w:proofErr w:type="gramEnd"/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.)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>Все птицы спят...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>Одна сова не спит,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 xml:space="preserve">Летит, кричит.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(Дети делают взмахи руками.)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br/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Совушка-сова,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 xml:space="preserve">Большая голова.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(Изобразить большой круг руками.)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 xml:space="preserve">На суку сидит,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(Присесть.)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 xml:space="preserve">Головой вертит,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(Сделать повороты головой вправо, влево.)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br/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Во все стороны глядит,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br/>
        <w:t xml:space="preserve">Да вдруг как полетит.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(Встать, сделать взмахи руками, бег на месте.)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8. Анализ произведения.</w:t>
      </w:r>
      <w:r w:rsidRPr="0047278B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А сейчас, ребята, мы  немного поиграем – и узнаем кто в классе самый внимательный.  Приготовились. Кто помнит: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- Как обратилась Сова к старику?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(Она назвала его другом.)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- Что он ей ответил.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</w:t>
      </w:r>
      <w:r w:rsidRPr="0047278B">
        <w:rPr>
          <w:rFonts w:ascii="Times New Roman" w:eastAsia="Times New Roman" w:hAnsi="Times New Roman"/>
          <w:bCs/>
          <w:i/>
          <w:color w:val="002060"/>
          <w:sz w:val="28"/>
          <w:szCs w:val="28"/>
          <w:lang w:eastAsia="ru-RU"/>
        </w:rPr>
        <w:t>Я тебе не друг.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 xml:space="preserve">) 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- Почему Сова рассердилась на старика?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(Старик ее прогнал.)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Что же произошло, когда она перестала летать на луг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? (На лугу появилось много мышей.)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Что стали делать мыши на лугу? (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Стали разорять шмелиные гнезда.)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Какую пользу шмели  приносят лугу? </w:t>
      </w:r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(Цветень с цветка на цветок переносят.)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- Что произошло с клевером на лугу?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(Клевер перестал родиться.)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На ком это отразилось?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(На корове, молоко стало жиже.)</w:t>
      </w:r>
    </w:p>
    <w:p w:rsidR="0014556E" w:rsidRPr="0047278B" w:rsidRDefault="0014556E" w:rsidP="0014556E">
      <w:pPr>
        <w:spacing w:after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- Что нужно корове для того, чтобы ее молоко было жирным, вкусным? </w:t>
      </w:r>
      <w:r w:rsidRPr="0047278B">
        <w:rPr>
          <w:rFonts w:ascii="Times New Roman" w:eastAsia="Times New Roman" w:hAnsi="Times New Roman"/>
          <w:i/>
          <w:iCs/>
          <w:color w:val="002060"/>
          <w:sz w:val="28"/>
          <w:szCs w:val="28"/>
          <w:lang w:eastAsia="ru-RU"/>
        </w:rPr>
        <w:t>(Питательный клевер.)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 </w:t>
      </w:r>
    </w:p>
    <w:p w:rsidR="0014556E" w:rsidRPr="0047278B" w:rsidRDefault="00EC0231" w:rsidP="0014556E">
      <w:pPr>
        <w:spacing w:after="0" w:line="240" w:lineRule="auto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9</w:t>
      </w:r>
      <w:r w:rsidR="0014556E"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.</w:t>
      </w:r>
      <w:r w:rsidR="0014556E" w:rsidRPr="0047278B">
        <w:rPr>
          <w:rFonts w:ascii="Times New Roman" w:hAnsi="Times New Roman"/>
          <w:b/>
          <w:bCs/>
          <w:color w:val="00B050"/>
          <w:sz w:val="28"/>
          <w:szCs w:val="28"/>
        </w:rPr>
        <w:t xml:space="preserve">Закрепление </w:t>
      </w:r>
      <w:proofErr w:type="gramStart"/>
      <w:r w:rsidR="0014556E" w:rsidRPr="0047278B">
        <w:rPr>
          <w:rFonts w:ascii="Times New Roman" w:hAnsi="Times New Roman"/>
          <w:b/>
          <w:bCs/>
          <w:color w:val="00B050"/>
          <w:sz w:val="28"/>
          <w:szCs w:val="28"/>
        </w:rPr>
        <w:t>изученного</w:t>
      </w:r>
      <w:proofErr w:type="gramEnd"/>
    </w:p>
    <w:p w:rsidR="00EC0231" w:rsidRPr="0047278B" w:rsidRDefault="0014556E" w:rsidP="0014556E">
      <w:pPr>
        <w:pStyle w:val="a3"/>
        <w:numPr>
          <w:ilvl w:val="0"/>
          <w:numId w:val="8"/>
        </w:numPr>
        <w:spacing w:line="276" w:lineRule="auto"/>
        <w:ind w:left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Построение «Цепочки взаимосвязи»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и объяснение значения каждого звена в этой цепочке.            </w:t>
      </w:r>
    </w:p>
    <w:p w:rsidR="0014556E" w:rsidRPr="0047278B" w:rsidRDefault="0014556E" w:rsidP="0014556E">
      <w:pPr>
        <w:pStyle w:val="a3"/>
        <w:numPr>
          <w:ilvl w:val="0"/>
          <w:numId w:val="8"/>
        </w:numPr>
        <w:spacing w:line="276" w:lineRule="auto"/>
        <w:ind w:left="0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- Ребята, подумайте: какая связь между чаем с молоком и совой? </w:t>
      </w:r>
      <w:r w:rsidRPr="0047278B">
        <w:rPr>
          <w:rFonts w:ascii="Times New Roman" w:eastAsia="Times New Roman" w:hAnsi="Times New Roman"/>
          <w:i/>
          <w:color w:val="002060"/>
          <w:sz w:val="28"/>
          <w:szCs w:val="28"/>
          <w:lang w:eastAsia="ru-RU"/>
        </w:rPr>
        <w:t>(Выслушиваются ответы учащихся.)</w:t>
      </w: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</w:t>
      </w:r>
    </w:p>
    <w:p w:rsidR="00EC0231" w:rsidRPr="0047278B" w:rsidRDefault="0014556E" w:rsidP="0014556E">
      <w:pPr>
        <w:pStyle w:val="a3"/>
        <w:spacing w:line="276" w:lineRule="auto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lastRenderedPageBreak/>
        <w:t>Через сказку В.В. Бианки показал, как всё в природе взаимосвязано. От бережного отношения к ней зависит будущее нашей планеты, а значит, и всего человечества.</w:t>
      </w:r>
    </w:p>
    <w:p w:rsidR="0014556E" w:rsidRPr="0047278B" w:rsidRDefault="0014556E" w:rsidP="0014556E">
      <w:pPr>
        <w:pStyle w:val="a3"/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- Попробуем  восстановить эту цепочку.  Будем работать в группах, для этого повернитесь друг к другу лицом.  Это ваша группа. Возьмите листок белого цвета: на нем изображены объекты живой и неживой природы, которые встретились в сказке. Вам нужно с помощью стрелочек найти взаимосвязь между ними. </w:t>
      </w:r>
    </w:p>
    <w:p w:rsidR="0014556E" w:rsidRPr="0047278B" w:rsidRDefault="0014556E" w:rsidP="0014556E">
      <w:pPr>
        <w:spacing w:before="154" w:after="0" w:line="240" w:lineRule="auto"/>
        <w:ind w:left="547" w:hanging="547"/>
        <w:rPr>
          <w:rFonts w:ascii="Times New Roman" w:eastAsiaTheme="minorEastAsia" w:hAnsi="Times New Roman"/>
          <w:bCs/>
          <w:i/>
          <w:color w:val="002060"/>
          <w:kern w:val="24"/>
          <w:sz w:val="28"/>
          <w:szCs w:val="28"/>
          <w:lang w:eastAsia="ru-RU"/>
        </w:rPr>
      </w:pPr>
    </w:p>
    <w:p w:rsidR="00612634" w:rsidRPr="0047278B" w:rsidRDefault="00EC0231" w:rsidP="00612634">
      <w:pPr>
        <w:pStyle w:val="a3"/>
        <w:spacing w:line="276" w:lineRule="auto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10.</w:t>
      </w:r>
      <w:r w:rsidR="00612634"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Самостоятельная работа.</w:t>
      </w:r>
    </w:p>
    <w:p w:rsidR="00612634" w:rsidRPr="0047278B" w:rsidRDefault="00612634" w:rsidP="00612634">
      <w:pPr>
        <w:pStyle w:val="a4"/>
        <w:spacing w:before="0" w:beforeAutospacing="0" w:after="0" w:afterAutospacing="0"/>
        <w:textAlignment w:val="baseline"/>
        <w:rPr>
          <w:color w:val="002060"/>
          <w:sz w:val="28"/>
          <w:szCs w:val="28"/>
          <w:u w:val="single"/>
        </w:rPr>
      </w:pPr>
      <w:r w:rsidRPr="0047278B">
        <w:rPr>
          <w:color w:val="002060"/>
          <w:sz w:val="28"/>
          <w:szCs w:val="28"/>
          <w:u w:val="single"/>
        </w:rPr>
        <w:t>Карточка с деформированным  планом</w:t>
      </w:r>
    </w:p>
    <w:p w:rsidR="00612634" w:rsidRPr="0047278B" w:rsidRDefault="00612634" w:rsidP="00612634">
      <w:pPr>
        <w:pStyle w:val="a4"/>
        <w:spacing w:before="0" w:beforeAutospacing="0" w:after="0" w:afterAutospacing="0"/>
        <w:textAlignment w:val="baseline"/>
        <w:rPr>
          <w:color w:val="002060"/>
          <w:sz w:val="28"/>
          <w:szCs w:val="28"/>
          <w:u w:val="single"/>
        </w:rPr>
      </w:pPr>
      <w:r w:rsidRPr="0047278B">
        <w:rPr>
          <w:rFonts w:eastAsia="+mn-ea"/>
          <w:b/>
          <w:bCs/>
          <w:color w:val="002060"/>
          <w:kern w:val="24"/>
          <w:sz w:val="28"/>
          <w:szCs w:val="28"/>
        </w:rPr>
        <w:t>Рассердилась сова.</w:t>
      </w:r>
    </w:p>
    <w:p w:rsidR="00612634" w:rsidRPr="0047278B" w:rsidRDefault="00612634" w:rsidP="00612634">
      <w:pPr>
        <w:spacing w:after="0" w:line="240" w:lineRule="auto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+mn-ea" w:hAnsi="Times New Roman"/>
          <w:b/>
          <w:bCs/>
          <w:color w:val="002060"/>
          <w:kern w:val="24"/>
          <w:sz w:val="28"/>
          <w:szCs w:val="28"/>
          <w:lang w:eastAsia="ru-RU"/>
        </w:rPr>
        <w:t>Молока у Коровы мало.</w:t>
      </w:r>
    </w:p>
    <w:p w:rsidR="00612634" w:rsidRPr="0047278B" w:rsidRDefault="00612634" w:rsidP="00612634">
      <w:pPr>
        <w:spacing w:after="0" w:line="240" w:lineRule="auto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+mn-ea" w:hAnsi="Times New Roman"/>
          <w:b/>
          <w:bCs/>
          <w:color w:val="002060"/>
          <w:kern w:val="24"/>
          <w:sz w:val="28"/>
          <w:szCs w:val="28"/>
          <w:lang w:eastAsia="ru-RU"/>
        </w:rPr>
        <w:t>Шмели на чужих лугах гуляют.</w:t>
      </w:r>
    </w:p>
    <w:p w:rsidR="00612634" w:rsidRPr="0047278B" w:rsidRDefault="00612634" w:rsidP="00612634">
      <w:pPr>
        <w:spacing w:after="0" w:line="240" w:lineRule="auto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+mn-ea" w:hAnsi="Times New Roman"/>
          <w:b/>
          <w:bCs/>
          <w:color w:val="002060"/>
          <w:kern w:val="24"/>
          <w:sz w:val="28"/>
          <w:szCs w:val="28"/>
          <w:lang w:eastAsia="ru-RU"/>
        </w:rPr>
        <w:t>Простила Сова Старика и полетела на луг мышей ловить.</w:t>
      </w:r>
    </w:p>
    <w:p w:rsidR="00612634" w:rsidRPr="0047278B" w:rsidRDefault="00612634" w:rsidP="00612634">
      <w:pPr>
        <w:spacing w:after="0" w:line="240" w:lineRule="auto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+mn-ea" w:hAnsi="Times New Roman"/>
          <w:b/>
          <w:bCs/>
          <w:color w:val="002060"/>
          <w:kern w:val="24"/>
          <w:sz w:val="28"/>
          <w:szCs w:val="28"/>
          <w:lang w:eastAsia="ru-RU"/>
        </w:rPr>
        <w:t>Мыши по лугу рыщут, шмелиные гнёзда ищут.</w:t>
      </w:r>
    </w:p>
    <w:p w:rsidR="00612634" w:rsidRPr="0047278B" w:rsidRDefault="00612634" w:rsidP="00612634">
      <w:pPr>
        <w:spacing w:after="0" w:line="240" w:lineRule="auto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="+mn-ea" w:hAnsi="Times New Roman"/>
          <w:b/>
          <w:bCs/>
          <w:color w:val="002060"/>
          <w:kern w:val="24"/>
          <w:sz w:val="28"/>
          <w:szCs w:val="28"/>
          <w:lang w:eastAsia="ru-RU"/>
        </w:rPr>
        <w:t>Пошел Старик Сове кланяться.</w:t>
      </w:r>
    </w:p>
    <w:p w:rsidR="0014556E" w:rsidRPr="0047278B" w:rsidRDefault="00612634" w:rsidP="00612634">
      <w:pPr>
        <w:pStyle w:val="a3"/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  <w:t>Проверяем</w:t>
      </w:r>
    </w:p>
    <w:p w:rsidR="00612634" w:rsidRPr="0047278B" w:rsidRDefault="0047278B" w:rsidP="0047278B">
      <w:pPr>
        <w:spacing w:after="0" w:line="240" w:lineRule="auto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 </w:t>
      </w:r>
      <w:r w:rsidR="00612634" w:rsidRPr="0047278B"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>11.Работа с пословицей</w:t>
      </w:r>
      <w:proofErr w:type="gramStart"/>
      <w:r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  <w:t xml:space="preserve"> .</w:t>
      </w:r>
      <w:proofErr w:type="gramEnd"/>
      <w:r w:rsidR="00612634"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Найдите </w:t>
      </w:r>
      <w:proofErr w:type="spellStart"/>
      <w:r w:rsidR="00612634"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пославицу</w:t>
      </w:r>
      <w:proofErr w:type="spellEnd"/>
      <w:r w:rsidR="00612634" w:rsidRPr="0047278B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Слайд</w:t>
      </w:r>
      <w:r w:rsidRPr="0047278B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  </w:t>
      </w:r>
    </w:p>
    <w:p w:rsidR="00612634" w:rsidRPr="0047278B" w:rsidRDefault="0047278B" w:rsidP="0047278B">
      <w:pPr>
        <w:pStyle w:val="a5"/>
        <w:spacing w:after="0" w:line="240" w:lineRule="auto"/>
        <w:ind w:left="644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2060"/>
          <w:kern w:val="24"/>
          <w:sz w:val="28"/>
          <w:szCs w:val="28"/>
        </w:rPr>
        <w:t xml:space="preserve">        ♦</w:t>
      </w:r>
      <w:r w:rsidR="00612634" w:rsidRPr="0047278B">
        <w:rPr>
          <w:rFonts w:ascii="Times New Roman" w:eastAsiaTheme="minorEastAsia" w:hAnsi="Times New Roman"/>
          <w:color w:val="002060"/>
          <w:kern w:val="24"/>
          <w:sz w:val="28"/>
          <w:szCs w:val="28"/>
        </w:rPr>
        <w:t xml:space="preserve"> </w:t>
      </w:r>
      <w:r w:rsidR="00612634" w:rsidRPr="0047278B">
        <w:rPr>
          <w:rFonts w:ascii="Times New Roman" w:eastAsiaTheme="minorEastAsia" w:hAnsi="Times New Roman"/>
          <w:color w:val="002060"/>
          <w:kern w:val="24"/>
          <w:sz w:val="28"/>
          <w:szCs w:val="28"/>
          <w:lang w:eastAsia="ru-RU"/>
        </w:rPr>
        <w:t>Сова – отчаянная голова, уши торчком, нос крючком.</w:t>
      </w:r>
    </w:p>
    <w:p w:rsidR="00612634" w:rsidRPr="0047278B" w:rsidRDefault="0047278B" w:rsidP="0047278B">
      <w:pPr>
        <w:spacing w:after="0" w:line="240" w:lineRule="auto"/>
        <w:contextualSpacing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2060"/>
          <w:kern w:val="24"/>
          <w:sz w:val="28"/>
          <w:szCs w:val="28"/>
          <w:lang w:eastAsia="ru-RU"/>
        </w:rPr>
        <w:t xml:space="preserve">                  ♦ </w:t>
      </w:r>
      <w:r w:rsidR="00612634" w:rsidRPr="0047278B">
        <w:rPr>
          <w:rFonts w:ascii="Times New Roman" w:eastAsiaTheme="minorEastAsia" w:hAnsi="Times New Roman"/>
          <w:color w:val="002060"/>
          <w:kern w:val="24"/>
          <w:sz w:val="28"/>
          <w:szCs w:val="28"/>
          <w:lang w:eastAsia="ru-RU"/>
        </w:rPr>
        <w:t>Дружно не грузно, а врозь хоть брось.</w:t>
      </w:r>
    </w:p>
    <w:p w:rsidR="00612634" w:rsidRPr="0047278B" w:rsidRDefault="0047278B" w:rsidP="0047278B">
      <w:pPr>
        <w:spacing w:after="0" w:line="240" w:lineRule="auto"/>
        <w:ind w:left="1267"/>
        <w:contextualSpacing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2060"/>
          <w:kern w:val="24"/>
          <w:sz w:val="28"/>
          <w:szCs w:val="28"/>
          <w:lang w:eastAsia="ru-RU"/>
        </w:rPr>
        <w:t xml:space="preserve">♦ </w:t>
      </w:r>
      <w:r w:rsidR="00612634" w:rsidRPr="0047278B">
        <w:rPr>
          <w:rFonts w:ascii="Times New Roman" w:eastAsiaTheme="minorEastAsia" w:hAnsi="Times New Roman"/>
          <w:color w:val="002060"/>
          <w:kern w:val="24"/>
          <w:sz w:val="28"/>
          <w:szCs w:val="28"/>
          <w:lang w:eastAsia="ru-RU"/>
        </w:rPr>
        <w:t>Была здорова, стала тощать, стала молока сбавлять.</w:t>
      </w:r>
    </w:p>
    <w:p w:rsidR="00612634" w:rsidRPr="0047278B" w:rsidRDefault="00612634" w:rsidP="00612634">
      <w:pPr>
        <w:pStyle w:val="a3"/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</w:pPr>
    </w:p>
    <w:p w:rsidR="00612634" w:rsidRPr="0047278B" w:rsidRDefault="00612634" w:rsidP="00612634">
      <w:pPr>
        <w:pStyle w:val="a3"/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</w:pPr>
      <w:r w:rsidRPr="0047278B"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  <w:t>Как вы ее понимаете?</w:t>
      </w:r>
    </w:p>
    <w:p w:rsidR="00612634" w:rsidRPr="0047278B" w:rsidRDefault="00612634" w:rsidP="00612634">
      <w:pPr>
        <w:pStyle w:val="a3"/>
        <w:spacing w:line="276" w:lineRule="auto"/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</w:pPr>
    </w:p>
    <w:p w:rsidR="00612634" w:rsidRPr="0047278B" w:rsidRDefault="00EC0231" w:rsidP="00612634">
      <w:pPr>
        <w:pStyle w:val="a3"/>
        <w:spacing w:line="276" w:lineRule="auto"/>
        <w:rPr>
          <w:rFonts w:ascii="Times New Roman" w:eastAsiaTheme="minorEastAsia" w:hAnsi="Times New Roman"/>
          <w:b/>
          <w:bCs/>
          <w:color w:val="00B050"/>
          <w:kern w:val="24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/>
          <w:bCs/>
          <w:color w:val="00B050"/>
          <w:kern w:val="24"/>
          <w:sz w:val="28"/>
          <w:szCs w:val="28"/>
          <w:lang w:eastAsia="ru-RU"/>
        </w:rPr>
        <w:t>12. Самостоятельная работа.</w:t>
      </w:r>
    </w:p>
    <w:p w:rsidR="00EC0231" w:rsidRPr="0047278B" w:rsidRDefault="00EC0231" w:rsidP="00612634">
      <w:pPr>
        <w:pStyle w:val="a3"/>
        <w:spacing w:line="276" w:lineRule="auto"/>
        <w:rPr>
          <w:rFonts w:ascii="Times New Roman" w:eastAsiaTheme="minorEastAsia" w:hAnsi="Times New Roman"/>
          <w:bCs/>
          <w:color w:val="002060"/>
          <w:kern w:val="24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color w:val="002060"/>
          <w:kern w:val="24"/>
          <w:sz w:val="28"/>
          <w:szCs w:val="28"/>
          <w:lang w:eastAsia="ru-RU"/>
        </w:rPr>
        <w:t xml:space="preserve">-Ребята, </w:t>
      </w:r>
      <w:proofErr w:type="gramStart"/>
      <w:r w:rsidRPr="0047278B">
        <w:rPr>
          <w:rFonts w:ascii="Times New Roman" w:eastAsiaTheme="minorEastAsia" w:hAnsi="Times New Roman"/>
          <w:bCs/>
          <w:color w:val="002060"/>
          <w:kern w:val="24"/>
          <w:sz w:val="28"/>
          <w:szCs w:val="28"/>
          <w:lang w:eastAsia="ru-RU"/>
        </w:rPr>
        <w:t>напишите на карточках как бы вы на месте старика попросили</w:t>
      </w:r>
      <w:proofErr w:type="gramEnd"/>
      <w:r w:rsidRPr="0047278B">
        <w:rPr>
          <w:rFonts w:ascii="Times New Roman" w:eastAsiaTheme="minorEastAsia" w:hAnsi="Times New Roman"/>
          <w:bCs/>
          <w:color w:val="002060"/>
          <w:kern w:val="24"/>
          <w:sz w:val="28"/>
          <w:szCs w:val="28"/>
          <w:lang w:eastAsia="ru-RU"/>
        </w:rPr>
        <w:t xml:space="preserve"> прощения у совы.</w:t>
      </w:r>
    </w:p>
    <w:p w:rsidR="00EC0231" w:rsidRPr="00EC0231" w:rsidRDefault="00EC0231" w:rsidP="00EC0231">
      <w:pPr>
        <w:pStyle w:val="a4"/>
        <w:spacing w:before="0" w:beforeAutospacing="0" w:after="0" w:afterAutospacing="0"/>
        <w:rPr>
          <w:color w:val="00B050"/>
          <w:sz w:val="28"/>
          <w:szCs w:val="28"/>
        </w:rPr>
      </w:pPr>
      <w:r w:rsidRPr="0047278B">
        <w:rPr>
          <w:b/>
          <w:color w:val="00B050"/>
          <w:sz w:val="28"/>
          <w:szCs w:val="28"/>
        </w:rPr>
        <w:t>13.Итог урока</w:t>
      </w:r>
      <w:r w:rsidRPr="0047278B">
        <w:rPr>
          <w:rFonts w:eastAsiaTheme="minorEastAsia"/>
          <w:b/>
          <w:bCs/>
          <w:shadow/>
          <w:color w:val="00B050"/>
          <w:kern w:val="24"/>
          <w:sz w:val="28"/>
          <w:szCs w:val="28"/>
          <w14:shadow w14:blurRad="50038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EC0231" w:rsidRPr="0047278B" w:rsidRDefault="00EC0231" w:rsidP="00EC0231">
      <w:pPr>
        <w:spacing w:after="0" w:line="240" w:lineRule="auto"/>
        <w:ind w:left="547" w:hanging="547"/>
        <w:textAlignment w:val="baseline"/>
        <w:rPr>
          <w:rFonts w:ascii="Times New Roman" w:eastAsiaTheme="minorEastAsia" w:hAnsi="Times New Roman"/>
          <w:bCs/>
          <w:color w:val="00206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  <w:r w:rsidRPr="0047278B">
        <w:rPr>
          <w:rFonts w:ascii="Times New Roman" w:eastAsiaTheme="minorEastAsia" w:hAnsi="Times New Roman"/>
          <w:bCs/>
          <w:color w:val="00206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-С какой сказкой познакомились  сегодня на уроке?</w:t>
      </w:r>
    </w:p>
    <w:p w:rsidR="00EC0231" w:rsidRPr="0047278B" w:rsidRDefault="00EC0231" w:rsidP="00EC0231">
      <w:pPr>
        <w:spacing w:after="0" w:line="240" w:lineRule="auto"/>
        <w:ind w:left="547" w:hanging="547"/>
        <w:textAlignment w:val="baseline"/>
        <w:rPr>
          <w:rFonts w:ascii="Times New Roman" w:eastAsiaTheme="minorEastAsia" w:hAnsi="Times New Roman"/>
          <w:bCs/>
          <w:color w:val="00206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  <w:r w:rsidRPr="0047278B">
        <w:rPr>
          <w:rFonts w:ascii="Times New Roman" w:eastAsiaTheme="minorEastAsia" w:hAnsi="Times New Roman"/>
          <w:bCs/>
          <w:color w:val="00206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-Кто его автор?</w:t>
      </w:r>
    </w:p>
    <w:p w:rsidR="00EC0231" w:rsidRPr="0047278B" w:rsidRDefault="00EC0231" w:rsidP="00EC0231">
      <w:pPr>
        <w:spacing w:after="0" w:line="240" w:lineRule="auto"/>
        <w:ind w:left="547" w:hanging="547"/>
        <w:textAlignment w:val="baseline"/>
        <w:rPr>
          <w:rFonts w:ascii="Times New Roman" w:eastAsiaTheme="minorEastAsia" w:hAnsi="Times New Roman"/>
          <w:bCs/>
          <w:color w:val="00206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  <w:r w:rsidRPr="0047278B">
        <w:rPr>
          <w:rFonts w:ascii="Times New Roman" w:eastAsiaTheme="minorEastAsia" w:hAnsi="Times New Roman"/>
          <w:bCs/>
          <w:color w:val="00206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-Научила сова чему–нибудь старика?</w:t>
      </w:r>
    </w:p>
    <w:p w:rsidR="00EC0231" w:rsidRPr="00EC0231" w:rsidRDefault="00EC0231" w:rsidP="00EC0231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47278B">
        <w:rPr>
          <w:rFonts w:ascii="Times New Roman" w:eastAsiaTheme="minorEastAsia" w:hAnsi="Times New Roman"/>
          <w:bCs/>
          <w:color w:val="00206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-Какой вывод мы можем сделать из прочитанного рассказа?</w:t>
      </w:r>
    </w:p>
    <w:p w:rsidR="00FB31CD" w:rsidRPr="0047278B" w:rsidRDefault="00EC0231" w:rsidP="0047278B">
      <w:pPr>
        <w:tabs>
          <w:tab w:val="left" w:pos="2310"/>
        </w:tabs>
        <w:rPr>
          <w:rFonts w:ascii="Times New Roman" w:hAnsi="Times New Roman"/>
          <w:color w:val="00B050"/>
          <w:sz w:val="28"/>
          <w:szCs w:val="28"/>
        </w:rPr>
      </w:pPr>
      <w:r w:rsidRPr="0047278B">
        <w:rPr>
          <w:rFonts w:ascii="Times New Roman" w:hAnsi="Times New Roman"/>
          <w:b/>
          <w:color w:val="00B050"/>
          <w:sz w:val="28"/>
          <w:szCs w:val="28"/>
        </w:rPr>
        <w:t>14. Рефлексия.</w:t>
      </w:r>
      <w:r w:rsidR="0047278B" w:rsidRPr="0047278B">
        <w:rPr>
          <w:rFonts w:ascii="Times New Roman" w:hAnsi="Times New Roman"/>
          <w:color w:val="00B050"/>
          <w:sz w:val="28"/>
          <w:szCs w:val="28"/>
        </w:rPr>
        <w:tab/>
      </w:r>
    </w:p>
    <w:p w:rsidR="00EC0231" w:rsidRPr="0047278B" w:rsidRDefault="0047278B" w:rsidP="00C67B4A">
      <w:pPr>
        <w:rPr>
          <w:rFonts w:ascii="Times New Roman" w:hAnsi="Times New Roman"/>
          <w:color w:val="002060"/>
          <w:sz w:val="28"/>
          <w:szCs w:val="28"/>
        </w:rPr>
      </w:pPr>
      <w:r w:rsidRPr="0047278B">
        <w:rPr>
          <w:rFonts w:ascii="Times New Roman" w:hAnsi="Times New Roman"/>
          <w:color w:val="002060"/>
          <w:sz w:val="28"/>
          <w:szCs w:val="28"/>
        </w:rPr>
        <w:t>Соберем букет «У</w:t>
      </w:r>
      <w:r w:rsidR="00EC0231" w:rsidRPr="0047278B">
        <w:rPr>
          <w:rFonts w:ascii="Times New Roman" w:hAnsi="Times New Roman"/>
          <w:color w:val="002060"/>
          <w:sz w:val="28"/>
          <w:szCs w:val="28"/>
        </w:rPr>
        <w:t>спеха</w:t>
      </w:r>
      <w:r w:rsidRPr="0047278B">
        <w:rPr>
          <w:rFonts w:ascii="Times New Roman" w:hAnsi="Times New Roman"/>
          <w:color w:val="002060"/>
          <w:sz w:val="28"/>
          <w:szCs w:val="28"/>
        </w:rPr>
        <w:t>»</w:t>
      </w:r>
      <w:bookmarkStart w:id="0" w:name="_GoBack"/>
      <w:bookmarkEnd w:id="0"/>
    </w:p>
    <w:sectPr w:rsidR="00EC0231" w:rsidRPr="0047278B" w:rsidSect="00C67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20C7"/>
    <w:multiLevelType w:val="hybridMultilevel"/>
    <w:tmpl w:val="4BC4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07408"/>
    <w:multiLevelType w:val="hybridMultilevel"/>
    <w:tmpl w:val="386A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409CA"/>
    <w:multiLevelType w:val="hybridMultilevel"/>
    <w:tmpl w:val="8ADC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00FF4"/>
    <w:multiLevelType w:val="hybridMultilevel"/>
    <w:tmpl w:val="71B6DCDA"/>
    <w:lvl w:ilvl="0" w:tplc="052E133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1022E4"/>
    <w:multiLevelType w:val="hybridMultilevel"/>
    <w:tmpl w:val="94563418"/>
    <w:lvl w:ilvl="0" w:tplc="024CA04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A72D038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B3DC8C2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5A248BE0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916E93F0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F23464E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8946D990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28E08B9A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F8D6AEB0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17203A2"/>
    <w:multiLevelType w:val="hybridMultilevel"/>
    <w:tmpl w:val="4202B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92231"/>
    <w:multiLevelType w:val="hybridMultilevel"/>
    <w:tmpl w:val="F804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95257"/>
    <w:multiLevelType w:val="hybridMultilevel"/>
    <w:tmpl w:val="ED4A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E098D"/>
    <w:multiLevelType w:val="hybridMultilevel"/>
    <w:tmpl w:val="3EF8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4A"/>
    <w:rsid w:val="00104A9A"/>
    <w:rsid w:val="0014556E"/>
    <w:rsid w:val="003F65C0"/>
    <w:rsid w:val="0047278B"/>
    <w:rsid w:val="00612634"/>
    <w:rsid w:val="00803A16"/>
    <w:rsid w:val="009E3B2E"/>
    <w:rsid w:val="00C67B4A"/>
    <w:rsid w:val="00C732C9"/>
    <w:rsid w:val="00CF6DC1"/>
    <w:rsid w:val="00EC0231"/>
    <w:rsid w:val="00F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4A"/>
    <w:rPr>
      <w:rFonts w:ascii="Calibri" w:eastAsia="Calibri" w:hAnsi="Calibri" w:cs="Times New Roman"/>
    </w:rPr>
  </w:style>
  <w:style w:type="paragraph" w:styleId="3">
    <w:name w:val="heading 3"/>
    <w:basedOn w:val="a"/>
    <w:link w:val="30"/>
    <w:semiHidden/>
    <w:unhideWhenUsed/>
    <w:qFormat/>
    <w:rsid w:val="00C67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B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C67B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C67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6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4A"/>
    <w:rPr>
      <w:rFonts w:ascii="Calibri" w:eastAsia="Calibri" w:hAnsi="Calibri" w:cs="Times New Roman"/>
    </w:rPr>
  </w:style>
  <w:style w:type="paragraph" w:styleId="3">
    <w:name w:val="heading 3"/>
    <w:basedOn w:val="a"/>
    <w:link w:val="30"/>
    <w:semiHidden/>
    <w:unhideWhenUsed/>
    <w:qFormat/>
    <w:rsid w:val="00C67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B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C67B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C67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18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7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9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2021-12-04T07:49:00Z</dcterms:created>
  <dcterms:modified xsi:type="dcterms:W3CDTF">2021-12-13T17:23:00Z</dcterms:modified>
</cp:coreProperties>
</file>