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20B" w:rsidRDefault="00814979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C60BEB3" wp14:editId="0680B618">
            <wp:simplePos x="0" y="0"/>
            <wp:positionH relativeFrom="column">
              <wp:posOffset>-1233187</wp:posOffset>
            </wp:positionH>
            <wp:positionV relativeFrom="paragraph">
              <wp:posOffset>-250310</wp:posOffset>
            </wp:positionV>
            <wp:extent cx="1474573" cy="9491924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5" r="38402"/>
                    <a:stretch/>
                  </pic:blipFill>
                  <pic:spPr bwMode="auto">
                    <a:xfrm>
                      <a:off x="0" y="0"/>
                      <a:ext cx="1474573" cy="94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20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5D1AD9" wp14:editId="1BDBF4A4">
            <wp:simplePos x="0" y="0"/>
            <wp:positionH relativeFrom="column">
              <wp:posOffset>421761</wp:posOffset>
            </wp:positionH>
            <wp:positionV relativeFrom="paragraph">
              <wp:posOffset>269445</wp:posOffset>
            </wp:positionV>
            <wp:extent cx="1239735" cy="1294410"/>
            <wp:effectExtent l="19050" t="0" r="0" b="0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23320B" w:rsidRPr="0023320B">
        <w:rPr>
          <w:b/>
          <w:bCs/>
          <w:noProof/>
          <w:sz w:val="28"/>
          <w:szCs w:val="28"/>
        </w:rPr>
        <w:drawing>
          <wp:inline distT="0" distB="0" distL="0" distR="0" wp14:anchorId="1041DF5D" wp14:editId="4A22BCD0">
            <wp:extent cx="5489575" cy="63173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6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Pr="0023320B" w:rsidRDefault="0023320B" w:rsidP="0023320B">
      <w:pPr>
        <w:spacing w:line="360" w:lineRule="auto"/>
        <w:ind w:firstLine="567"/>
        <w:jc w:val="center"/>
        <w:rPr>
          <w:b/>
          <w:bCs/>
          <w:color w:val="00B050"/>
          <w:sz w:val="32"/>
          <w:szCs w:val="32"/>
        </w:rPr>
      </w:pPr>
      <w:r w:rsidRPr="0023320B">
        <w:rPr>
          <w:b/>
          <w:bCs/>
          <w:color w:val="00B050"/>
          <w:sz w:val="32"/>
          <w:szCs w:val="32"/>
        </w:rPr>
        <w:t xml:space="preserve">Детский познавательно-исследовательский проект </w:t>
      </w:r>
    </w:p>
    <w:p w:rsidR="0023320B" w:rsidRPr="0023320B" w:rsidRDefault="0023320B" w:rsidP="0023320B">
      <w:pPr>
        <w:spacing w:line="360" w:lineRule="auto"/>
        <w:ind w:firstLine="567"/>
        <w:jc w:val="center"/>
        <w:rPr>
          <w:b/>
          <w:bCs/>
          <w:color w:val="C00000"/>
          <w:sz w:val="36"/>
          <w:szCs w:val="36"/>
        </w:rPr>
      </w:pPr>
      <w:r w:rsidRPr="0023320B">
        <w:rPr>
          <w:b/>
          <w:bCs/>
          <w:color w:val="C00000"/>
          <w:sz w:val="36"/>
          <w:szCs w:val="36"/>
        </w:rPr>
        <w:t>«Волшебный мир камней»</w:t>
      </w: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Pr="0023320B" w:rsidRDefault="0023320B" w:rsidP="0023320B">
      <w:pPr>
        <w:spacing w:line="360" w:lineRule="auto"/>
        <w:ind w:firstLine="567"/>
        <w:rPr>
          <w:b/>
          <w:bCs/>
          <w:sz w:val="28"/>
          <w:szCs w:val="28"/>
        </w:rPr>
      </w:pPr>
      <w:r w:rsidRPr="0023320B">
        <w:rPr>
          <w:b/>
          <w:bCs/>
          <w:sz w:val="28"/>
          <w:szCs w:val="28"/>
        </w:rPr>
        <w:t>Автор: МАМАЙ КЛИМ</w:t>
      </w:r>
    </w:p>
    <w:p w:rsidR="0023320B" w:rsidRPr="0023320B" w:rsidRDefault="0023320B" w:rsidP="0023320B">
      <w:pPr>
        <w:spacing w:line="360" w:lineRule="auto"/>
        <w:ind w:firstLine="567"/>
        <w:rPr>
          <w:b/>
          <w:bCs/>
          <w:sz w:val="28"/>
          <w:szCs w:val="28"/>
        </w:rPr>
      </w:pPr>
      <w:r w:rsidRPr="0023320B">
        <w:rPr>
          <w:b/>
          <w:bCs/>
          <w:sz w:val="28"/>
          <w:szCs w:val="28"/>
        </w:rPr>
        <w:t xml:space="preserve">Руководитель: КРЕХТУНОВА ИРИНА АЛЕКСАНДРОВНА </w:t>
      </w: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23320B">
        <w:rPr>
          <w:b/>
          <w:bCs/>
          <w:noProof/>
          <w:sz w:val="28"/>
          <w:szCs w:val="28"/>
        </w:rPr>
        <w:drawing>
          <wp:inline distT="0" distB="0" distL="0" distR="0">
            <wp:extent cx="4624202" cy="2885704"/>
            <wp:effectExtent l="19050" t="0" r="4948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68" cy="28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3320B" w:rsidRDefault="0023320B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D737C3" w:rsidRDefault="00D737C3" w:rsidP="00CB50BC">
      <w:pPr>
        <w:spacing w:line="360" w:lineRule="auto"/>
        <w:rPr>
          <w:b/>
          <w:bCs/>
          <w:sz w:val="28"/>
          <w:szCs w:val="28"/>
        </w:rPr>
      </w:pPr>
    </w:p>
    <w:p w:rsidR="00D737C3" w:rsidRDefault="00D737C3" w:rsidP="00D737C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D737C3" w:rsidRPr="00D737C3" w:rsidRDefault="00D737C3" w:rsidP="008C7D40">
      <w:pPr>
        <w:jc w:val="center"/>
        <w:rPr>
          <w:b/>
          <w:sz w:val="28"/>
          <w:szCs w:val="28"/>
        </w:rPr>
      </w:pPr>
      <w:r w:rsidRPr="00D737C3">
        <w:rPr>
          <w:b/>
          <w:sz w:val="28"/>
          <w:szCs w:val="28"/>
        </w:rPr>
        <w:lastRenderedPageBreak/>
        <w:t>Актуальность проекта</w:t>
      </w:r>
    </w:p>
    <w:p w:rsidR="00814979" w:rsidRDefault="00D737C3" w:rsidP="00CB50BC">
      <w:pPr>
        <w:jc w:val="both"/>
        <w:rPr>
          <w:sz w:val="28"/>
          <w:szCs w:val="28"/>
        </w:rPr>
      </w:pPr>
      <w:r w:rsidRPr="003D3735">
        <w:rPr>
          <w:sz w:val="28"/>
          <w:szCs w:val="28"/>
        </w:rPr>
        <w:t xml:space="preserve"> «По</w:t>
      </w:r>
      <w:r w:rsidR="003D3735">
        <w:rPr>
          <w:sz w:val="28"/>
          <w:szCs w:val="28"/>
        </w:rPr>
        <w:t xml:space="preserve">знавательное развитие» - это одна из пяти образовательных областей, которую определили </w:t>
      </w:r>
      <w:r w:rsidR="003D3735" w:rsidRPr="003D3735">
        <w:rPr>
          <w:sz w:val="28"/>
          <w:szCs w:val="28"/>
        </w:rPr>
        <w:t>Федеральные Государственные образовательные ста</w:t>
      </w:r>
      <w:r w:rsidR="00814979">
        <w:rPr>
          <w:sz w:val="28"/>
          <w:szCs w:val="28"/>
        </w:rPr>
        <w:t>ндарты дошкольного образовании</w:t>
      </w:r>
      <w:r w:rsidRPr="003D3735">
        <w:rPr>
          <w:sz w:val="28"/>
          <w:szCs w:val="28"/>
        </w:rPr>
        <w:t xml:space="preserve">. </w:t>
      </w:r>
    </w:p>
    <w:p w:rsidR="00D737C3" w:rsidRPr="003D3735" w:rsidRDefault="00D737C3" w:rsidP="00CB50BC">
      <w:pPr>
        <w:jc w:val="both"/>
        <w:rPr>
          <w:sz w:val="28"/>
          <w:szCs w:val="28"/>
        </w:rPr>
      </w:pPr>
      <w:r w:rsidRPr="003D3735">
        <w:rPr>
          <w:sz w:val="28"/>
          <w:szCs w:val="28"/>
        </w:rPr>
        <w:t>Познавательное развитие предполагает развитие интер</w:t>
      </w:r>
      <w:bookmarkStart w:id="0" w:name="_GoBack"/>
      <w:bookmarkEnd w:id="0"/>
      <w:r w:rsidRPr="003D3735">
        <w:rPr>
          <w:sz w:val="28"/>
          <w:szCs w:val="28"/>
        </w:rPr>
        <w:t>есов детей, любознательности и познавательной мотивации, формирование первичных представлений об объектах окружающего мира, о свойствах и отношениях объектов окружающего мира.</w:t>
      </w:r>
    </w:p>
    <w:p w:rsidR="00D737C3" w:rsidRPr="003D3735" w:rsidRDefault="00D737C3" w:rsidP="00CB50BC">
      <w:pPr>
        <w:jc w:val="both"/>
        <w:rPr>
          <w:sz w:val="28"/>
          <w:szCs w:val="28"/>
        </w:rPr>
      </w:pPr>
      <w:r w:rsidRPr="003D3735">
        <w:rPr>
          <w:sz w:val="28"/>
          <w:szCs w:val="28"/>
        </w:rPr>
        <w:t>На современном этапе разработана Концепция экологического воспитания детей дошкольного возраста, С. Н. Николаевой, цель которой – формирование начал экологической культуры – базисных компонентов личности, позволяющих в дальнейшем, в соответствии с Концепцией общего среднего экологического образования, успешно присваивать в совокупности практический и духовный опыт взаимодействия человечества с природой, который обеспечит его выживание и развитие. Эта цель согласуется с Концепцией дошкольного воспитания.</w:t>
      </w:r>
    </w:p>
    <w:p w:rsidR="00D737C3" w:rsidRPr="003D3735" w:rsidRDefault="00D737C3" w:rsidP="00CB50BC">
      <w:pPr>
        <w:jc w:val="both"/>
        <w:rPr>
          <w:sz w:val="28"/>
          <w:szCs w:val="28"/>
        </w:rPr>
      </w:pPr>
      <w:r w:rsidRPr="003D3735">
        <w:rPr>
          <w:sz w:val="28"/>
          <w:szCs w:val="28"/>
        </w:rPr>
        <w:t xml:space="preserve">         В настоящее время проектная деятельность - одна из эффективных форм </w:t>
      </w:r>
      <w:proofErr w:type="spellStart"/>
      <w:r w:rsidRPr="003D3735">
        <w:rPr>
          <w:sz w:val="28"/>
          <w:szCs w:val="28"/>
        </w:rPr>
        <w:t>воспитательно</w:t>
      </w:r>
      <w:proofErr w:type="spellEnd"/>
      <w:r w:rsidRPr="003D3735">
        <w:rPr>
          <w:sz w:val="28"/>
          <w:szCs w:val="28"/>
        </w:rPr>
        <w:t xml:space="preserve"> - образовательной работы с детьми в ДОУ. Наш проект познаватель</w:t>
      </w:r>
      <w:r w:rsidR="003D3735">
        <w:rPr>
          <w:sz w:val="28"/>
          <w:szCs w:val="28"/>
        </w:rPr>
        <w:t>но - исследовательский, где ребенок  узнаёт много нового, исследуе</w:t>
      </w:r>
      <w:r w:rsidRPr="003D3735">
        <w:rPr>
          <w:sz w:val="28"/>
          <w:szCs w:val="28"/>
        </w:rPr>
        <w:t>т, экспе</w:t>
      </w:r>
      <w:r w:rsidR="003D3735">
        <w:rPr>
          <w:sz w:val="28"/>
          <w:szCs w:val="28"/>
        </w:rPr>
        <w:t>риментирует, проводи</w:t>
      </w:r>
      <w:r w:rsidRPr="003D3735">
        <w:rPr>
          <w:sz w:val="28"/>
          <w:szCs w:val="28"/>
        </w:rPr>
        <w:t>т разные опыты.</w:t>
      </w:r>
    </w:p>
    <w:p w:rsidR="003D3735" w:rsidRPr="003D3735" w:rsidRDefault="003D3735" w:rsidP="00CB50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</w:t>
      </w:r>
      <w:proofErr w:type="gramStart"/>
      <w:r>
        <w:rPr>
          <w:sz w:val="28"/>
          <w:szCs w:val="28"/>
        </w:rPr>
        <w:t xml:space="preserve">проект </w:t>
      </w:r>
      <w:r w:rsidRPr="003D3735">
        <w:rPr>
          <w:sz w:val="28"/>
          <w:szCs w:val="28"/>
        </w:rPr>
        <w:t xml:space="preserve"> позволяет</w:t>
      </w:r>
      <w:proofErr w:type="gramEnd"/>
      <w:r w:rsidRPr="003D3735">
        <w:rPr>
          <w:sz w:val="28"/>
          <w:szCs w:val="28"/>
        </w:rPr>
        <w:t xml:space="preserve"> ребенку по</w:t>
      </w:r>
      <w:r>
        <w:rPr>
          <w:sz w:val="28"/>
          <w:szCs w:val="28"/>
        </w:rPr>
        <w:t>чувствовать себя исследователем ,</w:t>
      </w:r>
      <w:r w:rsidRPr="003D3735">
        <w:rPr>
          <w:sz w:val="28"/>
          <w:szCs w:val="28"/>
        </w:rPr>
        <w:t xml:space="preserve"> позволяет объединить детей, родителей и воспитателей в совместной деятельности.</w:t>
      </w:r>
    </w:p>
    <w:p w:rsidR="003D3735" w:rsidRPr="003D3735" w:rsidRDefault="003D3735" w:rsidP="00CB50B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 «Волшебный мир камней</w:t>
      </w:r>
      <w:r w:rsidRPr="003D3735">
        <w:rPr>
          <w:sz w:val="28"/>
          <w:szCs w:val="28"/>
        </w:rPr>
        <w:t xml:space="preserve">» </w:t>
      </w:r>
      <w:r>
        <w:rPr>
          <w:sz w:val="28"/>
          <w:szCs w:val="28"/>
        </w:rPr>
        <w:t>позволяет ребенку получить</w:t>
      </w:r>
      <w:r w:rsidRPr="003D3735">
        <w:rPr>
          <w:sz w:val="28"/>
          <w:szCs w:val="28"/>
        </w:rPr>
        <w:t xml:space="preserve"> общие представления о мире камня, его применении в жизни людей, полезных свойствах.</w:t>
      </w:r>
    </w:p>
    <w:p w:rsidR="003D3735" w:rsidRPr="003D3735" w:rsidRDefault="003D3735" w:rsidP="00CB50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D3735">
        <w:rPr>
          <w:sz w:val="28"/>
          <w:szCs w:val="28"/>
        </w:rPr>
        <w:t>Знакомство детей с камнями способствует: расширению кругозора детей, умению определять материалы, из которых изготовлены предметы, умению устанавливать связи между свойствами и признаками разнообразных материалов, умению определять происхождение рукотворных предметов, обследованию предметов с помощью системы сенсорных эталонов, группировке предметов в соответствии с познавательной задачей.</w:t>
      </w:r>
    </w:p>
    <w:p w:rsidR="003D3735" w:rsidRPr="003D3735" w:rsidRDefault="003D3735" w:rsidP="00CB50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D3735">
        <w:rPr>
          <w:sz w:val="28"/>
          <w:szCs w:val="28"/>
        </w:rPr>
        <w:t>Настоящей работой я хотела обратить внимание на такую проблему, как развитие потребности у детей к познанию природы, повышения экологической грамотности.</w:t>
      </w:r>
    </w:p>
    <w:p w:rsidR="003D3735" w:rsidRPr="003D3735" w:rsidRDefault="003D3735" w:rsidP="00CB50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Этот </w:t>
      </w:r>
      <w:r w:rsidRPr="003D3735">
        <w:rPr>
          <w:sz w:val="28"/>
          <w:szCs w:val="28"/>
        </w:rPr>
        <w:t xml:space="preserve"> проект помогает детям больше узнать окружающий их природный мир, проявить свою творческую активность, испытать ощущение эмоционального удовлетворения и самореализации.</w:t>
      </w:r>
    </w:p>
    <w:p w:rsidR="003D3735" w:rsidRDefault="003D3735" w:rsidP="00CB50BC">
      <w:pPr>
        <w:jc w:val="both"/>
        <w:rPr>
          <w:sz w:val="28"/>
          <w:szCs w:val="28"/>
        </w:rPr>
      </w:pPr>
      <w:r w:rsidRPr="003D3735">
        <w:rPr>
          <w:sz w:val="28"/>
          <w:szCs w:val="28"/>
        </w:rPr>
        <w:t>Самый важный результат обучения на проектной основе - формирование настоящего сообщества детей, воспитателей и родителей.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lastRenderedPageBreak/>
        <w:t>Вид проекта: Познавательно - исследовательский.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Состав участников</w:t>
      </w:r>
      <w:r w:rsidRPr="00B50C8A">
        <w:rPr>
          <w:sz w:val="28"/>
          <w:szCs w:val="28"/>
        </w:rPr>
        <w:t>: дети 6 - 7 лет, воспитатели,</w:t>
      </w:r>
      <w:r w:rsidRPr="00D33C65">
        <w:rPr>
          <w:sz w:val="28"/>
          <w:szCs w:val="28"/>
        </w:rPr>
        <w:t xml:space="preserve"> родители.</w:t>
      </w:r>
    </w:p>
    <w:p w:rsidR="00D33C65" w:rsidRPr="00D33C65" w:rsidRDefault="00D33C65" w:rsidP="00D33C65">
      <w:pPr>
        <w:rPr>
          <w:sz w:val="28"/>
          <w:szCs w:val="28"/>
        </w:rPr>
      </w:pPr>
      <w:r>
        <w:rPr>
          <w:sz w:val="28"/>
          <w:szCs w:val="28"/>
        </w:rPr>
        <w:t>Срок реализации: кратко</w:t>
      </w:r>
      <w:r w:rsidRPr="00D33C65">
        <w:rPr>
          <w:sz w:val="28"/>
          <w:szCs w:val="28"/>
        </w:rPr>
        <w:t>с</w:t>
      </w:r>
      <w:r>
        <w:rPr>
          <w:sz w:val="28"/>
          <w:szCs w:val="28"/>
        </w:rPr>
        <w:t>рочный (неделя</w:t>
      </w:r>
      <w:r w:rsidRPr="00D33C65">
        <w:rPr>
          <w:sz w:val="28"/>
          <w:szCs w:val="28"/>
        </w:rPr>
        <w:t>)</w:t>
      </w:r>
    </w:p>
    <w:p w:rsidR="00D33C65" w:rsidRPr="00D33C65" w:rsidRDefault="00D33C65" w:rsidP="00D33C65">
      <w:pPr>
        <w:rPr>
          <w:sz w:val="28"/>
          <w:szCs w:val="28"/>
        </w:rPr>
      </w:pPr>
      <w:r w:rsidRPr="00FD5A56">
        <w:rPr>
          <w:sz w:val="28"/>
          <w:szCs w:val="28"/>
        </w:rPr>
        <w:t>Цель проекта:</w:t>
      </w:r>
      <w:r>
        <w:rPr>
          <w:sz w:val="28"/>
          <w:szCs w:val="28"/>
        </w:rPr>
        <w:t xml:space="preserve"> через реализацию проекта «Волшебный мир камней»</w:t>
      </w:r>
      <w:r w:rsidR="00F835FC">
        <w:rPr>
          <w:bCs/>
          <w:color w:val="000000"/>
          <w:sz w:val="28"/>
        </w:rPr>
        <w:t xml:space="preserve"> </w:t>
      </w:r>
      <w:proofErr w:type="gramStart"/>
      <w:r w:rsidR="00F835FC">
        <w:rPr>
          <w:bCs/>
          <w:color w:val="000000"/>
          <w:sz w:val="28"/>
        </w:rPr>
        <w:t>формирование  бережного</w:t>
      </w:r>
      <w:proofErr w:type="gramEnd"/>
      <w:r w:rsidR="00F835FC">
        <w:rPr>
          <w:bCs/>
          <w:color w:val="000000"/>
          <w:sz w:val="28"/>
        </w:rPr>
        <w:t xml:space="preserve"> отношения</w:t>
      </w:r>
      <w:r>
        <w:rPr>
          <w:bCs/>
          <w:color w:val="000000"/>
          <w:sz w:val="28"/>
        </w:rPr>
        <w:t xml:space="preserve"> к неживой природе</w:t>
      </w:r>
      <w:r w:rsidR="00F835FC">
        <w:rPr>
          <w:bCs/>
          <w:color w:val="000000"/>
          <w:sz w:val="28"/>
        </w:rPr>
        <w:t xml:space="preserve">, </w:t>
      </w:r>
      <w:r w:rsidR="00F835FC" w:rsidRPr="00D33C65">
        <w:rPr>
          <w:sz w:val="28"/>
          <w:szCs w:val="28"/>
        </w:rPr>
        <w:t xml:space="preserve">познавательного, практически-деятельного отношения детей старшего дошкольного возраста к природным объектам </w:t>
      </w:r>
      <w:r w:rsidR="00F835FC">
        <w:rPr>
          <w:sz w:val="28"/>
          <w:szCs w:val="28"/>
        </w:rPr>
        <w:t>.</w:t>
      </w:r>
    </w:p>
    <w:p w:rsidR="00D33C65" w:rsidRPr="00FD5A56" w:rsidRDefault="00D33C65" w:rsidP="00D33C65">
      <w:pPr>
        <w:rPr>
          <w:sz w:val="28"/>
          <w:szCs w:val="28"/>
        </w:rPr>
      </w:pPr>
      <w:r w:rsidRPr="00FD5A56">
        <w:rPr>
          <w:sz w:val="28"/>
          <w:szCs w:val="28"/>
        </w:rPr>
        <w:t>Задачи: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Образовательные: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Познакомить детей  с разнообразием камней в природе,  их особенностями, свойствами через игровую и  экспериментальную деятельность;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Создать условия д</w:t>
      </w:r>
      <w:r w:rsidR="00F835FC">
        <w:rPr>
          <w:sz w:val="28"/>
          <w:szCs w:val="28"/>
        </w:rPr>
        <w:t>ля экспериментирования</w:t>
      </w:r>
      <w:r w:rsidRPr="00D33C65">
        <w:rPr>
          <w:sz w:val="28"/>
          <w:szCs w:val="28"/>
        </w:rPr>
        <w:t>.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Развивающие: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Способствовать развитию у детей познавательной активности, любознательности, навыков экспериментирования;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развивать мыслительные способности дошкольников: анализ, сравнение, обобщение;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развивать творческие и коммуникативные  способности детей.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Воспитательные: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Воспитывать б</w:t>
      </w:r>
      <w:r w:rsidR="00F835FC">
        <w:rPr>
          <w:sz w:val="28"/>
          <w:szCs w:val="28"/>
        </w:rPr>
        <w:t>ережное отношение к объектам не</w:t>
      </w:r>
      <w:r w:rsidRPr="00D33C65">
        <w:rPr>
          <w:sz w:val="28"/>
          <w:szCs w:val="28"/>
        </w:rPr>
        <w:t>живой природы;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>•        воспитывать внимательность, аккуратность, ответственное отношение к выполнению заданий;</w:t>
      </w:r>
    </w:p>
    <w:p w:rsidR="00D33C65" w:rsidRPr="00D33C65" w:rsidRDefault="00D33C65" w:rsidP="00D33C65">
      <w:pPr>
        <w:rPr>
          <w:sz w:val="28"/>
          <w:szCs w:val="28"/>
        </w:rPr>
      </w:pPr>
      <w:r w:rsidRPr="00D33C65">
        <w:rPr>
          <w:sz w:val="28"/>
          <w:szCs w:val="28"/>
        </w:rPr>
        <w:t xml:space="preserve">•        воспитывать умение работать в группах.    </w:t>
      </w:r>
    </w:p>
    <w:p w:rsidR="00F835FC" w:rsidRPr="00FD5A56" w:rsidRDefault="00F835FC" w:rsidP="00F835FC">
      <w:pPr>
        <w:rPr>
          <w:sz w:val="28"/>
          <w:szCs w:val="28"/>
        </w:rPr>
      </w:pPr>
      <w:r w:rsidRPr="00FD5A56">
        <w:rPr>
          <w:sz w:val="28"/>
          <w:szCs w:val="28"/>
        </w:rPr>
        <w:t xml:space="preserve">Принципы обучения 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обеспечение ситуации успеха каждому участнику проекта, через учет его индивидуальных особенностей;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многообразие видов активной познавательной деятельности детей;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индивидуализация учебного процесса и возможность работать в группе при желании;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создание условий для проявления особенностей, выявление и развитие творческой и поисковой активности;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использование всевозможных ресурсов группы, начиная с различной литературы, коллекций, и заканчивая детским микроскопом и презентациями;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организация атмосферы эмоционального благополучия, комфорта, сотрудничества, стимуляция активной коммуникации.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Критери</w:t>
      </w:r>
      <w:r>
        <w:rPr>
          <w:sz w:val="28"/>
          <w:szCs w:val="28"/>
        </w:rPr>
        <w:t>и отслеживания результативности.</w:t>
      </w:r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F835FC">
        <w:rPr>
          <w:sz w:val="28"/>
          <w:szCs w:val="28"/>
        </w:rPr>
        <w:t>Сформированность представлений: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о свойствах камней;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об особенностях и внешнем виде;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- о  пользе в природе и в жизни человека.</w:t>
      </w:r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F835FC">
        <w:rPr>
          <w:sz w:val="28"/>
          <w:szCs w:val="28"/>
        </w:rPr>
        <w:t>Умение обобщать собственный опыт  работы в творческой деятельности.</w:t>
      </w:r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F835FC">
        <w:rPr>
          <w:sz w:val="28"/>
          <w:szCs w:val="28"/>
        </w:rPr>
        <w:t>Желание проявлять внимание и взаимопомощь.</w:t>
      </w:r>
    </w:p>
    <w:p w:rsidR="00F835FC" w:rsidRPr="00FD5A56" w:rsidRDefault="00F835FC" w:rsidP="00F835FC">
      <w:pPr>
        <w:rPr>
          <w:sz w:val="28"/>
          <w:szCs w:val="28"/>
        </w:rPr>
      </w:pPr>
      <w:r w:rsidRPr="00FD5A56">
        <w:rPr>
          <w:sz w:val="28"/>
          <w:szCs w:val="28"/>
        </w:rPr>
        <w:t>Реализация проекта</w:t>
      </w:r>
    </w:p>
    <w:p w:rsidR="00F835FC" w:rsidRPr="00FD5A56" w:rsidRDefault="00F835FC" w:rsidP="00F835FC">
      <w:pPr>
        <w:rPr>
          <w:sz w:val="28"/>
          <w:szCs w:val="28"/>
        </w:rPr>
      </w:pPr>
      <w:r w:rsidRPr="00FD5A56">
        <w:rPr>
          <w:sz w:val="28"/>
          <w:szCs w:val="28"/>
        </w:rPr>
        <w:t>Этапы</w:t>
      </w:r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t xml:space="preserve">1 этап. </w:t>
      </w:r>
      <w:r w:rsidRPr="00F835FC">
        <w:rPr>
          <w:sz w:val="28"/>
          <w:szCs w:val="28"/>
        </w:rPr>
        <w:t>Подготовительный</w:t>
      </w:r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этап.</w:t>
      </w:r>
      <w:r w:rsidRPr="00F835FC">
        <w:rPr>
          <w:sz w:val="28"/>
          <w:szCs w:val="28"/>
        </w:rPr>
        <w:t>Основной</w:t>
      </w:r>
      <w:proofErr w:type="spellEnd"/>
    </w:p>
    <w:p w:rsidR="00F835FC" w:rsidRPr="00F835FC" w:rsidRDefault="00F835FC" w:rsidP="00F835FC">
      <w:pPr>
        <w:rPr>
          <w:sz w:val="28"/>
          <w:szCs w:val="28"/>
        </w:rPr>
      </w:pPr>
      <w:r>
        <w:rPr>
          <w:sz w:val="28"/>
          <w:szCs w:val="28"/>
        </w:rPr>
        <w:t xml:space="preserve">3 этап. </w:t>
      </w:r>
      <w:r w:rsidRPr="00F835FC">
        <w:rPr>
          <w:sz w:val="28"/>
          <w:szCs w:val="28"/>
        </w:rPr>
        <w:t>Заключительный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Экспериментальная работа</w:t>
      </w:r>
    </w:p>
    <w:p w:rsidR="00FD5A56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Опыты, эксперименты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Работа с родителями</w:t>
      </w:r>
    </w:p>
    <w:p w:rsidR="00F835FC" w:rsidRPr="00F835FC" w:rsidRDefault="00F835FC" w:rsidP="00F835FC">
      <w:pPr>
        <w:rPr>
          <w:sz w:val="28"/>
          <w:szCs w:val="28"/>
        </w:rPr>
      </w:pPr>
      <w:r w:rsidRPr="00F835FC">
        <w:rPr>
          <w:sz w:val="28"/>
          <w:szCs w:val="28"/>
        </w:rPr>
        <w:t>Консультации</w:t>
      </w:r>
    </w:p>
    <w:p w:rsidR="00F835FC" w:rsidRDefault="00F835FC" w:rsidP="003D3735">
      <w:pPr>
        <w:rPr>
          <w:sz w:val="28"/>
          <w:szCs w:val="28"/>
        </w:rPr>
      </w:pPr>
      <w:r>
        <w:rPr>
          <w:sz w:val="28"/>
          <w:szCs w:val="28"/>
        </w:rPr>
        <w:t xml:space="preserve">Сбор </w:t>
      </w:r>
      <w:r w:rsidR="004814D8">
        <w:rPr>
          <w:sz w:val="28"/>
          <w:szCs w:val="28"/>
        </w:rPr>
        <w:t>коллекции камней</w:t>
      </w:r>
    </w:p>
    <w:p w:rsidR="004814D8" w:rsidRPr="00FD5A56" w:rsidRDefault="004814D8" w:rsidP="004814D8">
      <w:pPr>
        <w:rPr>
          <w:sz w:val="28"/>
          <w:szCs w:val="28"/>
        </w:rPr>
      </w:pPr>
      <w:r w:rsidRPr="00FD5A56">
        <w:rPr>
          <w:sz w:val="28"/>
          <w:szCs w:val="28"/>
        </w:rPr>
        <w:t>Ожидаемые результаты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Для детей: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Знают  о свойствах камней, об особенностях их внешнего вида.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Имеют представления о пользе камней в природе и жизни человека.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Проявляют интерес к окружающему миру.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Умеют наблюдать и экспериментировать.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Для педагогов: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Внедряет инновационные технологии, современные формы и новые методы работы.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Повышает теоретический уровень и профессионализм в вопросе организации поисково-исследовательской деятельности детей.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Совершенствует предметно – пространственную развивающую среду.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Для родителей: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Активные участники проекта.</w:t>
      </w:r>
    </w:p>
    <w:p w:rsidR="004814D8" w:rsidRPr="00FD5A56" w:rsidRDefault="004814D8" w:rsidP="004814D8">
      <w:pPr>
        <w:rPr>
          <w:sz w:val="28"/>
          <w:szCs w:val="28"/>
        </w:rPr>
      </w:pPr>
      <w:r w:rsidRPr="00FD5A56">
        <w:rPr>
          <w:sz w:val="28"/>
          <w:szCs w:val="28"/>
        </w:rPr>
        <w:t>Продукт проекта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Коллекция камней</w:t>
      </w:r>
    </w:p>
    <w:p w:rsidR="00B50C8A" w:rsidRPr="00411F9E" w:rsidRDefault="00FB566B" w:rsidP="00B50C8A">
      <w:pPr>
        <w:shd w:val="clear" w:color="auto" w:fill="FFFFFF"/>
        <w:ind w:firstLine="568"/>
        <w:rPr>
          <w:rFonts w:ascii="Arial" w:hAnsi="Arial" w:cs="Arial"/>
          <w:color w:val="000000"/>
        </w:rPr>
      </w:pPr>
      <w:r w:rsidRPr="00FB566B">
        <w:rPr>
          <w:rStyle w:val="a9"/>
          <w:b w:val="0"/>
          <w:color w:val="000000"/>
          <w:sz w:val="28"/>
          <w:szCs w:val="28"/>
          <w:bdr w:val="none" w:sz="0" w:space="0" w:color="auto" w:frame="1"/>
        </w:rPr>
        <w:t>Практическая значимость:</w:t>
      </w:r>
      <w:r w:rsidRPr="00FB566B">
        <w:rPr>
          <w:color w:val="000000"/>
          <w:sz w:val="28"/>
          <w:szCs w:val="28"/>
        </w:rPr>
        <w:br/>
        <w:t>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  <w:r w:rsidR="00B50C8A" w:rsidRPr="00B50C8A">
        <w:rPr>
          <w:color w:val="000000"/>
          <w:sz w:val="28"/>
        </w:rPr>
        <w:t xml:space="preserve"> </w:t>
      </w:r>
      <w:r w:rsidR="00B50C8A" w:rsidRPr="00411F9E">
        <w:rPr>
          <w:color w:val="000000"/>
          <w:sz w:val="28"/>
        </w:rPr>
        <w:t xml:space="preserve">Полученные материалы позволяют совершенствовать содержание и повышать качество </w:t>
      </w:r>
      <w:proofErr w:type="spellStart"/>
      <w:r w:rsidR="00B50C8A" w:rsidRPr="00411F9E">
        <w:rPr>
          <w:color w:val="000000"/>
          <w:sz w:val="28"/>
        </w:rPr>
        <w:t>воспитательно</w:t>
      </w:r>
      <w:proofErr w:type="spellEnd"/>
      <w:r w:rsidR="00B50C8A" w:rsidRPr="00411F9E">
        <w:rPr>
          <w:color w:val="000000"/>
          <w:sz w:val="28"/>
        </w:rPr>
        <w:t xml:space="preserve"> – образовательной работы с детьми.</w:t>
      </w:r>
    </w:p>
    <w:p w:rsidR="00FB566B" w:rsidRDefault="00FB566B" w:rsidP="00FB566B">
      <w:pPr>
        <w:shd w:val="clear" w:color="auto" w:fill="FFFFFF"/>
        <w:spacing w:after="240"/>
        <w:rPr>
          <w:color w:val="000000"/>
          <w:sz w:val="28"/>
          <w:szCs w:val="28"/>
        </w:rPr>
      </w:pPr>
    </w:p>
    <w:p w:rsidR="00B50C8A" w:rsidRPr="00FB566B" w:rsidRDefault="00B50C8A" w:rsidP="00FB566B">
      <w:pPr>
        <w:shd w:val="clear" w:color="auto" w:fill="FFFFFF"/>
        <w:spacing w:after="240"/>
        <w:rPr>
          <w:color w:val="000000"/>
          <w:sz w:val="28"/>
          <w:szCs w:val="28"/>
        </w:rPr>
      </w:pPr>
    </w:p>
    <w:p w:rsidR="00FD5A56" w:rsidRDefault="00FD5A56" w:rsidP="00FB566B">
      <w:pPr>
        <w:spacing w:line="360" w:lineRule="auto"/>
        <w:ind w:firstLine="567"/>
        <w:rPr>
          <w:b/>
          <w:bCs/>
          <w:sz w:val="28"/>
          <w:szCs w:val="28"/>
        </w:rPr>
      </w:pPr>
    </w:p>
    <w:p w:rsidR="00FD5A56" w:rsidRDefault="00FD5A56" w:rsidP="00FD5A56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FD5A56" w:rsidRDefault="00FD5A56" w:rsidP="00641627">
      <w:pPr>
        <w:spacing w:line="360" w:lineRule="auto"/>
        <w:rPr>
          <w:b/>
          <w:bCs/>
          <w:sz w:val="28"/>
          <w:szCs w:val="28"/>
        </w:rPr>
      </w:pPr>
    </w:p>
    <w:p w:rsidR="00CB50BC" w:rsidRDefault="00CB50BC" w:rsidP="00641627">
      <w:pPr>
        <w:spacing w:line="360" w:lineRule="auto"/>
        <w:rPr>
          <w:b/>
          <w:bCs/>
          <w:sz w:val="28"/>
          <w:szCs w:val="28"/>
        </w:rPr>
      </w:pPr>
    </w:p>
    <w:p w:rsidR="00641627" w:rsidRDefault="00641627" w:rsidP="00641627">
      <w:pPr>
        <w:spacing w:line="360" w:lineRule="auto"/>
        <w:rPr>
          <w:b/>
          <w:bCs/>
          <w:sz w:val="28"/>
          <w:szCs w:val="28"/>
        </w:rPr>
      </w:pPr>
    </w:p>
    <w:p w:rsidR="00FD5A56" w:rsidRPr="00712262" w:rsidRDefault="00FD5A56" w:rsidP="00FD5A56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Паспорт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5947"/>
      </w:tblGrid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Наименование проекта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BA170F" w:rsidRDefault="00FD5A56" w:rsidP="006416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</w:rPr>
              <w:t>«Волшебный мир камней»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Образовательная область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Познание 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rPr>
                <w:sz w:val="28"/>
              </w:rPr>
            </w:pPr>
            <w:r>
              <w:rPr>
                <w:sz w:val="28"/>
              </w:rPr>
              <w:t>Авторы-составители</w:t>
            </w:r>
          </w:p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shd w:val="clear" w:color="auto" w:fill="FFFFFF"/>
              <w:jc w:val="both"/>
              <w:rPr>
                <w:bCs/>
                <w:color w:val="000000"/>
                <w:spacing w:val="-7"/>
                <w:sz w:val="28"/>
              </w:rPr>
            </w:pPr>
            <w:r>
              <w:rPr>
                <w:bCs/>
                <w:color w:val="000000"/>
                <w:spacing w:val="-7"/>
                <w:sz w:val="28"/>
              </w:rPr>
              <w:t xml:space="preserve">Педагог высшей квалификационной категории - </w:t>
            </w:r>
            <w:proofErr w:type="spellStart"/>
            <w:r>
              <w:rPr>
                <w:bCs/>
                <w:color w:val="000000"/>
                <w:spacing w:val="-7"/>
                <w:sz w:val="28"/>
              </w:rPr>
              <w:t>Крехтунова</w:t>
            </w:r>
            <w:proofErr w:type="spellEnd"/>
            <w:r>
              <w:rPr>
                <w:bCs/>
                <w:color w:val="000000"/>
                <w:spacing w:val="-7"/>
                <w:sz w:val="28"/>
              </w:rPr>
              <w:t xml:space="preserve"> И. А.</w:t>
            </w:r>
          </w:p>
          <w:p w:rsidR="00FD5A56" w:rsidRPr="000D6C70" w:rsidRDefault="00FD5A56" w:rsidP="00641627">
            <w:pPr>
              <w:shd w:val="clear" w:color="auto" w:fill="FFFFFF"/>
              <w:jc w:val="both"/>
              <w:rPr>
                <w:bCs/>
                <w:color w:val="000000"/>
                <w:spacing w:val="-7"/>
                <w:sz w:val="28"/>
              </w:rPr>
            </w:pPr>
            <w:r w:rsidRPr="00FD5A56">
              <w:rPr>
                <w:bCs/>
                <w:color w:val="000000"/>
                <w:spacing w:val="-7"/>
                <w:sz w:val="28"/>
              </w:rPr>
              <w:t>Воспитанник подготовительной группы – Мамай Клим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Организация исполнитель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Муниципальное автономное дошкольное образовательное учреждение г. Нижневартовска центр развития ребенка – детский сад № 25 «</w:t>
            </w:r>
            <w:proofErr w:type="gramStart"/>
            <w:r>
              <w:rPr>
                <w:color w:val="000000"/>
                <w:sz w:val="28"/>
              </w:rPr>
              <w:t>Семицветик»  (</w:t>
            </w:r>
            <w:proofErr w:type="gramEnd"/>
            <w:r>
              <w:rPr>
                <w:color w:val="000000"/>
                <w:sz w:val="28"/>
              </w:rPr>
              <w:t>далее – МАДОУ г. Нижневартовска ЦРР-ДС  № 25).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Адрес организации исполнителя, телефон/факс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Улица Интернациональная 9-Б, город Нижневартовск Ханты-Мансийский автономный округ – Югра, Тюменская область, Россия.</w:t>
            </w:r>
          </w:p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Телефон/факс - </w:t>
            </w:r>
            <w:r w:rsidRPr="000D6C70">
              <w:rPr>
                <w:color w:val="000000"/>
                <w:sz w:val="28"/>
              </w:rPr>
              <w:t>8(3466) 44-87-05</w:t>
            </w:r>
            <w:r>
              <w:rPr>
                <w:bCs/>
                <w:sz w:val="28"/>
              </w:rPr>
              <w:t>.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Сроки реализации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Одна неделя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 w:rsidRPr="00BF1219">
              <w:rPr>
                <w:color w:val="000000"/>
                <w:sz w:val="28"/>
              </w:rPr>
              <w:t>Исполнители про</w:t>
            </w:r>
            <w:r>
              <w:rPr>
                <w:color w:val="000000"/>
                <w:sz w:val="28"/>
              </w:rPr>
              <w:t>екта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Педагог, родители, воспитанник подготовительной группы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771588" w:rsidRDefault="00FD5A56" w:rsidP="00641627">
            <w:pPr>
              <w:jc w:val="both"/>
              <w:rPr>
                <w:color w:val="000000"/>
                <w:sz w:val="28"/>
                <w:highlight w:val="yellow"/>
              </w:rPr>
            </w:pPr>
            <w:r w:rsidRPr="00D85843">
              <w:rPr>
                <w:color w:val="000000"/>
                <w:sz w:val="28"/>
              </w:rPr>
              <w:t>Ожидаемые результаты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Для детей: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Знают  о свойствах камней, об особенностях их внешнего вида.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Имеют представления о пользе камней в природе и жизни человека.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Проявляют интерес к окружающему миру.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Умеют наблюдать и экспериментировать.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Для педагогов: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Внедряет инновационные технологии, современные формы и новые методы работы.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Повышает теоретический уровень и профессионализм в вопросе организации поисково-исследовательской деятельности детей.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Совершенствует предметно – пространственную развивающую среду.</w:t>
            </w:r>
          </w:p>
          <w:p w:rsidR="00FD5A56" w:rsidRPr="004814D8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Для родителей:</w:t>
            </w:r>
          </w:p>
          <w:p w:rsidR="00FD5A56" w:rsidRPr="00D85843" w:rsidRDefault="00FD5A56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Активные участники проекта.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Сроки реализации проекта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87528D" w:rsidRDefault="00FD5A56" w:rsidP="00641627">
            <w:pPr>
              <w:jc w:val="both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Цель проекта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FD5A56" w:rsidRDefault="00FD5A56" w:rsidP="00641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реализацию проекта «Волшебный мир камней»</w:t>
            </w:r>
            <w:r>
              <w:rPr>
                <w:bCs/>
                <w:color w:val="000000"/>
                <w:sz w:val="28"/>
              </w:rPr>
              <w:t xml:space="preserve"> </w:t>
            </w:r>
            <w:proofErr w:type="gramStart"/>
            <w:r>
              <w:rPr>
                <w:bCs/>
                <w:color w:val="000000"/>
                <w:sz w:val="28"/>
              </w:rPr>
              <w:t>формирование  бережного</w:t>
            </w:r>
            <w:proofErr w:type="gramEnd"/>
            <w:r>
              <w:rPr>
                <w:bCs/>
                <w:color w:val="000000"/>
                <w:sz w:val="28"/>
              </w:rPr>
              <w:t xml:space="preserve"> отношения </w:t>
            </w:r>
            <w:r>
              <w:rPr>
                <w:bCs/>
                <w:color w:val="000000"/>
                <w:sz w:val="28"/>
              </w:rPr>
              <w:lastRenderedPageBreak/>
              <w:t xml:space="preserve">к неживой природе, </w:t>
            </w:r>
            <w:r w:rsidRPr="00D33C65">
              <w:rPr>
                <w:sz w:val="28"/>
                <w:szCs w:val="28"/>
              </w:rPr>
              <w:t xml:space="preserve">познавательного, практически-деятельного отношения детей старшего дошкольного возраста к природным объектам </w:t>
            </w:r>
            <w:r>
              <w:rPr>
                <w:sz w:val="28"/>
                <w:szCs w:val="28"/>
              </w:rPr>
              <w:t>.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Задачи проекта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Образовательные: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Познакомить детей  с разнообразием камней в природе,  их особенностями, свойствами через игровую и  экспериментальную деятельность;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Создать условия д</w:t>
            </w:r>
            <w:r>
              <w:rPr>
                <w:sz w:val="28"/>
                <w:szCs w:val="28"/>
              </w:rPr>
              <w:t>ля экспериментирования</w:t>
            </w:r>
            <w:r w:rsidRPr="00D33C65">
              <w:rPr>
                <w:sz w:val="28"/>
                <w:szCs w:val="28"/>
              </w:rPr>
              <w:t>.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Развивающие: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Способствовать развитию у детей познавательной активности, любознательности, навыков экспериментирования;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развивать мыслительные способности дошкольников: анализ, сравнение, обобщение;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развивать творческие и коммуникативные  способности детей.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Воспитательные: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Воспитывать б</w:t>
            </w:r>
            <w:r>
              <w:rPr>
                <w:sz w:val="28"/>
                <w:szCs w:val="28"/>
              </w:rPr>
              <w:t>ережное отношение к объектам не</w:t>
            </w:r>
            <w:r w:rsidRPr="00D33C65">
              <w:rPr>
                <w:sz w:val="28"/>
                <w:szCs w:val="28"/>
              </w:rPr>
              <w:t>живой природы;</w:t>
            </w:r>
          </w:p>
          <w:p w:rsidR="00FD5A56" w:rsidRPr="00D33C65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>•        воспитывать внимательность, аккуратность, ответственное отношение к выполнению заданий;</w:t>
            </w:r>
          </w:p>
          <w:p w:rsidR="00FD5A56" w:rsidRDefault="00FD5A56" w:rsidP="00641627">
            <w:pPr>
              <w:rPr>
                <w:sz w:val="28"/>
                <w:szCs w:val="28"/>
              </w:rPr>
            </w:pPr>
            <w:r w:rsidRPr="00D33C65">
              <w:rPr>
                <w:sz w:val="28"/>
                <w:szCs w:val="28"/>
              </w:rPr>
              <w:t xml:space="preserve">•        воспитывать умение работать в группах.    </w:t>
            </w:r>
          </w:p>
        </w:tc>
      </w:tr>
      <w:tr w:rsidR="00FD5A56" w:rsidTr="00641627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Default="00FD5A56" w:rsidP="00641627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Конечный результат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56" w:rsidRPr="00D33C65" w:rsidRDefault="00FD5A56" w:rsidP="00641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Коллекция камней</w:t>
            </w:r>
          </w:p>
        </w:tc>
      </w:tr>
    </w:tbl>
    <w:p w:rsidR="00FD5A56" w:rsidRDefault="00FD5A56" w:rsidP="00FD5A56"/>
    <w:p w:rsidR="00FD5A56" w:rsidRDefault="00FD5A56" w:rsidP="00FD5A56"/>
    <w:p w:rsidR="00FD5A56" w:rsidRDefault="00FD5A56" w:rsidP="00FD5A56">
      <w:pPr>
        <w:rPr>
          <w:b/>
          <w:sz w:val="28"/>
          <w:szCs w:val="28"/>
        </w:rPr>
      </w:pPr>
    </w:p>
    <w:p w:rsidR="004814D8" w:rsidRDefault="004814D8" w:rsidP="004814D8">
      <w:pPr>
        <w:rPr>
          <w:sz w:val="28"/>
          <w:szCs w:val="28"/>
        </w:rPr>
      </w:pPr>
    </w:p>
    <w:p w:rsidR="00641627" w:rsidRDefault="00641627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641627" w:rsidRDefault="00641627" w:rsidP="004814D8">
      <w:pPr>
        <w:rPr>
          <w:b/>
          <w:sz w:val="28"/>
          <w:szCs w:val="28"/>
        </w:rPr>
      </w:pPr>
    </w:p>
    <w:p w:rsidR="00574F23" w:rsidRDefault="004814D8" w:rsidP="00CB50BC">
      <w:pPr>
        <w:jc w:val="center"/>
        <w:rPr>
          <w:b/>
          <w:sz w:val="28"/>
          <w:szCs w:val="28"/>
        </w:rPr>
      </w:pPr>
      <w:r w:rsidRPr="004814D8">
        <w:rPr>
          <w:b/>
          <w:sz w:val="28"/>
          <w:szCs w:val="28"/>
        </w:rPr>
        <w:lastRenderedPageBreak/>
        <w:t>Содержание проекта</w:t>
      </w:r>
    </w:p>
    <w:p w:rsidR="00CB50BC" w:rsidRDefault="00CB50BC" w:rsidP="00CB50BC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51"/>
        <w:gridCol w:w="22"/>
        <w:gridCol w:w="3032"/>
        <w:gridCol w:w="811"/>
        <w:gridCol w:w="2045"/>
      </w:tblGrid>
      <w:tr w:rsidR="00574F23" w:rsidTr="00DF2B1A">
        <w:tc>
          <w:tcPr>
            <w:tcW w:w="3346" w:type="dxa"/>
            <w:tcBorders>
              <w:right w:val="single" w:sz="4" w:space="0" w:color="auto"/>
            </w:tcBorders>
          </w:tcPr>
          <w:p w:rsidR="00574F23" w:rsidRPr="00574F23" w:rsidRDefault="00574F23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34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4F23" w:rsidRPr="00574F23" w:rsidRDefault="00574F23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375" w:type="dxa"/>
            <w:gridSpan w:val="2"/>
            <w:tcBorders>
              <w:left w:val="single" w:sz="4" w:space="0" w:color="auto"/>
            </w:tcBorders>
          </w:tcPr>
          <w:p w:rsidR="00574F23" w:rsidRPr="00574F23" w:rsidRDefault="00574F23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</w:tr>
      <w:tr w:rsidR="00574F23" w:rsidTr="00641627">
        <w:tc>
          <w:tcPr>
            <w:tcW w:w="10137" w:type="dxa"/>
            <w:gridSpan w:val="5"/>
          </w:tcPr>
          <w:p w:rsidR="00574F23" w:rsidRPr="00574F23" w:rsidRDefault="00574F23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этап: подготовительный</w:t>
            </w:r>
          </w:p>
        </w:tc>
      </w:tr>
      <w:tr w:rsidR="00574F23" w:rsidTr="00DF2B1A">
        <w:tc>
          <w:tcPr>
            <w:tcW w:w="3379" w:type="dxa"/>
            <w:gridSpan w:val="2"/>
            <w:tcBorders>
              <w:right w:val="single" w:sz="4" w:space="0" w:color="auto"/>
            </w:tcBorders>
          </w:tcPr>
          <w:p w:rsidR="00574F23" w:rsidRDefault="00574F23" w:rsidP="004814D8">
            <w:pPr>
              <w:rPr>
                <w:b/>
                <w:sz w:val="28"/>
                <w:szCs w:val="28"/>
              </w:rPr>
            </w:pPr>
          </w:p>
        </w:tc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</w:tcPr>
          <w:p w:rsidR="00574F23" w:rsidRDefault="00574F23" w:rsidP="00574F23">
            <w:pPr>
              <w:rPr>
                <w:sz w:val="28"/>
                <w:szCs w:val="28"/>
              </w:rPr>
            </w:pPr>
            <w:r w:rsidRPr="00574F23">
              <w:rPr>
                <w:sz w:val="28"/>
                <w:szCs w:val="28"/>
              </w:rPr>
              <w:t xml:space="preserve">1.Составление </w:t>
            </w:r>
            <w:r>
              <w:rPr>
                <w:sz w:val="28"/>
                <w:szCs w:val="28"/>
              </w:rPr>
              <w:t xml:space="preserve"> плана работы по проекту.</w:t>
            </w:r>
          </w:p>
          <w:p w:rsidR="00574F23" w:rsidRDefault="00574F23" w:rsidP="00574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Подбор художественной литературы для чтения.</w:t>
            </w:r>
          </w:p>
          <w:p w:rsidR="00574F23" w:rsidRPr="00574F23" w:rsidRDefault="00574F23" w:rsidP="00574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4814D8">
              <w:rPr>
                <w:sz w:val="28"/>
                <w:szCs w:val="28"/>
              </w:rPr>
              <w:t>Подготовка теоретического и практического  материала в рамках проекта.</w:t>
            </w:r>
          </w:p>
        </w:tc>
        <w:tc>
          <w:tcPr>
            <w:tcW w:w="3375" w:type="dxa"/>
            <w:gridSpan w:val="2"/>
            <w:tcBorders>
              <w:left w:val="single" w:sz="4" w:space="0" w:color="auto"/>
            </w:tcBorders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 xml:space="preserve">Руководитель </w:t>
            </w:r>
            <w:proofErr w:type="gramStart"/>
            <w:r w:rsidRPr="00641627">
              <w:rPr>
                <w:sz w:val="28"/>
                <w:szCs w:val="28"/>
              </w:rPr>
              <w:t>проекта ,</w:t>
            </w:r>
            <w:proofErr w:type="gramEnd"/>
          </w:p>
          <w:p w:rsidR="00641627" w:rsidRDefault="00641627" w:rsidP="004814D8">
            <w:pPr>
              <w:rPr>
                <w:b/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автор</w:t>
            </w:r>
          </w:p>
        </w:tc>
      </w:tr>
      <w:tr w:rsidR="00574F23" w:rsidTr="00641627">
        <w:tc>
          <w:tcPr>
            <w:tcW w:w="10137" w:type="dxa"/>
            <w:gridSpan w:val="5"/>
          </w:tcPr>
          <w:p w:rsidR="00574F23" w:rsidRPr="00574F23" w:rsidRDefault="00574F23" w:rsidP="004814D8">
            <w:pPr>
              <w:rPr>
                <w:sz w:val="28"/>
                <w:szCs w:val="28"/>
              </w:rPr>
            </w:pPr>
            <w:r w:rsidRPr="00574F23">
              <w:rPr>
                <w:sz w:val="28"/>
                <w:szCs w:val="28"/>
              </w:rPr>
              <w:t>Второй этап</w:t>
            </w:r>
            <w:r>
              <w:rPr>
                <w:sz w:val="28"/>
                <w:szCs w:val="28"/>
              </w:rPr>
              <w:t>: основной</w:t>
            </w:r>
          </w:p>
        </w:tc>
      </w:tr>
      <w:tr w:rsidR="00574F23" w:rsidTr="00DF2B1A">
        <w:tc>
          <w:tcPr>
            <w:tcW w:w="3379" w:type="dxa"/>
            <w:gridSpan w:val="2"/>
          </w:tcPr>
          <w:p w:rsidR="00574F23" w:rsidRPr="004814D8" w:rsidRDefault="00574F23" w:rsidP="00574F23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Познавательное развитие</w:t>
            </w:r>
          </w:p>
          <w:p w:rsidR="00574F23" w:rsidRDefault="00574F23" w:rsidP="004814D8">
            <w:pPr>
              <w:rPr>
                <w:b/>
                <w:sz w:val="28"/>
                <w:szCs w:val="28"/>
              </w:rPr>
            </w:pPr>
          </w:p>
        </w:tc>
        <w:tc>
          <w:tcPr>
            <w:tcW w:w="4667" w:type="dxa"/>
            <w:gridSpan w:val="2"/>
          </w:tcPr>
          <w:p w:rsidR="00574F23" w:rsidRDefault="00574F23" w:rsidP="00574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1.Беседы </w:t>
            </w:r>
          </w:p>
          <w:p w:rsidR="00574F23" w:rsidRDefault="00574F23" w:rsidP="00574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"Что мы знаем о камнях"</w:t>
            </w:r>
          </w:p>
          <w:p w:rsidR="00574F23" w:rsidRPr="004814D8" w:rsidRDefault="00275636" w:rsidP="00574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"Простые и драгоценные </w:t>
            </w:r>
            <w:r w:rsidR="00574F23" w:rsidRPr="004814D8">
              <w:rPr>
                <w:sz w:val="28"/>
                <w:szCs w:val="28"/>
              </w:rPr>
              <w:t>камни".</w:t>
            </w:r>
          </w:p>
          <w:p w:rsidR="00574F23" w:rsidRPr="004814D8" w:rsidRDefault="00574F23" w:rsidP="00574F23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«</w:t>
            </w:r>
            <w:r w:rsidR="00275636">
              <w:rPr>
                <w:sz w:val="28"/>
                <w:szCs w:val="28"/>
              </w:rPr>
              <w:t>Человек и камни</w:t>
            </w:r>
            <w:r w:rsidRPr="004814D8">
              <w:rPr>
                <w:sz w:val="28"/>
                <w:szCs w:val="28"/>
              </w:rPr>
              <w:t>?»</w:t>
            </w:r>
          </w:p>
          <w:p w:rsidR="00574F23" w:rsidRDefault="00574F23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4814D8">
              <w:rPr>
                <w:sz w:val="28"/>
                <w:szCs w:val="28"/>
              </w:rPr>
              <w:t>Ситуативный разговор "Камень- друг, или враг?"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4814D8">
              <w:rPr>
                <w:sz w:val="28"/>
                <w:szCs w:val="28"/>
              </w:rPr>
              <w:t xml:space="preserve"> Опытно-экспериментальная</w:t>
            </w:r>
            <w:r>
              <w:rPr>
                <w:sz w:val="28"/>
                <w:szCs w:val="28"/>
              </w:rPr>
              <w:t>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Игровые эксперименты: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"Какой камень тяжелее?"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"Пирамида из камней"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"Тонет </w:t>
            </w:r>
            <w:r w:rsidRPr="004814D8">
              <w:rPr>
                <w:sz w:val="28"/>
                <w:szCs w:val="28"/>
              </w:rPr>
              <w:t>не тонет?"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Опыты: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"Выращивание кристаллов </w:t>
            </w:r>
            <w:r w:rsidRPr="004814D8">
              <w:rPr>
                <w:sz w:val="28"/>
                <w:szCs w:val="28"/>
              </w:rPr>
              <w:t>"</w:t>
            </w:r>
          </w:p>
          <w:p w:rsidR="00275636" w:rsidRPr="00275636" w:rsidRDefault="00275636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«Свойства камней»</w:t>
            </w:r>
          </w:p>
        </w:tc>
        <w:tc>
          <w:tcPr>
            <w:tcW w:w="2091" w:type="dxa"/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Руководитель проекта</w:t>
            </w:r>
          </w:p>
        </w:tc>
      </w:tr>
      <w:tr w:rsidR="00574F23" w:rsidTr="00DF2B1A">
        <w:tc>
          <w:tcPr>
            <w:tcW w:w="3379" w:type="dxa"/>
            <w:gridSpan w:val="2"/>
          </w:tcPr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Социально - коммуникативное</w:t>
            </w:r>
          </w:p>
          <w:p w:rsidR="00574F23" w:rsidRDefault="00574F23" w:rsidP="004814D8">
            <w:pPr>
              <w:rPr>
                <w:b/>
                <w:sz w:val="28"/>
                <w:szCs w:val="28"/>
              </w:rPr>
            </w:pPr>
          </w:p>
        </w:tc>
        <w:tc>
          <w:tcPr>
            <w:tcW w:w="4667" w:type="dxa"/>
            <w:gridSpan w:val="2"/>
          </w:tcPr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t>1.</w:t>
            </w:r>
            <w:r w:rsidRPr="004814D8">
              <w:rPr>
                <w:sz w:val="28"/>
                <w:szCs w:val="28"/>
              </w:rPr>
              <w:t xml:space="preserve"> Сюжетно-ролевые игры: "Геолог", "Шахтеры".</w:t>
            </w:r>
          </w:p>
          <w:p w:rsidR="00275636" w:rsidRDefault="00275636" w:rsidP="00275636">
            <w:pPr>
              <w:rPr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Просмотр</w:t>
            </w:r>
            <w:r w:rsidRPr="004814D8">
              <w:rPr>
                <w:sz w:val="28"/>
                <w:szCs w:val="28"/>
              </w:rPr>
              <w:t xml:space="preserve"> презентаци</w:t>
            </w:r>
            <w:r>
              <w:rPr>
                <w:sz w:val="28"/>
                <w:szCs w:val="28"/>
              </w:rPr>
              <w:t>и «В гостях у хозяйки Медной горы</w:t>
            </w:r>
            <w:r w:rsidRPr="004814D8">
              <w:rPr>
                <w:sz w:val="28"/>
                <w:szCs w:val="28"/>
              </w:rPr>
              <w:t>»</w:t>
            </w:r>
          </w:p>
          <w:p w:rsidR="00574F23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«Музей камней»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4814D8">
              <w:rPr>
                <w:sz w:val="28"/>
                <w:szCs w:val="28"/>
              </w:rPr>
              <w:t xml:space="preserve"> Игровая</w:t>
            </w:r>
            <w:r w:rsidR="00641627">
              <w:rPr>
                <w:sz w:val="28"/>
                <w:szCs w:val="28"/>
              </w:rPr>
              <w:t>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 xml:space="preserve">Д\и с камнями на развитие сенсорных способностей, мелкой моторики: "Отыщи такой же камень", "Лото – </w:t>
            </w:r>
            <w:r w:rsidRPr="004814D8">
              <w:rPr>
                <w:sz w:val="28"/>
                <w:szCs w:val="28"/>
              </w:rPr>
              <w:lastRenderedPageBreak/>
              <w:t>камни»,</w:t>
            </w:r>
          </w:p>
          <w:p w:rsidR="00275636" w:rsidRPr="00275636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«Что из чего сделано»;</w:t>
            </w:r>
          </w:p>
        </w:tc>
        <w:tc>
          <w:tcPr>
            <w:tcW w:w="2091" w:type="dxa"/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lastRenderedPageBreak/>
              <w:t>Руководитель проекта, автор</w:t>
            </w:r>
          </w:p>
        </w:tc>
      </w:tr>
      <w:tr w:rsidR="00574F23" w:rsidTr="00DF2B1A">
        <w:tc>
          <w:tcPr>
            <w:tcW w:w="3379" w:type="dxa"/>
            <w:gridSpan w:val="2"/>
          </w:tcPr>
          <w:p w:rsidR="00574F23" w:rsidRPr="00275636" w:rsidRDefault="00275636" w:rsidP="004814D8">
            <w:pPr>
              <w:rPr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667" w:type="dxa"/>
            <w:gridSpan w:val="2"/>
          </w:tcPr>
          <w:p w:rsidR="00574F23" w:rsidRPr="00275636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75636">
              <w:rPr>
                <w:sz w:val="28"/>
                <w:szCs w:val="28"/>
              </w:rPr>
              <w:t>Образ камня в рассказах, сказках, малых фольклорных формах.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t>2.</w:t>
            </w:r>
            <w:r w:rsidRPr="004814D8">
              <w:rPr>
                <w:sz w:val="28"/>
                <w:szCs w:val="28"/>
              </w:rPr>
              <w:t xml:space="preserve"> Чтение художественной литературы: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П.П. Бажов «Серебряное копытце», «Малахитовая шкатулка»;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И.Н. Рыжов «О чем шептались камни»;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Н. А. Рыжова «Что у нас под ногами».</w:t>
            </w:r>
          </w:p>
          <w:p w:rsidR="00275636" w:rsidRPr="00275636" w:rsidRDefault="00275636" w:rsidP="00275636">
            <w:pPr>
              <w:rPr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t>3.Чтение стихов о камнях.</w:t>
            </w:r>
          </w:p>
          <w:p w:rsidR="00275636" w:rsidRPr="00275636" w:rsidRDefault="00275636" w:rsidP="00275636">
            <w:pPr>
              <w:rPr>
                <w:b/>
                <w:sz w:val="28"/>
                <w:szCs w:val="28"/>
              </w:rPr>
            </w:pPr>
            <w:r w:rsidRPr="00275636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Составление описательных рассказов о  камнях по </w:t>
            </w:r>
            <w:proofErr w:type="spellStart"/>
            <w:r>
              <w:rPr>
                <w:sz w:val="28"/>
                <w:szCs w:val="28"/>
              </w:rPr>
              <w:t>мнемотаблице</w:t>
            </w:r>
            <w:proofErr w:type="spellEnd"/>
          </w:p>
        </w:tc>
        <w:tc>
          <w:tcPr>
            <w:tcW w:w="2091" w:type="dxa"/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Руководитель проекта</w:t>
            </w:r>
          </w:p>
          <w:p w:rsidR="00641627" w:rsidRPr="00641627" w:rsidRDefault="00641627" w:rsidP="004814D8">
            <w:pPr>
              <w:rPr>
                <w:sz w:val="28"/>
                <w:szCs w:val="28"/>
              </w:rPr>
            </w:pPr>
          </w:p>
          <w:p w:rsidR="00641627" w:rsidRPr="00641627" w:rsidRDefault="00641627" w:rsidP="004814D8">
            <w:pPr>
              <w:rPr>
                <w:sz w:val="28"/>
                <w:szCs w:val="28"/>
              </w:rPr>
            </w:pPr>
          </w:p>
          <w:p w:rsidR="00641627" w:rsidRDefault="00641627" w:rsidP="004814D8">
            <w:pPr>
              <w:rPr>
                <w:b/>
                <w:sz w:val="28"/>
                <w:szCs w:val="28"/>
              </w:rPr>
            </w:pPr>
          </w:p>
          <w:p w:rsidR="00641627" w:rsidRDefault="00641627" w:rsidP="004814D8">
            <w:pPr>
              <w:rPr>
                <w:b/>
                <w:sz w:val="28"/>
                <w:szCs w:val="28"/>
              </w:rPr>
            </w:pPr>
          </w:p>
        </w:tc>
      </w:tr>
      <w:tr w:rsidR="00574F23" w:rsidTr="00DF2B1A">
        <w:tc>
          <w:tcPr>
            <w:tcW w:w="3379" w:type="dxa"/>
            <w:gridSpan w:val="2"/>
          </w:tcPr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Физическое  развитие</w:t>
            </w:r>
          </w:p>
          <w:p w:rsidR="00574F23" w:rsidRDefault="00574F23" w:rsidP="004814D8">
            <w:pPr>
              <w:rPr>
                <w:b/>
                <w:sz w:val="28"/>
                <w:szCs w:val="28"/>
              </w:rPr>
            </w:pPr>
          </w:p>
        </w:tc>
        <w:tc>
          <w:tcPr>
            <w:tcW w:w="4667" w:type="dxa"/>
            <w:gridSpan w:val="2"/>
          </w:tcPr>
          <w:p w:rsidR="00275636" w:rsidRPr="004814D8" w:rsidRDefault="00275636" w:rsidP="002756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4814D8">
              <w:rPr>
                <w:sz w:val="28"/>
                <w:szCs w:val="28"/>
              </w:rPr>
              <w:t>Знакомство с подвижными  играми: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«Мы скалолазы»,</w:t>
            </w:r>
          </w:p>
          <w:p w:rsidR="00275636" w:rsidRPr="004814D8" w:rsidRDefault="00275636" w:rsidP="00275636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«Царь горы»,</w:t>
            </w:r>
          </w:p>
          <w:p w:rsidR="00574F23" w:rsidRPr="00275636" w:rsidRDefault="00275636" w:rsidP="004814D8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«Найди свой камень».</w:t>
            </w:r>
          </w:p>
        </w:tc>
        <w:tc>
          <w:tcPr>
            <w:tcW w:w="2091" w:type="dxa"/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проекта</w:t>
            </w:r>
          </w:p>
        </w:tc>
      </w:tr>
      <w:tr w:rsidR="00574F23" w:rsidTr="00DF2B1A">
        <w:tc>
          <w:tcPr>
            <w:tcW w:w="3379" w:type="dxa"/>
            <w:gridSpan w:val="2"/>
          </w:tcPr>
          <w:p w:rsidR="00641627" w:rsidRPr="004814D8" w:rsidRDefault="00641627" w:rsidP="00641627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Художественно-тв</w:t>
            </w:r>
            <w:r>
              <w:rPr>
                <w:sz w:val="28"/>
                <w:szCs w:val="28"/>
              </w:rPr>
              <w:t>о</w:t>
            </w:r>
            <w:r w:rsidRPr="004814D8">
              <w:rPr>
                <w:sz w:val="28"/>
                <w:szCs w:val="28"/>
              </w:rPr>
              <w:t>рческая</w:t>
            </w:r>
          </w:p>
          <w:p w:rsidR="00574F23" w:rsidRDefault="00574F23" w:rsidP="004814D8">
            <w:pPr>
              <w:rPr>
                <w:b/>
                <w:sz w:val="28"/>
                <w:szCs w:val="28"/>
              </w:rPr>
            </w:pPr>
          </w:p>
        </w:tc>
        <w:tc>
          <w:tcPr>
            <w:tcW w:w="4667" w:type="dxa"/>
            <w:gridSpan w:val="2"/>
            <w:tcBorders>
              <w:right w:val="single" w:sz="4" w:space="0" w:color="auto"/>
            </w:tcBorders>
          </w:tcPr>
          <w:p w:rsidR="00641627" w:rsidRPr="004814D8" w:rsidRDefault="00641627" w:rsidP="00641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</w:t>
            </w:r>
            <w:r w:rsidRPr="004814D8">
              <w:rPr>
                <w:sz w:val="28"/>
                <w:szCs w:val="28"/>
              </w:rPr>
              <w:t>оспись камней.</w:t>
            </w:r>
          </w:p>
          <w:p w:rsidR="00641627" w:rsidRPr="004814D8" w:rsidRDefault="00641627" w:rsidP="00641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4814D8">
              <w:rPr>
                <w:sz w:val="28"/>
                <w:szCs w:val="28"/>
              </w:rPr>
              <w:t>Лепка «Кольцо с драгоценным камнем».</w:t>
            </w:r>
          </w:p>
          <w:p w:rsidR="00574F23" w:rsidRDefault="00641627" w:rsidP="00641627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Рассматривание картины художника</w:t>
            </w:r>
          </w:p>
          <w:p w:rsidR="00641627" w:rsidRPr="00641627" w:rsidRDefault="00641627" w:rsidP="00641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4814D8">
              <w:rPr>
                <w:sz w:val="28"/>
                <w:szCs w:val="28"/>
              </w:rPr>
              <w:t xml:space="preserve"> Рисование простыми карандашами.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574F23" w:rsidRP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Руководитель проекта</w:t>
            </w:r>
          </w:p>
        </w:tc>
      </w:tr>
      <w:tr w:rsidR="00DF2B1A" w:rsidTr="00DF2B1A">
        <w:tc>
          <w:tcPr>
            <w:tcW w:w="3379" w:type="dxa"/>
            <w:gridSpan w:val="2"/>
            <w:tcBorders>
              <w:right w:val="single" w:sz="4" w:space="0" w:color="auto"/>
            </w:tcBorders>
          </w:tcPr>
          <w:p w:rsidR="00DF2B1A" w:rsidRPr="00641627" w:rsidRDefault="00DF2B1A" w:rsidP="00DF2B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46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F2B1A" w:rsidRDefault="00DF2B1A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1.Помощь в сборе камней для наблюдений и составления коллекции.</w:t>
            </w:r>
          </w:p>
          <w:p w:rsidR="00DF2B1A" w:rsidRPr="00641627" w:rsidRDefault="00DF2B1A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художественной литературы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DF2B1A" w:rsidRPr="00641627" w:rsidRDefault="00DF2B1A" w:rsidP="00481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</w:tc>
      </w:tr>
      <w:tr w:rsidR="00641627" w:rsidTr="00DF2B1A">
        <w:tc>
          <w:tcPr>
            <w:tcW w:w="8046" w:type="dxa"/>
            <w:gridSpan w:val="4"/>
            <w:tcBorders>
              <w:right w:val="single" w:sz="4" w:space="0" w:color="auto"/>
            </w:tcBorders>
          </w:tcPr>
          <w:p w:rsidR="00641627" w:rsidRDefault="00641627" w:rsidP="004814D8">
            <w:pPr>
              <w:rPr>
                <w:sz w:val="28"/>
                <w:szCs w:val="28"/>
              </w:rPr>
            </w:pPr>
            <w:r w:rsidRPr="00641627">
              <w:rPr>
                <w:sz w:val="28"/>
                <w:szCs w:val="28"/>
              </w:rPr>
              <w:t>Третий этап: заключительный</w:t>
            </w:r>
          </w:p>
          <w:p w:rsidR="00641627" w:rsidRPr="00641627" w:rsidRDefault="00641627" w:rsidP="004814D8">
            <w:pPr>
              <w:rPr>
                <w:sz w:val="28"/>
                <w:szCs w:val="28"/>
              </w:rPr>
            </w:pPr>
            <w:r w:rsidRPr="004814D8">
              <w:rPr>
                <w:sz w:val="28"/>
                <w:szCs w:val="28"/>
              </w:rPr>
              <w:t>Презентация коллекции "Вот такие камни!"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641627" w:rsidRPr="00641627" w:rsidRDefault="00641627" w:rsidP="00081D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проекта</w:t>
            </w:r>
          </w:p>
        </w:tc>
      </w:tr>
    </w:tbl>
    <w:p w:rsidR="004814D8" w:rsidRDefault="00081D5E" w:rsidP="004814D8">
      <w:pPr>
        <w:rPr>
          <w:sz w:val="28"/>
          <w:szCs w:val="28"/>
        </w:rPr>
      </w:pPr>
      <w:r>
        <w:rPr>
          <w:sz w:val="28"/>
          <w:szCs w:val="28"/>
        </w:rPr>
        <w:t>В ходе работы над проектом в конце каждого этапа подводились мини-итоги.  Итогом первого этапа был составленный список художественной литературы (приложение).</w:t>
      </w:r>
    </w:p>
    <w:p w:rsidR="00081D5E" w:rsidRDefault="00081D5E" w:rsidP="004814D8">
      <w:pPr>
        <w:rPr>
          <w:sz w:val="28"/>
          <w:szCs w:val="28"/>
        </w:rPr>
      </w:pPr>
      <w:r>
        <w:rPr>
          <w:sz w:val="28"/>
          <w:szCs w:val="28"/>
        </w:rPr>
        <w:t xml:space="preserve">На втором этапе была проведена большая работа: </w:t>
      </w:r>
      <w:proofErr w:type="gramStart"/>
      <w:r>
        <w:rPr>
          <w:sz w:val="28"/>
          <w:szCs w:val="28"/>
        </w:rPr>
        <w:t>беседы,  игры</w:t>
      </w:r>
      <w:proofErr w:type="gramEnd"/>
      <w:r>
        <w:rPr>
          <w:sz w:val="28"/>
          <w:szCs w:val="28"/>
        </w:rPr>
        <w:t xml:space="preserve"> как дидактические так  и подвижные, сюжетно – ролевые игры, опыты и эксперименты, выращивали кристаллы, рисовали на камнях, читали художественные произведения, составляли рассказы про камни. </w:t>
      </w:r>
      <w:r>
        <w:rPr>
          <w:sz w:val="28"/>
          <w:szCs w:val="28"/>
        </w:rPr>
        <w:lastRenderedPageBreak/>
        <w:t>Итогом этого этапа были составлены карточки для опытов и экспериментов (приложение).</w:t>
      </w:r>
    </w:p>
    <w:p w:rsidR="00081D5E" w:rsidRPr="004814D8" w:rsidRDefault="00DF2B1A" w:rsidP="004814D8">
      <w:pPr>
        <w:rPr>
          <w:sz w:val="28"/>
          <w:szCs w:val="28"/>
        </w:rPr>
      </w:pPr>
      <w:r>
        <w:rPr>
          <w:sz w:val="28"/>
          <w:szCs w:val="28"/>
        </w:rPr>
        <w:t>На заключительном этапе  все собранные камни были разделены на группы – морские и  речные камни, строительные камни, горные породы. Коллекцию камней «Вот такие камни» оформили в соответствии полученных групп.</w:t>
      </w: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CB50BC" w:rsidP="004814D8">
      <w:pPr>
        <w:rPr>
          <w:b/>
          <w:sz w:val="28"/>
          <w:szCs w:val="28"/>
        </w:rPr>
      </w:pPr>
      <w:r w:rsidRPr="00CB50BC">
        <w:rPr>
          <w:b/>
          <w:noProof/>
          <w:sz w:val="28"/>
          <w:szCs w:val="28"/>
        </w:rPr>
        <w:drawing>
          <wp:inline distT="0" distB="0" distL="0" distR="0">
            <wp:extent cx="5489575" cy="4117938"/>
            <wp:effectExtent l="19050" t="0" r="0" b="0"/>
            <wp:docPr id="12" name="Рисунок 39" descr="F:\проект ирина\20160314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проект ирина\20160314_121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411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CB50BC" w:rsidRDefault="00CB50BC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4814D8" w:rsidRPr="00444669" w:rsidRDefault="004814D8" w:rsidP="004814D8">
      <w:pPr>
        <w:rPr>
          <w:b/>
          <w:sz w:val="28"/>
          <w:szCs w:val="28"/>
        </w:rPr>
      </w:pPr>
      <w:r w:rsidRPr="00444669">
        <w:rPr>
          <w:b/>
          <w:sz w:val="28"/>
          <w:szCs w:val="28"/>
        </w:rPr>
        <w:lastRenderedPageBreak/>
        <w:t>Заключение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Знакомство с каменным материалом способствует эстетическому восприятию природы. Познавательный интерес воспитывает в детях любознательность, желание заниматься коллекционированием, узнать больше об интересных минералах и горных породах. В  большинстве случаев для детей дошкольного возраста это практическое знакомство с коллекциями минералов, горных пород, ископаемыми остатками.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Во время экспериментов дети анализируют и делают сами выводы, определяя физические свойства каменного образца.</w:t>
      </w:r>
      <w:r w:rsidR="00DF2B1A">
        <w:rPr>
          <w:sz w:val="28"/>
          <w:szCs w:val="28"/>
        </w:rPr>
        <w:t xml:space="preserve"> Могут вырастить кристаллы.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 xml:space="preserve">Они могут сами определить цвет, блеск каменного образца. Выполняют  зарисовки.  Могут проверить компасом </w:t>
      </w:r>
      <w:proofErr w:type="spellStart"/>
      <w:r w:rsidRPr="004814D8">
        <w:rPr>
          <w:sz w:val="28"/>
          <w:szCs w:val="28"/>
        </w:rPr>
        <w:t>магнитность</w:t>
      </w:r>
      <w:proofErr w:type="spellEnd"/>
      <w:r w:rsidRPr="004814D8">
        <w:rPr>
          <w:sz w:val="28"/>
          <w:szCs w:val="28"/>
        </w:rPr>
        <w:t xml:space="preserve"> камня.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Эти практические занятия настолько увлекают детей, что они готовы и дальше рассматривать и изучать камни.</w:t>
      </w: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FB566B" w:rsidRDefault="00FB566B" w:rsidP="004814D8">
      <w:pPr>
        <w:rPr>
          <w:b/>
          <w:sz w:val="28"/>
          <w:szCs w:val="28"/>
        </w:rPr>
      </w:pPr>
    </w:p>
    <w:p w:rsidR="00FB566B" w:rsidRDefault="00FB566B" w:rsidP="004814D8">
      <w:pPr>
        <w:rPr>
          <w:b/>
          <w:sz w:val="28"/>
          <w:szCs w:val="28"/>
        </w:rPr>
      </w:pPr>
    </w:p>
    <w:p w:rsidR="00FB566B" w:rsidRDefault="00FB566B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DF2B1A" w:rsidRDefault="00DF2B1A" w:rsidP="004814D8">
      <w:pPr>
        <w:rPr>
          <w:b/>
          <w:sz w:val="28"/>
          <w:szCs w:val="28"/>
        </w:rPr>
      </w:pPr>
    </w:p>
    <w:p w:rsidR="00FD5A56" w:rsidRDefault="00FD5A56" w:rsidP="004814D8">
      <w:pPr>
        <w:rPr>
          <w:b/>
          <w:sz w:val="28"/>
          <w:szCs w:val="28"/>
        </w:rPr>
      </w:pPr>
    </w:p>
    <w:p w:rsidR="004814D8" w:rsidRPr="00444669" w:rsidRDefault="004814D8" w:rsidP="004814D8">
      <w:pPr>
        <w:rPr>
          <w:b/>
          <w:sz w:val="28"/>
          <w:szCs w:val="28"/>
        </w:rPr>
      </w:pPr>
      <w:r w:rsidRPr="00444669">
        <w:rPr>
          <w:b/>
          <w:sz w:val="28"/>
          <w:szCs w:val="28"/>
        </w:rPr>
        <w:t>Список литературы</w:t>
      </w:r>
    </w:p>
    <w:p w:rsidR="004814D8" w:rsidRPr="004814D8" w:rsidRDefault="004814D8" w:rsidP="004814D8">
      <w:pPr>
        <w:rPr>
          <w:sz w:val="28"/>
          <w:szCs w:val="28"/>
        </w:rPr>
      </w:pPr>
      <w:r w:rsidRPr="004814D8">
        <w:rPr>
          <w:sz w:val="28"/>
          <w:szCs w:val="28"/>
        </w:rPr>
        <w:t>1.        Бондаренко Т.М. Экологическое занятие с детьми 6-7 лет. Практическое пособие для воспитателей и методистов  ДОУ. -  Воронеж:   ТЦ « Учитель» 2004;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4814D8" w:rsidRPr="004814D8">
        <w:rPr>
          <w:sz w:val="28"/>
          <w:szCs w:val="28"/>
        </w:rPr>
        <w:t xml:space="preserve">.        </w:t>
      </w:r>
      <w:proofErr w:type="spellStart"/>
      <w:r w:rsidR="004814D8" w:rsidRPr="004814D8">
        <w:rPr>
          <w:sz w:val="28"/>
          <w:szCs w:val="28"/>
        </w:rPr>
        <w:t>Дыбина</w:t>
      </w:r>
      <w:proofErr w:type="spellEnd"/>
      <w:r w:rsidR="004814D8" w:rsidRPr="004814D8">
        <w:rPr>
          <w:sz w:val="28"/>
          <w:szCs w:val="28"/>
        </w:rPr>
        <w:t xml:space="preserve"> О.В., </w:t>
      </w:r>
      <w:proofErr w:type="spellStart"/>
      <w:r w:rsidR="004814D8" w:rsidRPr="004814D8">
        <w:rPr>
          <w:sz w:val="28"/>
          <w:szCs w:val="28"/>
        </w:rPr>
        <w:t>Разманова</w:t>
      </w:r>
      <w:proofErr w:type="spellEnd"/>
      <w:r w:rsidR="004814D8" w:rsidRPr="004814D8">
        <w:rPr>
          <w:sz w:val="28"/>
          <w:szCs w:val="28"/>
        </w:rPr>
        <w:t xml:space="preserve"> Н.П., Щетинина В.В. Неизведанное рядом: Занимательные опыты и эксперименты для дошкольников. – М.: ТЦ Сфера, 2005;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814D8" w:rsidRPr="004814D8">
        <w:rPr>
          <w:sz w:val="28"/>
          <w:szCs w:val="28"/>
        </w:rPr>
        <w:t>.        Иванова А.И. Естественно-научные наблюдения и эксперименты в детском саду (человек</w:t>
      </w:r>
      <w:proofErr w:type="gramStart"/>
      <w:r w:rsidR="004814D8" w:rsidRPr="004814D8">
        <w:rPr>
          <w:sz w:val="28"/>
          <w:szCs w:val="28"/>
        </w:rPr>
        <w:t>).-</w:t>
      </w:r>
      <w:proofErr w:type="gramEnd"/>
      <w:r w:rsidR="004814D8" w:rsidRPr="004814D8">
        <w:rPr>
          <w:sz w:val="28"/>
          <w:szCs w:val="28"/>
        </w:rPr>
        <w:t xml:space="preserve"> М.: Сфера, 2005;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4814D8" w:rsidRPr="004814D8">
        <w:rPr>
          <w:sz w:val="28"/>
          <w:szCs w:val="28"/>
        </w:rPr>
        <w:t>.        Николаева С.Н. Ознакомление дошкольников с неживой природой. Природопользование в детском саду. Методическое пособие. – Педагогическое общество России, 2005;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4814D8" w:rsidRPr="004814D8">
        <w:rPr>
          <w:sz w:val="28"/>
          <w:szCs w:val="28"/>
        </w:rPr>
        <w:t xml:space="preserve">        Организация экспериментальной деятельности дошкольников: Методические редакции/ Под ред. Прохоровой Л.Н. – 2-е изд., </w:t>
      </w:r>
      <w:proofErr w:type="spellStart"/>
      <w:r w:rsidR="004814D8" w:rsidRPr="004814D8">
        <w:rPr>
          <w:sz w:val="28"/>
          <w:szCs w:val="28"/>
        </w:rPr>
        <w:t>испр</w:t>
      </w:r>
      <w:proofErr w:type="spellEnd"/>
      <w:proofErr w:type="gramStart"/>
      <w:r w:rsidR="004814D8" w:rsidRPr="004814D8">
        <w:rPr>
          <w:sz w:val="28"/>
          <w:szCs w:val="28"/>
        </w:rPr>
        <w:t>.</w:t>
      </w:r>
      <w:proofErr w:type="gramEnd"/>
      <w:r w:rsidR="004814D8" w:rsidRPr="004814D8">
        <w:rPr>
          <w:sz w:val="28"/>
          <w:szCs w:val="28"/>
        </w:rPr>
        <w:t xml:space="preserve"> и доп. – М.: АРКТИ, 2004;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4814D8" w:rsidRPr="004814D8">
        <w:rPr>
          <w:sz w:val="28"/>
          <w:szCs w:val="28"/>
        </w:rPr>
        <w:t>.        Проектный метод в деятельности дошкольного учреждения: Пособие для руководителей и практических работников  ДОУ. Автор сост.: Киселева А. С., Данилина Т.А. М.: АРКТИ, 2004;</w:t>
      </w:r>
    </w:p>
    <w:p w:rsidR="004814D8" w:rsidRPr="004814D8" w:rsidRDefault="00FD5A56" w:rsidP="004814D8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4814D8" w:rsidRPr="004814D8">
        <w:rPr>
          <w:sz w:val="28"/>
          <w:szCs w:val="28"/>
        </w:rPr>
        <w:t>.        Рыжова Н.Я. Песок, глина, камни: Экологическое воспитание дошкольников/ Н.Рыжова Дошкольное воспитание: Ежемесячный научно-методический журнал. - М.,2003. №10 -11.</w:t>
      </w:r>
    </w:p>
    <w:p w:rsidR="004814D8" w:rsidRDefault="004814D8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sz w:val="28"/>
          <w:szCs w:val="28"/>
        </w:rPr>
      </w:pPr>
    </w:p>
    <w:p w:rsidR="00FB566B" w:rsidRDefault="00FB566B" w:rsidP="003D3735">
      <w:pPr>
        <w:rPr>
          <w:b/>
          <w:sz w:val="28"/>
          <w:szCs w:val="28"/>
        </w:rPr>
      </w:pPr>
      <w:r w:rsidRPr="00FB566B">
        <w:rPr>
          <w:b/>
          <w:sz w:val="28"/>
          <w:szCs w:val="28"/>
        </w:rPr>
        <w:t>Приложение</w:t>
      </w:r>
    </w:p>
    <w:p w:rsidR="00664429" w:rsidRDefault="00664429" w:rsidP="00664429">
      <w:pPr>
        <w:pStyle w:val="a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Опыты и эксперименты</w:t>
      </w:r>
    </w:p>
    <w:p w:rsidR="00664429" w:rsidRPr="00664429" w:rsidRDefault="00664429" w:rsidP="00664429">
      <w:pPr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664429">
        <w:rPr>
          <w:bCs/>
          <w:sz w:val="28"/>
          <w:szCs w:val="28"/>
        </w:rPr>
        <w:t>Определение цвета и формы.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Дети делятся наблюдениями, какого цвета у них камни </w:t>
      </w:r>
      <w:r w:rsidRPr="00664429">
        <w:rPr>
          <w:i/>
          <w:iCs/>
          <w:sz w:val="28"/>
          <w:szCs w:val="28"/>
        </w:rPr>
        <w:t>(серый, коричневый, белый, красный, синий и т. д.).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Вывод: камни по цвету и форме бывают разные </w:t>
      </w:r>
      <w:r w:rsidRPr="00664429">
        <w:rPr>
          <w:i/>
          <w:iCs/>
          <w:sz w:val="28"/>
          <w:szCs w:val="28"/>
        </w:rPr>
        <w:t> </w:t>
      </w:r>
      <w:r w:rsidRPr="00664429">
        <w:rPr>
          <w:sz w:val="28"/>
          <w:szCs w:val="28"/>
        </w:rPr>
        <w:t> </w:t>
      </w:r>
      <w:r w:rsidRPr="00664429">
        <w:rPr>
          <w:sz w:val="28"/>
          <w:szCs w:val="28"/>
        </w:rPr>
        <w:br/>
      </w:r>
      <w:r w:rsidRPr="0066442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Pr="00664429">
        <w:rPr>
          <w:bCs/>
          <w:sz w:val="28"/>
          <w:szCs w:val="28"/>
        </w:rPr>
        <w:t>Определение размера.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Воспитатель   спрашивает: “Все камни одинакового размера?” – Нет. Найдите и покажите мне ваш самый большой камень, самый маленький, средний. Кто сделает важный вывод о</w:t>
      </w:r>
      <w:r w:rsidRPr="00664429">
        <w:rPr>
          <w:b/>
          <w:bCs/>
          <w:sz w:val="28"/>
          <w:szCs w:val="28"/>
        </w:rPr>
        <w:t> </w:t>
      </w:r>
      <w:r w:rsidRPr="00664429">
        <w:rPr>
          <w:sz w:val="28"/>
          <w:szCs w:val="28"/>
        </w:rPr>
        <w:t>размерах камней?  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Вывод: камни бывают разных размеров. Для следующего опыта нам нужны будут очень чувствительные пальчики.</w:t>
      </w:r>
    </w:p>
    <w:p w:rsidR="00664429" w:rsidRPr="00664429" w:rsidRDefault="00664429" w:rsidP="0066442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664429">
        <w:rPr>
          <w:b/>
          <w:bCs/>
          <w:sz w:val="28"/>
          <w:szCs w:val="28"/>
        </w:rPr>
        <w:t xml:space="preserve"> </w:t>
      </w:r>
      <w:r w:rsidRPr="00664429">
        <w:rPr>
          <w:bCs/>
          <w:sz w:val="28"/>
          <w:szCs w:val="28"/>
        </w:rPr>
        <w:t>Определение характера поверхности.</w:t>
      </w:r>
    </w:p>
    <w:p w:rsid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Мы сейчас по очереди погладим каждый камушек. Поверхность у камней одинаковая или разная? Какая? </w:t>
      </w:r>
      <w:r w:rsidRPr="00664429">
        <w:rPr>
          <w:i/>
          <w:iCs/>
          <w:sz w:val="28"/>
          <w:szCs w:val="28"/>
        </w:rPr>
        <w:t>(</w:t>
      </w:r>
      <w:r w:rsidRPr="00664429">
        <w:rPr>
          <w:sz w:val="28"/>
          <w:szCs w:val="28"/>
        </w:rPr>
        <w:t>Воспитатель просит детей показать самый гладкий камень и самый шершавый.</w:t>
      </w:r>
    </w:p>
    <w:p w:rsid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Вывод: камень может быть гладким и шероховатым.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-</w:t>
      </w:r>
      <w:r w:rsidRPr="00664429">
        <w:rPr>
          <w:bCs/>
          <w:sz w:val="28"/>
          <w:szCs w:val="28"/>
        </w:rPr>
        <w:t>Рассматривание камней через лупу.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Чтобы еще лучш</w:t>
      </w:r>
      <w:r>
        <w:rPr>
          <w:sz w:val="28"/>
          <w:szCs w:val="28"/>
        </w:rPr>
        <w:t xml:space="preserve">е увидеть поверхность камней </w:t>
      </w:r>
      <w:r w:rsidRPr="00664429">
        <w:rPr>
          <w:sz w:val="28"/>
          <w:szCs w:val="28"/>
        </w:rPr>
        <w:t>воспользуемся лупами.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-</w:t>
      </w:r>
      <w:r w:rsidRPr="00664429">
        <w:rPr>
          <w:bCs/>
          <w:sz w:val="28"/>
          <w:szCs w:val="28"/>
        </w:rPr>
        <w:t>Определение веса.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Дети по очереди держат камни в ладошках и определяют самый тяжелый и самый легкий камень.</w:t>
      </w:r>
      <w:r w:rsidRPr="00664429">
        <w:rPr>
          <w:sz w:val="28"/>
          <w:szCs w:val="28"/>
        </w:rPr>
        <w:br/>
        <w:t>Вывод: камни по весу бывают разные: легкие, тяжелые.</w:t>
      </w:r>
      <w:r w:rsidRPr="00664429">
        <w:rPr>
          <w:sz w:val="28"/>
          <w:szCs w:val="28"/>
        </w:rPr>
        <w:br/>
      </w:r>
      <w:r w:rsidRPr="00664429">
        <w:rPr>
          <w:bCs/>
          <w:sz w:val="28"/>
          <w:szCs w:val="28"/>
        </w:rPr>
        <w:t>- Определение температуры.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Среди камней нужно найти самый теплый и самый холодный камень. Ребята, как и что вы будете делать? </w:t>
      </w:r>
      <w:r w:rsidRPr="00664429">
        <w:rPr>
          <w:i/>
          <w:iCs/>
          <w:sz w:val="28"/>
          <w:szCs w:val="28"/>
        </w:rPr>
        <w:t xml:space="preserve"> </w:t>
      </w:r>
      <w:r w:rsidRPr="00664429">
        <w:rPr>
          <w:iCs/>
          <w:sz w:val="28"/>
          <w:szCs w:val="28"/>
        </w:rPr>
        <w:t>Воспитатель просит показать теплый, затем холодный камень и пред</w:t>
      </w:r>
      <w:r>
        <w:rPr>
          <w:iCs/>
          <w:sz w:val="28"/>
          <w:szCs w:val="28"/>
        </w:rPr>
        <w:t>лагает согреть холодный камень.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Вывод: камни могут быть теплые и холодные.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bCs/>
          <w:sz w:val="28"/>
          <w:szCs w:val="28"/>
        </w:rPr>
        <w:t>-Плавучесть.</w:t>
      </w:r>
    </w:p>
    <w:p w:rsidR="00664429" w:rsidRP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Дети берут банку с водой и осторожно кладут один камень в воду. Наблюдают. Делятся результатом опыта. Воспитатель обращает внимание на дополнительные явления – по воде пошли круги, цвет камня изменился, стал более ярким.</w:t>
      </w:r>
    </w:p>
    <w:p w:rsidR="00664429" w:rsidRDefault="00664429" w:rsidP="00664429">
      <w:pPr>
        <w:rPr>
          <w:sz w:val="28"/>
          <w:szCs w:val="28"/>
        </w:rPr>
      </w:pPr>
      <w:r w:rsidRPr="00664429">
        <w:rPr>
          <w:sz w:val="28"/>
          <w:szCs w:val="28"/>
        </w:rPr>
        <w:t>Вывод: камни тонут в воде, потому что они тяжелые, и плотные.</w:t>
      </w:r>
    </w:p>
    <w:p w:rsidR="00132E80" w:rsidRPr="00664429" w:rsidRDefault="00132E80" w:rsidP="00664429">
      <w:pPr>
        <w:rPr>
          <w:sz w:val="28"/>
          <w:szCs w:val="28"/>
        </w:rPr>
      </w:pPr>
      <w:r>
        <w:rPr>
          <w:sz w:val="28"/>
          <w:szCs w:val="28"/>
        </w:rPr>
        <w:t xml:space="preserve">        2. Игры</w:t>
      </w:r>
    </w:p>
    <w:p w:rsidR="00664429" w:rsidRPr="00664429" w:rsidRDefault="00664429" w:rsidP="00664429">
      <w:pPr>
        <w:spacing w:line="279" w:lineRule="atLeast"/>
        <w:ind w:left="36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64429">
        <w:rPr>
          <w:bCs/>
          <w:sz w:val="28"/>
          <w:szCs w:val="28"/>
        </w:rPr>
        <w:t>Каждому камешку свой домик</w:t>
      </w:r>
    </w:p>
    <w:p w:rsidR="00664429" w:rsidRPr="00132E80" w:rsidRDefault="00664429" w:rsidP="00132E80">
      <w:pPr>
        <w:spacing w:line="279" w:lineRule="atLeast"/>
        <w:ind w:left="8" w:right="8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Задачи: </w:t>
      </w:r>
      <w:r w:rsidRPr="00132E80">
        <w:rPr>
          <w:sz w:val="28"/>
          <w:szCs w:val="28"/>
        </w:rPr>
        <w:t>классификация камней по форме, размеру, цвету, особенностям поверхности (гладкие, шероховатые); показать детям возможность использования камней в игровых целях.</w:t>
      </w:r>
    </w:p>
    <w:p w:rsidR="00664429" w:rsidRPr="00132E80" w:rsidRDefault="00664429" w:rsidP="00132E80">
      <w:pPr>
        <w:spacing w:line="279" w:lineRule="atLeast"/>
        <w:ind w:left="22" w:right="14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Материалы: </w:t>
      </w:r>
      <w:r w:rsidRPr="00132E80">
        <w:rPr>
          <w:sz w:val="28"/>
          <w:szCs w:val="28"/>
        </w:rPr>
        <w:t xml:space="preserve">различные камни, четыре коробочки, </w:t>
      </w:r>
      <w:proofErr w:type="spellStart"/>
      <w:r w:rsidRPr="00132E80">
        <w:rPr>
          <w:sz w:val="28"/>
          <w:szCs w:val="28"/>
        </w:rPr>
        <w:t>подносики</w:t>
      </w:r>
      <w:proofErr w:type="spellEnd"/>
      <w:r w:rsidRPr="00132E80">
        <w:rPr>
          <w:sz w:val="28"/>
          <w:szCs w:val="28"/>
        </w:rPr>
        <w:t xml:space="preserve"> с песком, модель обследования предмета, картинки-схемы, дорожка из камешков.</w:t>
      </w:r>
    </w:p>
    <w:p w:rsidR="00664429" w:rsidRPr="004F34FF" w:rsidRDefault="00664429" w:rsidP="00132E80">
      <w:pPr>
        <w:spacing w:line="279" w:lineRule="atLeast"/>
        <w:ind w:left="14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lastRenderedPageBreak/>
        <w:t>Описание</w:t>
      </w:r>
      <w:r w:rsidRPr="004F34FF">
        <w:rPr>
          <w:b/>
          <w:bCs/>
          <w:i/>
          <w:iCs/>
          <w:sz w:val="28"/>
          <w:szCs w:val="28"/>
        </w:rPr>
        <w:t>. </w:t>
      </w:r>
      <w:r w:rsidRPr="004F34FF">
        <w:rPr>
          <w:sz w:val="28"/>
          <w:szCs w:val="28"/>
        </w:rPr>
        <w:t xml:space="preserve">Зайчик дарит детям сундучок с разными </w:t>
      </w:r>
      <w:proofErr w:type="spellStart"/>
      <w:r w:rsidRPr="004F34FF">
        <w:rPr>
          <w:sz w:val="28"/>
          <w:szCs w:val="28"/>
        </w:rPr>
        <w:t>камеш</w:t>
      </w:r>
      <w:proofErr w:type="spellEnd"/>
      <w:r w:rsidRPr="004F34FF">
        <w:rPr>
          <w:sz w:val="28"/>
          <w:szCs w:val="28"/>
        </w:rPr>
        <w:t xml:space="preserve"> </w:t>
      </w:r>
      <w:proofErr w:type="spellStart"/>
      <w:r w:rsidRPr="004F34FF">
        <w:rPr>
          <w:sz w:val="28"/>
          <w:szCs w:val="28"/>
        </w:rPr>
        <w:t>ками</w:t>
      </w:r>
      <w:proofErr w:type="spellEnd"/>
      <w:r w:rsidRPr="004F34FF">
        <w:rPr>
          <w:sz w:val="28"/>
          <w:szCs w:val="28"/>
        </w:rPr>
        <w:t xml:space="preserve">, которые он собирал в лесу, возле озера. Дети их рас </w:t>
      </w:r>
      <w:proofErr w:type="spellStart"/>
      <w:r w:rsidRPr="004F34FF">
        <w:rPr>
          <w:sz w:val="28"/>
          <w:szCs w:val="28"/>
        </w:rPr>
        <w:t>сматривают</w:t>
      </w:r>
      <w:proofErr w:type="spellEnd"/>
      <w:r w:rsidRPr="004F34FF">
        <w:rPr>
          <w:sz w:val="28"/>
          <w:szCs w:val="28"/>
        </w:rPr>
        <w:t>. </w:t>
      </w:r>
      <w:r w:rsidRPr="004F34FF">
        <w:rPr>
          <w:i/>
          <w:iCs/>
          <w:sz w:val="28"/>
          <w:szCs w:val="28"/>
        </w:rPr>
        <w:t>Чем похожи эти камни? </w:t>
      </w:r>
      <w:r w:rsidRPr="004F34FF">
        <w:rPr>
          <w:sz w:val="28"/>
          <w:szCs w:val="28"/>
        </w:rPr>
        <w:t>Действуют в соответствии с</w:t>
      </w:r>
      <w:r w:rsidRPr="004F34FF">
        <w:rPr>
          <w:b/>
          <w:bCs/>
          <w:sz w:val="28"/>
          <w:szCs w:val="28"/>
        </w:rPr>
        <w:t> </w:t>
      </w:r>
      <w:r w:rsidRPr="004F34FF">
        <w:rPr>
          <w:sz w:val="28"/>
          <w:szCs w:val="28"/>
        </w:rPr>
        <w:t>моделью (рис.2): надавливают на камни, стучат. Все камни твердые. </w:t>
      </w:r>
      <w:r w:rsidRPr="004F34FF">
        <w:rPr>
          <w:i/>
          <w:iCs/>
          <w:sz w:val="28"/>
          <w:szCs w:val="28"/>
        </w:rPr>
        <w:t>Чем камни отличаются друг от друга?</w:t>
      </w:r>
      <w:r w:rsidRPr="004F34FF">
        <w:rPr>
          <w:sz w:val="28"/>
          <w:szCs w:val="28"/>
        </w:rPr>
        <w:t xml:space="preserve"> Затем обращает внимание детей на цвет, форму камней, предлагает ощупать их. Отмечает, что есть камни гладкие, есть шероховатые. </w:t>
      </w:r>
      <w:proofErr w:type="spellStart"/>
      <w:r w:rsidRPr="004F34FF">
        <w:rPr>
          <w:sz w:val="28"/>
          <w:szCs w:val="28"/>
        </w:rPr>
        <w:t>Зай</w:t>
      </w:r>
      <w:proofErr w:type="spellEnd"/>
      <w:r w:rsidRPr="004F34FF">
        <w:rPr>
          <w:sz w:val="28"/>
          <w:szCs w:val="28"/>
        </w:rPr>
        <w:t xml:space="preserve"> чик просит помочь ему разложить </w:t>
      </w:r>
      <w:r w:rsidR="00132E80">
        <w:rPr>
          <w:sz w:val="28"/>
          <w:szCs w:val="28"/>
        </w:rPr>
        <w:t>камни по четырем коробоч</w:t>
      </w:r>
      <w:r w:rsidRPr="004F34FF">
        <w:rPr>
          <w:sz w:val="28"/>
          <w:szCs w:val="28"/>
        </w:rPr>
        <w:t>кам по следующим призна</w:t>
      </w:r>
      <w:r w:rsidR="00132E80">
        <w:rPr>
          <w:sz w:val="28"/>
          <w:szCs w:val="28"/>
        </w:rPr>
        <w:t>кам: в первую — гладкие и округ</w:t>
      </w:r>
      <w:r w:rsidRPr="004F34FF">
        <w:rPr>
          <w:sz w:val="28"/>
          <w:szCs w:val="28"/>
        </w:rPr>
        <w:t xml:space="preserve">лые; во вторую — маленькие и шероховатые; </w:t>
      </w:r>
      <w:proofErr w:type="gramStart"/>
      <w:r w:rsidRPr="004F34FF">
        <w:rPr>
          <w:sz w:val="28"/>
          <w:szCs w:val="28"/>
        </w:rPr>
        <w:t>в третью</w:t>
      </w:r>
      <w:proofErr w:type="gramEnd"/>
      <w:r w:rsidRPr="004F34FF">
        <w:rPr>
          <w:sz w:val="28"/>
          <w:szCs w:val="28"/>
        </w:rPr>
        <w:t xml:space="preserve"> — боль </w:t>
      </w:r>
      <w:proofErr w:type="spellStart"/>
      <w:r w:rsidRPr="004F34FF">
        <w:rPr>
          <w:sz w:val="28"/>
          <w:szCs w:val="28"/>
        </w:rPr>
        <w:t>шие</w:t>
      </w:r>
      <w:proofErr w:type="spellEnd"/>
      <w:r w:rsidRPr="004F34FF">
        <w:rPr>
          <w:sz w:val="28"/>
          <w:szCs w:val="28"/>
        </w:rPr>
        <w:t xml:space="preserve"> и не круглые; в четвертую — красноватые. Дети работают парами. Затем все вместе рассматривают, как разложены камни, считают количество камешков.</w:t>
      </w:r>
    </w:p>
    <w:p w:rsidR="00664429" w:rsidRPr="004F34FF" w:rsidRDefault="00132E80" w:rsidP="00132E80">
      <w:pPr>
        <w:spacing w:line="279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4429" w:rsidRPr="004F34FF">
        <w:rPr>
          <w:sz w:val="28"/>
          <w:szCs w:val="28"/>
        </w:rPr>
        <w:t xml:space="preserve">Игра с камешками «Выложи картинку» — зайчик раздает детям картинки-схемы (рис. 3) и предлагает их выложить из камешков. Дети берут </w:t>
      </w:r>
      <w:proofErr w:type="spellStart"/>
      <w:r w:rsidR="00664429" w:rsidRPr="004F34FF">
        <w:rPr>
          <w:sz w:val="28"/>
          <w:szCs w:val="28"/>
        </w:rPr>
        <w:t>подносики</w:t>
      </w:r>
      <w:proofErr w:type="spellEnd"/>
      <w:r w:rsidR="00664429" w:rsidRPr="004F34FF">
        <w:rPr>
          <w:sz w:val="28"/>
          <w:szCs w:val="28"/>
        </w:rPr>
        <w:t xml:space="preserve"> с песком и в песке выкладывают картинку по схеме, затем выкладывают кар </w:t>
      </w:r>
      <w:proofErr w:type="spellStart"/>
      <w:r w:rsidR="00664429" w:rsidRPr="004F34FF">
        <w:rPr>
          <w:sz w:val="28"/>
          <w:szCs w:val="28"/>
        </w:rPr>
        <w:t>тинку</w:t>
      </w:r>
      <w:proofErr w:type="spellEnd"/>
      <w:r w:rsidR="00664429" w:rsidRPr="004F34FF">
        <w:rPr>
          <w:sz w:val="28"/>
          <w:szCs w:val="28"/>
        </w:rPr>
        <w:t xml:space="preserve"> по своему желанию.</w:t>
      </w:r>
    </w:p>
    <w:p w:rsidR="00664429" w:rsidRPr="00132E80" w:rsidRDefault="00132E80" w:rsidP="00132E80">
      <w:pPr>
        <w:spacing w:line="279" w:lineRule="atLeast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4429" w:rsidRPr="004F34FF">
        <w:rPr>
          <w:sz w:val="28"/>
          <w:szCs w:val="28"/>
        </w:rPr>
        <w:t>Дети ходят по дорожке из камешков. </w:t>
      </w:r>
      <w:r w:rsidRPr="00132E80">
        <w:rPr>
          <w:iCs/>
          <w:sz w:val="28"/>
          <w:szCs w:val="28"/>
        </w:rPr>
        <w:t>Что чувствуете? Ка</w:t>
      </w:r>
      <w:r w:rsidR="00664429" w:rsidRPr="00132E80">
        <w:rPr>
          <w:iCs/>
          <w:sz w:val="28"/>
          <w:szCs w:val="28"/>
        </w:rPr>
        <w:t>кие камешки?</w:t>
      </w:r>
    </w:p>
    <w:p w:rsidR="00664429" w:rsidRPr="00132E80" w:rsidRDefault="00132E80" w:rsidP="00132E80">
      <w:pPr>
        <w:spacing w:line="279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664429" w:rsidRPr="00132E80">
        <w:rPr>
          <w:bCs/>
          <w:sz w:val="28"/>
          <w:szCs w:val="28"/>
        </w:rPr>
        <w:t>Можно ли менять форму камня и глины</w:t>
      </w:r>
    </w:p>
    <w:p w:rsidR="00664429" w:rsidRPr="00132E80" w:rsidRDefault="00664429" w:rsidP="00132E80">
      <w:pPr>
        <w:spacing w:line="279" w:lineRule="atLeast"/>
        <w:ind w:left="94" w:right="36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Задача: </w:t>
      </w:r>
      <w:r w:rsidRPr="00132E80">
        <w:rPr>
          <w:sz w:val="28"/>
          <w:szCs w:val="28"/>
        </w:rPr>
        <w:t>выявить свойства глины (влажная, мягкая, вязкая, можно изменять ее форму, делить на части, лепить) и камня (сухой, твердый, из него нельзя лепить, его нельзя разделить на части).</w:t>
      </w:r>
    </w:p>
    <w:p w:rsidR="00664429" w:rsidRPr="00132E80" w:rsidRDefault="00664429" w:rsidP="00132E80">
      <w:pPr>
        <w:spacing w:line="279" w:lineRule="atLeast"/>
        <w:ind w:left="94" w:right="64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Материалы: </w:t>
      </w:r>
      <w:r w:rsidRPr="00132E80">
        <w:rPr>
          <w:sz w:val="28"/>
          <w:szCs w:val="28"/>
        </w:rPr>
        <w:t>дощечки для лепки, глина, камень речной, модель обследования предмета.</w:t>
      </w:r>
    </w:p>
    <w:p w:rsidR="00664429" w:rsidRPr="004F34FF" w:rsidRDefault="00664429" w:rsidP="00132E80">
      <w:pPr>
        <w:spacing w:line="279" w:lineRule="atLeast"/>
        <w:ind w:left="28" w:right="44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Описание. </w:t>
      </w:r>
      <w:r w:rsidRPr="00132E80">
        <w:rPr>
          <w:sz w:val="28"/>
          <w:szCs w:val="28"/>
        </w:rPr>
        <w:t>По модели обсл</w:t>
      </w:r>
      <w:r w:rsidRPr="004F34FF">
        <w:rPr>
          <w:sz w:val="28"/>
          <w:szCs w:val="28"/>
        </w:rPr>
        <w:t xml:space="preserve">едования предмета (рис. 4) дед Знай предлагает детям выяснить, можно ли изменить форму предложенных природных </w:t>
      </w:r>
      <w:r w:rsidR="00132E80">
        <w:rPr>
          <w:sz w:val="28"/>
          <w:szCs w:val="28"/>
        </w:rPr>
        <w:t>материалов. Для этого он предла</w:t>
      </w:r>
      <w:r w:rsidRPr="004F34FF">
        <w:rPr>
          <w:sz w:val="28"/>
          <w:szCs w:val="28"/>
        </w:rPr>
        <w:t>гает детям нажать пальцем на глину, камень. </w:t>
      </w:r>
      <w:r w:rsidRPr="004F34FF">
        <w:rPr>
          <w:i/>
          <w:iCs/>
          <w:sz w:val="28"/>
          <w:szCs w:val="28"/>
        </w:rPr>
        <w:t>Где осталась ямка от пальца? Какой камень? </w:t>
      </w:r>
      <w:r w:rsidRPr="004F34FF">
        <w:rPr>
          <w:sz w:val="28"/>
          <w:szCs w:val="28"/>
        </w:rPr>
        <w:t>(Сухой, твердый.) </w:t>
      </w:r>
      <w:r w:rsidRPr="004F34FF">
        <w:rPr>
          <w:i/>
          <w:iCs/>
          <w:sz w:val="28"/>
          <w:szCs w:val="28"/>
        </w:rPr>
        <w:t>Какая глина? </w:t>
      </w:r>
      <w:r w:rsidRPr="004F34FF">
        <w:rPr>
          <w:sz w:val="28"/>
          <w:szCs w:val="28"/>
        </w:rPr>
        <w:t xml:space="preserve">(Влажная, мягкая, остаются </w:t>
      </w:r>
      <w:r w:rsidR="00132E80">
        <w:rPr>
          <w:sz w:val="28"/>
          <w:szCs w:val="28"/>
        </w:rPr>
        <w:t>ямки.) Дети по очереди берут ка</w:t>
      </w:r>
      <w:r w:rsidRPr="004F34FF">
        <w:rPr>
          <w:sz w:val="28"/>
          <w:szCs w:val="28"/>
        </w:rPr>
        <w:t>мень в руки: мнут его, катаю</w:t>
      </w:r>
      <w:r w:rsidR="00132E80">
        <w:rPr>
          <w:sz w:val="28"/>
          <w:szCs w:val="28"/>
        </w:rPr>
        <w:t>т в ладонях, тянут в разные сто</w:t>
      </w:r>
      <w:r w:rsidRPr="004F34FF">
        <w:rPr>
          <w:sz w:val="28"/>
          <w:szCs w:val="28"/>
        </w:rPr>
        <w:t>роны. </w:t>
      </w:r>
      <w:r w:rsidRPr="004F34FF">
        <w:rPr>
          <w:i/>
          <w:iCs/>
          <w:sz w:val="28"/>
          <w:szCs w:val="28"/>
        </w:rPr>
        <w:t>Изменил ли форму камень? Почему нельзя отломить от него кусочек? </w:t>
      </w:r>
      <w:r w:rsidRPr="004F34FF">
        <w:rPr>
          <w:sz w:val="28"/>
          <w:szCs w:val="28"/>
        </w:rPr>
        <w:t>(Камень твердый, из него ничего нельзя слепить руками, его нельзя разделить на части.) Дети по очереди мнут глину, тянут в разные стороны, делят на части. </w:t>
      </w:r>
      <w:r w:rsidR="00132E80">
        <w:rPr>
          <w:i/>
          <w:iCs/>
          <w:sz w:val="28"/>
          <w:szCs w:val="28"/>
        </w:rPr>
        <w:t>Чем отлича</w:t>
      </w:r>
      <w:r w:rsidRPr="004F34FF">
        <w:rPr>
          <w:i/>
          <w:iCs/>
          <w:sz w:val="28"/>
          <w:szCs w:val="28"/>
        </w:rPr>
        <w:t>ется глина от камня? </w:t>
      </w:r>
      <w:r w:rsidRPr="004F34FF">
        <w:rPr>
          <w:sz w:val="28"/>
          <w:szCs w:val="28"/>
        </w:rPr>
        <w:t>(Глина не такая, как камень, она мягкая, ее можно разделить на части, глина меняет форму, из нее можно лепить.)</w:t>
      </w:r>
    </w:p>
    <w:p w:rsidR="00664429" w:rsidRPr="004F34FF" w:rsidRDefault="00664429" w:rsidP="00132E80">
      <w:pPr>
        <w:spacing w:line="279" w:lineRule="atLeast"/>
        <w:ind w:left="14" w:right="108"/>
        <w:jc w:val="both"/>
        <w:rPr>
          <w:sz w:val="28"/>
          <w:szCs w:val="28"/>
        </w:rPr>
      </w:pPr>
      <w:r w:rsidRPr="004F34FF">
        <w:rPr>
          <w:sz w:val="28"/>
          <w:szCs w:val="28"/>
        </w:rPr>
        <w:t>Дети лепят различные фигурки из глины. </w:t>
      </w:r>
      <w:r w:rsidRPr="004F34FF">
        <w:rPr>
          <w:i/>
          <w:iCs/>
          <w:sz w:val="28"/>
          <w:szCs w:val="28"/>
        </w:rPr>
        <w:t>Почему фигурки не разваливаются? </w:t>
      </w:r>
      <w:r w:rsidRPr="004F34FF">
        <w:rPr>
          <w:sz w:val="28"/>
          <w:szCs w:val="28"/>
        </w:rPr>
        <w:t>(Глина вязкая, сохраняет форму.)</w:t>
      </w:r>
      <w:r w:rsidR="00132E80">
        <w:rPr>
          <w:sz w:val="28"/>
          <w:szCs w:val="28"/>
        </w:rPr>
        <w:t xml:space="preserve"> </w:t>
      </w:r>
      <w:r w:rsidRPr="004F34FF">
        <w:rPr>
          <w:i/>
          <w:iCs/>
          <w:sz w:val="28"/>
          <w:szCs w:val="28"/>
        </w:rPr>
        <w:t>Какой еще материал похож на глину?</w:t>
      </w:r>
    </w:p>
    <w:p w:rsidR="00664429" w:rsidRPr="00132E80" w:rsidRDefault="00132E80" w:rsidP="00132E80">
      <w:pPr>
        <w:shd w:val="clear" w:color="auto" w:fill="FFFFFF"/>
        <w:spacing w:line="279" w:lineRule="atLeast"/>
        <w:ind w:right="14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664429" w:rsidRPr="00132E80">
        <w:rPr>
          <w:bCs/>
          <w:sz w:val="28"/>
          <w:szCs w:val="28"/>
        </w:rPr>
        <w:t>Как появляются горы?</w:t>
      </w:r>
    </w:p>
    <w:p w:rsidR="00664429" w:rsidRPr="00132E80" w:rsidRDefault="00664429" w:rsidP="00132E80">
      <w:pPr>
        <w:shd w:val="clear" w:color="auto" w:fill="FFFFFF"/>
        <w:spacing w:line="279" w:lineRule="atLeast"/>
        <w:ind w:left="8" w:right="8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Задачи: </w:t>
      </w:r>
      <w:r w:rsidRPr="00132E80">
        <w:rPr>
          <w:sz w:val="28"/>
          <w:szCs w:val="28"/>
        </w:rPr>
        <w:t>познакомить детей с причиной образования гор: движением земной коры, вулканическим происхождением гор; научить детей самостоятельно изготавливать соленое тесто.</w:t>
      </w:r>
    </w:p>
    <w:p w:rsidR="00664429" w:rsidRPr="00132E80" w:rsidRDefault="00664429" w:rsidP="00132E80">
      <w:pPr>
        <w:shd w:val="clear" w:color="auto" w:fill="FFFFFF"/>
        <w:spacing w:line="279" w:lineRule="atLeast"/>
        <w:ind w:left="8" w:right="8"/>
        <w:jc w:val="both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lastRenderedPageBreak/>
        <w:t>Материалы: </w:t>
      </w:r>
      <w:r w:rsidRPr="00132E80">
        <w:rPr>
          <w:sz w:val="28"/>
          <w:szCs w:val="28"/>
        </w:rPr>
        <w:t xml:space="preserve">лоскуты ткани, картинка с изображением гор, </w:t>
      </w:r>
      <w:proofErr w:type="spellStart"/>
      <w:r w:rsidRPr="00132E80">
        <w:rPr>
          <w:sz w:val="28"/>
          <w:szCs w:val="28"/>
        </w:rPr>
        <w:t>мнемотаблица</w:t>
      </w:r>
      <w:proofErr w:type="spellEnd"/>
      <w:r w:rsidRPr="00132E80">
        <w:rPr>
          <w:sz w:val="28"/>
          <w:szCs w:val="28"/>
        </w:rPr>
        <w:t xml:space="preserve"> опыта «Изв</w:t>
      </w:r>
      <w:r w:rsidR="00132E80">
        <w:rPr>
          <w:sz w:val="28"/>
          <w:szCs w:val="28"/>
        </w:rPr>
        <w:t>ержение вулкана», алгоритм «При</w:t>
      </w:r>
      <w:r w:rsidRPr="00132E80">
        <w:rPr>
          <w:sz w:val="28"/>
          <w:szCs w:val="28"/>
        </w:rPr>
        <w:t>готовление соленого теста»; миски, стаканы, столовые ложки;</w:t>
      </w:r>
    </w:p>
    <w:p w:rsidR="00664429" w:rsidRPr="00132E80" w:rsidRDefault="00664429" w:rsidP="00664429">
      <w:pPr>
        <w:shd w:val="clear" w:color="auto" w:fill="FFFFFF"/>
        <w:spacing w:line="279" w:lineRule="atLeast"/>
        <w:ind w:left="14" w:right="22"/>
        <w:jc w:val="both"/>
        <w:rPr>
          <w:sz w:val="28"/>
          <w:szCs w:val="28"/>
        </w:rPr>
      </w:pPr>
      <w:r w:rsidRPr="00132E80">
        <w:rPr>
          <w:sz w:val="28"/>
          <w:szCs w:val="28"/>
        </w:rPr>
        <w:t>какао-порошок, пищевой кр</w:t>
      </w:r>
      <w:r w:rsidR="00132E80">
        <w:rPr>
          <w:sz w:val="28"/>
          <w:szCs w:val="28"/>
        </w:rPr>
        <w:t>аситель коричневого цвета; боль</w:t>
      </w:r>
      <w:r w:rsidRPr="00132E80">
        <w:rPr>
          <w:sz w:val="28"/>
          <w:szCs w:val="28"/>
        </w:rPr>
        <w:t>шая коробка.</w:t>
      </w:r>
    </w:p>
    <w:p w:rsidR="00664429" w:rsidRPr="00132E80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132E80">
        <w:rPr>
          <w:bCs/>
          <w:iCs/>
          <w:sz w:val="28"/>
          <w:szCs w:val="28"/>
        </w:rPr>
        <w:t>Описание.</w:t>
      </w:r>
    </w:p>
    <w:p w:rsidR="00664429" w:rsidRPr="00132E80" w:rsidRDefault="00664429" w:rsidP="00132E80">
      <w:pPr>
        <w:shd w:val="clear" w:color="auto" w:fill="FFFFFF"/>
        <w:spacing w:line="279" w:lineRule="atLeast"/>
        <w:ind w:right="8"/>
        <w:jc w:val="both"/>
        <w:rPr>
          <w:sz w:val="28"/>
          <w:szCs w:val="28"/>
        </w:rPr>
      </w:pPr>
      <w:r w:rsidRPr="00132E80">
        <w:rPr>
          <w:sz w:val="28"/>
          <w:szCs w:val="28"/>
        </w:rPr>
        <w:t xml:space="preserve">Воспитатель. Сегодня у деда Зная гость — галчонок </w:t>
      </w:r>
      <w:proofErr w:type="spellStart"/>
      <w:r w:rsidRPr="00132E80">
        <w:rPr>
          <w:sz w:val="28"/>
          <w:szCs w:val="28"/>
        </w:rPr>
        <w:t>Любознайка</w:t>
      </w:r>
      <w:proofErr w:type="spellEnd"/>
      <w:r w:rsidRPr="00132E80">
        <w:rPr>
          <w:sz w:val="28"/>
          <w:szCs w:val="28"/>
        </w:rPr>
        <w:t>. Смотрите, в клюве у него что-то есть.</w:t>
      </w:r>
    </w:p>
    <w:p w:rsidR="00664429" w:rsidRPr="004F34FF" w:rsidRDefault="00664429" w:rsidP="00132E80">
      <w:pPr>
        <w:shd w:val="clear" w:color="auto" w:fill="FFFFFF"/>
        <w:spacing w:line="279" w:lineRule="atLeast"/>
        <w:ind w:left="8"/>
        <w:jc w:val="both"/>
        <w:rPr>
          <w:sz w:val="28"/>
          <w:szCs w:val="28"/>
        </w:rPr>
      </w:pPr>
      <w:r w:rsidRPr="00132E80">
        <w:rPr>
          <w:sz w:val="28"/>
          <w:szCs w:val="28"/>
        </w:rPr>
        <w:t>Галчонок. Посмотрите, какая у меня есть картинка. </w:t>
      </w:r>
      <w:r w:rsidRPr="00132E80">
        <w:rPr>
          <w:iCs/>
          <w:sz w:val="28"/>
          <w:szCs w:val="28"/>
        </w:rPr>
        <w:t>Что на ней изображено? </w:t>
      </w:r>
      <w:r w:rsidRPr="00132E80">
        <w:rPr>
          <w:sz w:val="28"/>
          <w:szCs w:val="28"/>
        </w:rPr>
        <w:t>(Горы.) </w:t>
      </w:r>
      <w:r w:rsidRPr="00132E80">
        <w:rPr>
          <w:iCs/>
          <w:sz w:val="28"/>
          <w:szCs w:val="28"/>
        </w:rPr>
        <w:t>Как вы догадались? Может быть, вы знаете, как появляются горы? </w:t>
      </w:r>
      <w:r w:rsidRPr="00132E80">
        <w:rPr>
          <w:sz w:val="28"/>
          <w:szCs w:val="28"/>
        </w:rPr>
        <w:t>Объясните</w:t>
      </w:r>
      <w:r w:rsidRPr="004F34FF">
        <w:rPr>
          <w:sz w:val="28"/>
          <w:szCs w:val="28"/>
        </w:rPr>
        <w:t xml:space="preserve"> мне.</w:t>
      </w:r>
    </w:p>
    <w:p w:rsidR="00664429" w:rsidRPr="004F34FF" w:rsidRDefault="00664429" w:rsidP="00132E80">
      <w:pPr>
        <w:shd w:val="clear" w:color="auto" w:fill="FFFFFF"/>
        <w:spacing w:line="279" w:lineRule="atLeast"/>
        <w:ind w:left="8"/>
        <w:rPr>
          <w:sz w:val="28"/>
          <w:szCs w:val="28"/>
        </w:rPr>
      </w:pPr>
      <w:r w:rsidRPr="004F34FF">
        <w:rPr>
          <w:sz w:val="28"/>
          <w:szCs w:val="28"/>
        </w:rPr>
        <w:t>Воспитатель. Этот вопрос интересует и ребят. Давайте выяснять вместе. Помните, дедушка Знай нам рассказывал об образовании островов. </w:t>
      </w:r>
      <w:r w:rsidRPr="004F34FF">
        <w:rPr>
          <w:i/>
          <w:iCs/>
          <w:sz w:val="28"/>
          <w:szCs w:val="28"/>
        </w:rPr>
        <w:t>Как они образуются? (</w:t>
      </w:r>
      <w:proofErr w:type="gramStart"/>
      <w:r w:rsidRPr="004F34FF">
        <w:rPr>
          <w:i/>
          <w:iCs/>
          <w:sz w:val="28"/>
          <w:szCs w:val="28"/>
        </w:rPr>
        <w:t>В</w:t>
      </w:r>
      <w:proofErr w:type="gramEnd"/>
      <w:r w:rsidRPr="004F34FF">
        <w:rPr>
          <w:i/>
          <w:iCs/>
          <w:sz w:val="28"/>
          <w:szCs w:val="28"/>
        </w:rPr>
        <w:t> </w:t>
      </w:r>
      <w:r w:rsidRPr="004F34FF">
        <w:rPr>
          <w:sz w:val="28"/>
          <w:szCs w:val="28"/>
        </w:rPr>
        <w:t xml:space="preserve">результате </w:t>
      </w:r>
      <w:proofErr w:type="spellStart"/>
      <w:r w:rsidRPr="004F34FF">
        <w:rPr>
          <w:sz w:val="28"/>
          <w:szCs w:val="28"/>
        </w:rPr>
        <w:t>дви</w:t>
      </w:r>
      <w:proofErr w:type="spellEnd"/>
      <w:r w:rsidRPr="004F34FF">
        <w:rPr>
          <w:sz w:val="28"/>
          <w:szCs w:val="28"/>
        </w:rPr>
        <w:t xml:space="preserve"> </w:t>
      </w:r>
      <w:proofErr w:type="spellStart"/>
      <w:r w:rsidRPr="004F34FF">
        <w:rPr>
          <w:sz w:val="28"/>
          <w:szCs w:val="28"/>
        </w:rPr>
        <w:t>жения</w:t>
      </w:r>
      <w:proofErr w:type="spellEnd"/>
      <w:r w:rsidRPr="004F34FF">
        <w:rPr>
          <w:sz w:val="28"/>
          <w:szCs w:val="28"/>
        </w:rPr>
        <w:t xml:space="preserve"> земной коры.) •    Земная кора никогда не бывает в покое: то вздрагивает,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растрескивается, то опускается, то собирается складками.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В результате образуются острова, горы. Возьмите ткань и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представьте, что это — земная кора. Теперь приведите в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движение «земную кору».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Дети выполняют движения под платком.</w:t>
      </w:r>
    </w:p>
    <w:p w:rsidR="00664429" w:rsidRPr="004F34FF" w:rsidRDefault="00664429" w:rsidP="00132E80">
      <w:pPr>
        <w:shd w:val="clear" w:color="auto" w:fill="FFFFFF"/>
        <w:spacing w:line="279" w:lineRule="atLeast"/>
        <w:ind w:left="8" w:right="14"/>
        <w:jc w:val="both"/>
        <w:rPr>
          <w:sz w:val="28"/>
          <w:szCs w:val="28"/>
        </w:rPr>
      </w:pPr>
      <w:r w:rsidRPr="004F34FF">
        <w:rPr>
          <w:sz w:val="28"/>
          <w:szCs w:val="28"/>
        </w:rPr>
        <w:t>Воспитатель. Вы видите, как наша «земля» морщится, горбится и начинают расти «горы», а между ними образуются глубокие «ущелья». Примерно так происходит и в природе. Горы могут возникнуть и в результате «работы» вулканов.</w:t>
      </w:r>
    </w:p>
    <w:p w:rsidR="00664429" w:rsidRPr="004F34FF" w:rsidRDefault="00664429" w:rsidP="00132E80">
      <w:pPr>
        <w:shd w:val="clear" w:color="auto" w:fill="FFFFFF"/>
        <w:spacing w:line="279" w:lineRule="atLeast"/>
        <w:rPr>
          <w:sz w:val="28"/>
          <w:szCs w:val="28"/>
        </w:rPr>
      </w:pPr>
      <w:r w:rsidRPr="004F34FF">
        <w:rPr>
          <w:sz w:val="28"/>
          <w:szCs w:val="28"/>
        </w:rPr>
        <w:t>Галчонок. Как?</w:t>
      </w:r>
    </w:p>
    <w:p w:rsidR="00664429" w:rsidRPr="004F34FF" w:rsidRDefault="00664429" w:rsidP="00132E80">
      <w:pPr>
        <w:shd w:val="clear" w:color="auto" w:fill="FFFFFF"/>
        <w:spacing w:line="279" w:lineRule="atLeast"/>
        <w:ind w:left="8" w:right="14"/>
        <w:jc w:val="both"/>
        <w:rPr>
          <w:sz w:val="28"/>
          <w:szCs w:val="28"/>
        </w:rPr>
      </w:pPr>
      <w:r w:rsidRPr="004F34FF">
        <w:rPr>
          <w:sz w:val="28"/>
          <w:szCs w:val="28"/>
        </w:rPr>
        <w:t>Воспитатель. Вспомните и расскажите, как извергался у нас вулкан, когда мы проводили опыт.</w:t>
      </w:r>
    </w:p>
    <w:p w:rsidR="00664429" w:rsidRPr="004F34FF" w:rsidRDefault="00664429" w:rsidP="00132E80">
      <w:pPr>
        <w:shd w:val="clear" w:color="auto" w:fill="FFFFFF"/>
        <w:spacing w:line="279" w:lineRule="atLeast"/>
        <w:ind w:left="14"/>
        <w:jc w:val="both"/>
        <w:rPr>
          <w:sz w:val="28"/>
          <w:szCs w:val="28"/>
        </w:rPr>
      </w:pPr>
      <w:r w:rsidRPr="004F34FF">
        <w:rPr>
          <w:sz w:val="28"/>
          <w:szCs w:val="28"/>
        </w:rPr>
        <w:t xml:space="preserve">Когда начинается извержение вулкана, из его жерла бьет фонтан. Вместе с магмой, которая находится под земной корой, вверх устремляются камни, пепел, грязь. Все это падает на землю. Лава застывает, и постепенно на этом месте </w:t>
      </w:r>
      <w:proofErr w:type="spellStart"/>
      <w:r w:rsidRPr="004F34FF">
        <w:rPr>
          <w:sz w:val="28"/>
          <w:szCs w:val="28"/>
        </w:rPr>
        <w:t>обра</w:t>
      </w:r>
      <w:proofErr w:type="spellEnd"/>
      <w:r w:rsidRPr="004F34FF">
        <w:rPr>
          <w:sz w:val="28"/>
          <w:szCs w:val="28"/>
        </w:rPr>
        <w:t xml:space="preserve"> </w:t>
      </w:r>
      <w:proofErr w:type="spellStart"/>
      <w:r w:rsidRPr="004F34FF">
        <w:rPr>
          <w:sz w:val="28"/>
          <w:szCs w:val="28"/>
        </w:rPr>
        <w:t>зуется</w:t>
      </w:r>
      <w:proofErr w:type="spellEnd"/>
      <w:r w:rsidRPr="004F34FF">
        <w:rPr>
          <w:sz w:val="28"/>
          <w:szCs w:val="28"/>
        </w:rPr>
        <w:t xml:space="preserve"> гора, которая постепенно увеличивается. Горы — это самые высокие участки Земли. Некоторые горы настолько вы соки, что их вершины прячутся в облаках.</w:t>
      </w:r>
    </w:p>
    <w:p w:rsidR="00664429" w:rsidRPr="004F34FF" w:rsidRDefault="00664429" w:rsidP="00132E80">
      <w:pPr>
        <w:shd w:val="clear" w:color="auto" w:fill="FFFFFF"/>
        <w:spacing w:line="279" w:lineRule="atLeast"/>
        <w:jc w:val="both"/>
        <w:rPr>
          <w:sz w:val="28"/>
          <w:szCs w:val="28"/>
        </w:rPr>
      </w:pPr>
      <w:r w:rsidRPr="004F34FF">
        <w:rPr>
          <w:sz w:val="28"/>
          <w:szCs w:val="28"/>
        </w:rPr>
        <w:t>Галчонок. А мы можем образовать горы? Так хочется их увидеть!</w:t>
      </w:r>
    </w:p>
    <w:p w:rsidR="00664429" w:rsidRPr="00132E80" w:rsidRDefault="00664429" w:rsidP="00132E80">
      <w:pPr>
        <w:shd w:val="clear" w:color="auto" w:fill="FFFFFF"/>
        <w:spacing w:line="279" w:lineRule="atLeast"/>
        <w:ind w:left="14" w:right="14"/>
        <w:jc w:val="both"/>
        <w:rPr>
          <w:sz w:val="28"/>
          <w:szCs w:val="28"/>
        </w:rPr>
      </w:pPr>
      <w:r w:rsidRPr="004F34FF">
        <w:rPr>
          <w:sz w:val="28"/>
          <w:szCs w:val="28"/>
        </w:rPr>
        <w:t>Воспитатель. Мы можем сделать горы понарошку — макет горы. Из чего мы м</w:t>
      </w:r>
      <w:r w:rsidR="00132E80">
        <w:rPr>
          <w:sz w:val="28"/>
          <w:szCs w:val="28"/>
        </w:rPr>
        <w:t>ожем их сделать? Хотите попробо</w:t>
      </w:r>
      <w:r w:rsidRPr="004F34FF">
        <w:rPr>
          <w:sz w:val="28"/>
          <w:szCs w:val="28"/>
        </w:rPr>
        <w:t>вать слепить их из соленого теста?</w:t>
      </w:r>
      <w:r w:rsidR="00132E80">
        <w:rPr>
          <w:sz w:val="28"/>
          <w:szCs w:val="28"/>
        </w:rPr>
        <w:t xml:space="preserve"> (Лепка из соленого теста)</w:t>
      </w:r>
    </w:p>
    <w:p w:rsidR="00664429" w:rsidRPr="00664429" w:rsidRDefault="00664429" w:rsidP="00664429">
      <w:pPr>
        <w:spacing w:line="276" w:lineRule="auto"/>
        <w:rPr>
          <w:sz w:val="28"/>
          <w:szCs w:val="28"/>
        </w:rPr>
      </w:pPr>
      <w:r w:rsidRPr="00664429">
        <w:rPr>
          <w:bCs/>
          <w:sz w:val="28"/>
          <w:szCs w:val="28"/>
        </w:rPr>
        <w:t>-Тонет – не тонет</w:t>
      </w:r>
    </w:p>
    <w:p w:rsidR="00664429" w:rsidRPr="004F34FF" w:rsidRDefault="00132E80" w:rsidP="00664429">
      <w:pPr>
        <w:spacing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Предложить детям проверит, </w:t>
      </w:r>
      <w:r w:rsidR="00664429" w:rsidRPr="004F34FF">
        <w:rPr>
          <w:sz w:val="28"/>
          <w:szCs w:val="28"/>
        </w:rPr>
        <w:t xml:space="preserve"> какие из окружающих их предметов тонут в воде, а какие остаются на поверхности. Для эксперимента подойдут ложка, пробка, кусочек пластилина, детали от «LEGO» и т.п. Следует поочерёдно опускать предметы в ёмкость с водой и наблюдать </w:t>
      </w:r>
      <w:r w:rsidR="00664429" w:rsidRPr="004F34FF">
        <w:rPr>
          <w:sz w:val="28"/>
          <w:szCs w:val="28"/>
        </w:rPr>
        <w:lastRenderedPageBreak/>
        <w:t>за происходящим. Можно усложнить задание, соединив тонущие и не тонущие предметы вместе, последить за происходящим.</w:t>
      </w:r>
    </w:p>
    <w:p w:rsidR="00664429" w:rsidRPr="00664429" w:rsidRDefault="00664429" w:rsidP="00664429">
      <w:pPr>
        <w:rPr>
          <w:sz w:val="28"/>
          <w:szCs w:val="28"/>
        </w:rPr>
      </w:pPr>
    </w:p>
    <w:sectPr w:rsidR="00664429" w:rsidRPr="00664429" w:rsidSect="0081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241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627" w:rsidRDefault="00641627" w:rsidP="008C7D40">
      <w:r>
        <w:separator/>
      </w:r>
    </w:p>
  </w:endnote>
  <w:endnote w:type="continuationSeparator" w:id="0">
    <w:p w:rsidR="00641627" w:rsidRDefault="00641627" w:rsidP="008C7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27" w:rsidRDefault="006416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745070"/>
      <w:docPartObj>
        <w:docPartGallery w:val="Page Numbers (Bottom of Page)"/>
        <w:docPartUnique/>
      </w:docPartObj>
    </w:sdtPr>
    <w:sdtEndPr/>
    <w:sdtContent>
      <w:p w:rsidR="00641627" w:rsidRDefault="0081497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41627" w:rsidRDefault="00641627" w:rsidP="008C7D40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27" w:rsidRDefault="006416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627" w:rsidRDefault="00641627" w:rsidP="008C7D40">
      <w:r>
        <w:separator/>
      </w:r>
    </w:p>
  </w:footnote>
  <w:footnote w:type="continuationSeparator" w:id="0">
    <w:p w:rsidR="00641627" w:rsidRDefault="00641627" w:rsidP="008C7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27" w:rsidRDefault="006416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27" w:rsidRDefault="0064162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27" w:rsidRDefault="006416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7D1E"/>
    <w:multiLevelType w:val="multilevel"/>
    <w:tmpl w:val="7D46494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721E92"/>
    <w:multiLevelType w:val="hybridMultilevel"/>
    <w:tmpl w:val="0350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C176C"/>
    <w:multiLevelType w:val="hybridMultilevel"/>
    <w:tmpl w:val="234A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B7464"/>
    <w:multiLevelType w:val="hybridMultilevel"/>
    <w:tmpl w:val="1E72803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7C3"/>
    <w:rsid w:val="000766A2"/>
    <w:rsid w:val="00081D5E"/>
    <w:rsid w:val="00132E80"/>
    <w:rsid w:val="001B3806"/>
    <w:rsid w:val="0023320B"/>
    <w:rsid w:val="00275636"/>
    <w:rsid w:val="003D3735"/>
    <w:rsid w:val="00444669"/>
    <w:rsid w:val="004525FA"/>
    <w:rsid w:val="004814D8"/>
    <w:rsid w:val="00547C8E"/>
    <w:rsid w:val="00574F23"/>
    <w:rsid w:val="00641627"/>
    <w:rsid w:val="00664429"/>
    <w:rsid w:val="00666888"/>
    <w:rsid w:val="0073739E"/>
    <w:rsid w:val="00814979"/>
    <w:rsid w:val="008C7D40"/>
    <w:rsid w:val="00931574"/>
    <w:rsid w:val="00B37ED1"/>
    <w:rsid w:val="00B50C8A"/>
    <w:rsid w:val="00CB50BC"/>
    <w:rsid w:val="00D33C65"/>
    <w:rsid w:val="00D737C3"/>
    <w:rsid w:val="00DF2B1A"/>
    <w:rsid w:val="00F54660"/>
    <w:rsid w:val="00F835FC"/>
    <w:rsid w:val="00FB566B"/>
    <w:rsid w:val="00FD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EE44160-31A1-44DE-931A-1FACC890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D4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7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C7D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7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D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D40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FB566B"/>
    <w:rPr>
      <w:b/>
      <w:bCs/>
    </w:rPr>
  </w:style>
  <w:style w:type="paragraph" w:styleId="aa">
    <w:name w:val="List Paragraph"/>
    <w:basedOn w:val="a"/>
    <w:uiPriority w:val="34"/>
    <w:qFormat/>
    <w:rsid w:val="00664429"/>
    <w:pPr>
      <w:ind w:left="720"/>
      <w:contextualSpacing/>
    </w:pPr>
  </w:style>
  <w:style w:type="table" w:styleId="ab">
    <w:name w:val="Table Grid"/>
    <w:basedOn w:val="a1"/>
    <w:uiPriority w:val="59"/>
    <w:rsid w:val="00574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1D50D-2BEA-4AD7-BEFF-0A5A6BD9E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2857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Алсу</cp:lastModifiedBy>
  <cp:revision>9</cp:revision>
  <dcterms:created xsi:type="dcterms:W3CDTF">2016-03-10T09:38:00Z</dcterms:created>
  <dcterms:modified xsi:type="dcterms:W3CDTF">2018-04-24T06:21:00Z</dcterms:modified>
</cp:coreProperties>
</file>