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68D" w:rsidRDefault="00B57BF6" w:rsidP="00922207">
      <w:pPr>
        <w:ind w:firstLine="0"/>
        <w:jc w:val="center"/>
        <w:rPr>
          <w:b/>
          <w:sz w:val="32"/>
          <w:szCs w:val="32"/>
        </w:rPr>
      </w:pPr>
      <w:r w:rsidRPr="00922207">
        <w:rPr>
          <w:b/>
          <w:sz w:val="32"/>
          <w:szCs w:val="32"/>
        </w:rPr>
        <w:t>НОД</w:t>
      </w:r>
      <w:r w:rsidR="00922207">
        <w:rPr>
          <w:b/>
          <w:sz w:val="32"/>
          <w:szCs w:val="32"/>
        </w:rPr>
        <w:t>:</w:t>
      </w:r>
      <w:r w:rsidR="00922207" w:rsidRPr="00922207">
        <w:rPr>
          <w:b/>
          <w:sz w:val="32"/>
          <w:szCs w:val="32"/>
        </w:rPr>
        <w:t xml:space="preserve"> «Цвет. Форма. Размер»</w:t>
      </w:r>
      <w:r w:rsidR="00922207">
        <w:rPr>
          <w:b/>
          <w:sz w:val="32"/>
          <w:szCs w:val="32"/>
        </w:rPr>
        <w:t xml:space="preserve"> с использованием технологии             « Блоки </w:t>
      </w:r>
      <w:proofErr w:type="spellStart"/>
      <w:r w:rsidR="00922207">
        <w:rPr>
          <w:b/>
          <w:sz w:val="32"/>
          <w:szCs w:val="32"/>
        </w:rPr>
        <w:t>Дьенеша</w:t>
      </w:r>
      <w:proofErr w:type="spellEnd"/>
      <w:r w:rsidR="00922207">
        <w:rPr>
          <w:b/>
          <w:sz w:val="32"/>
          <w:szCs w:val="32"/>
        </w:rPr>
        <w:t>».</w:t>
      </w:r>
    </w:p>
    <w:p w:rsidR="00922207" w:rsidRDefault="00922207" w:rsidP="00922207">
      <w:pPr>
        <w:ind w:firstLine="0"/>
        <w:jc w:val="left"/>
      </w:pPr>
      <w:r>
        <w:t xml:space="preserve">Пояснительная записка: Учебно-методическое пособие блоки </w:t>
      </w:r>
      <w:proofErr w:type="spellStart"/>
      <w:r>
        <w:t>Дьенеша</w:t>
      </w:r>
      <w:proofErr w:type="spellEnd"/>
      <w:r>
        <w:t xml:space="preserve"> представляет собой набор из 48 предметов. Каждая</w:t>
      </w:r>
      <w:r>
        <w:t xml:space="preserve"> </w:t>
      </w:r>
      <w:r>
        <w:t xml:space="preserve"> деталь </w:t>
      </w:r>
      <w:r>
        <w:t xml:space="preserve"> </w:t>
      </w:r>
      <w:r>
        <w:t>конструктора обладает</w:t>
      </w:r>
      <w:r>
        <w:t xml:space="preserve"> </w:t>
      </w:r>
      <w:r>
        <w:t xml:space="preserve"> набором свойств и отличается от других по четырём признакам:</w:t>
      </w:r>
      <w:r>
        <w:t xml:space="preserve">            </w:t>
      </w:r>
      <w:r>
        <w:t xml:space="preserve"> • по размеру (большие и маленькие);</w:t>
      </w:r>
      <w:r>
        <w:t xml:space="preserve">                                                                           </w:t>
      </w:r>
      <w:r>
        <w:t xml:space="preserve"> • по цвету (красные, синие, жёлтые); </w:t>
      </w:r>
      <w:r>
        <w:t xml:space="preserve">                                                                           </w:t>
      </w:r>
      <w:r>
        <w:t>• по геометрической форме (треугольники,</w:t>
      </w:r>
      <w:r w:rsidR="00C147CF">
        <w:t xml:space="preserve"> </w:t>
      </w:r>
      <w:r>
        <w:t xml:space="preserve"> круги, квадраты, прямоугольники);</w:t>
      </w:r>
      <w:r>
        <w:t xml:space="preserve">     </w:t>
      </w:r>
      <w:r>
        <w:t xml:space="preserve"> </w:t>
      </w:r>
      <w:r>
        <w:t xml:space="preserve">                                                                            В первой </w:t>
      </w:r>
      <w:r>
        <w:t xml:space="preserve"> младшей группе целесообразнее использовать только 24 фигуры из набора, исключая фигуры по толщине. Тема занятия «Цвет. Форма. Размер»</w:t>
      </w:r>
    </w:p>
    <w:p w:rsidR="00922207" w:rsidRDefault="00922207" w:rsidP="00922207">
      <w:pPr>
        <w:ind w:firstLine="0"/>
        <w:jc w:val="left"/>
      </w:pPr>
      <w:r>
        <w:t>Цели занятия</w:t>
      </w:r>
      <w:proofErr w:type="gramStart"/>
      <w:r>
        <w:t xml:space="preserve"> :</w:t>
      </w:r>
      <w:proofErr w:type="gramEnd"/>
      <w:r>
        <w:t xml:space="preserve"> создать условия для накопления сенсорного опыта детей в ходе предметно</w:t>
      </w:r>
      <w:r>
        <w:t xml:space="preserve"> </w:t>
      </w:r>
      <w:r>
        <w:t xml:space="preserve">- игровой деятельности через игры с дидактическим материалом - блоками </w:t>
      </w:r>
      <w:proofErr w:type="spellStart"/>
      <w:r>
        <w:t>Дьенеша</w:t>
      </w:r>
      <w:proofErr w:type="spellEnd"/>
      <w:r>
        <w:t xml:space="preserve"> ; формировать готовность к дальнейшему математическому развитию.</w:t>
      </w:r>
    </w:p>
    <w:p w:rsidR="00922207" w:rsidRDefault="00922207" w:rsidP="00922207">
      <w:pPr>
        <w:ind w:firstLine="0"/>
        <w:jc w:val="left"/>
      </w:pPr>
      <w:r>
        <w:t>Образовательные задачи</w:t>
      </w:r>
      <w:proofErr w:type="gramStart"/>
      <w:r>
        <w:t xml:space="preserve"> :</w:t>
      </w:r>
      <w:proofErr w:type="gramEnd"/>
      <w:r>
        <w:t xml:space="preserve">                                                                                              </w:t>
      </w:r>
      <w:r>
        <w:t xml:space="preserve"> - закреплять знание о форме, цвете и размере объектов;</w:t>
      </w:r>
      <w:r>
        <w:t xml:space="preserve">                                                             </w:t>
      </w:r>
      <w:r>
        <w:t xml:space="preserve"> - закреплять умение выявлять свойства объектов, называть их; </w:t>
      </w:r>
      <w:r>
        <w:t xml:space="preserve">                               </w:t>
      </w:r>
      <w:r>
        <w:t>- закреплять умение группировать б</w:t>
      </w:r>
      <w:r>
        <w:t>локи по заданным признакам.</w:t>
      </w:r>
    </w:p>
    <w:p w:rsidR="00922207" w:rsidRDefault="00922207" w:rsidP="00922207">
      <w:pPr>
        <w:ind w:firstLine="0"/>
        <w:jc w:val="left"/>
      </w:pPr>
      <w:r>
        <w:t>-</w:t>
      </w:r>
      <w:r>
        <w:t xml:space="preserve"> </w:t>
      </w:r>
      <w:r>
        <w:t>закр</w:t>
      </w:r>
      <w:r>
        <w:t xml:space="preserve">еплять </w:t>
      </w:r>
      <w:r w:rsidR="00C147CF">
        <w:t xml:space="preserve"> умение сравнивать объекты (большой, меленький</w:t>
      </w:r>
      <w:proofErr w:type="gramStart"/>
      <w:r w:rsidR="00C147CF">
        <w:t xml:space="preserve"> )</w:t>
      </w:r>
      <w:proofErr w:type="gramEnd"/>
      <w:r w:rsidR="00C147CF">
        <w:t>.</w:t>
      </w:r>
    </w:p>
    <w:p w:rsidR="00C147CF" w:rsidRDefault="00C147CF" w:rsidP="00922207">
      <w:pPr>
        <w:ind w:firstLine="0"/>
        <w:jc w:val="left"/>
      </w:pPr>
      <w:r>
        <w:t xml:space="preserve">Оборудование и материалы: наборы блоков </w:t>
      </w:r>
      <w:proofErr w:type="spellStart"/>
      <w:r>
        <w:t>Дьенеша</w:t>
      </w:r>
      <w:proofErr w:type="spellEnd"/>
      <w:r>
        <w:t xml:space="preserve"> в пластиковой корзине ; 4 стола; 4 игрушк</w:t>
      </w:r>
      <w:proofErr w:type="gramStart"/>
      <w:r>
        <w:t>и-</w:t>
      </w:r>
      <w:proofErr w:type="gramEnd"/>
      <w:r>
        <w:t xml:space="preserve"> зайчик, белочка, лисичка и ежик; плакатные домики большие - 3 и маленькие -3 с синей, красной, желтой крышами - всего 6 домиков; 3 плакатные клумбы с прорезью.</w:t>
      </w:r>
    </w:p>
    <w:p w:rsidR="00C147CF" w:rsidRPr="00C147CF" w:rsidRDefault="00C147CF" w:rsidP="00922207">
      <w:pPr>
        <w:ind w:firstLine="0"/>
        <w:jc w:val="left"/>
        <w:rPr>
          <w:b/>
        </w:rPr>
      </w:pPr>
      <w:r w:rsidRPr="00C147CF">
        <w:rPr>
          <w:b/>
        </w:rPr>
        <w:t>Ход занятия</w:t>
      </w:r>
      <w:proofErr w:type="gramStart"/>
      <w:r>
        <w:t xml:space="preserve"> :</w:t>
      </w:r>
      <w:proofErr w:type="gramEnd"/>
      <w:r>
        <w:t xml:space="preserve">                                                                                                                 </w:t>
      </w:r>
      <w:r>
        <w:t xml:space="preserve"> Дети входят в группу с педагогом</w:t>
      </w:r>
      <w:proofErr w:type="gramStart"/>
      <w:r>
        <w:t xml:space="preserve"> :</w:t>
      </w:r>
      <w:proofErr w:type="gramEnd"/>
      <w:r>
        <w:t xml:space="preserve">                                                                              </w:t>
      </w:r>
      <w:r>
        <w:t xml:space="preserve"> - Ребята, что случилось? Я приготовила коробку с фигурами, поставила её на стол. И что мы видим - все фигуры разбросаны, а коробка пропала. Где же она может быть? Дети ищут коробку и находят её под столом.</w:t>
      </w:r>
      <w:r>
        <w:t xml:space="preserve">                                             </w:t>
      </w:r>
      <w:r>
        <w:t xml:space="preserve"> - А в коробке кто- то есть! Это наши игрушки – белочка, зайчик, ежик и лисичка! </w:t>
      </w:r>
      <w:r>
        <w:lastRenderedPageBreak/>
        <w:t>- Давайте мы их достанем и спросим, как они оказались в коробке.</w:t>
      </w:r>
      <w:r>
        <w:t xml:space="preserve">         </w:t>
      </w:r>
      <w:r>
        <w:t xml:space="preserve"> </w:t>
      </w:r>
      <w:r w:rsidRPr="00C147CF">
        <w:rPr>
          <w:b/>
        </w:rPr>
        <w:t>Игрушки:</w:t>
      </w:r>
    </w:p>
    <w:p w:rsidR="00C147CF" w:rsidRDefault="00C147CF" w:rsidP="00922207">
      <w:pPr>
        <w:ind w:firstLine="0"/>
        <w:jc w:val="left"/>
      </w:pPr>
      <w:r>
        <w:t>Это наш домик. И мы теперь здесь будем жить!</w:t>
      </w:r>
      <w:r>
        <w:t xml:space="preserve">                                            </w:t>
      </w:r>
      <w:r>
        <w:t xml:space="preserve"> </w:t>
      </w:r>
      <w:r w:rsidRPr="00C147CF">
        <w:rPr>
          <w:b/>
        </w:rPr>
        <w:t>Педагог:</w:t>
      </w:r>
      <w:r>
        <w:t xml:space="preserve"> - Мне кажется, что в коробке не очень удобно жить? В ней нет окошек, и тесно.</w:t>
      </w:r>
      <w:r>
        <w:t xml:space="preserve">                                                                                                                         </w:t>
      </w:r>
      <w:r>
        <w:t xml:space="preserve"> </w:t>
      </w:r>
      <w:r w:rsidRPr="00C147CF">
        <w:rPr>
          <w:b/>
        </w:rPr>
        <w:t>Игрушки:</w:t>
      </w:r>
      <w:r>
        <w:t xml:space="preserve"> -</w:t>
      </w:r>
      <w:r>
        <w:t xml:space="preserve"> </w:t>
      </w:r>
      <w:r>
        <w:t>А где же нам жить? На полке мы жить больше не хотим.</w:t>
      </w:r>
      <w:r>
        <w:t xml:space="preserve">                      </w:t>
      </w:r>
      <w:r>
        <w:t xml:space="preserve"> </w:t>
      </w:r>
      <w:r w:rsidRPr="00C147CF">
        <w:rPr>
          <w:u w:val="single"/>
        </w:rPr>
        <w:t>Педагог предлагает помочь игрушкам, но только с таким условием</w:t>
      </w:r>
      <w:proofErr w:type="gramStart"/>
      <w:r w:rsidRPr="00C147CF">
        <w:rPr>
          <w:u w:val="single"/>
        </w:rPr>
        <w:t xml:space="preserve"> :</w:t>
      </w:r>
      <w:proofErr w:type="gramEnd"/>
      <w:r>
        <w:t xml:space="preserve">                      </w:t>
      </w:r>
      <w:r>
        <w:t xml:space="preserve"> - Мы с ребятами для вас </w:t>
      </w:r>
      <w:proofErr w:type="gramStart"/>
      <w:r>
        <w:t>что</w:t>
      </w:r>
      <w:r>
        <w:t xml:space="preserve"> </w:t>
      </w:r>
      <w:r>
        <w:t xml:space="preserve">- </w:t>
      </w:r>
      <w:proofErr w:type="spellStart"/>
      <w:r>
        <w:t>нибудь</w:t>
      </w:r>
      <w:proofErr w:type="spellEnd"/>
      <w:proofErr w:type="gramEnd"/>
      <w:r>
        <w:t xml:space="preserve"> придумаем, если вы поможете нам убрать фигуры. </w:t>
      </w:r>
      <w:r>
        <w:t xml:space="preserve">                                                                                                                    </w:t>
      </w:r>
      <w:r>
        <w:t xml:space="preserve">Игрушки соглашаются. </w:t>
      </w:r>
      <w:r>
        <w:t xml:space="preserve">                                                                                      </w:t>
      </w:r>
      <w:r>
        <w:t>Дидактическая игра «Наведем порядок»</w:t>
      </w:r>
    </w:p>
    <w:p w:rsidR="00C147CF" w:rsidRDefault="00C147CF" w:rsidP="00922207">
      <w:pPr>
        <w:ind w:firstLine="0"/>
        <w:jc w:val="left"/>
      </w:pPr>
      <w:r>
        <w:t xml:space="preserve">Игрушки расставляются на столы, педагог определяет условие задачи, обозначает условие карточкой – символом. </w:t>
      </w:r>
      <w:r w:rsidR="00CC7429">
        <w:t xml:space="preserve">                                                                </w:t>
      </w:r>
      <w:r>
        <w:t>- Лисичка будет собирать квадратные фигуры. Кто хочет помогать лисичке? Аня, Миша и Соня.</w:t>
      </w:r>
      <w:r w:rsidR="00CC7429">
        <w:t xml:space="preserve">                                                                                                          </w:t>
      </w:r>
      <w:r>
        <w:t xml:space="preserve"> Белочка – круглые…, зайчик – тре</w:t>
      </w:r>
      <w:r w:rsidR="00CC7429">
        <w:t>угольные, а ежик – квадратные</w:t>
      </w:r>
      <w:r>
        <w:t>…</w:t>
      </w:r>
      <w:proofErr w:type="gramStart"/>
      <w:r>
        <w:t xml:space="preserve"> .</w:t>
      </w:r>
      <w:proofErr w:type="gramEnd"/>
    </w:p>
    <w:p w:rsidR="00CC7429" w:rsidRDefault="00CC7429" w:rsidP="00922207">
      <w:pPr>
        <w:ind w:firstLine="0"/>
        <w:jc w:val="left"/>
      </w:pPr>
      <w:r>
        <w:t>Готовы? (Да) 1,2,3 порядок наведи!</w:t>
      </w:r>
      <w:r w:rsidR="0063373D">
        <w:t xml:space="preserve">                                                                             </w:t>
      </w:r>
      <w:r>
        <w:t xml:space="preserve"> - Молодцы! Смотрите, сколько места освободилось. Теперь можно и поиграть!</w:t>
      </w:r>
      <w:r>
        <w:t xml:space="preserve">                                              </w:t>
      </w:r>
      <w:r>
        <w:t xml:space="preserve"> Физкультминутка (по выбору педагога и детей).</w:t>
      </w:r>
      <w:r w:rsidR="0063373D">
        <w:t xml:space="preserve">                                                              </w:t>
      </w:r>
      <w:bookmarkStart w:id="0" w:name="_GoBack"/>
      <w:bookmarkEnd w:id="0"/>
      <w:r>
        <w:t xml:space="preserve"> Это может быть игра «Еле </w:t>
      </w:r>
      <w:proofErr w:type="gramStart"/>
      <w:r>
        <w:t>–е</w:t>
      </w:r>
      <w:proofErr w:type="gramEnd"/>
      <w:r>
        <w:t>ле, еле</w:t>
      </w:r>
      <w:r>
        <w:t>-</w:t>
      </w:r>
      <w:r>
        <w:t>еле завертелись карусели» .</w:t>
      </w:r>
    </w:p>
    <w:p w:rsidR="00CC7429" w:rsidRDefault="00CC7429" w:rsidP="00922207">
      <w:pPr>
        <w:ind w:firstLine="0"/>
        <w:jc w:val="left"/>
      </w:pPr>
      <w:r>
        <w:t>- А теперь сюрприз для наших</w:t>
      </w:r>
      <w:r>
        <w:t xml:space="preserve"> игрушек! Домики! Посмотрите - какие красивые! Педагог раскладывает на ковре 5 домиков (один маленький домик с желтой крышей пока спрятан):</w:t>
      </w:r>
      <w:r>
        <w:t xml:space="preserve">                                                                                                   </w:t>
      </w:r>
      <w:r>
        <w:t xml:space="preserve"> - Какие домики по размеру? </w:t>
      </w:r>
      <w:proofErr w:type="gramStart"/>
      <w:r>
        <w:t xml:space="preserve">( </w:t>
      </w:r>
      <w:proofErr w:type="gramEnd"/>
      <w:r>
        <w:t>ответы детей : большие и маленькие)</w:t>
      </w:r>
      <w:r>
        <w:t xml:space="preserve">                       </w:t>
      </w:r>
      <w:r>
        <w:t xml:space="preserve"> - По цвету? ( ответы детей :</w:t>
      </w:r>
      <w:r>
        <w:t xml:space="preserve"> </w:t>
      </w:r>
      <w:r>
        <w:t>желтые, красные, синие)</w:t>
      </w:r>
      <w:r>
        <w:t xml:space="preserve">                                               </w:t>
      </w:r>
      <w:r>
        <w:t xml:space="preserve"> </w:t>
      </w:r>
      <w:r>
        <w:t xml:space="preserve">- А давайте найдём каждому домику пару.                                                                          </w:t>
      </w:r>
      <w:r>
        <w:t>Давайте проверим – составляем пары : большой красный – маленький красный, большой синий – маленький синий, большой желтый</w:t>
      </w:r>
      <w:proofErr w:type="gramStart"/>
      <w:r>
        <w:t xml:space="preserve"> -. ? .</w:t>
      </w:r>
      <w:proofErr w:type="gramEnd"/>
    </w:p>
    <w:p w:rsidR="00CC7429" w:rsidRDefault="00CC7429" w:rsidP="00922207">
      <w:pPr>
        <w:ind w:firstLine="0"/>
        <w:jc w:val="left"/>
      </w:pPr>
      <w:r>
        <w:t>Вывод</w:t>
      </w:r>
      <w:proofErr w:type="gramStart"/>
      <w:r>
        <w:t xml:space="preserve"> :</w:t>
      </w:r>
      <w:proofErr w:type="gramEnd"/>
      <w:r>
        <w:t xml:space="preserve"> не хватает маленького желтого домика</w:t>
      </w:r>
    </w:p>
    <w:p w:rsidR="00CC7429" w:rsidRDefault="00CC7429" w:rsidP="00922207">
      <w:pPr>
        <w:ind w:firstLine="0"/>
        <w:jc w:val="left"/>
      </w:pPr>
      <w:r>
        <w:t>- Молодцы ребята! Теперь у каждого домика есть пара</w:t>
      </w:r>
      <w:r w:rsidR="0063373D">
        <w:t>.</w:t>
      </w:r>
    </w:p>
    <w:p w:rsidR="0063373D" w:rsidRDefault="0063373D" w:rsidP="00922207">
      <w:pPr>
        <w:ind w:firstLine="0"/>
        <w:jc w:val="left"/>
      </w:pPr>
      <w:r>
        <w:lastRenderedPageBreak/>
        <w:t>Занятие заканчивается игрой малой подвижности.</w:t>
      </w:r>
      <w:r>
        <w:t xml:space="preserve">                                                             </w:t>
      </w:r>
      <w:r>
        <w:t xml:space="preserve"> Если весело живется - топай так! Раз,</w:t>
      </w:r>
      <w:r>
        <w:t xml:space="preserve"> </w:t>
      </w:r>
      <w:r>
        <w:t>два!</w:t>
      </w:r>
      <w:r>
        <w:t xml:space="preserve">                                                             </w:t>
      </w:r>
      <w:r>
        <w:t xml:space="preserve"> Если весело живется - хлопай так!</w:t>
      </w:r>
      <w:r>
        <w:t xml:space="preserve"> </w:t>
      </w:r>
      <w:r>
        <w:t>Раз,</w:t>
      </w:r>
      <w:r>
        <w:t xml:space="preserve"> </w:t>
      </w:r>
      <w:r>
        <w:t>два!</w:t>
      </w:r>
    </w:p>
    <w:p w:rsidR="0063373D" w:rsidRDefault="0063373D" w:rsidP="00922207">
      <w:pPr>
        <w:ind w:firstLine="0"/>
        <w:jc w:val="left"/>
      </w:pPr>
      <w:r>
        <w:t>Если весело живётся – мы друг другу улыбнёмся.</w:t>
      </w:r>
    </w:p>
    <w:p w:rsidR="0063373D" w:rsidRPr="00922207" w:rsidRDefault="0063373D" w:rsidP="00922207">
      <w:pPr>
        <w:ind w:firstLine="0"/>
        <w:jc w:val="left"/>
      </w:pPr>
      <w:r>
        <w:t>Пой</w:t>
      </w:r>
      <w:proofErr w:type="gramStart"/>
      <w:r>
        <w:t xml:space="preserve"> :</w:t>
      </w:r>
      <w:proofErr w:type="gramEnd"/>
      <w:r>
        <w:t xml:space="preserve"> «УРА!» </w:t>
      </w:r>
      <w:r>
        <w:t xml:space="preserve">                                                                                                                      </w:t>
      </w:r>
      <w:r>
        <w:t>Итог занятия</w:t>
      </w:r>
      <w:proofErr w:type="gramStart"/>
      <w:r>
        <w:t xml:space="preserve"> :</w:t>
      </w:r>
      <w:proofErr w:type="gramEnd"/>
      <w:r>
        <w:t xml:space="preserve"> похвалить детей, рассмотреть город вместе с игрушками и спросить - понравился им такой чудесный город.</w:t>
      </w:r>
    </w:p>
    <w:sectPr w:rsidR="0063373D" w:rsidRPr="00922207" w:rsidSect="00B57BF6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BF6"/>
    <w:rsid w:val="0002068D"/>
    <w:rsid w:val="002413B7"/>
    <w:rsid w:val="002C4537"/>
    <w:rsid w:val="0050699F"/>
    <w:rsid w:val="005B0DA0"/>
    <w:rsid w:val="0063373D"/>
    <w:rsid w:val="00922207"/>
    <w:rsid w:val="00B57BF6"/>
    <w:rsid w:val="00C147CF"/>
    <w:rsid w:val="00CC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3B7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aliases w:val="1"/>
    <w:basedOn w:val="a"/>
    <w:next w:val="a"/>
    <w:link w:val="10"/>
    <w:uiPriority w:val="9"/>
    <w:qFormat/>
    <w:rsid w:val="0050699F"/>
    <w:pPr>
      <w:keepNext/>
      <w:keepLines/>
      <w:jc w:val="center"/>
      <w:outlineLvl w:val="0"/>
    </w:pPr>
    <w:rPr>
      <w:rFonts w:eastAsiaTheme="majorEastAsia" w:cstheme="majorBidi"/>
      <w:b/>
      <w:bCs/>
      <w:cap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1 Знак"/>
    <w:basedOn w:val="a0"/>
    <w:link w:val="1"/>
    <w:uiPriority w:val="9"/>
    <w:rsid w:val="0050699F"/>
    <w:rPr>
      <w:rFonts w:ascii="Times New Roman" w:eastAsiaTheme="majorEastAsia" w:hAnsi="Times New Roman" w:cstheme="majorBidi"/>
      <w:b/>
      <w:bCs/>
      <w:cap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3B7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aliases w:val="1"/>
    <w:basedOn w:val="a"/>
    <w:next w:val="a"/>
    <w:link w:val="10"/>
    <w:uiPriority w:val="9"/>
    <w:qFormat/>
    <w:rsid w:val="0050699F"/>
    <w:pPr>
      <w:keepNext/>
      <w:keepLines/>
      <w:jc w:val="center"/>
      <w:outlineLvl w:val="0"/>
    </w:pPr>
    <w:rPr>
      <w:rFonts w:eastAsiaTheme="majorEastAsia" w:cstheme="majorBidi"/>
      <w:b/>
      <w:bCs/>
      <w:cap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1 Знак"/>
    <w:basedOn w:val="a0"/>
    <w:link w:val="1"/>
    <w:uiPriority w:val="9"/>
    <w:rsid w:val="0050699F"/>
    <w:rPr>
      <w:rFonts w:ascii="Times New Roman" w:eastAsiaTheme="majorEastAsia" w:hAnsi="Times New Roman" w:cstheme="majorBidi"/>
      <w:b/>
      <w:bCs/>
      <w:cap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807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2022-03-11T13:20:00Z</dcterms:created>
  <dcterms:modified xsi:type="dcterms:W3CDTF">2022-03-11T14:09:00Z</dcterms:modified>
</cp:coreProperties>
</file>