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200" w:line="276" w:lineRule="exact"/>
        <w:ind w:left="0" w:right="0" w:firstLine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МБДОУ «Детский сад №122 комбинированного вида с татарским языком воспитания и обучения» Кировского района г.Казани</w:t>
      </w:r>
    </w:p>
    <w:p>
      <w:pPr>
        <w:spacing w:before="0" w:after="200" w:line="276" w:lineRule="exact"/>
        <w:ind w:left="0" w:right="0" w:firstLine="0"/>
        <w:jc w:val="center"/>
      </w:pPr>
    </w:p>
    <w:p>
      <w:pPr>
        <w:spacing w:before="0" w:after="200" w:line="276" w:lineRule="exact"/>
        <w:ind w:left="0" w:right="0" w:firstLine="0"/>
        <w:jc w:val="center"/>
      </w:pPr>
    </w:p>
    <w:p>
      <w:pPr>
        <w:spacing w:before="0" w:after="200" w:line="276" w:lineRule="exact"/>
        <w:ind w:left="0" w:right="0" w:firstLine="0"/>
        <w:jc w:val="center"/>
      </w:pPr>
    </w:p>
    <w:p>
      <w:pPr>
        <w:spacing w:before="0" w:after="200" w:line="276" w:lineRule="exact"/>
        <w:ind w:left="0" w:right="0" w:firstLine="0"/>
        <w:jc w:val="center"/>
      </w:pPr>
    </w:p>
    <w:p>
      <w:pPr>
        <w:spacing w:before="0" w:after="200" w:line="276" w:lineRule="exact"/>
        <w:ind w:left="0" w:right="0" w:firstLine="0"/>
        <w:jc w:val="center"/>
      </w:pPr>
    </w:p>
    <w:p>
      <w:pPr>
        <w:spacing w:before="0" w:after="200" w:line="276" w:lineRule="exact"/>
        <w:ind w:left="0" w:right="0" w:firstLine="0"/>
        <w:jc w:val="center"/>
      </w:pPr>
    </w:p>
    <w:p>
      <w:pPr>
        <w:spacing w:before="0" w:after="200" w:line="276" w:lineRule="exact"/>
        <w:ind w:left="0" w:right="0" w:firstLine="0"/>
        <w:jc w:val="center"/>
      </w:pPr>
    </w:p>
    <w:p>
      <w:pPr>
        <w:spacing w:before="0" w:after="200" w:line="276" w:lineRule="exact"/>
        <w:ind w:left="0" w:right="0" w:firstLine="0"/>
        <w:jc w:val="center"/>
      </w:pPr>
    </w:p>
    <w:p>
      <w:pPr>
        <w:spacing w:before="0" w:after="200" w:line="276" w:lineRule="exact"/>
        <w:ind w:left="0" w:right="0" w:firstLine="0"/>
        <w:jc w:val="center"/>
      </w:pPr>
    </w:p>
    <w:p>
      <w:pPr>
        <w:spacing w:before="0" w:after="200" w:line="276" w:lineRule="exac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40"/>
          <w:szCs w:val="40"/>
          <w:lang w:val="ru-RU"/>
        </w:rPr>
        <w:t>Спартакиада в старшей и подготовительной к школе группе</w:t>
      </w:r>
    </w:p>
    <w:p>
      <w:pPr>
        <w:spacing w:before="0" w:after="200" w:line="276" w:lineRule="exac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40"/>
          <w:szCs w:val="40"/>
          <w:lang w:val="ru-RU"/>
        </w:rPr>
      </w:pPr>
    </w:p>
    <w:p>
      <w:pPr>
        <w:spacing w:before="0" w:after="200" w:line="276" w:lineRule="exac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40"/>
          <w:szCs w:val="40"/>
          <w:lang w:val="ru-RU"/>
        </w:rPr>
      </w:pPr>
    </w:p>
    <w:p>
      <w:pPr>
        <w:spacing w:before="0" w:after="200" w:line="276" w:lineRule="exac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40"/>
          <w:szCs w:val="40"/>
          <w:lang w:val="ru-RU"/>
        </w:rPr>
      </w:pPr>
    </w:p>
    <w:p>
      <w:pPr>
        <w:spacing w:before="0" w:after="200" w:line="276" w:lineRule="exac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40"/>
          <w:szCs w:val="40"/>
          <w:lang w:val="ru-RU"/>
        </w:rPr>
      </w:pPr>
    </w:p>
    <w:p>
      <w:pPr>
        <w:spacing w:before="0" w:after="200" w:line="276" w:lineRule="exac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40"/>
          <w:szCs w:val="40"/>
          <w:lang w:val="ru-RU"/>
        </w:rPr>
      </w:pPr>
    </w:p>
    <w:p>
      <w:pPr>
        <w:spacing w:before="0" w:after="200" w:line="276" w:lineRule="exac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40"/>
          <w:szCs w:val="40"/>
          <w:lang w:val="ru-RU"/>
        </w:rPr>
      </w:pPr>
    </w:p>
    <w:p>
      <w:pPr>
        <w:spacing w:before="0" w:after="200" w:line="276" w:lineRule="exac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40"/>
          <w:szCs w:val="40"/>
          <w:lang w:val="ru-RU"/>
        </w:rPr>
      </w:pPr>
    </w:p>
    <w:p>
      <w:pPr>
        <w:spacing w:before="0" w:after="200" w:line="276" w:lineRule="exac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40"/>
          <w:szCs w:val="40"/>
          <w:lang w:val="ru-RU"/>
        </w:rPr>
      </w:pPr>
    </w:p>
    <w:p>
      <w:pPr>
        <w:spacing w:before="0" w:after="200" w:line="276" w:lineRule="exac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40"/>
          <w:szCs w:val="40"/>
          <w:lang w:val="ru-RU"/>
        </w:rPr>
      </w:pPr>
    </w:p>
    <w:p>
      <w:pPr>
        <w:spacing w:before="0" w:after="200" w:line="276" w:lineRule="exac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40"/>
          <w:szCs w:val="40"/>
          <w:lang w:val="ru-RU"/>
        </w:rPr>
      </w:pPr>
    </w:p>
    <w:p>
      <w:pPr>
        <w:spacing w:before="0" w:after="200" w:line="276" w:lineRule="exact"/>
        <w:ind w:left="0" w:right="0" w:firstLine="0"/>
        <w:jc w:val="right"/>
        <w:rPr>
          <w:rFonts w:hint="default" w:ascii="Times New Roman" w:hAnsi="Times New Roman" w:cs="Times New Roman"/>
          <w:b/>
          <w:bCs/>
          <w:i w:val="0"/>
          <w:iCs w:val="0"/>
          <w:sz w:val="40"/>
          <w:szCs w:val="40"/>
          <w:lang w:val="ru-RU"/>
        </w:rPr>
      </w:pPr>
    </w:p>
    <w:p>
      <w:pPr>
        <w:spacing w:before="0" w:after="200" w:line="276" w:lineRule="exact"/>
        <w:ind w:left="0" w:right="0" w:firstLine="0"/>
        <w:jc w:val="righ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Выполнила:</w:t>
      </w:r>
    </w:p>
    <w:p>
      <w:pPr>
        <w:wordWrap w:val="0"/>
        <w:spacing w:before="0" w:after="200" w:line="276" w:lineRule="exact"/>
        <w:ind w:left="0" w:right="0" w:firstLine="0"/>
        <w:jc w:val="righ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инструктор по физической культуре</w:t>
      </w:r>
    </w:p>
    <w:p>
      <w:pPr>
        <w:wordWrap w:val="0"/>
        <w:spacing w:before="0" w:after="200" w:line="276" w:lineRule="exact"/>
        <w:ind w:left="0" w:right="0" w:firstLine="0"/>
        <w:jc w:val="righ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первой квалификационной категории</w:t>
      </w:r>
    </w:p>
    <w:p>
      <w:pPr>
        <w:wordWrap w:val="0"/>
        <w:spacing w:before="0" w:after="200" w:line="276" w:lineRule="exact"/>
        <w:ind w:left="0" w:right="0" w:firstLine="0"/>
        <w:jc w:val="righ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Гафарова Динара Рафаэлевна</w:t>
      </w:r>
    </w:p>
    <w:p>
      <w:pPr>
        <w:wordWrap/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Цель: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пропаганда здорового образа жизни детей старшего дошкольного возраста, повышения их физической подготовленности и развития.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Задачи: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развивать интерес к занятиям физической культурой;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- способствовать реализации двигательного потенциала дошкольников;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- закрепить навыки в беге, прыжках;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- развивать стремление к победе;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- воспитывать уверенность в своих силах.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Оборудование: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 xml:space="preserve">Вед: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Здравствуйте, здравствуйте1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Мы собрались с вами сегодня на Спартакиаду праздник смелых, ловких и сильных!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Мы спорт, уменье совместим!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Мы этот славный праздник с вами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Прекрасным играм посвятим!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Команды, равняйсь! смирно!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Спартакиаду считать открытой.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Вольно! 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(звучит гимн России).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Оценивать наши соревнования будет компетентное жюри.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Начинаем Спартакиаду!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Прошу команду группы №8, 13 сказать свое название и девиз.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 xml:space="preserve">Наша команда: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«Крепыши»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 xml:space="preserve">Наш девиз: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Ни шагу назад, ни шагу на месте, а только вперед и только все вместе!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Теперь прошу представиться команду группы №9, 12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Наша команда: «Чемпионы»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 xml:space="preserve">Наш девиз: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Мы в команде все важны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Мы в команде все дружны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Все равны как на подбор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Каждый в спорте Чемпион.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Прошу представиться команду группы №14,10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 xml:space="preserve">Наша команда: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«Спортсмены»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 xml:space="preserve">Наш девиз: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Максимум спорта,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Максимум смеха,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Так мы быстрее добьемся успеха.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Итак, начинаем наше соревнование и не важно, кто станет победителем, главное, чтобы все мы почувствовали атмосферу праздника и доброжелательности.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Я призываю команды к честной спортивной борьбе и желаю успеха!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Команды, приготовиться к разминке! 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(музыка - разминка)</w:t>
      </w: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Эстафеты:</w:t>
      </w:r>
    </w:p>
    <w:p>
      <w:pPr>
        <w:numPr>
          <w:ilvl w:val="0"/>
          <w:numId w:val="1"/>
        </w:num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«Кто быстрее»</w:t>
      </w:r>
    </w:p>
    <w:p>
      <w:pPr>
        <w:numPr>
          <w:ilvl w:val="0"/>
          <w:numId w:val="0"/>
        </w:numPr>
        <w:spacing w:before="0" w:after="200" w:line="276" w:lineRule="exact"/>
        <w:ind w:leftChars="0" w:right="0" w:righ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Каждый участник команды обегает змейкой конусы и по прямой возвращается обратно (в руках эстафетная палочка).</w:t>
      </w:r>
    </w:p>
    <w:p>
      <w:pPr>
        <w:numPr>
          <w:ilvl w:val="0"/>
          <w:numId w:val="0"/>
        </w:numPr>
        <w:spacing w:before="0" w:after="200" w:line="276" w:lineRule="exact"/>
        <w:ind w:leftChars="0" w:right="0" w:righ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Бегаете вы хорошо, а теперь давайте посмотрим, как вы прыгаете.</w:t>
      </w:r>
    </w:p>
    <w:p>
      <w:pPr>
        <w:numPr>
          <w:ilvl w:val="0"/>
          <w:numId w:val="1"/>
        </w:numPr>
        <w:spacing w:before="0" w:after="200" w:line="276" w:lineRule="exact"/>
        <w:ind w:left="0" w:leftChars="0" w:right="0" w:rightChars="0" w:firstLine="0" w:firstLineChars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«Кенгуру»</w:t>
      </w:r>
    </w:p>
    <w:p>
      <w:pPr>
        <w:numPr>
          <w:ilvl w:val="0"/>
          <w:numId w:val="0"/>
        </w:numPr>
        <w:spacing w:before="0" w:after="200" w:line="276" w:lineRule="exact"/>
        <w:ind w:leftChars="0" w:right="0" w:righ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Прыжки с зажатым между колен мешочком до ориентира и обратно  передать мешочек следующему участнику команды.</w:t>
      </w:r>
    </w:p>
    <w:p>
      <w:pPr>
        <w:numPr>
          <w:ilvl w:val="0"/>
          <w:numId w:val="0"/>
        </w:numPr>
        <w:spacing w:before="0" w:after="200" w:line="276" w:lineRule="exact"/>
        <w:ind w:leftChars="0" w:right="0" w:righ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Вед: Вы ребята отдохните,</w:t>
      </w:r>
    </w:p>
    <w:p>
      <w:pPr>
        <w:numPr>
          <w:ilvl w:val="0"/>
          <w:numId w:val="0"/>
        </w:numPr>
        <w:spacing w:before="0" w:after="200" w:line="276" w:lineRule="exact"/>
        <w:ind w:leftChars="0" w:right="0" w:righ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На меня вы посмотрите!</w:t>
      </w:r>
    </w:p>
    <w:p>
      <w:pPr>
        <w:numPr>
          <w:ilvl w:val="0"/>
          <w:numId w:val="0"/>
        </w:numPr>
        <w:spacing w:before="0" w:after="200" w:line="276" w:lineRule="exact"/>
        <w:ind w:leftChars="0" w:right="0" w:rightChars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Игра «Доскажи словечко»</w:t>
      </w:r>
    </w:p>
    <w:p>
      <w:pPr>
        <w:numPr>
          <w:numId w:val="0"/>
        </w:numPr>
        <w:spacing w:before="0" w:after="200" w:line="276" w:lineRule="exact"/>
        <w:ind w:right="0" w:rightChars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1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.Просыпаясь утром рано</w:t>
      </w:r>
    </w:p>
    <w:p>
      <w:pPr>
        <w:numPr>
          <w:numId w:val="0"/>
        </w:numPr>
        <w:spacing w:before="0" w:after="200" w:line="276" w:lineRule="exact"/>
        <w:ind w:right="0" w:righ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Вместе с солнышком румяным,</w:t>
      </w:r>
    </w:p>
    <w:p>
      <w:pPr>
        <w:numPr>
          <w:numId w:val="0"/>
        </w:numPr>
        <w:spacing w:before="0" w:after="200" w:line="276" w:lineRule="exact"/>
        <w:ind w:right="0" w:righ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Заправляю сам кроватку</w:t>
      </w:r>
    </w:p>
    <w:p>
      <w:pPr>
        <w:numPr>
          <w:numId w:val="0"/>
        </w:numPr>
        <w:spacing w:before="0" w:after="200" w:line="276" w:lineRule="exact"/>
        <w:ind w:right="0" w:righ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Быстро делаю (зарядку).</w:t>
      </w:r>
    </w:p>
    <w:p>
      <w:pPr>
        <w:numPr>
          <w:numId w:val="0"/>
        </w:numPr>
        <w:spacing w:before="0" w:after="200" w:line="276" w:lineRule="exact"/>
        <w:ind w:leftChars="0" w:right="0" w:righ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2.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Не обижен,а надут</w:t>
      </w:r>
    </w:p>
    <w:p>
      <w:pPr>
        <w:numPr>
          <w:numId w:val="0"/>
        </w:numPr>
        <w:spacing w:before="0" w:after="200" w:line="276" w:lineRule="exact"/>
        <w:ind w:leftChars="0" w:right="0" w:righ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Его по полю все ведут</w:t>
      </w:r>
    </w:p>
    <w:p>
      <w:pPr>
        <w:numPr>
          <w:numId w:val="0"/>
        </w:numPr>
        <w:spacing w:before="0" w:after="200" w:line="276" w:lineRule="exact"/>
        <w:ind w:leftChars="0" w:right="0" w:righ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А ударят - нипочем</w:t>
      </w:r>
    </w:p>
    <w:p>
      <w:pPr>
        <w:numPr>
          <w:numId w:val="0"/>
        </w:numPr>
        <w:spacing w:before="0" w:after="200" w:line="276" w:lineRule="exact"/>
        <w:ind w:leftChars="0" w:right="0" w:righ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Не угнаться за (мячом).</w:t>
      </w:r>
    </w:p>
    <w:p>
      <w:pPr>
        <w:numPr>
          <w:ilvl w:val="0"/>
          <w:numId w:val="1"/>
        </w:numPr>
        <w:spacing w:before="0" w:after="200" w:line="276" w:lineRule="exact"/>
        <w:ind w:left="0" w:leftChars="0" w:right="0" w:righ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Кто на льду меня догонит?</w:t>
      </w:r>
    </w:p>
    <w:p>
      <w:pPr>
        <w:numPr>
          <w:numId w:val="0"/>
        </w:numPr>
        <w:spacing w:before="0" w:after="200" w:line="276" w:lineRule="exact"/>
        <w:ind w:leftChars="0" w:right="0" w:righ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Мы бежим вперегонки</w:t>
      </w:r>
    </w:p>
    <w:p>
      <w:pPr>
        <w:numPr>
          <w:numId w:val="0"/>
        </w:numPr>
        <w:spacing w:before="0" w:after="200" w:line="276" w:lineRule="exact"/>
        <w:ind w:leftChars="0" w:right="0" w:righ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А несут меня не кони,</w:t>
      </w:r>
    </w:p>
    <w:p>
      <w:pPr>
        <w:numPr>
          <w:numId w:val="0"/>
        </w:numPr>
        <w:spacing w:before="0" w:after="200" w:line="276" w:lineRule="exact"/>
        <w:ind w:leftChars="0" w:right="0" w:righ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А блестящие (коньки).</w:t>
      </w:r>
    </w:p>
    <w:p>
      <w:pPr>
        <w:numPr>
          <w:ilvl w:val="0"/>
          <w:numId w:val="1"/>
        </w:numPr>
        <w:spacing w:before="0" w:after="200" w:line="276" w:lineRule="exact"/>
        <w:ind w:left="0" w:leftChars="0" w:right="0" w:righ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Струны есть, да не гитара,</w:t>
      </w:r>
    </w:p>
    <w:p>
      <w:pPr>
        <w:numPr>
          <w:numId w:val="0"/>
        </w:numPr>
        <w:spacing w:before="0" w:after="200" w:line="276" w:lineRule="exact"/>
        <w:ind w:leftChars="0" w:right="0" w:righ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Если в руки ты возьмешь</w:t>
      </w:r>
    </w:p>
    <w:p>
      <w:pPr>
        <w:numPr>
          <w:numId w:val="0"/>
        </w:numPr>
        <w:spacing w:before="0" w:after="200" w:line="276" w:lineRule="exact"/>
        <w:ind w:leftChars="0" w:right="0" w:righ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Мяч легко ты отобьешь (ракетка).</w:t>
      </w:r>
    </w:p>
    <w:p>
      <w:pPr>
        <w:numPr>
          <w:numId w:val="0"/>
        </w:numPr>
        <w:spacing w:before="0" w:after="200" w:line="276" w:lineRule="exact"/>
        <w:ind w:leftChars="0" w:right="0" w:righ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Молодцы, ребята! И с этим заданием вы справились на отлично.</w:t>
      </w:r>
    </w:p>
    <w:p>
      <w:pPr>
        <w:numPr>
          <w:ilvl w:val="0"/>
          <w:numId w:val="2"/>
        </w:numPr>
        <w:spacing w:before="0" w:after="200" w:line="276" w:lineRule="exact"/>
        <w:ind w:leftChars="0" w:right="0" w:rightChars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«Обруч сверху надевай»</w:t>
      </w:r>
    </w:p>
    <w:p>
      <w:pPr>
        <w:numPr>
          <w:numId w:val="0"/>
        </w:numPr>
        <w:spacing w:before="0" w:after="200" w:line="276" w:lineRule="exact"/>
        <w:ind w:right="0" w:righ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Напротив каждой команды на расстоянии 1 м. 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лежат 2-3 обруча. Первые по сигналу бегут к первому обручу, поднимая его надевают на себя сверху и кладут на землю, тоже самое выполняют с оставшимися обручами.</w:t>
      </w:r>
    </w:p>
    <w:p>
      <w:pPr>
        <w:numPr>
          <w:ilvl w:val="0"/>
          <w:numId w:val="2"/>
        </w:numPr>
        <w:spacing w:before="0" w:after="200" w:line="276" w:lineRule="exact"/>
        <w:ind w:left="0" w:leftChars="0" w:right="0" w:rightChars="0" w:firstLine="0" w:firstLineChars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«Солнышко»</w:t>
      </w:r>
    </w:p>
    <w:p>
      <w:pPr>
        <w:numPr>
          <w:numId w:val="0"/>
        </w:numPr>
        <w:spacing w:before="0" w:after="200" w:line="276" w:lineRule="exact"/>
        <w:ind w:leftChars="0" w:right="0" w:righ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Напротив каждой команды на финишной линии лежит обруч. Участники команды по очереди из эстафетных палочек выкладывают «лучи солнышка» к обручу.</w:t>
      </w:r>
    </w:p>
    <w:p>
      <w:pPr>
        <w:numPr>
          <w:numId w:val="0"/>
        </w:numPr>
        <w:spacing w:before="0" w:after="200" w:line="276" w:lineRule="exact"/>
        <w:ind w:leftChars="0" w:right="0" w:rightChars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Награждение команд</w:t>
      </w:r>
    </w:p>
    <w:p>
      <w:pPr>
        <w:numPr>
          <w:numId w:val="0"/>
        </w:numPr>
        <w:spacing w:before="0" w:after="200" w:line="276" w:lineRule="exact"/>
        <w:ind w:leftChars="0" w:right="0" w:righ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Вед: Все вы молодцы! Ну,как, ребята, вам понравилась Спартакиада?</w:t>
      </w:r>
    </w:p>
    <w:p>
      <w:pPr>
        <w:numPr>
          <w:numId w:val="0"/>
        </w:numPr>
        <w:spacing w:before="0" w:after="200" w:line="276" w:lineRule="exact"/>
        <w:ind w:leftChars="0" w:right="0" w:righ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Всем ребятам мой привет</w:t>
      </w:r>
    </w:p>
    <w:p>
      <w:pPr>
        <w:numPr>
          <w:numId w:val="0"/>
        </w:numPr>
        <w:spacing w:before="0" w:after="200" w:line="276" w:lineRule="exact"/>
        <w:ind w:leftChars="0" w:right="0" w:righ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Спорт любите с детских лет,</w:t>
      </w:r>
    </w:p>
    <w:p>
      <w:pPr>
        <w:numPr>
          <w:numId w:val="0"/>
        </w:numPr>
        <w:spacing w:before="0" w:after="200" w:line="276" w:lineRule="exact"/>
        <w:ind w:leftChars="0" w:right="0" w:righ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Будете здоровы!</w:t>
      </w:r>
    </w:p>
    <w:p>
      <w:pPr>
        <w:numPr>
          <w:numId w:val="0"/>
        </w:numPr>
        <w:spacing w:before="0" w:after="200" w:line="276" w:lineRule="exact"/>
        <w:ind w:leftChars="0" w:right="0" w:right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Ну-ка дружно, детвора, скажем все 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Физкульт-Ура!</w:t>
      </w:r>
    </w:p>
    <w:p>
      <w:pPr>
        <w:numPr>
          <w:numId w:val="0"/>
        </w:numPr>
        <w:spacing w:before="0" w:after="200" w:line="276" w:lineRule="exact"/>
        <w:ind w:leftChars="0" w:right="0" w:right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before="0" w:after="200" w:line="276" w:lineRule="exact"/>
        <w:ind w:leftChars="0" w:right="0" w:righ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before="0" w:after="200" w:line="276" w:lineRule="exact"/>
        <w:ind w:leftChars="0" w:right="0" w:righ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before="0" w:after="200" w:line="276" w:lineRule="exact"/>
        <w:ind w:leftChars="0" w:right="0" w:righ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before="0" w:after="200" w:line="276" w:lineRule="exact"/>
        <w:ind w:leftChars="0" w:right="0" w:righ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>
      <w:pPr>
        <w:spacing w:before="0" w:after="200" w:line="276" w:lineRule="exact"/>
        <w:ind w:left="0" w:right="0" w:firstLine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>
      <w:pPr>
        <w:spacing w:before="0" w:after="200" w:line="276" w:lineRule="exac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>
      <w:pPr>
        <w:spacing w:before="0" w:after="200" w:line="276" w:lineRule="exac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>
      <w:pPr>
        <w:spacing w:before="0" w:after="200" w:line="276" w:lineRule="exac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</w:p>
    <w:p>
      <w:pPr>
        <w:spacing w:before="0" w:after="200" w:line="276" w:lineRule="exac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sectPr>
      <w:pgSz w:w="12240" w:h="15840"/>
      <w:pgMar w:top="1440" w:right="1440" w:bottom="1440" w:left="1440" w:header="0" w:footer="0" w:gutter="0"/>
      <w:pgNumType w:fmt="decimal"/>
      <w:cols w:space="720" w:num="1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SimSun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HoloLens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5B9DDA"/>
    <w:multiLevelType w:val="singleLevel"/>
    <w:tmpl w:val="A15B9DDA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AF87B506"/>
    <w:multiLevelType w:val="singleLevel"/>
    <w:tmpl w:val="AF87B506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compat>
    <w:compatSetting w:name="compatibilityMode" w:uri="http://schemas.microsoft.com/office/word" w:val="12"/>
  </w:compat>
  <w:rsids>
    <w:rsidRoot w:val="00000000"/>
    <w:rsid w:val="19CF34DD"/>
    <w:rsid w:val="4CEE7C59"/>
    <w:rsid w:val="5CE633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N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bidi w:val="0"/>
      <w:jc w:val="left"/>
    </w:pPr>
    <w:rPr>
      <w:rFonts w:ascii="Calibri" w:hAnsi="Calibri" w:eastAsia="NSimSun" w:cs="Arial"/>
      <w:color w:val="auto"/>
      <w:kern w:val="2"/>
      <w:sz w:val="22"/>
      <w:szCs w:val="24"/>
      <w:lang w:val="ru-RU" w:eastAsia="zh-CN" w:bidi="hi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Arial"/>
    </w:rPr>
  </w:style>
  <w:style w:type="paragraph" w:customStyle="1" w:styleId="7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8">
    <w:name w:val="Указатель1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899</Words>
  <Characters>5226</Characters>
  <Paragraphs>83</Paragraphs>
  <TotalTime>71</TotalTime>
  <ScaleCrop>false</ScaleCrop>
  <LinksUpToDate>false</LinksUpToDate>
  <CharactersWithSpaces>6135</CharactersWithSpaces>
  <Application>WPS Office_11.2.0.11130_F1E327BC-269C-435d-A152-05C5408002CA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2022-05-11T17:39:00Z</dcterms:created>
  <dc:creator>Марат</dc:creator>
  <cp:lastModifiedBy>Марат</cp:lastModifiedBy>
  <dcterms:modified xsi:type="dcterms:W3CDTF">2022-05-16T17:26:34Z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2362D6008C1C4A03A13039551A39A3AC</vt:lpwstr>
  </property>
</Properties>
</file>