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CD96" w14:textId="6824F335" w:rsidR="00296054" w:rsidRPr="00296054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  <w:t>Цель: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формирование 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фонетико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 – фонематической системы языка и навыков языкового анализа и синтеза у детей на материале звуков [м] [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мь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].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  <w:t>Задачи:</w:t>
      </w:r>
    </w:p>
    <w:p w14:paraId="5EB2E801" w14:textId="77777777" w:rsidR="00296054" w:rsidRPr="00296054" w:rsidRDefault="00296054" w:rsidP="00296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Коррекционно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 – образовательные: закреплять навык выделения звуков [м] [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мь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] в начале, середине, конце слова, познакомить с буквой М, упражнять в различении на слух твердых и мягких согласных звуков, совершенствовать навык звукового анализа и синтеза открытых слогов, закрепить понятия звонкий - глухой согласный звук, мягкий - твердый согласный звук, закрепить навык чтения слогов с пройденными буквами.</w:t>
      </w:r>
    </w:p>
    <w:p w14:paraId="107B5984" w14:textId="77777777" w:rsidR="00296054" w:rsidRPr="00296054" w:rsidRDefault="00296054" w:rsidP="00296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Коррекционно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 – развивающие: совершенствовать навык составления букв с помощью камешков «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Марблс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», активизировать движения речевого аппарата, развивать мимическую мускулатуру лица, общую моторику, совершенствовать навыки ориентировки на плоскости, развивать у детей самоконтроль за собственной речью и речью сверстников, развивать внимание, память, мышление.</w:t>
      </w:r>
    </w:p>
    <w:p w14:paraId="6725C6B0" w14:textId="77777777" w:rsidR="00296054" w:rsidRPr="00296054" w:rsidRDefault="00296054" w:rsidP="00296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Коррекционно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 – воспитательные: формировать позитивное отношение к логопедическим занятиям, умение внимательно слушать педагога и товарищей, воспитывать активность, самостоятельность, инициативность на занятии.</w:t>
      </w:r>
    </w:p>
    <w:p w14:paraId="731EA854" w14:textId="77777777" w:rsidR="006C1CE3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  <w:t>Оборудование: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 проектор, ноутбук, презентация, интерактивная доска, камешки 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марблс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, карточки для выкладывания буквы М, с картинками для Маши и Медведя, слоговые карточки, простые карандаши.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Ход</w:t>
      </w:r>
      <w:r w:rsidR="00F94C11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 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анятия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:</w:t>
      </w:r>
    </w:p>
    <w:p w14:paraId="1ACF41AB" w14:textId="77777777" w:rsidR="006C1CE3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  <w:t>1. Организационный момент</w:t>
      </w:r>
    </w:p>
    <w:p w14:paraId="2F442E72" w14:textId="7A2C914D" w:rsidR="00296054" w:rsidRPr="00296054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Логопед вместе с детьми входит в группу. Дети стоят в кругу.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Есть необычная страна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Ее на карте не найти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Зовется Грамотой она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И каждый рад туда прийти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В волшебную страну для вас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Я открываю дверь сейчас.</w:t>
      </w:r>
    </w:p>
    <w:p w14:paraId="65B6A374" w14:textId="77777777" w:rsidR="00296054" w:rsidRPr="00296054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Ребята, сегодня мы с вами отправимся в путешествие в страну Грамоты, </w:t>
      </w:r>
      <w:proofErr w:type="gram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но</w:t>
      </w:r>
      <w:proofErr w:type="gram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 чтобы отправиться в эту страну нам нужно произнести волшебные слова.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Мы в страну «живого слова»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Держим путь сегодня снова,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В мир волшебной, доброй сказки –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Лишь на миг зажмурим глазки.</w:t>
      </w:r>
    </w:p>
    <w:p w14:paraId="385AE0C5" w14:textId="77777777" w:rsidR="006C1CE3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  <w:t>2. Встреча с Машей и Медведем</w:t>
      </w:r>
    </w:p>
    <w:p w14:paraId="2AA98364" w14:textId="1C16F8FE" w:rsidR="00296054" w:rsidRPr="00296054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</w:t>
      </w:r>
      <w:proofErr w:type="gramStart"/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Посмотрите</w:t>
      </w:r>
      <w:proofErr w:type="gram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, ребята, вот мы и прибыли в страну Грамоты.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(Появляются на экране Маша и Медведь).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Звучит </w:t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голос Маши: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«Здравствуйте, ребята, как хорошо, что мы вас встретили. Миша привел меня сюда, чтобы я подготовилась к школе, узнала новое. А с чего начать, и не знаем. Может, вы подскажите и покажите, что я должна уметь делать, чтобы подготовиться к школе».</w:t>
      </w:r>
    </w:p>
    <w:p w14:paraId="3A158D4D" w14:textId="77777777" w:rsidR="006C1CE3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  <w:t>3. Артикуляционная гимнастика</w:t>
      </w:r>
    </w:p>
    <w:p w14:paraId="44225C88" w14:textId="116DBDC3" w:rsidR="00296054" w:rsidRPr="00296054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А начнем мы с вами с зарядки для языка. Для этого присаживайтесь за столы.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(Проводится артикуляционная гимнастика под музыкальное сопровождение)</w:t>
      </w:r>
    </w:p>
    <w:p w14:paraId="7544B900" w14:textId="77777777" w:rsidR="00296054" w:rsidRPr="00296054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  <w:t>4. Знакомство со звуками [м], [</w:t>
      </w:r>
      <w:proofErr w:type="spellStart"/>
      <w:r w:rsidRPr="00296054"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  <w:t>мь</w:t>
      </w:r>
      <w:proofErr w:type="spellEnd"/>
      <w:r w:rsidRPr="00296054"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  <w:t>].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Назовите первый звук в слове Маша.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В слове Маша первый звук [м]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Скажите, звук [м] какой?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Звук [м] согласный, твердый, звонкий, обозначается синим цветом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lastRenderedPageBreak/>
        <w:t>Логопед: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Назовите первый звук в слове Миша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В слове Миша первый звук [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мь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]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Звук [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мь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] какой?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Звук [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мь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] согласный, мягкий, обозначается зеленым цветом.</w:t>
      </w:r>
    </w:p>
    <w:p w14:paraId="4504542C" w14:textId="77777777" w:rsidR="006C1CE3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  <w:t>5. Знакомство с буквой М</w:t>
      </w:r>
    </w:p>
    <w:p w14:paraId="687A2EE8" w14:textId="67DA83EF" w:rsidR="00296054" w:rsidRPr="00296054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Звуки [м], [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мь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] обозначаются буквой М.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Пропишите букву М в воздухе. Из скольких палочек состоит буква М?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Буква М состоит из четырех палочек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Возьмите карточки, которые у вас лежат на столах.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Выложите в левом верхнем углу букву М синим цветом.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Выложите в правом нижнем углу букву М зеленым цветом.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Рома, каким цветом, ты выложил букву М в левом верхнем углу?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Я выложил букву М синим цветом.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Дима, где находится букву М зеленого цвета?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Буква М зеленого цвета находится в правом нижнем углу.</w:t>
      </w:r>
    </w:p>
    <w:p w14:paraId="32666880" w14:textId="77777777" w:rsidR="00296054" w:rsidRPr="00296054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  <w:t>6.Физминутка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На экране появляется </w:t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Маша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и звучит ее голос: «Как много вы знаете».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Да. А еще для того, чтобы подготовиться к школе нужно уметь отдыхать. Ребята, выходите на ковер.</w:t>
      </w:r>
    </w:p>
    <w:p w14:paraId="1DC3D7C2" w14:textId="77777777" w:rsidR="00296054" w:rsidRPr="00296054" w:rsidRDefault="00296054" w:rsidP="002960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Мы – осенние листочки (качать головой вправо – влево)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Мы на веточках сидели (медленно поднимать руки вверх, затем плавно опускать вниз)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Дунул ветер – мы цепочкой (качаться вправо – влево)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Друг за другом улетели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Полетели, полетели (медленно поднимать руки вверх, затем плавно опускать вниз)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И на землю сели (присесть на корточки)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Ветер снова набежал, (встать на носочки, тянуться вверх руками)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И листочки все поднял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Повертел их, покрутил, (покружиться вокруг себя на месте)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И на землю опустил (сесть на корточки)</w:t>
      </w:r>
    </w:p>
    <w:p w14:paraId="606CC858" w14:textId="77777777" w:rsidR="006C1CE3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  <w:t>7. Картинки Маше и Медведю</w:t>
      </w:r>
    </w:p>
    <w:p w14:paraId="7D38FE78" w14:textId="521DE87C" w:rsidR="00296054" w:rsidRPr="00296054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</w:t>
      </w:r>
      <w:proofErr w:type="gramStart"/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У</w:t>
      </w:r>
      <w:proofErr w:type="gram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 вас на столах картинки. Возьмите их и назовите картинки со звуком [м].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: Мышь, альбом, машина, лимон, морковь.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Назовите картинки со звуком [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мь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].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Мёд, мяч, мешок, помидор, меч.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</w:t>
      </w:r>
      <w:proofErr w:type="gramStart"/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Соедините</w:t>
      </w:r>
      <w:proofErr w:type="gram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 линией картинки с Машей и Мишей. С Машей мы соединим те картинки, в названиях которых есть звук [м]. С Мишей те картинки, в названиях которых есть звук [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мь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].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Милана, назови картинки, которые ты соединила с Машей.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Мышь, альбом, машина, лимон, морковь.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: Дима, назови картинки, которые ты соединил с Мишей.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Мёд, мяч, мешок, помидор, меч.</w:t>
      </w:r>
    </w:p>
    <w:p w14:paraId="0E874F5D" w14:textId="77777777" w:rsidR="00296054" w:rsidRPr="00296054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На экране появляется слайд с нужными линиями.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А теперь поменяйтесь карточками со своим соседом. Посмотрите на экран и проверьте, все ли правильно у него сделано. Если вы нашли ошибки, исправьте их.</w:t>
      </w:r>
    </w:p>
    <w:p w14:paraId="77FC495F" w14:textId="77777777" w:rsidR="00296054" w:rsidRPr="00296054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  <w:t>8. Составление звуковых схем слогов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Ребята, а еще давайте покажем Маше, как мы умеем читать и не только.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На экране слайд со слоговыми рядами МА МУ МИ.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</w:t>
      </w:r>
      <w:proofErr w:type="gramStart"/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Прочитаем</w:t>
      </w:r>
      <w:proofErr w:type="gram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 вместе эти слоги.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 Возьмите карточки со слогами. Найдите у себя на карточках слог МУ. Выложите звуковую схему слога МУ с помощью камешков 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марблс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Ирина, почему ты подобрала синий камешек для звука [м]?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</w:t>
      </w:r>
      <w:proofErr w:type="gramStart"/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Потому</w:t>
      </w:r>
      <w:proofErr w:type="gram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 что звук [м] согласный, твердый, обозначается синим цветом.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Проверьте, такая схема у вас получилась?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lastRenderedPageBreak/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Найдите у себя слог МИ. Выложите звуковую схему этого слога с помощью камешков.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Марина, почему ты подобрала зеленый камешек для звука [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мь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]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</w:t>
      </w:r>
      <w:proofErr w:type="gramStart"/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Потому</w:t>
      </w:r>
      <w:proofErr w:type="gram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 что звук [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мь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] согласный, мягкий, обозначается зеленым цветом.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Найдите у себя слог МА. Выложите звуковую схему этого слога с помощью камешков.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</w:t>
      </w:r>
      <w:proofErr w:type="gramStart"/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Посмотрите</w:t>
      </w:r>
      <w:proofErr w:type="gram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 на экран и скажите, все у вас правильно.</w:t>
      </w:r>
    </w:p>
    <w:p w14:paraId="2497B042" w14:textId="77777777" w:rsidR="00296054" w:rsidRPr="00296054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На экране появляется слайд с выложенными звуковыми схемами слогов.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Сколько всего слогов у вас?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Три слога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Сколько слогов со звуком [</w:t>
      </w:r>
      <w:proofErr w:type="spellStart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мь</w:t>
      </w:r>
      <w:proofErr w:type="spell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]?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Один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Назовите этот слог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: МИ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Сколько слогов со звуком [м]?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Два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Назовите эти слоги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МА, МУ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А теперь назовите слова, которые начинаются со слога МА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: Машина, мама, мандарин, матрос, мак, майка, маляр.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Назовите слова, которые начинаются со слога МИ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Миша, Митя, миска, мимоза, микроволновка, микрофон.</w:t>
      </w:r>
    </w:p>
    <w:p w14:paraId="0EA91CA2" w14:textId="77777777" w:rsidR="006C1CE3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b/>
          <w:bCs/>
          <w:color w:val="5E6D81"/>
          <w:sz w:val="21"/>
          <w:szCs w:val="21"/>
          <w:lang w:eastAsia="ru-RU"/>
        </w:rPr>
        <w:t>9. Итог занятия</w:t>
      </w:r>
    </w:p>
    <w:p w14:paraId="6A51996F" w14:textId="484EB601" w:rsidR="00296054" w:rsidRPr="00296054" w:rsidRDefault="00296054" w:rsidP="002960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Нам пора возвращаться домой. Скажем до свидания Маше и Медведю.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Дети</w:t>
      </w:r>
      <w:proofErr w:type="gramStart"/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: 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До</w:t>
      </w:r>
      <w:proofErr w:type="gramEnd"/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 xml:space="preserve"> свидания.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Чтобы вернуться домой надо снова встать в круг и произнести волшебные слова.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Снова все зажмурим глазки,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И вернёмся мы из сказки,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Держим путь домой мы снова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  <w:t>Из страны, «живого слова».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br/>
      </w:r>
      <w:r w:rsidRPr="00296054">
        <w:rPr>
          <w:rFonts w:ascii="Tahoma" w:eastAsia="Times New Roman" w:hAnsi="Tahoma" w:cs="Tahoma"/>
          <w:i/>
          <w:iCs/>
          <w:color w:val="5E6D81"/>
          <w:sz w:val="21"/>
          <w:szCs w:val="21"/>
          <w:u w:val="single"/>
          <w:lang w:eastAsia="ru-RU"/>
        </w:rPr>
        <w:t>Логопед:</w:t>
      </w:r>
      <w:r w:rsidRPr="00296054">
        <w:rPr>
          <w:rFonts w:ascii="Tahoma" w:eastAsia="Times New Roman" w:hAnsi="Tahoma" w:cs="Tahoma"/>
          <w:color w:val="5E6D81"/>
          <w:sz w:val="21"/>
          <w:szCs w:val="21"/>
          <w:lang w:eastAsia="ru-RU"/>
        </w:rPr>
        <w:t> Наше занятие закончилось. До свидания.</w:t>
      </w:r>
    </w:p>
    <w:p w14:paraId="06F883CB" w14:textId="77777777" w:rsidR="00AE5114" w:rsidRDefault="00AE5114"/>
    <w:sectPr w:rsidR="00AE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452A"/>
    <w:multiLevelType w:val="multilevel"/>
    <w:tmpl w:val="1A06B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43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7F"/>
    <w:rsid w:val="00296054"/>
    <w:rsid w:val="006C1CE3"/>
    <w:rsid w:val="00AE5114"/>
    <w:rsid w:val="00E40F7F"/>
    <w:rsid w:val="00F9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ED57"/>
  <w15:chartTrackingRefBased/>
  <w15:docId w15:val="{10ACE194-565E-40E4-BA46-B6F1D635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volkirichka@mail.ru</dc:creator>
  <cp:keywords/>
  <dc:description/>
  <cp:lastModifiedBy>volkirichka@mail.ru</cp:lastModifiedBy>
  <cp:revision>6</cp:revision>
  <dcterms:created xsi:type="dcterms:W3CDTF">2022-09-19T12:08:00Z</dcterms:created>
  <dcterms:modified xsi:type="dcterms:W3CDTF">2022-09-19T12:11:00Z</dcterms:modified>
</cp:coreProperties>
</file>