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12" w:rsidRPr="00CC3212" w:rsidRDefault="00CC3212" w:rsidP="00F97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12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CC3212" w:rsidRPr="00CC3212" w:rsidRDefault="00C678AF" w:rsidP="00F97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C3212" w:rsidRPr="00CC3212">
        <w:rPr>
          <w:rFonts w:ascii="Times New Roman" w:hAnsi="Times New Roman" w:cs="Times New Roman"/>
          <w:sz w:val="28"/>
          <w:szCs w:val="28"/>
        </w:rPr>
        <w:t>ополнительного образования «Дом школьника»</w:t>
      </w:r>
    </w:p>
    <w:p w:rsidR="00CC3212" w:rsidRDefault="00F97A7D" w:rsidP="00F97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C3212" w:rsidRPr="00CC3212">
        <w:rPr>
          <w:rFonts w:ascii="Times New Roman" w:hAnsi="Times New Roman" w:cs="Times New Roman"/>
          <w:sz w:val="28"/>
          <w:szCs w:val="28"/>
        </w:rPr>
        <w:t>.</w:t>
      </w:r>
      <w:r w:rsidR="001306C5">
        <w:rPr>
          <w:rFonts w:ascii="Times New Roman" w:hAnsi="Times New Roman" w:cs="Times New Roman"/>
          <w:sz w:val="28"/>
          <w:szCs w:val="28"/>
        </w:rPr>
        <w:t xml:space="preserve"> </w:t>
      </w:r>
      <w:r w:rsidR="00CC3212" w:rsidRPr="00CC3212">
        <w:rPr>
          <w:rFonts w:ascii="Times New Roman" w:hAnsi="Times New Roman" w:cs="Times New Roman"/>
          <w:sz w:val="28"/>
          <w:szCs w:val="28"/>
        </w:rPr>
        <w:t>Назарово  Красноярского края</w:t>
      </w:r>
    </w:p>
    <w:p w:rsidR="00F97A7D" w:rsidRPr="00CC3212" w:rsidRDefault="00F97A7D" w:rsidP="00F97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212" w:rsidRDefault="00CC3212"/>
    <w:p w:rsidR="00CC3212" w:rsidRPr="000E7E7C" w:rsidRDefault="00AA27DC" w:rsidP="00CC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E7C">
        <w:rPr>
          <w:rFonts w:ascii="Times New Roman" w:hAnsi="Times New Roman" w:cs="Times New Roman"/>
          <w:sz w:val="24"/>
          <w:szCs w:val="24"/>
        </w:rPr>
        <w:t xml:space="preserve">РАСМОТРЕННО </w:t>
      </w:r>
      <w:r w:rsidR="000E7E7C" w:rsidRPr="000E7E7C">
        <w:rPr>
          <w:rFonts w:ascii="Times New Roman" w:hAnsi="Times New Roman" w:cs="Times New Roman"/>
          <w:sz w:val="24"/>
          <w:szCs w:val="24"/>
        </w:rPr>
        <w:t xml:space="preserve"> </w:t>
      </w:r>
      <w:r w:rsidR="00CC3212" w:rsidRPr="000E7E7C">
        <w:rPr>
          <w:rFonts w:ascii="Times New Roman" w:hAnsi="Times New Roman" w:cs="Times New Roman"/>
          <w:sz w:val="24"/>
          <w:szCs w:val="24"/>
        </w:rPr>
        <w:t xml:space="preserve"> </w:t>
      </w:r>
      <w:r w:rsidR="00B63D96" w:rsidRPr="000E7E7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E7E7C" w:rsidRPr="000E7E7C">
        <w:rPr>
          <w:rFonts w:ascii="Times New Roman" w:hAnsi="Times New Roman" w:cs="Times New Roman"/>
          <w:sz w:val="24"/>
          <w:szCs w:val="24"/>
        </w:rPr>
        <w:t xml:space="preserve">   </w:t>
      </w:r>
      <w:r w:rsidR="000E7E7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E7E7C" w:rsidRPr="000E7E7C">
        <w:rPr>
          <w:rFonts w:ascii="Times New Roman" w:hAnsi="Times New Roman" w:cs="Times New Roman"/>
          <w:sz w:val="24"/>
          <w:szCs w:val="24"/>
        </w:rPr>
        <w:t>УТВЕРЖДАЮ</w:t>
      </w:r>
      <w:r w:rsidR="001306C5" w:rsidRPr="000E7E7C">
        <w:rPr>
          <w:rFonts w:ascii="Times New Roman" w:hAnsi="Times New Roman" w:cs="Times New Roman"/>
          <w:sz w:val="24"/>
          <w:szCs w:val="24"/>
        </w:rPr>
        <w:t>:</w:t>
      </w:r>
    </w:p>
    <w:p w:rsidR="00CC3212" w:rsidRPr="000E7E7C" w:rsidRDefault="000E7E7C" w:rsidP="00CC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E7C">
        <w:rPr>
          <w:rFonts w:ascii="Times New Roman" w:hAnsi="Times New Roman" w:cs="Times New Roman"/>
          <w:sz w:val="24"/>
          <w:szCs w:val="24"/>
        </w:rPr>
        <w:t>на заседании п</w:t>
      </w:r>
      <w:r w:rsidR="00CC3212" w:rsidRPr="000E7E7C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Pr="000E7E7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3212" w:rsidRPr="000E7E7C">
        <w:rPr>
          <w:rFonts w:ascii="Times New Roman" w:hAnsi="Times New Roman" w:cs="Times New Roman"/>
          <w:sz w:val="24"/>
          <w:szCs w:val="24"/>
        </w:rPr>
        <w:t>Директор  МБОУ ДО</w:t>
      </w:r>
      <w:r w:rsidR="00B63D96" w:rsidRPr="000E7E7C">
        <w:rPr>
          <w:rFonts w:ascii="Times New Roman" w:hAnsi="Times New Roman" w:cs="Times New Roman"/>
          <w:sz w:val="24"/>
          <w:szCs w:val="24"/>
        </w:rPr>
        <w:t xml:space="preserve"> «ДШ» г.Назарово</w:t>
      </w:r>
    </w:p>
    <w:p w:rsidR="00B63D96" w:rsidRPr="000E7E7C" w:rsidRDefault="00B63D96" w:rsidP="00CC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E7C">
        <w:rPr>
          <w:rFonts w:ascii="Times New Roman" w:hAnsi="Times New Roman" w:cs="Times New Roman"/>
          <w:sz w:val="24"/>
          <w:szCs w:val="24"/>
        </w:rPr>
        <w:t>МБОУ ДО «ДШ</w:t>
      </w:r>
      <w:r w:rsidR="00CC3212" w:rsidRPr="000E7E7C">
        <w:rPr>
          <w:rFonts w:ascii="Times New Roman" w:hAnsi="Times New Roman" w:cs="Times New Roman"/>
          <w:sz w:val="24"/>
          <w:szCs w:val="24"/>
        </w:rPr>
        <w:t>»</w:t>
      </w:r>
      <w:r w:rsidRPr="000E7E7C">
        <w:rPr>
          <w:rFonts w:ascii="Times New Roman" w:hAnsi="Times New Roman" w:cs="Times New Roman"/>
          <w:sz w:val="24"/>
          <w:szCs w:val="24"/>
        </w:rPr>
        <w:t xml:space="preserve">  г. Назарово     </w:t>
      </w:r>
      <w:r w:rsidR="000E7E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E7E7C">
        <w:rPr>
          <w:rFonts w:ascii="Times New Roman" w:hAnsi="Times New Roman" w:cs="Times New Roman"/>
          <w:sz w:val="24"/>
          <w:szCs w:val="24"/>
        </w:rPr>
        <w:t>___________</w:t>
      </w:r>
      <w:r w:rsidR="000E7E7C">
        <w:rPr>
          <w:rFonts w:ascii="Times New Roman" w:hAnsi="Times New Roman" w:cs="Times New Roman"/>
          <w:sz w:val="24"/>
          <w:szCs w:val="24"/>
        </w:rPr>
        <w:t>________</w:t>
      </w:r>
      <w:r w:rsidRPr="000E7E7C">
        <w:rPr>
          <w:rFonts w:ascii="Times New Roman" w:hAnsi="Times New Roman" w:cs="Times New Roman"/>
          <w:sz w:val="24"/>
          <w:szCs w:val="24"/>
        </w:rPr>
        <w:t xml:space="preserve">  </w:t>
      </w:r>
      <w:r w:rsidR="000E7E7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7E7C">
        <w:rPr>
          <w:rFonts w:ascii="Times New Roman" w:hAnsi="Times New Roman" w:cs="Times New Roman"/>
          <w:sz w:val="24"/>
          <w:szCs w:val="24"/>
        </w:rPr>
        <w:t xml:space="preserve">О.А.Лузин                                   </w:t>
      </w:r>
    </w:p>
    <w:p w:rsidR="00B63D96" w:rsidRPr="000E7E7C" w:rsidRDefault="00B63D96" w:rsidP="00CC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E7C">
        <w:rPr>
          <w:rFonts w:ascii="Times New Roman" w:hAnsi="Times New Roman" w:cs="Times New Roman"/>
          <w:sz w:val="24"/>
          <w:szCs w:val="24"/>
        </w:rPr>
        <w:t xml:space="preserve">Протокол № _______                                         </w:t>
      </w:r>
      <w:r w:rsidR="000E7E7C">
        <w:rPr>
          <w:rFonts w:ascii="Times New Roman" w:hAnsi="Times New Roman" w:cs="Times New Roman"/>
          <w:sz w:val="24"/>
          <w:szCs w:val="24"/>
        </w:rPr>
        <w:t xml:space="preserve">        Приказ № _________</w:t>
      </w:r>
    </w:p>
    <w:p w:rsidR="00B63D96" w:rsidRPr="000E7E7C" w:rsidRDefault="000E7E7C" w:rsidP="00CC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CC3212" w:rsidRPr="000E7E7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306C5" w:rsidRPr="000E7E7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D727C0">
        <w:rPr>
          <w:rFonts w:ascii="Times New Roman" w:hAnsi="Times New Roman" w:cs="Times New Roman"/>
          <w:sz w:val="24"/>
          <w:szCs w:val="24"/>
        </w:rPr>
        <w:t xml:space="preserve">  2022</w:t>
      </w:r>
      <w:r w:rsidR="00B63D96" w:rsidRPr="000E7E7C">
        <w:rPr>
          <w:rFonts w:ascii="Times New Roman" w:hAnsi="Times New Roman" w:cs="Times New Roman"/>
          <w:sz w:val="24"/>
          <w:szCs w:val="24"/>
        </w:rPr>
        <w:t xml:space="preserve"> г.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6C5" w:rsidRPr="000E7E7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306C5" w:rsidRPr="000E7E7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306C5" w:rsidRPr="000E7E7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D727C0">
        <w:rPr>
          <w:rFonts w:ascii="Times New Roman" w:hAnsi="Times New Roman" w:cs="Times New Roman"/>
          <w:sz w:val="24"/>
          <w:szCs w:val="24"/>
        </w:rPr>
        <w:t xml:space="preserve"> 2022</w:t>
      </w:r>
      <w:r w:rsidR="00B63D96" w:rsidRPr="000E7E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3D96" w:rsidRPr="000E7E7C" w:rsidRDefault="00B63D96" w:rsidP="00CC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212" w:rsidRPr="00CC3212" w:rsidRDefault="00B63D96" w:rsidP="00CC3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3212" w:rsidRDefault="00CE0FAB">
      <w:r>
        <w:t xml:space="preserve">                                                                                                                               </w:t>
      </w:r>
    </w:p>
    <w:p w:rsidR="00011327" w:rsidRDefault="00011327"/>
    <w:p w:rsidR="008F66E7" w:rsidRDefault="008F66E7"/>
    <w:p w:rsidR="00011327" w:rsidRDefault="000E7E7C" w:rsidP="000E7E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7C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8F66E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</w:t>
      </w:r>
      <w:r w:rsidRPr="000E7E7C"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</w:p>
    <w:p w:rsidR="000E7E7C" w:rsidRPr="000E7E7C" w:rsidRDefault="000E7E7C" w:rsidP="000E7E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«ШАХМАТЫ»</w:t>
      </w:r>
    </w:p>
    <w:p w:rsidR="00B63D96" w:rsidRDefault="005C0C50" w:rsidP="00130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D96" w:rsidRPr="00B63D96">
        <w:rPr>
          <w:rFonts w:ascii="Times New Roman" w:hAnsi="Times New Roman" w:cs="Times New Roman"/>
          <w:sz w:val="28"/>
          <w:szCs w:val="28"/>
        </w:rPr>
        <w:t>Направле</w:t>
      </w:r>
      <w:r w:rsidR="00CF6C88">
        <w:rPr>
          <w:rFonts w:ascii="Times New Roman" w:hAnsi="Times New Roman" w:cs="Times New Roman"/>
          <w:sz w:val="28"/>
          <w:szCs w:val="28"/>
        </w:rPr>
        <w:t>н</w:t>
      </w:r>
      <w:r w:rsidR="00B63D96" w:rsidRPr="00B63D96"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63D96" w:rsidRPr="00B63D96">
        <w:rPr>
          <w:rFonts w:ascii="Times New Roman" w:hAnsi="Times New Roman" w:cs="Times New Roman"/>
          <w:sz w:val="28"/>
          <w:szCs w:val="28"/>
        </w:rPr>
        <w:t>:</w:t>
      </w:r>
      <w:r w:rsidR="00CF6C88">
        <w:rPr>
          <w:rFonts w:ascii="Times New Roman" w:hAnsi="Times New Roman" w:cs="Times New Roman"/>
          <w:sz w:val="28"/>
          <w:szCs w:val="28"/>
        </w:rPr>
        <w:t xml:space="preserve"> физкультурно-спортивная</w:t>
      </w:r>
    </w:p>
    <w:p w:rsidR="00CF6C88" w:rsidRPr="00B63D96" w:rsidRDefault="005C0C50" w:rsidP="005C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F6C88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:rsidR="005C0C50" w:rsidRDefault="005C0C50" w:rsidP="005C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87797" w:rsidRPr="00D87797">
        <w:rPr>
          <w:rFonts w:ascii="Times New Roman" w:hAnsi="Times New Roman" w:cs="Times New Roman"/>
          <w:sz w:val="28"/>
          <w:szCs w:val="28"/>
        </w:rPr>
        <w:t>Возраст обучающихся</w:t>
      </w:r>
      <w:r w:rsidR="00B30A1E">
        <w:rPr>
          <w:rFonts w:ascii="Times New Roman" w:hAnsi="Times New Roman" w:cs="Times New Roman"/>
          <w:sz w:val="28"/>
          <w:szCs w:val="28"/>
        </w:rPr>
        <w:t>: 7-15</w:t>
      </w:r>
      <w:r w:rsidR="00D87797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87797" w:rsidRDefault="005C0C50" w:rsidP="005C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44587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1306C5" w:rsidRDefault="001306C5" w:rsidP="00130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6C5" w:rsidRDefault="001306C5" w:rsidP="00130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6C5" w:rsidRDefault="001306C5" w:rsidP="00130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6C5" w:rsidRDefault="001306C5" w:rsidP="00130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6C5" w:rsidRDefault="001306C5" w:rsidP="00130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6C5" w:rsidRDefault="001306C5" w:rsidP="00130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212" w:rsidRPr="00CF6C88" w:rsidRDefault="001306C5" w:rsidP="00130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97A7D" w:rsidRPr="00CF6C88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F97A7D" w:rsidRPr="00CF6C88" w:rsidRDefault="001306C5" w:rsidP="00130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97A7D" w:rsidRPr="00CF6C88">
        <w:rPr>
          <w:rFonts w:ascii="Times New Roman" w:hAnsi="Times New Roman" w:cs="Times New Roman"/>
          <w:sz w:val="28"/>
          <w:szCs w:val="28"/>
        </w:rPr>
        <w:t>Исаева Наталья Анатольевна</w:t>
      </w:r>
    </w:p>
    <w:p w:rsidR="00F97A7D" w:rsidRPr="00CF6C88" w:rsidRDefault="001306C5" w:rsidP="00CF6C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7A7D" w:rsidRPr="00CF6C88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F97A7D" w:rsidRDefault="00F97A7D" w:rsidP="00F9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F9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F9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F9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F9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F9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F9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06C5" w:rsidRDefault="001306C5" w:rsidP="00F9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06C5" w:rsidRDefault="001306C5" w:rsidP="00F9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C50" w:rsidRDefault="005C0C50" w:rsidP="00F9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092A" w:rsidRDefault="003F092A" w:rsidP="0089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1F8" w:rsidRDefault="008931F8" w:rsidP="003F092A">
      <w:pPr>
        <w:tabs>
          <w:tab w:val="center" w:pos="4677"/>
          <w:tab w:val="left" w:pos="6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27C0">
        <w:rPr>
          <w:rFonts w:ascii="Times New Roman" w:hAnsi="Times New Roman" w:cs="Times New Roman"/>
          <w:sz w:val="28"/>
          <w:szCs w:val="28"/>
        </w:rPr>
        <w:t>г. Назарово, 2022</w:t>
      </w:r>
      <w:r w:rsidR="001306C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F66E7" w:rsidRDefault="008F66E7" w:rsidP="003F092A">
      <w:pPr>
        <w:tabs>
          <w:tab w:val="center" w:pos="4677"/>
          <w:tab w:val="left" w:pos="6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374" w:rsidRPr="00C55374" w:rsidRDefault="00C55374" w:rsidP="00C55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ОСНОВНЫХ ХАРАКТЕРИСТИК ДОПОЛНИТЕЛЬНОЙ</w:t>
      </w:r>
    </w:p>
    <w:p w:rsidR="00C55374" w:rsidRPr="00C55374" w:rsidRDefault="00C55374" w:rsidP="00C55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ОБЩЕРАЗВИВАЮЩЕЙ ПРОГРАММЫ</w:t>
      </w:r>
    </w:p>
    <w:p w:rsidR="00F97A7D" w:rsidRPr="00C55374" w:rsidRDefault="00BB19E9" w:rsidP="00BB19E9">
      <w:pPr>
        <w:tabs>
          <w:tab w:val="left" w:pos="2916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55374" w:rsidRPr="00C5537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D011F" w:rsidRPr="00C55374" w:rsidRDefault="00BB74E0" w:rsidP="001306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374">
        <w:rPr>
          <w:rFonts w:ascii="Times New Roman" w:hAnsi="Times New Roman" w:cs="Times New Roman"/>
          <w:sz w:val="24"/>
          <w:szCs w:val="24"/>
        </w:rPr>
        <w:t>В. Сухомлинский</w:t>
      </w:r>
      <w:r w:rsidR="00215B47" w:rsidRPr="00C55374">
        <w:rPr>
          <w:rFonts w:ascii="Times New Roman" w:hAnsi="Times New Roman" w:cs="Times New Roman"/>
          <w:sz w:val="24"/>
          <w:szCs w:val="24"/>
        </w:rPr>
        <w:t xml:space="preserve"> </w:t>
      </w:r>
      <w:r w:rsidRPr="00C55374">
        <w:rPr>
          <w:rFonts w:ascii="Times New Roman" w:hAnsi="Times New Roman" w:cs="Times New Roman"/>
          <w:sz w:val="24"/>
          <w:szCs w:val="24"/>
        </w:rPr>
        <w:t xml:space="preserve">писал </w:t>
      </w:r>
      <w:r w:rsidR="008D011F" w:rsidRPr="00C55374">
        <w:rPr>
          <w:rFonts w:ascii="Times New Roman" w:hAnsi="Times New Roman" w:cs="Times New Roman"/>
          <w:sz w:val="24"/>
          <w:szCs w:val="24"/>
        </w:rPr>
        <w:t>«… без шахмат нельзя себе представить воспитание</w:t>
      </w:r>
    </w:p>
    <w:p w:rsidR="00754AA9" w:rsidRDefault="00215B47" w:rsidP="00215B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3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D011F" w:rsidRPr="00C55374">
        <w:rPr>
          <w:rFonts w:ascii="Times New Roman" w:hAnsi="Times New Roman" w:cs="Times New Roman"/>
          <w:sz w:val="24"/>
          <w:szCs w:val="24"/>
        </w:rPr>
        <w:t>умственных способностей и памяти…»</w:t>
      </w:r>
    </w:p>
    <w:p w:rsidR="00C9338D" w:rsidRDefault="00C9338D" w:rsidP="00C553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55374" w:rsidRDefault="00C9338D" w:rsidP="00C933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Данная программа составлена </w:t>
      </w:r>
      <w:r w:rsidR="006A3FE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0E0DA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основе программы «Шахматы -</w:t>
      </w:r>
      <w:r w:rsidR="00E3317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B057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школе» под редакцией </w:t>
      </w:r>
      <w:r w:rsidR="000E0DA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Сухинина</w:t>
      </w:r>
      <w:r w:rsidR="008B057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И.Г. </w:t>
      </w:r>
      <w:r w:rsidR="000E0DA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r w:rsidR="00C5537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нормативно-правовыми документами, регламентирующими задачи, содержание и формы организации педагогического процесса в дополнительном образовании:</w:t>
      </w:r>
    </w:p>
    <w:p w:rsidR="00C9338D" w:rsidRPr="007670F4" w:rsidRDefault="00BB19E9" w:rsidP="00C9338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-</w:t>
      </w:r>
      <w:r w:rsidR="00C9338D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 № 273-ФЗ (ред. от 31.07.2020) "Об</w:t>
      </w:r>
      <w:r w:rsidR="007670F4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в Российской Федерации" (с изм. и доп., вступ. в силу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01.08.2020);</w:t>
      </w:r>
    </w:p>
    <w:p w:rsidR="00C9338D" w:rsidRPr="00C9338D" w:rsidRDefault="00C9338D" w:rsidP="00C93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развития воспитания в Российской Федерации до 2025 года,</w:t>
      </w:r>
    </w:p>
    <w:p w:rsidR="00C9338D" w:rsidRPr="00C9338D" w:rsidRDefault="00C9338D" w:rsidP="00C93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утвержденная распоряжением Правительства РФ от 29.05.2015 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996-р.;</w:t>
      </w:r>
    </w:p>
    <w:p w:rsidR="00C9338D" w:rsidRPr="00C9338D" w:rsidRDefault="00BB19E9" w:rsidP="00C93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развития дополнительного образования детей до 2020</w:t>
      </w:r>
    </w:p>
    <w:p w:rsidR="00C9338D" w:rsidRPr="00C9338D" w:rsidRDefault="00C9338D" w:rsidP="00C93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(Распоряжение Правительства РФ от 24.04.2015 г. № 729-р);</w:t>
      </w:r>
    </w:p>
    <w:p w:rsidR="00C9338D" w:rsidRPr="00C9338D" w:rsidRDefault="00BB19E9" w:rsidP="00C93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30.09.2020 г. №533 «О внесении изменений в порядок организации и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образовательной деятельности по дополнительным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общеобразовательным</w:t>
      </w:r>
    </w:p>
    <w:p w:rsidR="00C9338D" w:rsidRPr="00C9338D" w:rsidRDefault="00C9338D" w:rsidP="00C93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просвещения российской федерации от 09.11.2018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196»;</w:t>
      </w:r>
    </w:p>
    <w:p w:rsidR="00C9338D" w:rsidRPr="00C9338D" w:rsidRDefault="00BB19E9" w:rsidP="00C93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03.09.2019 г. № 467 «Об утверждении Целевой модели развития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 систем дополнительного образования детей»;</w:t>
      </w:r>
    </w:p>
    <w:p w:rsidR="00C9338D" w:rsidRPr="00C9338D" w:rsidRDefault="00BB19E9" w:rsidP="00C93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09.11.2018 г. №196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Порядка организации и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образовательной деятельности по дополнительным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общеобразовательным программам»;</w:t>
      </w:r>
    </w:p>
    <w:p w:rsidR="00C9338D" w:rsidRPr="00C9338D" w:rsidRDefault="00BB19E9" w:rsidP="00C93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от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09.01.2014 г. №2 «Об утверждении Порядка применения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 осуществляющими образовательную деятельность,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обучения, дистанционных образовательных технологий</w:t>
      </w:r>
      <w:r w:rsid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38D" w:rsidRPr="00C9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образовательных программ»;</w:t>
      </w:r>
    </w:p>
    <w:p w:rsidR="001538DA" w:rsidRDefault="001538DA" w:rsidP="001538DA">
      <w:pPr>
        <w:tabs>
          <w:tab w:val="left" w:pos="142"/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73BE8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04.07.2014 N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(Зарегистрировано в Минюсте России 20.08.2014 N 33660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005A" w:rsidRDefault="0014005A" w:rsidP="001400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05A" w:rsidRPr="0014005A" w:rsidRDefault="00A63AB5" w:rsidP="001400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</w:t>
      </w:r>
      <w:r w:rsidR="0014005A" w:rsidRPr="0014005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История шахмат насчитывает не менее полутора тысяч лет. Эта игра</w:t>
      </w:r>
      <w:r w:rsidR="0014005A" w:rsidRPr="0014005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14005A" w:rsidRPr="0014005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проникла во многие культуры, испытала их влияние, и дошла до нашего </w:t>
      </w:r>
      <w:r w:rsidR="0014005A" w:rsidRPr="0014005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времени. Шахматы в начале XX века получили поддержку правительства, общественных организаций и снискали себе любовь советского народа. Они являются частью духовной культуры общества, обогащая ее интересными</w:t>
      </w:r>
      <w:r w:rsidR="0014005A" w:rsidRPr="0014005A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14005A" w:rsidRPr="0014005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достижениями и ценными качествами. В современном мире наша страна борется за доминирующее положение на шахматном поприще. Множество Российских гроссмейстеров достойно выступают на сильнейших соревнованиях планеты. Огромное количество взрослых и юных спортсменов ежегодно выезжают на различные международные шахматные фестивали.</w:t>
      </w:r>
    </w:p>
    <w:p w:rsidR="00C55374" w:rsidRPr="00C55374" w:rsidRDefault="00C55374" w:rsidP="00C55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052" w:rsidRDefault="00215B47" w:rsidP="001306C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Направленность</w:t>
      </w:r>
      <w:r w:rsidR="00BB1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дополнительной образовательной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72AFD" w:rsidRPr="00372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программы</w:t>
      </w:r>
      <w:r w:rsidR="00D21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372AFD" w:rsidRPr="00BB19E9" w:rsidRDefault="00DF4052" w:rsidP="00B56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F40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F4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физкультурно-спортивной</w:t>
      </w:r>
      <w:r w:rsidRPr="00DF40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направленности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ориентирована на укрепление здоровья, формирование навыков здорового образа жизни и спортивного мастерства, мо</w:t>
      </w:r>
      <w:r w:rsidR="003A48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рально волевых качеств и системы ценностей с приоритетом жизни и здоровья. </w:t>
      </w:r>
      <w:r w:rsidR="00B56A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Программа ориентирована</w:t>
      </w:r>
      <w:r w:rsidR="003A48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приобщение детей к здоровому образу жизни, воспитание спортивного резерва страны. Сфера возможной будущей профессиональной деятельности «Человек – Человек».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DF4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21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A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62B2D" w:rsidRPr="00862B2D" w:rsidRDefault="003A48BC" w:rsidP="003A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6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72AFD" w:rsidRPr="0037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рассматривается как система постепенно усложняющихся занимательных заданий и дидактических игр, позволяющих сформировать у </w:t>
      </w:r>
      <w:r w:rsidR="00D2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внутренний план действий - </w:t>
      </w:r>
      <w:r w:rsidR="00372AFD" w:rsidRPr="0037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действовать в уме. </w:t>
      </w:r>
      <w:r w:rsidR="00862B2D" w:rsidRPr="00862B2D">
        <w:rPr>
          <w:rFonts w:ascii="Times New Roman" w:hAnsi="Times New Roman" w:cs="Times New Roman"/>
          <w:sz w:val="28"/>
          <w:szCs w:val="28"/>
        </w:rPr>
        <w:t>Программа направлена</w:t>
      </w:r>
      <w:r w:rsidR="00862B2D" w:rsidRPr="00862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2B2D">
        <w:rPr>
          <w:rFonts w:ascii="Times New Roman" w:hAnsi="Times New Roman" w:cs="Times New Roman"/>
          <w:sz w:val="28"/>
          <w:szCs w:val="28"/>
        </w:rPr>
        <w:t>на освоение обучающимися</w:t>
      </w:r>
      <w:r w:rsidR="00862B2D" w:rsidRPr="00862B2D">
        <w:rPr>
          <w:rFonts w:ascii="Times New Roman" w:hAnsi="Times New Roman" w:cs="Times New Roman"/>
          <w:sz w:val="28"/>
          <w:szCs w:val="28"/>
        </w:rPr>
        <w:t xml:space="preserve"> практик:</w:t>
      </w:r>
    </w:p>
    <w:p w:rsidR="00862B2D" w:rsidRPr="00862B2D" w:rsidRDefault="00862B2D" w:rsidP="0086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6C5">
        <w:rPr>
          <w:rFonts w:ascii="Times New Roman" w:hAnsi="Times New Roman" w:cs="Times New Roman"/>
          <w:b/>
          <w:sz w:val="28"/>
          <w:szCs w:val="28"/>
        </w:rPr>
        <w:t>стратегического мышления</w:t>
      </w:r>
      <w:r w:rsidRPr="001306C5">
        <w:rPr>
          <w:rFonts w:ascii="Times New Roman" w:hAnsi="Times New Roman" w:cs="Times New Roman"/>
          <w:sz w:val="28"/>
          <w:szCs w:val="28"/>
        </w:rPr>
        <w:t xml:space="preserve">  (предвидеть возможное будущее и  обдуманно</w:t>
      </w:r>
      <w:r w:rsidRPr="00862B2D">
        <w:rPr>
          <w:rFonts w:ascii="Times New Roman" w:hAnsi="Times New Roman" w:cs="Times New Roman"/>
          <w:sz w:val="28"/>
          <w:szCs w:val="28"/>
        </w:rPr>
        <w:t xml:space="preserve"> принять правильные решения, осуществлять поиск и использование информации, необходимой для эффективного выполнения верных задач, точно использовать информационно-коммуникационные технологии, работать в коллективе и команде, эффективно общаться, брать на себя ответственность за результат выполнения заданий);</w:t>
      </w:r>
    </w:p>
    <w:p w:rsidR="00862B2D" w:rsidRPr="00862B2D" w:rsidRDefault="00862B2D" w:rsidP="0086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6C5">
        <w:rPr>
          <w:rFonts w:ascii="Times New Roman" w:hAnsi="Times New Roman" w:cs="Times New Roman"/>
          <w:b/>
          <w:sz w:val="28"/>
          <w:szCs w:val="28"/>
        </w:rPr>
        <w:t>последовательного мышления</w:t>
      </w:r>
      <w:r w:rsidRPr="00862B2D">
        <w:rPr>
          <w:rFonts w:ascii="Times New Roman" w:hAnsi="Times New Roman" w:cs="Times New Roman"/>
          <w:sz w:val="28"/>
          <w:szCs w:val="28"/>
        </w:rPr>
        <w:t xml:space="preserve">  (способности к последовательному мышлению: всё, что происходит на доске во время игры, не случайность, и победа в поединке дается тому, кто умеет продумать свои ходы, а не просто играет наугад);</w:t>
      </w:r>
    </w:p>
    <w:p w:rsidR="00862B2D" w:rsidRDefault="00862B2D" w:rsidP="0086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6C5">
        <w:rPr>
          <w:rFonts w:ascii="Times New Roman" w:hAnsi="Times New Roman" w:cs="Times New Roman"/>
          <w:b/>
          <w:sz w:val="28"/>
          <w:szCs w:val="28"/>
        </w:rPr>
        <w:t>логического и аналитического мышлений</w:t>
      </w:r>
      <w:r w:rsidRPr="00862B2D">
        <w:rPr>
          <w:rFonts w:ascii="Times New Roman" w:hAnsi="Times New Roman" w:cs="Times New Roman"/>
          <w:sz w:val="28"/>
          <w:szCs w:val="28"/>
        </w:rPr>
        <w:t xml:space="preserve"> (активизация когнитивных функций, развитие памяти, внимания и областей мозга, отвечающих за принятие решений). </w:t>
      </w:r>
    </w:p>
    <w:p w:rsidR="0045612E" w:rsidRDefault="0045612E" w:rsidP="0086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12E" w:rsidRDefault="0045612E" w:rsidP="00A63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12E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8390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 в 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3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во все времена, в далекие прошлые и в настоящие современные, шахматы привлекали и привлекают к себе большое внимание как детей, так и взрослых. Мудрость, увлекательность и спортивный азарт этой игры никогда не позволяют ей стать неинтересным и скучным занятием. Шахматы были, есть и будут всегда! </w:t>
      </w:r>
    </w:p>
    <w:p w:rsidR="0045612E" w:rsidRPr="00635E91" w:rsidRDefault="00BC122B" w:rsidP="00A63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помогает решать задачи поставленные государством приоритетного проекта «Успех каждого ребенка», в рамках реализации</w:t>
      </w:r>
      <w:r w:rsidR="00B56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</w:t>
      </w:r>
      <w:r w:rsidR="00635E91">
        <w:rPr>
          <w:rFonts w:ascii="Times New Roman" w:eastAsia="Times New Roman" w:hAnsi="Times New Roman" w:cs="Times New Roman"/>
          <w:color w:val="000000"/>
          <w:sz w:val="28"/>
          <w:szCs w:val="28"/>
        </w:rPr>
        <w:t>та обеспечивается доступность каждому ребенку</w:t>
      </w:r>
      <w:r w:rsidR="00B56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качественные условия для воспитания гармоничного развития и социально ответственной </w:t>
      </w:r>
      <w:r w:rsidR="00B56A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личности. </w:t>
      </w:r>
      <w:r w:rsidR="00635E91">
        <w:rPr>
          <w:rFonts w:ascii="Times New Roman" w:hAnsi="Times New Roman" w:cs="Times New Roman"/>
          <w:sz w:val="28"/>
          <w:szCs w:val="28"/>
        </w:rPr>
        <w:t>Принятие</w:t>
      </w:r>
      <w:r w:rsidR="00B56ABA">
        <w:rPr>
          <w:rFonts w:ascii="Times New Roman" w:hAnsi="Times New Roman" w:cs="Times New Roman"/>
          <w:sz w:val="28"/>
          <w:szCs w:val="28"/>
        </w:rPr>
        <w:t xml:space="preserve"> участие в открытых онлайн -</w:t>
      </w:r>
      <w:r w:rsidR="00635E91">
        <w:rPr>
          <w:rFonts w:ascii="Times New Roman" w:hAnsi="Times New Roman" w:cs="Times New Roman"/>
          <w:sz w:val="28"/>
          <w:szCs w:val="28"/>
        </w:rPr>
        <w:t xml:space="preserve"> </w:t>
      </w:r>
      <w:r w:rsidR="00B56ABA">
        <w:rPr>
          <w:rFonts w:ascii="Times New Roman" w:hAnsi="Times New Roman" w:cs="Times New Roman"/>
          <w:sz w:val="28"/>
          <w:szCs w:val="28"/>
        </w:rPr>
        <w:t>уроках, онлайн</w:t>
      </w:r>
      <w:r w:rsidR="00635E91">
        <w:rPr>
          <w:rFonts w:ascii="Times New Roman" w:hAnsi="Times New Roman" w:cs="Times New Roman"/>
          <w:sz w:val="28"/>
          <w:szCs w:val="28"/>
        </w:rPr>
        <w:t xml:space="preserve"> </w:t>
      </w:r>
      <w:r w:rsidR="00B56ABA">
        <w:rPr>
          <w:rFonts w:ascii="Times New Roman" w:hAnsi="Times New Roman" w:cs="Times New Roman"/>
          <w:sz w:val="28"/>
          <w:szCs w:val="28"/>
        </w:rPr>
        <w:t>- турнирах</w:t>
      </w:r>
      <w:r w:rsidR="00635E91">
        <w:rPr>
          <w:rFonts w:ascii="Times New Roman" w:hAnsi="Times New Roman" w:cs="Times New Roman"/>
          <w:sz w:val="28"/>
          <w:szCs w:val="28"/>
        </w:rPr>
        <w:t>, с помощью которых видны результаты каждого, а также выявление</w:t>
      </w:r>
      <w:r w:rsidR="00B56ABA">
        <w:rPr>
          <w:rFonts w:ascii="Times New Roman" w:hAnsi="Times New Roman" w:cs="Times New Roman"/>
          <w:sz w:val="28"/>
          <w:szCs w:val="28"/>
        </w:rPr>
        <w:t xml:space="preserve"> и ра</w:t>
      </w:r>
      <w:r w:rsidR="00635E91">
        <w:rPr>
          <w:rFonts w:ascii="Times New Roman" w:hAnsi="Times New Roman" w:cs="Times New Roman"/>
          <w:sz w:val="28"/>
          <w:szCs w:val="28"/>
        </w:rPr>
        <w:t>звитие способностей и талантов у подрастающего поколения.</w:t>
      </w:r>
    </w:p>
    <w:p w:rsidR="00754AA9" w:rsidRDefault="00635E91" w:rsidP="00201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E9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предполагаемой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запросом со стороны детей и их родителей на программы физкультурно-спортивной направленности для обучения школьников, материально-технические условия для реализации имеются на базе Дом школьника. </w:t>
      </w:r>
      <w:r w:rsidR="00BB74E0" w:rsidRPr="00635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BB74E0" w:rsidRPr="00BB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«Шахматы»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так же творческой </w:t>
      </w:r>
      <w:r w:rsidR="00754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самореализации детей.</w:t>
      </w:r>
      <w:r w:rsidR="0086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C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</w:t>
      </w:r>
      <w:r w:rsidR="0075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754AA9" w:rsidRPr="00754A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усидчивость, силу воли, харак</w:t>
      </w:r>
      <w:r w:rsidR="00754A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F1C44">
        <w:rPr>
          <w:rFonts w:ascii="Times New Roman" w:eastAsia="Times New Roman" w:hAnsi="Times New Roman" w:cs="Times New Roman"/>
          <w:sz w:val="28"/>
          <w:szCs w:val="28"/>
          <w:lang w:eastAsia="ru-RU"/>
        </w:rPr>
        <w:t>ер, уверенность в себе. Развивае</w:t>
      </w:r>
      <w:r w:rsidR="0075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754AA9" w:rsidRPr="00754A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способности (внимание, логичес</w:t>
      </w:r>
      <w:r w:rsidR="002F1C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мышление, память), расширяе</w:t>
      </w:r>
      <w:r w:rsidR="00754AA9">
        <w:rPr>
          <w:rFonts w:ascii="Times New Roman" w:eastAsia="Times New Roman" w:hAnsi="Times New Roman" w:cs="Times New Roman"/>
          <w:sz w:val="28"/>
          <w:szCs w:val="28"/>
          <w:lang w:eastAsia="ru-RU"/>
        </w:rPr>
        <w:t>т кругозор, умение</w:t>
      </w:r>
      <w:r w:rsidR="00754AA9" w:rsidRPr="0075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выхо</w:t>
      </w:r>
      <w:r w:rsidR="002F1C44">
        <w:rPr>
          <w:rFonts w:ascii="Times New Roman" w:eastAsia="Times New Roman" w:hAnsi="Times New Roman" w:cs="Times New Roman"/>
          <w:sz w:val="28"/>
          <w:szCs w:val="28"/>
          <w:lang w:eastAsia="ru-RU"/>
        </w:rPr>
        <w:t>д в нестандартных ситуациях, дае</w:t>
      </w:r>
      <w:r w:rsidR="00754AA9" w:rsidRPr="00754AA9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возможность проявить себя.</w:t>
      </w:r>
      <w:r w:rsidR="003A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3AB5" w:rsidRDefault="00A63AB5" w:rsidP="00201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3AC" w:rsidRDefault="00BB74E0" w:rsidP="004313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</w:t>
      </w:r>
      <w:r w:rsidR="00201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общеобразовательной </w:t>
      </w:r>
      <w:r w:rsidRPr="00862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862B2D" w:rsidRPr="00862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13AC">
        <w:rPr>
          <w:rFonts w:ascii="Times New Roman" w:hAnsi="Times New Roman" w:cs="Times New Roman"/>
          <w:bCs/>
          <w:sz w:val="28"/>
          <w:szCs w:val="28"/>
        </w:rPr>
        <w:t>основана на комплексном подходе к подготовке молодого человека «новой формации», умеющего жить в современных социально-экономических условиях: компетентного, мобильного, с высокой культурой делового общения, готового к принятию решений, умеющего эффективн</w:t>
      </w:r>
      <w:r w:rsidR="00A63AB5">
        <w:rPr>
          <w:rFonts w:ascii="Times New Roman" w:hAnsi="Times New Roman" w:cs="Times New Roman"/>
          <w:bCs/>
          <w:sz w:val="28"/>
          <w:szCs w:val="28"/>
        </w:rPr>
        <w:t>о взаимодейст</w:t>
      </w:r>
      <w:r w:rsidR="00EB6F5A">
        <w:rPr>
          <w:rFonts w:ascii="Times New Roman" w:hAnsi="Times New Roman" w:cs="Times New Roman"/>
          <w:bCs/>
          <w:sz w:val="28"/>
          <w:szCs w:val="28"/>
        </w:rPr>
        <w:t>вовать со взрослыми и детьми</w:t>
      </w:r>
      <w:r w:rsidR="004313A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63AB5" w:rsidRDefault="00EC4B83" w:rsidP="0043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8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территории нашего города </w:t>
      </w:r>
      <w:r w:rsidR="005D369D">
        <w:rPr>
          <w:rFonts w:ascii="Times New Roman" w:hAnsi="Times New Roman" w:cs="Times New Roman"/>
          <w:bCs/>
          <w:sz w:val="28"/>
          <w:szCs w:val="28"/>
        </w:rPr>
        <w:t xml:space="preserve">впервые </w:t>
      </w:r>
      <w:r w:rsidR="004313AC">
        <w:rPr>
          <w:rFonts w:ascii="Times New Roman" w:hAnsi="Times New Roman" w:cs="Times New Roman"/>
          <w:bCs/>
          <w:sz w:val="28"/>
          <w:szCs w:val="28"/>
        </w:rPr>
        <w:t xml:space="preserve">разработана </w:t>
      </w:r>
      <w:r w:rsidR="005D369D">
        <w:rPr>
          <w:rFonts w:ascii="Times New Roman" w:hAnsi="Times New Roman" w:cs="Times New Roman"/>
          <w:bCs/>
          <w:sz w:val="28"/>
          <w:szCs w:val="28"/>
        </w:rPr>
        <w:t>м</w:t>
      </w:r>
      <w:r w:rsidR="004313AC">
        <w:rPr>
          <w:rFonts w:ascii="Times New Roman" w:hAnsi="Times New Roman" w:cs="Times New Roman"/>
          <w:bCs/>
          <w:sz w:val="28"/>
          <w:szCs w:val="28"/>
        </w:rPr>
        <w:t xml:space="preserve">одульная программа по шахматам. </w:t>
      </w:r>
      <w:r w:rsidR="004313AC">
        <w:rPr>
          <w:rFonts w:ascii="Times New Roman" w:hAnsi="Times New Roman" w:cs="Times New Roman"/>
          <w:sz w:val="28"/>
          <w:szCs w:val="28"/>
        </w:rPr>
        <w:t>Данная общеобразовательная</w:t>
      </w:r>
      <w:r w:rsidR="004313AC" w:rsidRPr="005A3A0B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4313AC">
        <w:rPr>
          <w:rFonts w:ascii="Times New Roman" w:hAnsi="Times New Roman" w:cs="Times New Roman"/>
          <w:sz w:val="28"/>
          <w:szCs w:val="28"/>
        </w:rPr>
        <w:t>включает в себя овладение современными технологи</w:t>
      </w:r>
      <w:r w:rsidR="00A63AB5">
        <w:rPr>
          <w:rFonts w:ascii="Times New Roman" w:hAnsi="Times New Roman" w:cs="Times New Roman"/>
          <w:sz w:val="28"/>
          <w:szCs w:val="28"/>
        </w:rPr>
        <w:t>ями, работа с разными компьютерными</w:t>
      </w:r>
      <w:r w:rsidR="004313AC">
        <w:rPr>
          <w:rFonts w:ascii="Times New Roman" w:hAnsi="Times New Roman" w:cs="Times New Roman"/>
          <w:sz w:val="28"/>
          <w:szCs w:val="28"/>
        </w:rPr>
        <w:t xml:space="preserve"> </w:t>
      </w:r>
      <w:r w:rsidR="00A63AB5">
        <w:rPr>
          <w:rFonts w:ascii="Times New Roman" w:hAnsi="Times New Roman" w:cs="Times New Roman"/>
          <w:sz w:val="28"/>
          <w:szCs w:val="28"/>
        </w:rPr>
        <w:t xml:space="preserve">образовательными шахматными </w:t>
      </w:r>
      <w:r w:rsidR="004313AC">
        <w:rPr>
          <w:rFonts w:ascii="Times New Roman" w:hAnsi="Times New Roman" w:cs="Times New Roman"/>
          <w:sz w:val="28"/>
          <w:szCs w:val="28"/>
        </w:rPr>
        <w:t>программами на интерактивной доске, применяются разл</w:t>
      </w:r>
      <w:r w:rsidR="00FD5815">
        <w:rPr>
          <w:rFonts w:ascii="Times New Roman" w:hAnsi="Times New Roman" w:cs="Times New Roman"/>
          <w:sz w:val="28"/>
          <w:szCs w:val="28"/>
        </w:rPr>
        <w:t>ичные образовательные ресурсы</w:t>
      </w:r>
      <w:r w:rsidR="00A63AB5"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="00E13639">
        <w:rPr>
          <w:rFonts w:ascii="Times New Roman" w:hAnsi="Times New Roman" w:cs="Times New Roman"/>
          <w:sz w:val="28"/>
          <w:szCs w:val="28"/>
        </w:rPr>
        <w:t xml:space="preserve"> добиваться оптимизации образовательного процесса.</w:t>
      </w:r>
    </w:p>
    <w:p w:rsidR="00A63AB5" w:rsidRDefault="00EB6F5A" w:rsidP="00A63A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поэтапном освоении обучающимися, предлагаемого курса, </w:t>
      </w:r>
      <w:r w:rsidR="00A63AB5" w:rsidRPr="00A63AB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даёт</w:t>
      </w:r>
      <w:r w:rsidR="00A63AB5" w:rsidRPr="00A63AB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A63AB5" w:rsidRPr="00A63AB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возможность детям с разным уровнем развития освоить те этапы сложности, которые соответствуют их способностям.</w:t>
      </w:r>
    </w:p>
    <w:p w:rsidR="00EB6F5A" w:rsidRPr="00EB6F5A" w:rsidRDefault="00EB6F5A" w:rsidP="00A63A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методика </w:t>
      </w:r>
      <w:r w:rsidRPr="00EB6F5A">
        <w:rPr>
          <w:rFonts w:ascii="Times New Roman" w:hAnsi="Times New Roman" w:cs="Times New Roman"/>
          <w:color w:val="000000"/>
          <w:sz w:val="28"/>
          <w:szCs w:val="28"/>
        </w:rPr>
        <w:t>индивидуаль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подхода к каждому обучающемуся </w:t>
      </w:r>
      <w:r w:rsidRPr="00EB6F5A">
        <w:rPr>
          <w:rFonts w:ascii="Times New Roman" w:hAnsi="Times New Roman" w:cs="Times New Roman"/>
          <w:color w:val="000000"/>
          <w:sz w:val="28"/>
          <w:szCs w:val="28"/>
        </w:rPr>
        <w:t xml:space="preserve">при помощи подбора заданий разного уровня сложности. Индивидуальный подход базируется </w:t>
      </w:r>
      <w:r w:rsidRPr="00EB6F5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 личностно</w:t>
      </w:r>
      <w:r w:rsidRPr="00EB6F5A">
        <w:rPr>
          <w:rFonts w:ascii="Times New Roman" w:hAnsi="Times New Roman" w:cs="Times New Roman"/>
          <w:color w:val="000000"/>
          <w:sz w:val="28"/>
          <w:szCs w:val="28"/>
        </w:rPr>
        <w:t>-ориентированном подходе к ребёнку,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помощи создания педагогом «ситуации успеха» для каждого обучающегося</w:t>
      </w:r>
      <w:r w:rsidRPr="00EB6F5A">
        <w:rPr>
          <w:rFonts w:ascii="Times New Roman" w:hAnsi="Times New Roman" w:cs="Times New Roman"/>
          <w:color w:val="000000"/>
          <w:sz w:val="28"/>
          <w:szCs w:val="28"/>
        </w:rPr>
        <w:t>, таким о</w:t>
      </w:r>
      <w:r>
        <w:rPr>
          <w:rFonts w:ascii="Times New Roman" w:hAnsi="Times New Roman" w:cs="Times New Roman"/>
          <w:color w:val="000000"/>
          <w:sz w:val="28"/>
          <w:szCs w:val="28"/>
        </w:rPr>
        <w:t>бразом данная методика</w:t>
      </w:r>
      <w:r w:rsidRPr="00EB6F5A">
        <w:rPr>
          <w:rFonts w:ascii="Times New Roman" w:hAnsi="Times New Roman" w:cs="Times New Roman"/>
          <w:color w:val="000000"/>
          <w:sz w:val="28"/>
          <w:szCs w:val="28"/>
        </w:rPr>
        <w:t xml:space="preserve"> повышает эффективность и результативность образовательного процесса. Подбор заданий осуществляется на основе метода наблюдения педагогом за прак</w:t>
      </w:r>
      <w:r>
        <w:rPr>
          <w:rFonts w:ascii="Times New Roman" w:hAnsi="Times New Roman" w:cs="Times New Roman"/>
          <w:color w:val="000000"/>
          <w:sz w:val="28"/>
          <w:szCs w:val="28"/>
        </w:rPr>
        <w:t>тической деятельностью обучающихся</w:t>
      </w:r>
      <w:r w:rsidRPr="00EB6F5A"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занятии.</w:t>
      </w:r>
    </w:p>
    <w:p w:rsidR="00754AA9" w:rsidRPr="00C62383" w:rsidRDefault="00754AA9" w:rsidP="004313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B7E" w:rsidRDefault="00205B7E" w:rsidP="0043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Отличительные </w:t>
      </w:r>
      <w:r w:rsidR="00C62383" w:rsidRPr="005A3A0B">
        <w:rPr>
          <w:rFonts w:ascii="Times New Roman" w:hAnsi="Times New Roman" w:cs="Times New Roman"/>
          <w:b/>
          <w:sz w:val="28"/>
          <w:szCs w:val="28"/>
        </w:rPr>
        <w:t>особенност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</w:t>
      </w:r>
      <w:r>
        <w:rPr>
          <w:rFonts w:ascii="Times New Roman" w:hAnsi="Times New Roman" w:cs="Times New Roman"/>
          <w:sz w:val="28"/>
          <w:szCs w:val="28"/>
        </w:rPr>
        <w:t>от уже существующих дополнительных общеобразовательных программ.</w:t>
      </w:r>
    </w:p>
    <w:p w:rsidR="002019C5" w:rsidRDefault="00205B7E" w:rsidP="00C6238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дополнительная общеобразовательная программа по форме организации образовательного процесса является модульной. </w:t>
      </w:r>
      <w:r w:rsidR="002019C5">
        <w:rPr>
          <w:rFonts w:ascii="Times New Roman" w:hAnsi="Times New Roman" w:cs="Times New Roman"/>
          <w:sz w:val="28"/>
          <w:szCs w:val="28"/>
        </w:rPr>
        <w:t xml:space="preserve">Отличительной </w:t>
      </w:r>
      <w:r w:rsidR="002019C5">
        <w:rPr>
          <w:rFonts w:ascii="Times New Roman" w:hAnsi="Times New Roman" w:cs="Times New Roman"/>
          <w:sz w:val="28"/>
          <w:szCs w:val="28"/>
        </w:rPr>
        <w:lastRenderedPageBreak/>
        <w:t>особенностью п</w:t>
      </w:r>
      <w:r>
        <w:rPr>
          <w:rFonts w:ascii="Times New Roman" w:hAnsi="Times New Roman" w:cs="Times New Roman"/>
          <w:sz w:val="28"/>
          <w:szCs w:val="28"/>
        </w:rPr>
        <w:t>рограмм</w:t>
      </w:r>
      <w:r w:rsidR="002019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«Шахматы»</w:t>
      </w:r>
      <w:r w:rsidR="002019C5">
        <w:rPr>
          <w:rFonts w:ascii="Times New Roman" w:hAnsi="Times New Roman" w:cs="Times New Roman"/>
          <w:sz w:val="28"/>
          <w:szCs w:val="28"/>
        </w:rPr>
        <w:t xml:space="preserve"> является то</w:t>
      </w:r>
      <w:r w:rsidR="002019C5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2019C5" w:rsidRPr="00862B2D">
        <w:rPr>
          <w:rStyle w:val="a4"/>
          <w:rFonts w:ascii="Times New Roman" w:hAnsi="Times New Roman" w:cs="Times New Roman"/>
          <w:i w:val="0"/>
          <w:sz w:val="28"/>
          <w:szCs w:val="28"/>
        </w:rPr>
        <w:t>что её содержание расширено и детализировано</w:t>
      </w:r>
      <w:r w:rsidR="002019C5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и состоит из 2 модулей:</w:t>
      </w:r>
    </w:p>
    <w:p w:rsidR="00205B7E" w:rsidRDefault="00205B7E" w:rsidP="00C623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 модуль: </w:t>
      </w:r>
      <w:r w:rsidRPr="006111A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123D2">
        <w:rPr>
          <w:rStyle w:val="c16"/>
          <w:rFonts w:ascii="Times New Roman" w:hAnsi="Times New Roman" w:cs="Times New Roman"/>
          <w:b/>
          <w:sz w:val="28"/>
          <w:szCs w:val="28"/>
        </w:rPr>
        <w:t>Основы шахматной игры</w:t>
      </w:r>
      <w:r w:rsidRPr="006111A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205B7E" w:rsidRDefault="00205B7E" w:rsidP="00C62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2 модуль: </w:t>
      </w:r>
      <w:r w:rsidRPr="0029529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123D2">
        <w:rPr>
          <w:rStyle w:val="c16"/>
          <w:rFonts w:ascii="Times New Roman" w:hAnsi="Times New Roman" w:cs="Times New Roman"/>
          <w:b/>
          <w:sz w:val="28"/>
          <w:szCs w:val="28"/>
        </w:rPr>
        <w:t>Тактика и</w:t>
      </w:r>
      <w:r w:rsidRPr="00295290">
        <w:rPr>
          <w:rStyle w:val="c16"/>
          <w:rFonts w:ascii="Times New Roman" w:hAnsi="Times New Roman" w:cs="Times New Roman"/>
          <w:b/>
          <w:sz w:val="28"/>
          <w:szCs w:val="28"/>
        </w:rPr>
        <w:t xml:space="preserve"> стратеги</w:t>
      </w:r>
      <w:r w:rsidR="005123D2">
        <w:rPr>
          <w:rStyle w:val="c16"/>
          <w:rFonts w:ascii="Times New Roman" w:hAnsi="Times New Roman" w:cs="Times New Roman"/>
          <w:b/>
          <w:sz w:val="28"/>
          <w:szCs w:val="28"/>
        </w:rPr>
        <w:t>я</w:t>
      </w:r>
      <w:r w:rsidRPr="00295290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62383" w:rsidRPr="005A3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9C5" w:rsidRDefault="002019C5" w:rsidP="00C62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дополнительная общеобразовательная программа рассчитана на полную реализацию в течение одного года. Цель, задачи, способы определения результативности, а также формы подведения итогов реализации дополнительной образовательной программы представлены в каждом модуле. </w:t>
      </w:r>
    </w:p>
    <w:p w:rsidR="00E13639" w:rsidRDefault="00E13639" w:rsidP="00C62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639" w:rsidRDefault="00E13639" w:rsidP="00C623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639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66E7" w:rsidRDefault="008F66E7" w:rsidP="0045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детей без вступительных испытаний.</w:t>
      </w:r>
    </w:p>
    <w:p w:rsidR="00F04F80" w:rsidRDefault="008F66E7" w:rsidP="0045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4558DB">
        <w:rPr>
          <w:rFonts w:ascii="Times New Roman" w:hAnsi="Times New Roman" w:cs="Times New Roman"/>
          <w:sz w:val="28"/>
          <w:szCs w:val="28"/>
        </w:rPr>
        <w:t>атегория детей</w:t>
      </w:r>
      <w:r w:rsidR="00CE20C0">
        <w:rPr>
          <w:rFonts w:ascii="Times New Roman" w:hAnsi="Times New Roman" w:cs="Times New Roman"/>
          <w:sz w:val="28"/>
          <w:szCs w:val="28"/>
        </w:rPr>
        <w:t xml:space="preserve">, </w:t>
      </w:r>
      <w:r w:rsidR="004558DB">
        <w:rPr>
          <w:rFonts w:ascii="Times New Roman" w:hAnsi="Times New Roman" w:cs="Times New Roman"/>
          <w:sz w:val="28"/>
          <w:szCs w:val="28"/>
        </w:rPr>
        <w:t xml:space="preserve">на которых рассчитана дополнительная общеобразовательная программа </w:t>
      </w:r>
      <w:r w:rsidR="00CE20C0">
        <w:rPr>
          <w:rFonts w:ascii="Times New Roman" w:hAnsi="Times New Roman" w:cs="Times New Roman"/>
          <w:sz w:val="28"/>
          <w:szCs w:val="28"/>
        </w:rPr>
        <w:t xml:space="preserve">разная: </w:t>
      </w:r>
      <w:r w:rsidR="00F04F80">
        <w:rPr>
          <w:rFonts w:ascii="Times New Roman" w:hAnsi="Times New Roman" w:cs="Times New Roman"/>
          <w:sz w:val="28"/>
          <w:szCs w:val="28"/>
        </w:rPr>
        <w:t>это школьники, 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4F80">
        <w:rPr>
          <w:rFonts w:ascii="Times New Roman" w:hAnsi="Times New Roman" w:cs="Times New Roman"/>
          <w:sz w:val="28"/>
          <w:szCs w:val="28"/>
        </w:rPr>
        <w:t xml:space="preserve"> состоящие на различных видах учета, дети с ОВЗ (с нарушением речи). </w:t>
      </w:r>
      <w:r w:rsidR="004558DB">
        <w:rPr>
          <w:rFonts w:ascii="Times New Roman" w:hAnsi="Times New Roman" w:cs="Times New Roman"/>
          <w:sz w:val="28"/>
          <w:szCs w:val="28"/>
        </w:rPr>
        <w:t>Зачисление детей ведется по желанию, без отбора и предварительной подготовки. Зачисляются дети</w:t>
      </w:r>
      <w:r w:rsidR="00CE20C0">
        <w:rPr>
          <w:rFonts w:ascii="Times New Roman" w:hAnsi="Times New Roman" w:cs="Times New Roman"/>
          <w:sz w:val="28"/>
          <w:szCs w:val="28"/>
        </w:rPr>
        <w:t>,</w:t>
      </w:r>
      <w:r w:rsidR="004558DB">
        <w:rPr>
          <w:rFonts w:ascii="Times New Roman" w:hAnsi="Times New Roman" w:cs="Times New Roman"/>
          <w:sz w:val="28"/>
          <w:szCs w:val="28"/>
        </w:rPr>
        <w:t xml:space="preserve"> которые проявляют интерес к шахматной игре и хотят научит</w:t>
      </w:r>
      <w:r w:rsidR="00CE20C0">
        <w:rPr>
          <w:rFonts w:ascii="Times New Roman" w:hAnsi="Times New Roman" w:cs="Times New Roman"/>
          <w:sz w:val="28"/>
          <w:szCs w:val="28"/>
        </w:rPr>
        <w:t>ь</w:t>
      </w:r>
      <w:r w:rsidR="004558DB">
        <w:rPr>
          <w:rFonts w:ascii="Times New Roman" w:hAnsi="Times New Roman" w:cs="Times New Roman"/>
          <w:sz w:val="28"/>
          <w:szCs w:val="28"/>
        </w:rPr>
        <w:t>ся либо умеют играть, но хотели бы освоить обучение для того, чтобы повысить свой уровень игры</w:t>
      </w:r>
      <w:r w:rsidR="00AD1554">
        <w:rPr>
          <w:rFonts w:ascii="Times New Roman" w:hAnsi="Times New Roman" w:cs="Times New Roman"/>
          <w:sz w:val="28"/>
          <w:szCs w:val="28"/>
        </w:rPr>
        <w:t xml:space="preserve"> и участвовать в соревнованиях, </w:t>
      </w:r>
      <w:r w:rsidR="004558DB">
        <w:rPr>
          <w:rFonts w:ascii="Times New Roman" w:hAnsi="Times New Roman" w:cs="Times New Roman"/>
          <w:sz w:val="28"/>
          <w:szCs w:val="28"/>
        </w:rPr>
        <w:t>повышать свой рейтинг.</w:t>
      </w:r>
      <w:r w:rsidR="00CE20C0">
        <w:rPr>
          <w:rFonts w:ascii="Times New Roman" w:hAnsi="Times New Roman" w:cs="Times New Roman"/>
          <w:sz w:val="28"/>
          <w:szCs w:val="28"/>
        </w:rPr>
        <w:t xml:space="preserve"> По половой принадлежности детей ограничений нет, зачисляются как мальчики, так и девочки.  </w:t>
      </w:r>
    </w:p>
    <w:p w:rsidR="00AD1554" w:rsidRDefault="008F66E7" w:rsidP="0045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адресована возрасту детей </w:t>
      </w:r>
      <w:r w:rsidR="00F04F80">
        <w:rPr>
          <w:rFonts w:ascii="Times New Roman" w:hAnsi="Times New Roman" w:cs="Times New Roman"/>
          <w:sz w:val="28"/>
          <w:szCs w:val="28"/>
        </w:rPr>
        <w:t>от 7 лет и до 15 лет. Группы формируются с учетом возрастных особенностей детей, а также и индивидуальных с учетом уровня подготовки.</w:t>
      </w:r>
      <w:r>
        <w:rPr>
          <w:rFonts w:ascii="Times New Roman" w:hAnsi="Times New Roman" w:cs="Times New Roman"/>
          <w:sz w:val="28"/>
          <w:szCs w:val="28"/>
        </w:rPr>
        <w:t xml:space="preserve"> Возрастной диапазон детей в группах 7-10 лет; 11-15 лет. </w:t>
      </w:r>
      <w:r w:rsidR="00F04F80">
        <w:rPr>
          <w:rFonts w:ascii="Times New Roman" w:hAnsi="Times New Roman" w:cs="Times New Roman"/>
          <w:sz w:val="28"/>
          <w:szCs w:val="28"/>
        </w:rPr>
        <w:t xml:space="preserve"> </w:t>
      </w:r>
      <w:r w:rsidR="00813EBB">
        <w:rPr>
          <w:rFonts w:ascii="Times New Roman" w:hAnsi="Times New Roman" w:cs="Times New Roman"/>
          <w:sz w:val="28"/>
          <w:szCs w:val="28"/>
        </w:rPr>
        <w:t xml:space="preserve">С 7 до </w:t>
      </w:r>
      <w:r w:rsidR="0077599F">
        <w:rPr>
          <w:rFonts w:ascii="Times New Roman" w:hAnsi="Times New Roman" w:cs="Times New Roman"/>
          <w:sz w:val="28"/>
          <w:szCs w:val="28"/>
        </w:rPr>
        <w:t>10 лет – младшие школьники</w:t>
      </w:r>
      <w:r w:rsidR="00AD1554">
        <w:rPr>
          <w:rFonts w:ascii="Times New Roman" w:hAnsi="Times New Roman" w:cs="Times New Roman"/>
          <w:sz w:val="28"/>
          <w:szCs w:val="28"/>
        </w:rPr>
        <w:t xml:space="preserve">, у детей появляются новые мотивы: достижения успеха, соревновательная, соперничество, избегание неудачи. Мотивом деятельности выступают мотивы личностных достижений, самолюбие и самоуважения. </w:t>
      </w:r>
    </w:p>
    <w:p w:rsidR="008F66E7" w:rsidRDefault="00813EBB" w:rsidP="0045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11 до </w:t>
      </w:r>
      <w:r w:rsidR="00AD1554">
        <w:rPr>
          <w:rFonts w:ascii="Times New Roman" w:hAnsi="Times New Roman" w:cs="Times New Roman"/>
          <w:sz w:val="28"/>
          <w:szCs w:val="28"/>
        </w:rPr>
        <w:t xml:space="preserve">15 лет – подростковый возраст. Утверждение своей индивидуальности, независимое формирование самосознание, </w:t>
      </w:r>
      <w:r w:rsidR="004B224F">
        <w:rPr>
          <w:rFonts w:ascii="Times New Roman" w:hAnsi="Times New Roman" w:cs="Times New Roman"/>
          <w:sz w:val="28"/>
          <w:szCs w:val="28"/>
        </w:rPr>
        <w:t xml:space="preserve">самоопределение, освоение норм общения, поведение. </w:t>
      </w:r>
      <w:r w:rsidR="00AD1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0C0" w:rsidRDefault="00813EBB" w:rsidP="0045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Наполняемость групп 1 года обучения</w:t>
      </w:r>
      <w:r w:rsidR="008F6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15 человек.</w:t>
      </w:r>
      <w:r w:rsidR="00AD1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1F0" w:rsidRDefault="008611F0" w:rsidP="00861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E98">
        <w:rPr>
          <w:rFonts w:ascii="Times New Roman" w:hAnsi="Times New Roman" w:cs="Times New Roman"/>
          <w:sz w:val="28"/>
          <w:szCs w:val="28"/>
        </w:rPr>
        <w:t xml:space="preserve">Данное количество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00E98">
        <w:rPr>
          <w:rFonts w:ascii="Times New Roman" w:hAnsi="Times New Roman" w:cs="Times New Roman"/>
          <w:sz w:val="28"/>
          <w:szCs w:val="28"/>
        </w:rPr>
        <w:t xml:space="preserve"> оптимально для проведения занятий, т.к. позволяет осуществлять промежуточный контроль знаний, умений и навыков, приобретенных учащимися на каждом занятии; позволяет организовывать работу в группах, опираясь на поддержку и помощь со сторо</w:t>
      </w:r>
      <w:r>
        <w:rPr>
          <w:rFonts w:ascii="Times New Roman" w:hAnsi="Times New Roman" w:cs="Times New Roman"/>
          <w:sz w:val="28"/>
          <w:szCs w:val="28"/>
        </w:rPr>
        <w:t>ны более подготовленных обучающихся</w:t>
      </w:r>
      <w:r w:rsidRPr="00700E98">
        <w:rPr>
          <w:rFonts w:ascii="Times New Roman" w:hAnsi="Times New Roman" w:cs="Times New Roman"/>
          <w:sz w:val="28"/>
          <w:szCs w:val="28"/>
        </w:rPr>
        <w:t xml:space="preserve">; четное количество обусловлено необходимостью проведения практических игровых занятий, как в парах постоянного состава, так и в парах сменного состава. При подборе пар обязательно учитывается уровень подготовки, иначе постоянные проигрыши слабейшего приведут к тому, что он быстро разочаруется, потеряет веру в свои силы. </w:t>
      </w:r>
    </w:p>
    <w:p w:rsidR="00813EBB" w:rsidRDefault="00813EBB" w:rsidP="00455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EBB" w:rsidRDefault="00813EBB" w:rsidP="00F1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EBB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программы и объем учебных 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13EBB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рассчитана на 1год обучения.</w:t>
      </w:r>
    </w:p>
    <w:p w:rsidR="00813EBB" w:rsidRPr="009533AD" w:rsidRDefault="00813EBB" w:rsidP="00F1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год обучения: 144 часа, </w:t>
      </w:r>
      <w:r w:rsidRPr="009533AD">
        <w:rPr>
          <w:rFonts w:ascii="Times New Roman" w:hAnsi="Times New Roman" w:cs="Times New Roman"/>
          <w:sz w:val="28"/>
          <w:szCs w:val="28"/>
        </w:rPr>
        <w:t>2 раза в неделю по 2 часа.</w:t>
      </w:r>
    </w:p>
    <w:p w:rsidR="000829F0" w:rsidRDefault="000829F0" w:rsidP="00F1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модуль – 68 часов;</w:t>
      </w:r>
    </w:p>
    <w:p w:rsidR="000829F0" w:rsidRPr="000829F0" w:rsidRDefault="000829F0" w:rsidP="00F1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2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модуль – 76 часов.</w:t>
      </w:r>
    </w:p>
    <w:p w:rsidR="00813EBB" w:rsidRDefault="00813EBB" w:rsidP="00F1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F11E0B">
        <w:rPr>
          <w:rFonts w:ascii="Times New Roman" w:hAnsi="Times New Roman" w:cs="Times New Roman"/>
          <w:sz w:val="28"/>
          <w:szCs w:val="28"/>
        </w:rPr>
        <w:t>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1F0">
        <w:rPr>
          <w:rFonts w:ascii="Times New Roman" w:hAnsi="Times New Roman" w:cs="Times New Roman"/>
          <w:sz w:val="28"/>
          <w:szCs w:val="28"/>
        </w:rPr>
        <w:t>очная</w:t>
      </w:r>
    </w:p>
    <w:p w:rsidR="00F11E0B" w:rsidRDefault="00F11E0B" w:rsidP="00F1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занятий: </w:t>
      </w:r>
      <w:r w:rsidR="008611F0" w:rsidRPr="009533AD">
        <w:rPr>
          <w:rFonts w:ascii="Times New Roman" w:hAnsi="Times New Roman" w:cs="Times New Roman"/>
          <w:sz w:val="28"/>
          <w:szCs w:val="28"/>
        </w:rPr>
        <w:t xml:space="preserve">2 раза в неделю </w:t>
      </w:r>
      <w:r w:rsidR="009425A6" w:rsidRPr="009533AD">
        <w:rPr>
          <w:rFonts w:ascii="Times New Roman" w:hAnsi="Times New Roman" w:cs="Times New Roman"/>
          <w:sz w:val="28"/>
          <w:szCs w:val="28"/>
        </w:rPr>
        <w:t>по 2 академических</w:t>
      </w:r>
      <w:r w:rsidR="009425A6">
        <w:rPr>
          <w:rFonts w:ascii="Times New Roman" w:hAnsi="Times New Roman" w:cs="Times New Roman"/>
          <w:sz w:val="28"/>
          <w:szCs w:val="28"/>
        </w:rPr>
        <w:t xml:space="preserve"> часа с перерывом 10 минут.</w:t>
      </w:r>
    </w:p>
    <w:p w:rsidR="00F11E0B" w:rsidRDefault="00F11E0B" w:rsidP="00F1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138">
        <w:rPr>
          <w:rFonts w:ascii="Times New Roman" w:hAnsi="Times New Roman" w:cs="Times New Roman"/>
          <w:sz w:val="28"/>
          <w:szCs w:val="28"/>
        </w:rPr>
        <w:t>Продолжительность одного часа – 45 минут.</w:t>
      </w:r>
    </w:p>
    <w:p w:rsidR="00352138" w:rsidRPr="00352138" w:rsidRDefault="00352138" w:rsidP="00F11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22F" w:rsidRDefault="005C0C50" w:rsidP="008A2C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611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BB74E0" w:rsidRPr="00BB7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2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2138" w:rsidRPr="00352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</w:t>
      </w:r>
      <w:r w:rsidR="00352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2138">
        <w:rPr>
          <w:rFonts w:ascii="Times New Roman" w:hAnsi="Times New Roman" w:cs="Times New Roman"/>
          <w:sz w:val="28"/>
          <w:szCs w:val="28"/>
        </w:rPr>
        <w:t>организации</w:t>
      </w:r>
      <w:r w:rsidR="00BD522F" w:rsidRPr="00BD522F">
        <w:rPr>
          <w:rFonts w:ascii="Times New Roman" w:hAnsi="Times New Roman" w:cs="Times New Roman"/>
          <w:sz w:val="28"/>
          <w:szCs w:val="28"/>
        </w:rPr>
        <w:t xml:space="preserve"> полноценного досу</w:t>
      </w:r>
      <w:r w:rsidR="00BD522F">
        <w:rPr>
          <w:rFonts w:ascii="Times New Roman" w:hAnsi="Times New Roman" w:cs="Times New Roman"/>
          <w:sz w:val="28"/>
          <w:szCs w:val="28"/>
        </w:rPr>
        <w:t>га обучающихся</w:t>
      </w:r>
      <w:r w:rsidR="00352138">
        <w:rPr>
          <w:rFonts w:ascii="Times New Roman" w:hAnsi="Times New Roman" w:cs="Times New Roman"/>
          <w:sz w:val="28"/>
          <w:szCs w:val="28"/>
        </w:rPr>
        <w:t xml:space="preserve">, </w:t>
      </w:r>
      <w:r w:rsidR="008A2CD8">
        <w:rPr>
          <w:rFonts w:ascii="Times New Roman" w:hAnsi="Times New Roman" w:cs="Times New Roman"/>
          <w:sz w:val="28"/>
          <w:szCs w:val="28"/>
        </w:rPr>
        <w:t xml:space="preserve"> </w:t>
      </w:r>
      <w:r w:rsidR="00352138">
        <w:rPr>
          <w:rFonts w:ascii="Times New Roman" w:hAnsi="Times New Roman" w:cs="Times New Roman"/>
          <w:sz w:val="28"/>
          <w:szCs w:val="28"/>
        </w:rPr>
        <w:t>через обучение игре</w:t>
      </w:r>
      <w:r w:rsidR="00BD522F" w:rsidRPr="00BD522F">
        <w:rPr>
          <w:rFonts w:ascii="Times New Roman" w:hAnsi="Times New Roman" w:cs="Times New Roman"/>
          <w:sz w:val="28"/>
          <w:szCs w:val="28"/>
        </w:rPr>
        <w:t xml:space="preserve"> в шахматы.</w:t>
      </w:r>
    </w:p>
    <w:p w:rsidR="00BB74E0" w:rsidRPr="00BB74E0" w:rsidRDefault="00BB74E0" w:rsidP="00BB7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задачи:</w:t>
      </w:r>
      <w:r w:rsidRPr="00BB7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Обучающие: </w:t>
      </w:r>
    </w:p>
    <w:p w:rsidR="00BD522F" w:rsidRPr="005C0C50" w:rsidRDefault="005C0C50" w:rsidP="005C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D522F" w:rsidRPr="005C0C50">
        <w:rPr>
          <w:rFonts w:ascii="Times New Roman" w:hAnsi="Times New Roman" w:cs="Times New Roman"/>
          <w:sz w:val="28"/>
          <w:szCs w:val="28"/>
        </w:rPr>
        <w:t>познакомить с историей шахмат;</w:t>
      </w:r>
    </w:p>
    <w:p w:rsidR="00BB74E0" w:rsidRPr="005C0C50" w:rsidRDefault="005C0C50" w:rsidP="005C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522F" w:rsidRPr="005C0C50">
        <w:rPr>
          <w:rFonts w:ascii="Times New Roman" w:hAnsi="Times New Roman" w:cs="Times New Roman"/>
          <w:sz w:val="28"/>
          <w:szCs w:val="28"/>
        </w:rPr>
        <w:t>дать учащимся теоретические  и практические знания по шахматной игре и о правилах проведения соревнований, правилах турнирного поведения;</w:t>
      </w:r>
    </w:p>
    <w:p w:rsidR="00BD522F" w:rsidRDefault="00BB74E0" w:rsidP="00BD52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BD522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Развивающие:</w:t>
      </w:r>
    </w:p>
    <w:p w:rsidR="005C0C50" w:rsidRDefault="005C0C50" w:rsidP="005C0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522F" w:rsidRPr="005C0C50">
        <w:rPr>
          <w:rFonts w:ascii="Times New Roman" w:hAnsi="Times New Roman" w:cs="Times New Roman"/>
          <w:sz w:val="28"/>
          <w:szCs w:val="28"/>
        </w:rPr>
        <w:t xml:space="preserve">развить логическое мышление, память, внимание, усидчивость и другие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522F" w:rsidRPr="005C0C50">
        <w:rPr>
          <w:rFonts w:ascii="Times New Roman" w:hAnsi="Times New Roman" w:cs="Times New Roman"/>
          <w:sz w:val="28"/>
          <w:szCs w:val="28"/>
        </w:rPr>
        <w:t>положительные качества личности;</w:t>
      </w:r>
    </w:p>
    <w:p w:rsidR="00BD522F" w:rsidRPr="005C0C50" w:rsidRDefault="005C0C50" w:rsidP="005C0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- </w:t>
      </w:r>
      <w:r w:rsidR="00BD522F" w:rsidRPr="005C0C50">
        <w:rPr>
          <w:rFonts w:ascii="Times New Roman" w:hAnsi="Times New Roman" w:cs="Times New Roman"/>
          <w:sz w:val="28"/>
          <w:szCs w:val="28"/>
        </w:rPr>
        <w:t xml:space="preserve">ввести в мир логической красоты и образного мышления; </w:t>
      </w:r>
    </w:p>
    <w:p w:rsidR="00BB74E0" w:rsidRPr="00215B47" w:rsidRDefault="005C0C50" w:rsidP="00215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522F" w:rsidRPr="005C0C50">
        <w:rPr>
          <w:rFonts w:ascii="Times New Roman" w:hAnsi="Times New Roman" w:cs="Times New Roman"/>
          <w:sz w:val="28"/>
          <w:szCs w:val="28"/>
        </w:rPr>
        <w:t>расширить представления об окружающем мире.</w:t>
      </w:r>
    </w:p>
    <w:p w:rsidR="00456BED" w:rsidRDefault="00BB74E0" w:rsidP="004B1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BB74E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Воспитательные:</w:t>
      </w:r>
    </w:p>
    <w:p w:rsidR="00456BED" w:rsidRPr="005C0C50" w:rsidRDefault="005C0C50" w:rsidP="005C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BED" w:rsidRPr="005C0C50">
        <w:rPr>
          <w:rFonts w:ascii="Times New Roman" w:hAnsi="Times New Roman" w:cs="Times New Roman"/>
          <w:sz w:val="28"/>
          <w:szCs w:val="28"/>
        </w:rPr>
        <w:t>привить любовь и интерес к шахматам и учению в целом;</w:t>
      </w:r>
    </w:p>
    <w:p w:rsidR="00BB74E0" w:rsidRPr="005C0C50" w:rsidRDefault="005C0C50" w:rsidP="005C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4E0" w:rsidRPr="005C0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уважения к партнёру, самодисциплину, умение владеть собой и добиваться цели;</w:t>
      </w:r>
    </w:p>
    <w:p w:rsidR="00BB74E0" w:rsidRPr="005C0C50" w:rsidRDefault="005C0C50" w:rsidP="005C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4E0" w:rsidRPr="005C0C5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правильное поведение во время игры;</w:t>
      </w:r>
    </w:p>
    <w:p w:rsidR="00BB74E0" w:rsidRPr="005C0C50" w:rsidRDefault="005C0C50" w:rsidP="005C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4E0" w:rsidRPr="005C0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ответственности и взаимопомощи;</w:t>
      </w:r>
    </w:p>
    <w:p w:rsidR="005A3A0B" w:rsidRPr="00352138" w:rsidRDefault="005C0C50" w:rsidP="005C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4E0" w:rsidRPr="005C0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целеустремлённость, трудолюбие.</w:t>
      </w:r>
    </w:p>
    <w:p w:rsidR="005A3A0B" w:rsidRPr="00AA27DC" w:rsidRDefault="005A3A0B" w:rsidP="003521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7DC">
        <w:rPr>
          <w:rFonts w:ascii="Times New Roman" w:hAnsi="Times New Roman" w:cs="Times New Roman"/>
          <w:b/>
          <w:sz w:val="28"/>
          <w:szCs w:val="28"/>
        </w:rPr>
        <w:t>Принципы обучения:</w:t>
      </w:r>
    </w:p>
    <w:p w:rsidR="005A3A0B" w:rsidRPr="005A3A0B" w:rsidRDefault="005A3A0B" w:rsidP="00352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0B">
        <w:rPr>
          <w:rFonts w:ascii="Times New Roman" w:hAnsi="Times New Roman" w:cs="Times New Roman"/>
          <w:sz w:val="28"/>
          <w:szCs w:val="28"/>
        </w:rPr>
        <w:t>Процесс овладения приемами игры в шахматы строится на ряде методических принципов:</w:t>
      </w:r>
    </w:p>
    <w:p w:rsidR="005A3A0B" w:rsidRPr="005A3A0B" w:rsidRDefault="005A3A0B" w:rsidP="005A3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0B">
        <w:rPr>
          <w:rFonts w:ascii="Times New Roman" w:hAnsi="Times New Roman" w:cs="Times New Roman"/>
          <w:sz w:val="28"/>
          <w:szCs w:val="28"/>
        </w:rPr>
        <w:t>1) Принцип регулярности: основная работа происходит не только на еженедельных занятиях, но и при выполнении домашнего задания (закрепление приобретенных навыков).</w:t>
      </w:r>
    </w:p>
    <w:p w:rsidR="005A3A0B" w:rsidRPr="005A3A0B" w:rsidRDefault="005A3A0B" w:rsidP="005A3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0B">
        <w:rPr>
          <w:rFonts w:ascii="Times New Roman" w:hAnsi="Times New Roman" w:cs="Times New Roman"/>
          <w:sz w:val="28"/>
          <w:szCs w:val="28"/>
        </w:rPr>
        <w:t>2) Принцип параллельности: следует изучать темы не последовательно одну за другой, а держать в поле зрения несколько (две – три) т</w:t>
      </w:r>
      <w:r>
        <w:rPr>
          <w:rFonts w:ascii="Times New Roman" w:hAnsi="Times New Roman" w:cs="Times New Roman"/>
          <w:sz w:val="28"/>
          <w:szCs w:val="28"/>
        </w:rPr>
        <w:t>емы, двигаясь по ним вперед и в</w:t>
      </w:r>
      <w:r w:rsidRPr="005A3A0B">
        <w:rPr>
          <w:rFonts w:ascii="Times New Roman" w:hAnsi="Times New Roman" w:cs="Times New Roman"/>
          <w:sz w:val="28"/>
          <w:szCs w:val="28"/>
        </w:rPr>
        <w:t>глубь.</w:t>
      </w:r>
    </w:p>
    <w:p w:rsidR="005A3A0B" w:rsidRPr="005A3A0B" w:rsidRDefault="005A3A0B" w:rsidP="005A3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0B">
        <w:rPr>
          <w:rFonts w:ascii="Times New Roman" w:hAnsi="Times New Roman" w:cs="Times New Roman"/>
          <w:sz w:val="28"/>
          <w:szCs w:val="28"/>
        </w:rPr>
        <w:t>3) Принцип смены приоритетов: приоритет идеи – главное – правильная идея решения, которая может привести к выгодной позиции в партии; приоритет хода – при отработке уже известных идей, а также при решении простых, стандартных ситуаций, т.к. никакие сверх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A0B">
        <w:rPr>
          <w:rFonts w:ascii="Times New Roman" w:hAnsi="Times New Roman" w:cs="Times New Roman"/>
          <w:sz w:val="28"/>
          <w:szCs w:val="28"/>
        </w:rPr>
        <w:t>красивые и сверх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A0B">
        <w:rPr>
          <w:rFonts w:ascii="Times New Roman" w:hAnsi="Times New Roman" w:cs="Times New Roman"/>
          <w:sz w:val="28"/>
          <w:szCs w:val="28"/>
        </w:rPr>
        <w:t xml:space="preserve">оригинальные идеи не могут компенсировать наличие неверного хода. </w:t>
      </w:r>
    </w:p>
    <w:p w:rsidR="005A3A0B" w:rsidRPr="005A3A0B" w:rsidRDefault="005A3A0B" w:rsidP="005A3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0B">
        <w:rPr>
          <w:rFonts w:ascii="Times New Roman" w:hAnsi="Times New Roman" w:cs="Times New Roman"/>
          <w:sz w:val="28"/>
          <w:szCs w:val="28"/>
        </w:rPr>
        <w:lastRenderedPageBreak/>
        <w:t>4) Принцип вариативности: полезно на примере одной ситуации различные приемы и методы решения, а затем сравнить получившиеся решения с различных точек зрения: стандартность и оригинальность.</w:t>
      </w:r>
    </w:p>
    <w:p w:rsidR="005A3A0B" w:rsidRPr="005A3A0B" w:rsidRDefault="005A3A0B" w:rsidP="005A3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0B">
        <w:rPr>
          <w:rFonts w:ascii="Times New Roman" w:hAnsi="Times New Roman" w:cs="Times New Roman"/>
          <w:sz w:val="28"/>
          <w:szCs w:val="28"/>
        </w:rPr>
        <w:t>5) Принцип самоконтроля: регулярный и систематический анализ своих ошибок как непременный элемент самостоятельно работы.</w:t>
      </w:r>
    </w:p>
    <w:p w:rsidR="005A3A0B" w:rsidRPr="005A3A0B" w:rsidRDefault="005A3A0B" w:rsidP="005A3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0B">
        <w:rPr>
          <w:rFonts w:ascii="Times New Roman" w:hAnsi="Times New Roman" w:cs="Times New Roman"/>
          <w:sz w:val="28"/>
          <w:szCs w:val="28"/>
        </w:rPr>
        <w:t>6) Принцип быстрого повторения: по мере накопления теоретических знаний по предмету, следует регулярно повторять материал и по необходимости подкреплять его решением практических задач по теме.</w:t>
      </w:r>
    </w:p>
    <w:p w:rsidR="005A3A0B" w:rsidRPr="005A3A0B" w:rsidRDefault="005A3A0B" w:rsidP="005A3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0B">
        <w:rPr>
          <w:rFonts w:ascii="Times New Roman" w:hAnsi="Times New Roman" w:cs="Times New Roman"/>
          <w:sz w:val="28"/>
          <w:szCs w:val="28"/>
        </w:rPr>
        <w:t>7) Принцип моделирования ситуаций: полезно моделировать критические ситуации, которые могут возникнуть в шахматной партии, и отрабатывать стереотипы поведения.</w:t>
      </w:r>
    </w:p>
    <w:p w:rsidR="00215B47" w:rsidRDefault="005A3A0B" w:rsidP="00634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0B">
        <w:rPr>
          <w:rFonts w:ascii="Times New Roman" w:hAnsi="Times New Roman" w:cs="Times New Roman"/>
          <w:sz w:val="28"/>
          <w:szCs w:val="28"/>
        </w:rPr>
        <w:t>8) Принцип здоровьесберегающих технологий (рациональн</w:t>
      </w:r>
      <w:r w:rsidR="006135F6">
        <w:rPr>
          <w:rFonts w:ascii="Times New Roman" w:hAnsi="Times New Roman" w:cs="Times New Roman"/>
          <w:sz w:val="28"/>
          <w:szCs w:val="28"/>
        </w:rPr>
        <w:t xml:space="preserve">о </w:t>
      </w:r>
      <w:r w:rsidRPr="005A3A0B">
        <w:rPr>
          <w:rFonts w:ascii="Times New Roman" w:hAnsi="Times New Roman" w:cs="Times New Roman"/>
          <w:sz w:val="28"/>
          <w:szCs w:val="28"/>
        </w:rPr>
        <w:t>вводить элементы физической культуры</w:t>
      </w:r>
      <w:r w:rsidR="006135F6">
        <w:rPr>
          <w:rFonts w:ascii="Times New Roman" w:hAnsi="Times New Roman" w:cs="Times New Roman"/>
          <w:sz w:val="28"/>
          <w:szCs w:val="28"/>
        </w:rPr>
        <w:t xml:space="preserve"> в виде физических упражнений, физминуток во время занятий и на переменках).</w:t>
      </w:r>
    </w:p>
    <w:p w:rsidR="00634566" w:rsidRPr="00634566" w:rsidRDefault="00634566" w:rsidP="00634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B6E" w:rsidRDefault="00215B47" w:rsidP="00D37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B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123D2">
        <w:rPr>
          <w:rFonts w:ascii="Times New Roman" w:hAnsi="Times New Roman" w:cs="Times New Roman"/>
          <w:b/>
          <w:sz w:val="28"/>
          <w:szCs w:val="28"/>
        </w:rPr>
        <w:t xml:space="preserve">  Модуль «Основы шахматной игры</w:t>
      </w:r>
      <w:r w:rsidR="00D37B6E" w:rsidRPr="00D37B6E">
        <w:rPr>
          <w:rFonts w:ascii="Times New Roman" w:hAnsi="Times New Roman" w:cs="Times New Roman"/>
          <w:b/>
          <w:sz w:val="28"/>
          <w:szCs w:val="28"/>
        </w:rPr>
        <w:t>»</w:t>
      </w:r>
    </w:p>
    <w:p w:rsidR="00D37B6E" w:rsidRDefault="00D37B6E" w:rsidP="00FE1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37B6E" w:rsidRDefault="00D37B6E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данного модуля является формирование первоначальных знаний, умений и навыков шахматной игры, создание условий для развития познавательных процессов и эмоционально-волевой сферы обучающихся.</w:t>
      </w:r>
    </w:p>
    <w:p w:rsidR="00F54C96" w:rsidRDefault="00D37B6E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модуля программы и его новизна для системы дополнительного образования детей определяется успешной социализацией ребенка в современном обществе, его жизненным самоопределением, продуктивным освоением социальных ролей в широком диап</w:t>
      </w:r>
      <w:r w:rsidR="006345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зоне и твор</w:t>
      </w:r>
      <w:r w:rsidR="00634566">
        <w:rPr>
          <w:rFonts w:ascii="Times New Roman" w:hAnsi="Times New Roman" w:cs="Times New Roman"/>
          <w:sz w:val="28"/>
          <w:szCs w:val="28"/>
        </w:rPr>
        <w:t>ческой реали</w:t>
      </w:r>
      <w:r w:rsidR="005123D2">
        <w:rPr>
          <w:rFonts w:ascii="Times New Roman" w:hAnsi="Times New Roman" w:cs="Times New Roman"/>
          <w:sz w:val="28"/>
          <w:szCs w:val="28"/>
        </w:rPr>
        <w:t>зацией. Модуль программы «Основы</w:t>
      </w:r>
      <w:r w:rsidR="00634566">
        <w:rPr>
          <w:rFonts w:ascii="Times New Roman" w:hAnsi="Times New Roman" w:cs="Times New Roman"/>
          <w:sz w:val="28"/>
          <w:szCs w:val="28"/>
        </w:rPr>
        <w:t xml:space="preserve"> шахматной игры» позволяет реализовать многие позитивные идеи отечественных теоретиков и практиков – сделать обучение радостным, поддерживать устойчивый интерес к знаниям. Стержневым моментом занятий становится деятельность самих обучающихся, когда они наблюдают, сравнивают, классифицируют, группируют, делаю выводы, выясняют </w:t>
      </w:r>
      <w:r w:rsidR="00F54C96">
        <w:rPr>
          <w:rFonts w:ascii="Times New Roman" w:hAnsi="Times New Roman" w:cs="Times New Roman"/>
          <w:sz w:val="28"/>
          <w:szCs w:val="28"/>
        </w:rPr>
        <w:t>закономерности. При этом предусматривается использование современных компьютерных технологий.</w:t>
      </w:r>
    </w:p>
    <w:p w:rsidR="00F54C96" w:rsidRDefault="00F54C96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C9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первоначальных умений и навыков шахматной игры.</w:t>
      </w:r>
      <w:r w:rsidR="006345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54C96" w:rsidRPr="00F54C96" w:rsidRDefault="00F54C96" w:rsidP="00D37B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C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54C96" w:rsidRDefault="00F54C96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C96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D37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A67" w:rsidRDefault="00F54C96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основам шахматного кодекса, дать навыки записывать партию; определять цвет полей шахматной доски по названным координатам «вслепую»; определять названия</w:t>
      </w:r>
      <w:r w:rsidR="001A3A67">
        <w:rPr>
          <w:rFonts w:ascii="Times New Roman" w:hAnsi="Times New Roman" w:cs="Times New Roman"/>
          <w:sz w:val="28"/>
          <w:szCs w:val="28"/>
        </w:rPr>
        <w:t xml:space="preserve"> и идеи основных тактических приемов; владеть простейшими принципами реализации материального преимущества; ставить мат одинокому королю: ферзем, ладьей, двумя слонами;</w:t>
      </w:r>
    </w:p>
    <w:p w:rsidR="001A3A67" w:rsidRDefault="001A3A67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с историей вопроса о происхождении шахмат и распространение их на Востоке;</w:t>
      </w:r>
    </w:p>
    <w:p w:rsidR="001A3A67" w:rsidRDefault="001A3A67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с простейшими дебютными принципами;</w:t>
      </w:r>
    </w:p>
    <w:p w:rsidR="001A3A67" w:rsidRDefault="001A3A67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привлечь к участию в шахматных турнирах.</w:t>
      </w:r>
    </w:p>
    <w:p w:rsidR="001A3A67" w:rsidRDefault="001A3A67" w:rsidP="00D37B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A67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A3A67" w:rsidRDefault="001A3A67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6816AB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основ</w:t>
      </w:r>
      <w:r w:rsidR="006816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шахматной игры;</w:t>
      </w:r>
    </w:p>
    <w:p w:rsidR="001A3A67" w:rsidRDefault="001A3A67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</w:t>
      </w:r>
      <w:r w:rsidR="006816A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интерес к занятиям шахматами;</w:t>
      </w:r>
    </w:p>
    <w:p w:rsidR="006816AB" w:rsidRDefault="001A3A67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</w:t>
      </w:r>
      <w:r w:rsidR="006816AB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сложны</w:t>
      </w:r>
      <w:r w:rsidR="006816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6AB">
        <w:rPr>
          <w:rFonts w:ascii="Times New Roman" w:hAnsi="Times New Roman" w:cs="Times New Roman"/>
          <w:sz w:val="28"/>
          <w:szCs w:val="28"/>
        </w:rPr>
        <w:t>комбинации на сочетание идей;</w:t>
      </w:r>
    </w:p>
    <w:p w:rsidR="006816AB" w:rsidRDefault="00352138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16AB">
        <w:rPr>
          <w:rFonts w:ascii="Times New Roman" w:hAnsi="Times New Roman" w:cs="Times New Roman"/>
          <w:sz w:val="28"/>
          <w:szCs w:val="28"/>
        </w:rPr>
        <w:t xml:space="preserve">овладеть элементарными техническими приемами легкофигурного эндшпиля;  </w:t>
      </w:r>
    </w:p>
    <w:p w:rsidR="006816AB" w:rsidRDefault="006816AB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решить общие задачи теоретической и практической подготовки.</w:t>
      </w:r>
    </w:p>
    <w:p w:rsidR="006816AB" w:rsidRDefault="006816AB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E136B" w:rsidRDefault="006816AB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привить волевые качества; формировать навыки спортивного трудолюбия, н</w:t>
      </w:r>
      <w:r w:rsidR="0021577E">
        <w:rPr>
          <w:rFonts w:ascii="Times New Roman" w:hAnsi="Times New Roman" w:cs="Times New Roman"/>
          <w:sz w:val="28"/>
          <w:szCs w:val="28"/>
        </w:rPr>
        <w:t>аучить целеустремленности и настойчивости в устранении недостатков.</w:t>
      </w:r>
    </w:p>
    <w:p w:rsidR="00FE136B" w:rsidRDefault="00FE136B" w:rsidP="00D37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36B" w:rsidRPr="00452C10" w:rsidRDefault="0021577E" w:rsidP="00FE13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36B" w:rsidRPr="00452C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="00FE136B" w:rsidRPr="00452C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модуль</w:t>
      </w:r>
    </w:p>
    <w:p w:rsidR="00FE136B" w:rsidRPr="00452C10" w:rsidRDefault="00FE136B" w:rsidP="00FE13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2C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5123D2">
        <w:rPr>
          <w:rStyle w:val="c16"/>
          <w:rFonts w:ascii="Times New Roman" w:hAnsi="Times New Roman" w:cs="Times New Roman"/>
          <w:b/>
          <w:color w:val="000000" w:themeColor="text1"/>
          <w:sz w:val="28"/>
          <w:szCs w:val="28"/>
        </w:rPr>
        <w:t>Тактика и</w:t>
      </w:r>
      <w:r w:rsidRPr="00452C10">
        <w:rPr>
          <w:rStyle w:val="c16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стратеги</w:t>
      </w:r>
      <w:r w:rsidR="005123D2">
        <w:rPr>
          <w:rStyle w:val="c16"/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452C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FE136B" w:rsidRPr="00700E98" w:rsidRDefault="00FE136B" w:rsidP="00FE13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E9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r w:rsidRPr="00700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36B" w:rsidRPr="00700E98" w:rsidRDefault="00FE136B" w:rsidP="00FE136B">
      <w:pPr>
        <w:jc w:val="both"/>
        <w:rPr>
          <w:rFonts w:ascii="Times New Roman" w:hAnsi="Times New Roman" w:cs="Times New Roman"/>
          <w:sz w:val="28"/>
          <w:szCs w:val="28"/>
        </w:rPr>
      </w:pPr>
      <w:r w:rsidRPr="00700E98">
        <w:rPr>
          <w:rFonts w:ascii="Times New Roman" w:hAnsi="Times New Roman" w:cs="Times New Roman"/>
          <w:sz w:val="28"/>
          <w:szCs w:val="28"/>
        </w:rPr>
        <w:t>Занятия шахматами по данному модулю, предусматривает знакомство учащихся с «Шахматным кодексом», способствует формированию у детей основ правового сознания на примере таких понятий, как «правила», «исключения», «судья», «дисквалификация» и т.д. Все это приводит к более полной адаптации ребенка в современном обществе. Поможет развитию личности ребёнка и его творческих способностей.</w:t>
      </w:r>
    </w:p>
    <w:p w:rsidR="00FE136B" w:rsidRPr="00700E98" w:rsidRDefault="00FE136B" w:rsidP="00FE136B">
      <w:pPr>
        <w:jc w:val="both"/>
        <w:rPr>
          <w:rFonts w:ascii="Times New Roman" w:hAnsi="Times New Roman" w:cs="Times New Roman"/>
          <w:sz w:val="28"/>
          <w:szCs w:val="28"/>
        </w:rPr>
      </w:pPr>
      <w:r w:rsidRPr="00700E98">
        <w:rPr>
          <w:rFonts w:ascii="Times New Roman" w:hAnsi="Times New Roman" w:cs="Times New Roman"/>
          <w:sz w:val="28"/>
          <w:szCs w:val="28"/>
        </w:rPr>
        <w:t>Овладение игровым мастерством предполагает не только дальнейший рост шахматного мастерства, но и значительное расширение содержательного досуга  учащихся, как за счет собственно игры в шахматы, так и за счет изучения учебно-методической литературы.</w:t>
      </w:r>
    </w:p>
    <w:p w:rsidR="00FE136B" w:rsidRPr="00700E98" w:rsidRDefault="00FE136B" w:rsidP="00FE136B">
      <w:pPr>
        <w:rPr>
          <w:rFonts w:ascii="Times New Roman" w:hAnsi="Times New Roman" w:cs="Times New Roman"/>
          <w:sz w:val="28"/>
          <w:szCs w:val="28"/>
        </w:rPr>
      </w:pPr>
      <w:r w:rsidRPr="00700E98">
        <w:rPr>
          <w:rFonts w:ascii="Times New Roman" w:hAnsi="Times New Roman" w:cs="Times New Roman"/>
          <w:b/>
          <w:sz w:val="28"/>
          <w:szCs w:val="28"/>
        </w:rPr>
        <w:t>Цель:</w:t>
      </w:r>
      <w:r w:rsidR="008611F0">
        <w:rPr>
          <w:rFonts w:ascii="Times New Roman" w:hAnsi="Times New Roman" w:cs="Times New Roman"/>
          <w:sz w:val="28"/>
          <w:szCs w:val="28"/>
        </w:rPr>
        <w:t xml:space="preserve"> привитие знаний</w:t>
      </w:r>
      <w:r w:rsidRPr="00700E98">
        <w:rPr>
          <w:rFonts w:ascii="Times New Roman" w:hAnsi="Times New Roman" w:cs="Times New Roman"/>
          <w:sz w:val="28"/>
          <w:szCs w:val="28"/>
        </w:rPr>
        <w:t xml:space="preserve"> основ стратегии и тактики.</w:t>
      </w:r>
    </w:p>
    <w:p w:rsidR="00FE136B" w:rsidRDefault="00FE136B" w:rsidP="00FE1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0E9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E136B" w:rsidRPr="00700E98" w:rsidRDefault="00FE136B" w:rsidP="00FE1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0E98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:rsidR="00FE136B" w:rsidRPr="00700E98" w:rsidRDefault="00FE136B" w:rsidP="00FE1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>научить основным стратегическим идеям игры в дебюте;</w:t>
      </w:r>
    </w:p>
    <w:p w:rsidR="00FE136B" w:rsidRDefault="00FE136B" w:rsidP="00FE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 xml:space="preserve">научить особенностям игры в простейших окончаниях; </w:t>
      </w:r>
    </w:p>
    <w:p w:rsidR="00925EEF" w:rsidRDefault="00FE136B" w:rsidP="00FE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 xml:space="preserve">научить оценивать простейшие позиции и реализовывать материальные </w:t>
      </w:r>
      <w:r w:rsidR="00925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36B" w:rsidRDefault="00925EEF" w:rsidP="00FE1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136B" w:rsidRPr="00700E98">
        <w:rPr>
          <w:rFonts w:ascii="Times New Roman" w:hAnsi="Times New Roman" w:cs="Times New Roman"/>
          <w:sz w:val="28"/>
          <w:szCs w:val="28"/>
        </w:rPr>
        <w:t>преимущество;</w:t>
      </w:r>
    </w:p>
    <w:p w:rsidR="00925EEF" w:rsidRDefault="00FE136B" w:rsidP="00FE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 xml:space="preserve">научить реализовывать позитивное преимущество в малофигурных </w:t>
      </w:r>
      <w:r w:rsidR="00925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36B" w:rsidRPr="00700E98" w:rsidRDefault="00925EEF" w:rsidP="00FE1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окончаниях; </w:t>
      </w:r>
    </w:p>
    <w:p w:rsidR="00925EEF" w:rsidRDefault="00FE136B" w:rsidP="00FE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 xml:space="preserve">дать представление о последовательности приемов построения матов </w:t>
      </w:r>
    </w:p>
    <w:p w:rsidR="00FE136B" w:rsidRPr="00700E98" w:rsidRDefault="00925EEF" w:rsidP="00FE1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легкими фигурами; </w:t>
      </w:r>
    </w:p>
    <w:p w:rsidR="00FE136B" w:rsidRPr="00700E98" w:rsidRDefault="00FE136B" w:rsidP="00FE1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 xml:space="preserve">научить основным тактическим ударам и приемам; </w:t>
      </w:r>
    </w:p>
    <w:p w:rsidR="00C62B8F" w:rsidRDefault="00FE136B" w:rsidP="00FE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 xml:space="preserve">научить применять в игре простейшие тактические приемы: двойной, удар, </w:t>
      </w:r>
    </w:p>
    <w:p w:rsidR="00FE136B" w:rsidRPr="00700E98" w:rsidRDefault="00C62B8F" w:rsidP="00FE1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связка, прорыв и др.; </w:t>
      </w:r>
    </w:p>
    <w:p w:rsidR="00FE136B" w:rsidRPr="00700E98" w:rsidRDefault="00FE136B" w:rsidP="00FE1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>научить вводить варианты определенных дебютов и схем в компьютер;</w:t>
      </w:r>
    </w:p>
    <w:p w:rsidR="00C62B8F" w:rsidRDefault="00FE136B" w:rsidP="00FE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 xml:space="preserve">дать навыки самостоятельной работы над шахматами; анализа собственных </w:t>
      </w:r>
    </w:p>
    <w:p w:rsidR="00FE136B" w:rsidRPr="00700E98" w:rsidRDefault="00C62B8F" w:rsidP="00FE1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партий;    </w:t>
      </w:r>
    </w:p>
    <w:p w:rsidR="00FE136B" w:rsidRPr="00700E98" w:rsidRDefault="00FE136B" w:rsidP="00FE13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>научить производить расчет вариантов;</w:t>
      </w:r>
    </w:p>
    <w:p w:rsidR="00925EEF" w:rsidRDefault="00FE136B" w:rsidP="00925E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0E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развивающие:</w:t>
      </w:r>
    </w:p>
    <w:p w:rsidR="00FE136B" w:rsidRPr="00925EEF" w:rsidRDefault="00925EEF" w:rsidP="00925E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 устойчивого интереса к занятиям шахматами; </w:t>
      </w:r>
    </w:p>
    <w:p w:rsidR="00FE136B" w:rsidRPr="00700E98" w:rsidRDefault="00925EEF" w:rsidP="0092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тактическое зрение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136B" w:rsidRPr="00700E98" w:rsidRDefault="00925EEF" w:rsidP="0092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привить навыки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 самостоятельной работы над шахматами; </w:t>
      </w:r>
    </w:p>
    <w:p w:rsidR="00FE136B" w:rsidRPr="00700E98" w:rsidRDefault="00925EEF" w:rsidP="0092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 с приемами атаки в шахматной партии, проблемами центра;</w:t>
      </w:r>
    </w:p>
    <w:p w:rsidR="00C62B8F" w:rsidRDefault="00925EEF" w:rsidP="0092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углубить 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 изучение легкофигурн</w:t>
      </w:r>
      <w:r w:rsidR="00C62B8F">
        <w:rPr>
          <w:rFonts w:ascii="Times New Roman" w:hAnsi="Times New Roman" w:cs="Times New Roman"/>
          <w:sz w:val="28"/>
          <w:szCs w:val="28"/>
        </w:rPr>
        <w:t xml:space="preserve">ых окончаний и основных приемов          </w:t>
      </w:r>
    </w:p>
    <w:p w:rsidR="00FE136B" w:rsidRPr="00700E98" w:rsidRDefault="00C62B8F" w:rsidP="0092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136B" w:rsidRPr="00700E98">
        <w:rPr>
          <w:rFonts w:ascii="Times New Roman" w:hAnsi="Times New Roman" w:cs="Times New Roman"/>
          <w:sz w:val="28"/>
          <w:szCs w:val="28"/>
        </w:rPr>
        <w:t>ладейного эндшпиля;</w:t>
      </w:r>
    </w:p>
    <w:p w:rsidR="00C62B8F" w:rsidRDefault="00925EEF" w:rsidP="0092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понятия инициатива в дебюте, расширить знание</w:t>
      </w:r>
      <w:r w:rsidR="00C62B8F">
        <w:rPr>
          <w:rFonts w:ascii="Times New Roman" w:hAnsi="Times New Roman" w:cs="Times New Roman"/>
          <w:sz w:val="28"/>
          <w:szCs w:val="28"/>
        </w:rPr>
        <w:t xml:space="preserve"> по истории     </w:t>
      </w:r>
    </w:p>
    <w:p w:rsidR="00FE136B" w:rsidRPr="00700E98" w:rsidRDefault="00C62B8F" w:rsidP="0092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шахмат; </w:t>
      </w:r>
    </w:p>
    <w:p w:rsidR="00C62B8F" w:rsidRDefault="00925EEF" w:rsidP="0092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элементарные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 судейства и организации шахматных </w:t>
      </w:r>
    </w:p>
    <w:p w:rsidR="00FE136B" w:rsidRPr="00700E98" w:rsidRDefault="00C62B8F" w:rsidP="0092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136B" w:rsidRPr="00700E98">
        <w:rPr>
          <w:rFonts w:ascii="Times New Roman" w:hAnsi="Times New Roman" w:cs="Times New Roman"/>
          <w:sz w:val="28"/>
          <w:szCs w:val="28"/>
        </w:rPr>
        <w:t xml:space="preserve">соревнований; </w:t>
      </w:r>
    </w:p>
    <w:p w:rsidR="00FE136B" w:rsidRDefault="00925EEF" w:rsidP="0092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136B" w:rsidRPr="00700E98">
        <w:rPr>
          <w:rFonts w:ascii="Times New Roman" w:hAnsi="Times New Roman" w:cs="Times New Roman"/>
          <w:sz w:val="28"/>
          <w:szCs w:val="28"/>
        </w:rPr>
        <w:t>непосредственная подготовка к с</w:t>
      </w:r>
      <w:r>
        <w:rPr>
          <w:rFonts w:ascii="Times New Roman" w:hAnsi="Times New Roman" w:cs="Times New Roman"/>
          <w:sz w:val="28"/>
          <w:szCs w:val="28"/>
        </w:rPr>
        <w:t>оревнованию, шахматному турниру.</w:t>
      </w:r>
    </w:p>
    <w:p w:rsidR="00C62B8F" w:rsidRDefault="00C62B8F" w:rsidP="00C62B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0E98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C62B8F" w:rsidRDefault="00C62B8F" w:rsidP="00C62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>формировать навыки самостоятельн</w:t>
      </w:r>
      <w:r>
        <w:rPr>
          <w:rFonts w:ascii="Times New Roman" w:hAnsi="Times New Roman" w:cs="Times New Roman"/>
          <w:sz w:val="28"/>
          <w:szCs w:val="28"/>
        </w:rPr>
        <w:t xml:space="preserve">ого выбора движений для образно  </w:t>
      </w:r>
    </w:p>
    <w:p w:rsidR="00C62B8F" w:rsidRPr="00C62B8F" w:rsidRDefault="00C62B8F" w:rsidP="00C62B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0E98">
        <w:rPr>
          <w:rFonts w:ascii="Times New Roman" w:hAnsi="Times New Roman" w:cs="Times New Roman"/>
          <w:sz w:val="28"/>
          <w:szCs w:val="28"/>
        </w:rPr>
        <w:t>игровой ситуации в паре и при коллективном исполнении;</w:t>
      </w:r>
    </w:p>
    <w:p w:rsidR="00C62B8F" w:rsidRPr="00700E98" w:rsidRDefault="00C62B8F" w:rsidP="00C62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>формировать физически здоровую личность;</w:t>
      </w:r>
      <w:r w:rsidRPr="00700E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62B8F" w:rsidRDefault="00C62B8F" w:rsidP="00C62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 xml:space="preserve">воспитывать общечеловеческие нормы морали (доброту, взаимопонимание, </w:t>
      </w:r>
    </w:p>
    <w:p w:rsidR="00C62B8F" w:rsidRPr="00700E98" w:rsidRDefault="00C62B8F" w:rsidP="00C62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0E98">
        <w:rPr>
          <w:rFonts w:ascii="Times New Roman" w:hAnsi="Times New Roman" w:cs="Times New Roman"/>
          <w:sz w:val="28"/>
          <w:szCs w:val="28"/>
        </w:rPr>
        <w:t xml:space="preserve">милосердие, веру в созидательные возможности человека, толерантность);        </w:t>
      </w:r>
    </w:p>
    <w:p w:rsidR="00C62B8F" w:rsidRDefault="00C62B8F" w:rsidP="00C62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98">
        <w:rPr>
          <w:rFonts w:ascii="Times New Roman" w:hAnsi="Times New Roman" w:cs="Times New Roman"/>
          <w:sz w:val="28"/>
          <w:szCs w:val="28"/>
        </w:rPr>
        <w:t>воспитывать активную жизненную позицию.</w:t>
      </w:r>
    </w:p>
    <w:p w:rsidR="009425A6" w:rsidRDefault="009425A6" w:rsidP="0092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6" w:rsidRPr="00A65A0A" w:rsidRDefault="00A65A0A" w:rsidP="002A50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A0A">
        <w:rPr>
          <w:rFonts w:ascii="Times New Roman" w:hAnsi="Times New Roman" w:cs="Times New Roman"/>
          <w:b/>
          <w:bCs/>
          <w:sz w:val="28"/>
          <w:szCs w:val="28"/>
        </w:rPr>
        <w:t>2. Содержание программы</w:t>
      </w:r>
    </w:p>
    <w:p w:rsidR="00E331A2" w:rsidRDefault="005C0C50" w:rsidP="00846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</w:t>
      </w:r>
      <w:r w:rsidR="003A454F" w:rsidRPr="003A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67"/>
        <w:gridCol w:w="4561"/>
        <w:gridCol w:w="852"/>
        <w:gridCol w:w="141"/>
        <w:gridCol w:w="851"/>
        <w:gridCol w:w="1134"/>
        <w:gridCol w:w="10"/>
        <w:gridCol w:w="1549"/>
      </w:tblGrid>
      <w:tr w:rsidR="008931F8" w:rsidRPr="00F44587" w:rsidTr="009425A6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F8" w:rsidRPr="00E46D96" w:rsidRDefault="008931F8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F8" w:rsidRDefault="008931F8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  <w:p w:rsidR="008931F8" w:rsidRPr="00E46D96" w:rsidRDefault="008931F8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темы: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F8" w:rsidRDefault="008931F8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8931F8" w:rsidRPr="00E46D96" w:rsidRDefault="008931F8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F8" w:rsidRPr="00E46D96" w:rsidRDefault="008931F8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F8" w:rsidRDefault="008931F8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  <w:p w:rsidR="008931F8" w:rsidRPr="00E46D96" w:rsidRDefault="008931F8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8931F8" w:rsidRPr="00F44587" w:rsidTr="009425A6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F8" w:rsidRPr="00E46D96" w:rsidRDefault="008931F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F8" w:rsidRPr="00E46D96" w:rsidRDefault="008931F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F8" w:rsidRPr="00E46D96" w:rsidRDefault="008931F8" w:rsidP="00893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F8" w:rsidRPr="00E46D96" w:rsidRDefault="008931F8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F8" w:rsidRPr="00E46D96" w:rsidRDefault="008931F8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F8" w:rsidRPr="00E46D96" w:rsidRDefault="008931F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FF6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F6" w:rsidRPr="006111A1" w:rsidRDefault="006111A1" w:rsidP="0061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  <w:p w:rsidR="00CD5FF6" w:rsidRPr="00E46D96" w:rsidRDefault="00CD5FF6" w:rsidP="0061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F6" w:rsidRPr="00E46D96" w:rsidRDefault="005123D2" w:rsidP="00CD5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</w:t>
            </w:r>
            <w:r w:rsidR="00CD5FF6" w:rsidRPr="00E46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шахматной игры»</w:t>
            </w:r>
          </w:p>
        </w:tc>
      </w:tr>
      <w:tr w:rsidR="005123D2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Pr="00764B3D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Pr="00764B3D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принадлежности и правила игры в шахматы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Pr="00764B3D" w:rsidRDefault="00BA6BF4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Pr="00764B3D" w:rsidRDefault="00BA6BF4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Pr="00764B3D" w:rsidRDefault="00BA6BF4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Pr="00E46D96" w:rsidRDefault="005123D2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CD5FF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6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доска;</w:t>
            </w:r>
          </w:p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Шахматные фигуры;</w:t>
            </w:r>
          </w:p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положение;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E46D9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E46D9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E46D9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44587"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ходах фигур и о поле под ударом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0F257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E46D9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0F257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</w:t>
            </w: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D5FF6"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цели игры в шахматы и о ситуации «шах», «мат», «пат»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E46D9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E46D9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</w:t>
            </w: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D5FF6"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партия;</w:t>
            </w:r>
          </w:p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рокировка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E46D96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анализ деятельности</w:t>
            </w:r>
          </w:p>
        </w:tc>
      </w:tr>
      <w:tr w:rsidR="00764B3D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764B3D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764B3D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Техника матования короля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104F47" w:rsidRDefault="00BA6BF4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04F47" w:rsidRPr="0010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104F47" w:rsidRDefault="00BA6BF4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104F47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E46D96" w:rsidRDefault="00764B3D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764B3D" w:rsidP="007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Матование одинокого короля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BA6BF4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E46D9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BA6BF4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E46D96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и анализ </w:t>
            </w: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без жертвы материала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0F257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0F257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0F257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E46D96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а</w:t>
            </w:r>
            <w:r w:rsidR="00F44587"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деятельности</w:t>
            </w:r>
          </w:p>
        </w:tc>
      </w:tr>
      <w:tr w:rsidR="005123D2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Pr="00E46D96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Pr="00E46D96" w:rsidRDefault="005123D2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комбинация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Default="00BA6BF4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D2" w:rsidRPr="00E46D96" w:rsidRDefault="00BA6BF4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764B3D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764B3D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764B3D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B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Простейшие схемы достижения матовых ситуаций.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104F47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104F47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104F47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Pr="00E46D96" w:rsidRDefault="00764B3D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CD5FF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Начало партии  - дебют.</w:t>
            </w:r>
            <w:r w:rsidRPr="00E46D9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D9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Дебют и его задачи. Три главных правила дебюта. Рокировка. Королевский гамбит.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CD5FF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0533E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0533E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2A6529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миттельшпиля</w:t>
            </w:r>
            <w:r w:rsidR="00E46D96"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44587" w:rsidRPr="00E46D96" w:rsidRDefault="00E46D9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Роль шахматных фигур в миттельшпиле.  Мат на  последней и предпоследней горизонталях. Атака и защита.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0533E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2A6529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4458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эндшпиля</w:t>
            </w:r>
            <w:r w:rsidR="00E46D96"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46D96" w:rsidRPr="00E46D9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Роль шахматных фигур в эндшпиле. Король и пешка против короля и пешки.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E46D9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0533E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0533E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D" w:rsidRDefault="002A6529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F44587" w:rsidRPr="00E46D96" w:rsidRDefault="002A6529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6D96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E46D9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hAnsi="Times New Roman" w:cs="Times New Roman"/>
                <w:sz w:val="24"/>
                <w:szCs w:val="24"/>
              </w:rPr>
              <w:t>Игровые занятия. Разбор и анализ сыгранных партий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E46D96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E46D96" w:rsidP="00E46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разбор партий</w:t>
            </w:r>
          </w:p>
        </w:tc>
      </w:tr>
      <w:tr w:rsidR="00E46D96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764B3D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E46D96" w:rsidP="00F4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6">
              <w:rPr>
                <w:rFonts w:ascii="Times New Roman" w:hAnsi="Times New Roman" w:cs="Times New Roman"/>
                <w:sz w:val="24"/>
                <w:szCs w:val="24"/>
              </w:rPr>
              <w:t>Конкурс решения задач и этюдов</w:t>
            </w:r>
            <w:r w:rsidR="00CB21FF">
              <w:rPr>
                <w:rFonts w:ascii="Times New Roman" w:hAnsi="Times New Roman" w:cs="Times New Roman"/>
                <w:sz w:val="24"/>
                <w:szCs w:val="24"/>
              </w:rPr>
              <w:t xml:space="preserve">. Турниры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0F257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96" w:rsidRPr="00E46D96" w:rsidRDefault="000F2575" w:rsidP="00E46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="00CB2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турниры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2575" w:rsidRPr="00F44587" w:rsidTr="009425A6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5" w:rsidRPr="00E46D96" w:rsidRDefault="000F2575" w:rsidP="00F4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5" w:rsidRPr="006111A1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5" w:rsidRPr="006111A1" w:rsidRDefault="006111A1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0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5" w:rsidRPr="006111A1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5" w:rsidRPr="00E46D96" w:rsidRDefault="000F2575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A1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1A1" w:rsidRPr="006111A1" w:rsidRDefault="006111A1" w:rsidP="0061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1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6111A1" w:rsidRPr="00E46D96" w:rsidRDefault="006111A1" w:rsidP="0061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1A1" w:rsidRPr="006111A1" w:rsidRDefault="00104F47" w:rsidP="00F23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«Тактика и стратегия</w:t>
            </w:r>
            <w:r w:rsidR="006111A1" w:rsidRPr="0061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04F4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7" w:rsidRPr="00104F47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7" w:rsidRPr="00104F47" w:rsidRDefault="00104F47" w:rsidP="00104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Первый </w:t>
            </w:r>
            <w:r w:rsidRPr="00104F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уровень мастерства.</w:t>
            </w:r>
          </w:p>
          <w:p w:rsidR="00104F47" w:rsidRPr="00104F47" w:rsidRDefault="00104F47" w:rsidP="0010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F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Тактика. Нападение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7" w:rsidRPr="004E0DE5" w:rsidRDefault="004E0DE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7" w:rsidRPr="004E0DE5" w:rsidRDefault="004E0DE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7" w:rsidRPr="004E0DE5" w:rsidRDefault="004E0DE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7" w:rsidRDefault="00104F47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587" w:rsidRPr="00F44587" w:rsidTr="00104F47">
        <w:trPr>
          <w:trHeight w:val="46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F2349B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7" w:rsidRPr="00104F47" w:rsidRDefault="00104F47" w:rsidP="00F4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4F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удара, направленного на фигур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78067B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78067B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104F47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23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104F47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F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Устранение защищающего удара, направленного на фигуру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CB52AA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78067B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78067B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CB52AA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F2349B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2349B" w:rsidRPr="00F23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4B2913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Нападение одной фигурой на несколько фигур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CB52AA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78067B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78067B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CB52AA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F44587" w:rsidRPr="00F44587" w:rsidTr="004B2913">
        <w:trPr>
          <w:trHeight w:val="473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F2349B" w:rsidRDefault="00104F47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2349B" w:rsidRPr="00F23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4B2913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Сквозное нападение на фигуры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CB52AA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78067B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78067B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CB52AA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F44587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F2349B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2349B" w:rsidRPr="00F23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4B2913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Сочетание простого и вскрытого нападений на несколько фигур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78067B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78067B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7" w:rsidRPr="00E46D96" w:rsidRDefault="004B2913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4B2913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F4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Сочетание приёмов, на которых основано нападение на несколько фигур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Default="004B2913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4B2913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F44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E0DE5" w:rsidRDefault="004E0DE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E0DE5" w:rsidRDefault="004E0DE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E0DE5" w:rsidRDefault="004E0DE5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Default="004B2913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913" w:rsidRPr="00F44587" w:rsidTr="004B2913">
        <w:trPr>
          <w:trHeight w:val="468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удара, направленного на фигуру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A02E28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A02E28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A02E28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Default="004B2913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4B2913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Избавление от нападающего удара, направленного на фигуру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A02E28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A02E28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A02E28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Default="004B2913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4B2913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от нападения на несколько фигур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13" w:rsidRPr="004B2913" w:rsidRDefault="004B2913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A02E28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B2913" w:rsidRDefault="00A02E2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Эндшпиль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E0DE5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E0DE5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E0DE5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F44587" w:rsidRDefault="00A02E28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E28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B2913" w:rsidRDefault="00A02E2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 одинокому королю ладьёй и королём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A02E28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B2913" w:rsidRDefault="00A02E2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Правило квадрата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A02E28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B2913" w:rsidRDefault="00A02E2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сторон  при соотношении король и пешка против короля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A02E28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Дебют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E0DE5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E0DE5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E0DE5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E28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Default="00A02E2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преждевременных ходах ферзём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A02E28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Default="00A02E2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препятствии фигуре своими же фигурами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A02E28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Default="00A02E2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вертикали и диагонали, по которым осуществляется атака на короля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A02E28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E46D96" w:rsidRDefault="00A02E2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пункте, с которого нередко в дебюте даётся мат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A02E28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</w:t>
            </w:r>
            <w:r w:rsidR="000C64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 навыков игры в шахматы первого </w:t>
            </w:r>
            <w:r w:rsidRPr="00A02E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уровня мастерства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E0DE5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E0DE5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4E0DE5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Default="00A02E28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E28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Default="00A02E28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A0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занятия;</w:t>
            </w:r>
          </w:p>
          <w:p w:rsidR="00A02E28" w:rsidRPr="00A02E28" w:rsidRDefault="00A02E28" w:rsidP="00A02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контроль ЗУН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Pr="00A02E28" w:rsidRDefault="00A02E28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28" w:rsidRDefault="00A02E28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Шахматный турнир</w:t>
            </w:r>
          </w:p>
        </w:tc>
      </w:tr>
      <w:tr w:rsidR="00CB21FF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A02E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Второй уровень мастерства. Тактика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4E0DE5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0D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4E0DE5" w:rsidRDefault="002A238A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4E0DE5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A238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CB21FF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1FF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Операции, основанные на превосходстве количества ударов.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4E0DE5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CB21FF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Одновременное нападение на несколько объектов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4E0DE5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4E0DE5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CB21FF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Операции по освобождению поля или линии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E83C6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E83C6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4E0DE5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CB21FF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Операции по завлечению фигуры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E83C6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E83C6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4E0DE5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CB21FF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Операции по отвлечению защищающей фигуры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E83C6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E83C6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4E0DE5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CB21FF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Операции по развязыванию нападающей фигуры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E83C6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E83C6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4E0DE5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CB21FF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0C64F1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4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Уничтожение или связывание защищающей фигуры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E83C6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CB21F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21FF" w:rsidRDefault="00E83C6F" w:rsidP="00E5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Default="004E0DE5" w:rsidP="00E53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и анализ</w:t>
            </w:r>
          </w:p>
        </w:tc>
      </w:tr>
      <w:tr w:rsidR="00CB21FF" w:rsidRPr="00F44587" w:rsidTr="009425A6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E83C6F" w:rsidRDefault="00E83C6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E83C6F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6F">
              <w:rPr>
                <w:rFonts w:ascii="Times New Roman" w:hAnsi="Times New Roman" w:cs="Times New Roman"/>
                <w:sz w:val="24"/>
                <w:szCs w:val="24"/>
              </w:rPr>
              <w:t>Турниры и соревнования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E46D96" w:rsidRDefault="00E83C6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78067B" w:rsidRDefault="002A238A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78067B" w:rsidRDefault="002A238A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E46D96" w:rsidRDefault="00CB21FF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</w:t>
            </w:r>
          </w:p>
        </w:tc>
      </w:tr>
      <w:tr w:rsidR="00CB21FF" w:rsidRPr="00F44587" w:rsidTr="009425A6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52AA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CB5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52AA" w:rsidRDefault="00E83C6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52AA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A2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52AA" w:rsidRDefault="00E83C6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A2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E46D96" w:rsidRDefault="00CB21FF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1FF" w:rsidRPr="00F44587" w:rsidTr="009425A6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52AA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CB5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52AA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5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52AA" w:rsidRDefault="00CB21FF" w:rsidP="00F4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2A2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CB52AA" w:rsidRDefault="00E83C6F" w:rsidP="00CB5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2A2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FF" w:rsidRPr="00E46D96" w:rsidRDefault="00CB21FF" w:rsidP="00F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5A6" w:rsidRDefault="009425A6" w:rsidP="00942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5A6" w:rsidRDefault="009425A6" w:rsidP="00942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587" w:rsidRDefault="00F44587" w:rsidP="00942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  <w:r w:rsidR="0094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8B3DE6" w:rsidRPr="008B3DE6" w:rsidRDefault="009425A6" w:rsidP="009425A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8B3DE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8B3DE6" w:rsidRPr="008B3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3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модуль: «Основы</w:t>
      </w:r>
      <w:r w:rsidR="008B3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шахматной игры»</w:t>
      </w:r>
    </w:p>
    <w:p w:rsidR="00E331A2" w:rsidRPr="00F44587" w:rsidRDefault="00E331A2" w:rsidP="007234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C6F" w:rsidRPr="009E27FF" w:rsidRDefault="00E83C6F" w:rsidP="00E83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27F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9E27F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1. Основные принадлежности и правила игры в шахматы.</w:t>
      </w:r>
    </w:p>
    <w:p w:rsidR="009425A6" w:rsidRDefault="008B3DE6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№1</w:t>
      </w:r>
      <w:r w:rsidR="00180D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.1</w:t>
      </w:r>
      <w:r w:rsidR="00F44587" w:rsidRPr="00A137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F44587" w:rsidRPr="00F44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Шахматная доска; Шахматные фи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гуры; </w:t>
      </w:r>
    </w:p>
    <w:p w:rsidR="00F44587" w:rsidRPr="009425A6" w:rsidRDefault="008B3DE6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Начальное положение </w:t>
      </w:r>
      <w:r w:rsidR="009425A6"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часа)</w:t>
      </w:r>
    </w:p>
    <w:p w:rsidR="00F44587" w:rsidRPr="00F44587" w:rsidRDefault="009425A6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="00F44587" w:rsidRPr="00F445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часа)</w:t>
      </w:r>
      <w:r w:rsidR="00F44587" w:rsidRPr="00F4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Шахматная доска; Шахматные фигуры; Начальное положение. Понятие о горизонтали, вертикали, диагонали. Знакомство с шахматными фигурами и их функциями в игре. Расстановка шахматных фигур. </w:t>
      </w:r>
    </w:p>
    <w:p w:rsidR="00F44587" w:rsidRDefault="00F31FBA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 w:rsidR="00F44587" w:rsidRPr="00F44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425A6"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  <w:r w:rsidR="0094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4587" w:rsidRPr="00F4458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</w:t>
      </w:r>
      <w:r w:rsidR="0095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F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линии», «Волшебный мешочек с фигурами», «Кто быстрее и правильно расставит фигуры на шахматной доске». </w:t>
      </w:r>
    </w:p>
    <w:p w:rsidR="00CF7507" w:rsidRPr="009533AD" w:rsidRDefault="00CF7507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587" w:rsidRPr="00F44587" w:rsidRDefault="00F44587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</w:t>
      </w:r>
      <w:r w:rsidR="008B3DE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ма № </w:t>
      </w:r>
      <w:r w:rsidR="00180D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A137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F445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F44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ходах фигур и о поле под ударом</w:t>
      </w:r>
      <w:r w:rsidR="0094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25A6"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(5 часов)</w:t>
      </w:r>
    </w:p>
    <w:p w:rsidR="00F44587" w:rsidRPr="00F44587" w:rsidRDefault="009425A6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="00F44587" w:rsidRPr="00F44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4587" w:rsidRPr="00F445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хода и взятия каждой из фигур, игра "на уничтожение", белопольные и чернопольные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F44587" w:rsidRPr="00F44587" w:rsidRDefault="00F31FBA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 w:rsidR="00F44587" w:rsidRPr="00F44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425A6"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(3 часа)</w:t>
      </w:r>
      <w:r w:rsidR="0094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4587" w:rsidRPr="00F4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шахматных задач. </w:t>
      </w:r>
      <w:r w:rsidR="00CF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взятие шахматных фигур противника. </w:t>
      </w:r>
    </w:p>
    <w:p w:rsidR="00F44587" w:rsidRPr="00F44587" w:rsidRDefault="00F44587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587" w:rsidRPr="009425A6" w:rsidRDefault="008B3DE6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№ </w:t>
      </w:r>
      <w:r w:rsidR="00180D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="00F44587" w:rsidRPr="00A137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3:</w:t>
      </w:r>
      <w:r w:rsidR="00F44587" w:rsidRPr="00F44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цели игры в шахматы и о сит</w:t>
      </w:r>
      <w:r w:rsidR="0094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уации «шах», «мат», «пат» </w:t>
      </w:r>
      <w:r w:rsidR="009425A6"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часа)</w:t>
      </w:r>
      <w:r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31A2" w:rsidRPr="00E331A2" w:rsidRDefault="00EA5F3D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="00E331A2" w:rsidRPr="00E3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>(1 час)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31A2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Приводится ряд положений, в которых ученики должны определить: стоит ли король под шахом или нет.</w:t>
      </w:r>
    </w:p>
    <w:p w:rsidR="00E331A2" w:rsidRPr="00E331A2" w:rsidRDefault="00F31FBA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 w:rsidR="00EA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A5F3D" w:rsidRP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>(3 часа)</w:t>
      </w:r>
      <w:r w:rsidR="00E331A2" w:rsidRPr="00E3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31A2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шахматных задач. </w:t>
      </w:r>
      <w:r w:rsidR="00CF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«шах», «мат», «пат» и защищаться от них. </w:t>
      </w:r>
    </w:p>
    <w:p w:rsidR="00E331A2" w:rsidRPr="00E331A2" w:rsidRDefault="00E331A2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E6" w:rsidRDefault="008B3DE6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№ </w:t>
      </w:r>
      <w:r w:rsidR="00180D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="00E331A2" w:rsidRPr="00A137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E331A2" w:rsidRPr="00E331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: </w:t>
      </w:r>
      <w:r w:rsidR="00EA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Шахматная партия. Рокировка </w:t>
      </w:r>
      <w:r w:rsidR="00EA5F3D" w:rsidRP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часа)</w:t>
      </w:r>
    </w:p>
    <w:p w:rsidR="00E331A2" w:rsidRPr="00E331A2" w:rsidRDefault="00EA5F3D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Теория: </w:t>
      </w:r>
      <w:r w:rsidRP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>(1 час)</w:t>
      </w:r>
      <w:r w:rsidR="00E331A2" w:rsidRPr="00E3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31A2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всеми фигурами из начального положения. Самые общие представления о том, как начинать шахматную партию.</w:t>
      </w:r>
    </w:p>
    <w:p w:rsidR="00E331A2" w:rsidRDefault="00F31FBA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 w:rsidR="00E331A2" w:rsidRPr="00E3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A5F3D" w:rsidRP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>(3часа)</w:t>
      </w:r>
      <w:r w:rsidR="00EA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31A2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шахматных задач. Игровая практика.</w:t>
      </w:r>
      <w:r w:rsidR="00CF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Уметь делать рокировку (короткую и длинную). </w:t>
      </w:r>
    </w:p>
    <w:p w:rsidR="00E83C6F" w:rsidRDefault="00E83C6F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A2" w:rsidRPr="00180D0F" w:rsidRDefault="00E83C6F" w:rsidP="00180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</w:t>
      </w:r>
      <w:r w:rsidR="00180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Техника матования короля</w:t>
      </w:r>
    </w:p>
    <w:p w:rsidR="00E331A2" w:rsidRPr="00EA5F3D" w:rsidRDefault="00E331A2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№</w:t>
      </w:r>
      <w:r w:rsidR="009E27FF" w:rsidRPr="00A137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180D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2.1</w:t>
      </w:r>
      <w:r w:rsidRPr="00E331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: </w:t>
      </w:r>
      <w:r w:rsidRPr="00E3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Матование одинокого короля</w:t>
      </w:r>
      <w:r w:rsidR="00EA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5F3D" w:rsidRP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>(8 часов)</w:t>
      </w:r>
    </w:p>
    <w:p w:rsidR="00E331A2" w:rsidRPr="00E331A2" w:rsidRDefault="00EA5F3D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="00E331A2" w:rsidRPr="00E3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31A2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ладьи против короля. Ферзь и ладья против короля. Король и ферзь против короля. Король и ладья против короля.</w:t>
      </w:r>
    </w:p>
    <w:p w:rsidR="00E331A2" w:rsidRDefault="00F31FBA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 w:rsidR="00E331A2" w:rsidRPr="00E3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A5F3D" w:rsidRPr="007B3674">
        <w:rPr>
          <w:rFonts w:ascii="Times New Roman" w:eastAsia="Times New Roman" w:hAnsi="Times New Roman" w:cs="Times New Roman"/>
          <w:sz w:val="28"/>
          <w:szCs w:val="28"/>
          <w:lang w:eastAsia="ru-RU"/>
        </w:rPr>
        <w:t>(6 часов)</w:t>
      </w:r>
      <w:r w:rsidR="00EA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31A2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шахматных задач. Игровая практика.</w:t>
      </w:r>
      <w:r w:rsidR="00CF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мат тяжелыми фигурами. Линейный мат. </w:t>
      </w:r>
    </w:p>
    <w:p w:rsidR="00CF7507" w:rsidRPr="00E331A2" w:rsidRDefault="00CF7507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1A2" w:rsidRPr="00E331A2" w:rsidRDefault="00E331A2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№</w:t>
      </w:r>
      <w:r w:rsidR="009E27FF" w:rsidRPr="00A137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180D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2.2</w:t>
      </w:r>
      <w:r w:rsidRPr="00E331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: </w:t>
      </w:r>
      <w:r w:rsidRPr="00E3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 без жертвы материал</w:t>
      </w:r>
      <w:r w:rsidR="008B3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A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5F3D" w:rsidRP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часа)</w:t>
      </w:r>
    </w:p>
    <w:p w:rsidR="00E331A2" w:rsidRPr="00E331A2" w:rsidRDefault="00EA5F3D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P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>(2часа)</w:t>
      </w:r>
      <w:r w:rsidR="00E331A2" w:rsidRPr="00E3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31A2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положения на мат в два хода в дебюте, миттельшпиле и эндшпиле (начале, середине и конце игры). Защита от мата. </w:t>
      </w:r>
    </w:p>
    <w:p w:rsidR="00E331A2" w:rsidRDefault="00F31FBA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 w:rsidR="00E331A2" w:rsidRPr="00E3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331A2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(2часа) </w:t>
      </w:r>
      <w:r w:rsidR="00E331A2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игры.</w:t>
      </w:r>
      <w:r w:rsid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1A2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практика.</w:t>
      </w:r>
      <w:r w:rsidR="00CF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мат без жертвы материала. </w:t>
      </w:r>
    </w:p>
    <w:p w:rsidR="00180D0F" w:rsidRDefault="00180D0F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A2" w:rsidRDefault="00180D0F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 2.3: Шахматная комбинация (3 часа)</w:t>
      </w:r>
    </w:p>
    <w:p w:rsidR="00180D0F" w:rsidRPr="00E331A2" w:rsidRDefault="00180D0F" w:rsidP="0018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180D0F">
        <w:rPr>
          <w:rFonts w:ascii="Times New Roman" w:eastAsia="Times New Roman" w:hAnsi="Times New Roman" w:cs="Times New Roman"/>
          <w:sz w:val="28"/>
          <w:szCs w:val="28"/>
          <w:lang w:eastAsia="ru-RU"/>
        </w:rPr>
        <w:t>(1час)</w:t>
      </w:r>
      <w:r w:rsidRPr="00E331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E331A2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мата путем жертвы шахматного материала (матовые комбинации). Типы матовых комбинаций: темы разрушения королевского </w:t>
      </w:r>
      <w:r w:rsidRPr="008741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прикрытия</w:t>
      </w:r>
      <w:r w:rsidRPr="00E331A2">
        <w:rPr>
          <w:rFonts w:ascii="Times New Roman" w:hAnsi="Times New Roman" w:cs="Times New Roman"/>
          <w:sz w:val="28"/>
          <w:szCs w:val="28"/>
          <w:lang w:eastAsia="ru-RU"/>
        </w:rPr>
        <w:t>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180D0F" w:rsidRPr="00E331A2" w:rsidRDefault="00180D0F" w:rsidP="00180D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Pr="00E331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180D0F">
        <w:rPr>
          <w:rFonts w:ascii="Times New Roman" w:hAnsi="Times New Roman" w:cs="Times New Roman"/>
          <w:bCs/>
          <w:sz w:val="28"/>
          <w:szCs w:val="28"/>
          <w:lang w:eastAsia="ru-RU"/>
        </w:rPr>
        <w:t>(2часа)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31A2">
        <w:rPr>
          <w:rFonts w:ascii="Times New Roman" w:hAnsi="Times New Roman" w:cs="Times New Roman"/>
          <w:sz w:val="28"/>
          <w:szCs w:val="28"/>
          <w:lang w:eastAsia="ru-RU"/>
        </w:rPr>
        <w:t>Решение шахматных задач. Игровая практика.</w:t>
      </w:r>
    </w:p>
    <w:p w:rsidR="00180D0F" w:rsidRDefault="00180D0F" w:rsidP="0018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игры.</w:t>
      </w:r>
    </w:p>
    <w:p w:rsidR="00180D0F" w:rsidRDefault="00180D0F" w:rsidP="0018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D0F" w:rsidRPr="00180D0F" w:rsidRDefault="00180D0F" w:rsidP="007234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0D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3. Простейшие схемы матовых ситуаций </w:t>
      </w:r>
    </w:p>
    <w:p w:rsidR="00E331A2" w:rsidRDefault="00E331A2" w:rsidP="0072345F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A137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№</w:t>
      </w:r>
      <w:r w:rsidR="00180D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3.3</w:t>
      </w:r>
      <w:r w:rsidRPr="00A137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8B3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3DE6" w:rsidRPr="008B3DE6">
        <w:rPr>
          <w:rStyle w:val="c0"/>
          <w:rFonts w:ascii="Times New Roman" w:hAnsi="Times New Roman" w:cs="Times New Roman"/>
          <w:b/>
          <w:sz w:val="28"/>
          <w:szCs w:val="28"/>
        </w:rPr>
        <w:t>Начало партии  - дебют.</w:t>
      </w:r>
      <w:r w:rsidR="008B3DE6" w:rsidRPr="008B3DE6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</w:t>
      </w:r>
      <w:r w:rsidR="008B3DE6" w:rsidRPr="008B3DE6">
        <w:rPr>
          <w:rStyle w:val="c0"/>
          <w:rFonts w:ascii="Times New Roman" w:hAnsi="Times New Roman" w:cs="Times New Roman"/>
          <w:b/>
          <w:sz w:val="28"/>
          <w:szCs w:val="28"/>
        </w:rPr>
        <w:t>Дебют и его задачи. Три главных правила дебюта</w:t>
      </w:r>
      <w:r w:rsidR="00EA5F3D">
        <w:rPr>
          <w:rStyle w:val="c0"/>
          <w:rFonts w:ascii="Times New Roman" w:hAnsi="Times New Roman" w:cs="Times New Roman"/>
          <w:b/>
          <w:sz w:val="28"/>
          <w:szCs w:val="28"/>
        </w:rPr>
        <w:t xml:space="preserve">. Рокировка. Королевский гамбит </w:t>
      </w:r>
      <w:r w:rsidR="00EA5F3D" w:rsidRPr="00EA5F3D">
        <w:rPr>
          <w:rStyle w:val="c0"/>
          <w:rFonts w:ascii="Times New Roman" w:hAnsi="Times New Roman" w:cs="Times New Roman"/>
          <w:sz w:val="28"/>
          <w:szCs w:val="28"/>
        </w:rPr>
        <w:t>(10 часов)</w:t>
      </w:r>
    </w:p>
    <w:p w:rsidR="00F31FBA" w:rsidRDefault="00EA5F3D" w:rsidP="00F31F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Теория: </w:t>
      </w:r>
      <w:r w:rsidR="000533E6">
        <w:rPr>
          <w:rFonts w:ascii="Times New Roman" w:hAnsi="Times New Roman" w:cs="Times New Roman"/>
          <w:bCs/>
          <w:sz w:val="28"/>
          <w:szCs w:val="28"/>
        </w:rPr>
        <w:t>(3</w:t>
      </w:r>
      <w:r w:rsidRPr="00EA5F3D">
        <w:rPr>
          <w:rFonts w:ascii="Times New Roman" w:hAnsi="Times New Roman" w:cs="Times New Roman"/>
          <w:bCs/>
          <w:sz w:val="28"/>
          <w:szCs w:val="28"/>
        </w:rPr>
        <w:t>часа)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5292" w:rsidRPr="00375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3DE6" w:rsidRPr="00375292">
        <w:rPr>
          <w:rFonts w:ascii="Times New Roman" w:hAnsi="Times New Roman" w:cs="Times New Roman"/>
          <w:sz w:val="28"/>
          <w:szCs w:val="28"/>
        </w:rPr>
        <w:t> </w:t>
      </w:r>
      <w:r w:rsidR="008B3DE6" w:rsidRPr="008B3DE6">
        <w:rPr>
          <w:rStyle w:val="c0"/>
          <w:rFonts w:ascii="Times New Roman" w:hAnsi="Times New Roman" w:cs="Times New Roman"/>
          <w:sz w:val="28"/>
          <w:szCs w:val="28"/>
        </w:rPr>
        <w:t>Дебют и его задачи. Три главных правила дебюта. Рокировка.   Королевский гамбит.</w:t>
      </w:r>
      <w:r w:rsidR="00375292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8B3DE6" w:rsidRPr="008B3DE6">
        <w:rPr>
          <w:rFonts w:ascii="Times New Roman" w:hAnsi="Times New Roman" w:cs="Times New Roman"/>
          <w:sz w:val="28"/>
          <w:szCs w:val="28"/>
        </w:rPr>
        <w:t>На за</w:t>
      </w:r>
      <w:r w:rsidR="00375292">
        <w:rPr>
          <w:rFonts w:ascii="Times New Roman" w:hAnsi="Times New Roman" w:cs="Times New Roman"/>
          <w:sz w:val="28"/>
          <w:szCs w:val="28"/>
        </w:rPr>
        <w:t>нятиях по теории дебюта обучающиеся</w:t>
      </w:r>
      <w:r w:rsidR="008B3DE6" w:rsidRPr="008B3DE6">
        <w:rPr>
          <w:rFonts w:ascii="Times New Roman" w:hAnsi="Times New Roman" w:cs="Times New Roman"/>
          <w:sz w:val="28"/>
          <w:szCs w:val="28"/>
        </w:rPr>
        <w:t xml:space="preserve"> знакомятся с правилами ведения игры в начале шахматной партии. Дебютная теория. Три принципа игры в дебюте: центр, мобилизация, безопасность. Дебютные ловушки и их роль в шахматной партии. Миниатюры. Проблема шахматного центра с точки зрения теории Стейница и гипермодернистов.</w:t>
      </w:r>
    </w:p>
    <w:p w:rsidR="008B3DE6" w:rsidRPr="00375292" w:rsidRDefault="00375292" w:rsidP="00F3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</w:t>
      </w:r>
      <w:r w:rsidR="00F31FBA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Pr="0037529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A5F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33E6">
        <w:rPr>
          <w:rFonts w:ascii="Times New Roman" w:hAnsi="Times New Roman" w:cs="Times New Roman"/>
          <w:bCs/>
          <w:sz w:val="28"/>
          <w:szCs w:val="28"/>
        </w:rPr>
        <w:t>(7</w:t>
      </w:r>
      <w:r w:rsidR="00EA5F3D" w:rsidRPr="00EA5F3D">
        <w:rPr>
          <w:rFonts w:ascii="Times New Roman" w:hAnsi="Times New Roman" w:cs="Times New Roman"/>
          <w:bCs/>
          <w:sz w:val="28"/>
          <w:szCs w:val="28"/>
        </w:rPr>
        <w:t xml:space="preserve"> часов)</w:t>
      </w:r>
    </w:p>
    <w:p w:rsidR="008B3DE6" w:rsidRPr="008B3DE6" w:rsidRDefault="008B3DE6" w:rsidP="00F3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DE6">
        <w:rPr>
          <w:rFonts w:ascii="Times New Roman" w:hAnsi="Times New Roman" w:cs="Times New Roman"/>
          <w:sz w:val="28"/>
          <w:szCs w:val="28"/>
        </w:rPr>
        <w:t>а)</w:t>
      </w:r>
      <w:r w:rsidR="00F31FBA">
        <w:rPr>
          <w:rFonts w:ascii="Times New Roman" w:hAnsi="Times New Roman" w:cs="Times New Roman"/>
          <w:sz w:val="28"/>
          <w:szCs w:val="28"/>
        </w:rPr>
        <w:t xml:space="preserve"> </w:t>
      </w:r>
      <w:r w:rsidRPr="008B3DE6">
        <w:rPr>
          <w:rFonts w:ascii="Times New Roman" w:hAnsi="Times New Roman" w:cs="Times New Roman"/>
          <w:sz w:val="28"/>
          <w:szCs w:val="28"/>
        </w:rPr>
        <w:t>Гамбиты как средство обострения борьбы с самого начала партии. Королевский гамбит. Гамбит Эванса. Защита Стейница в испанской партии. Защита Филидора.</w:t>
      </w:r>
    </w:p>
    <w:p w:rsidR="008B3DE6" w:rsidRPr="008B3DE6" w:rsidRDefault="008B3DE6" w:rsidP="00F3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DE6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F31FBA">
        <w:rPr>
          <w:rFonts w:ascii="Times New Roman" w:hAnsi="Times New Roman" w:cs="Times New Roman"/>
          <w:sz w:val="28"/>
          <w:szCs w:val="28"/>
        </w:rPr>
        <w:t xml:space="preserve"> </w:t>
      </w:r>
      <w:r w:rsidRPr="008B3DE6">
        <w:rPr>
          <w:rFonts w:ascii="Times New Roman" w:hAnsi="Times New Roman" w:cs="Times New Roman"/>
          <w:sz w:val="28"/>
          <w:szCs w:val="28"/>
        </w:rPr>
        <w:t>Закрытые дебюты, ферзевый гамбит.</w:t>
      </w:r>
    </w:p>
    <w:p w:rsidR="008B3DE6" w:rsidRDefault="008B3DE6" w:rsidP="00F31FBA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375292" w:rsidRPr="00375292" w:rsidRDefault="00180D0F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№ 3.4 </w:t>
      </w:r>
      <w:r w:rsidR="0072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75292" w:rsidRPr="00375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Основы м</w:t>
      </w:r>
      <w:r w:rsidR="00EA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иттельшпиля.</w:t>
      </w:r>
    </w:p>
    <w:p w:rsidR="00375292" w:rsidRPr="00375292" w:rsidRDefault="00375292" w:rsidP="007234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292">
        <w:rPr>
          <w:rStyle w:val="c0"/>
          <w:rFonts w:ascii="Times New Roman" w:hAnsi="Times New Roman" w:cs="Times New Roman"/>
          <w:b/>
          <w:sz w:val="28"/>
          <w:szCs w:val="28"/>
        </w:rPr>
        <w:t>Роль шахматных фигур в миттельшпиле.  Мат на  последней и предпоследней горизонталях. Атака и защита</w:t>
      </w:r>
      <w:r w:rsidR="00EA5F3D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="00EA5F3D" w:rsidRPr="00EA5F3D">
        <w:rPr>
          <w:rFonts w:ascii="Times New Roman" w:eastAsia="Times New Roman" w:hAnsi="Times New Roman" w:cs="Times New Roman"/>
          <w:sz w:val="28"/>
          <w:szCs w:val="28"/>
          <w:lang w:eastAsia="ru-RU"/>
        </w:rPr>
        <w:t>(10 часов)</w:t>
      </w:r>
    </w:p>
    <w:p w:rsidR="00375292" w:rsidRPr="00375292" w:rsidRDefault="00EA5F3D" w:rsidP="0072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="00375292" w:rsidRPr="00375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75292" w:rsidRPr="00375292">
        <w:rPr>
          <w:rFonts w:ascii="Times New Roman" w:hAnsi="Times New Roman" w:cs="Times New Roman"/>
          <w:sz w:val="28"/>
          <w:szCs w:val="28"/>
        </w:rPr>
        <w:t xml:space="preserve"> </w:t>
      </w:r>
      <w:r w:rsidR="000533E6">
        <w:rPr>
          <w:rFonts w:ascii="Times New Roman" w:hAnsi="Times New Roman" w:cs="Times New Roman"/>
          <w:sz w:val="28"/>
          <w:szCs w:val="28"/>
        </w:rPr>
        <w:t>(3</w:t>
      </w:r>
      <w:r>
        <w:rPr>
          <w:rFonts w:ascii="Times New Roman" w:hAnsi="Times New Roman" w:cs="Times New Roman"/>
          <w:sz w:val="28"/>
          <w:szCs w:val="28"/>
        </w:rPr>
        <w:t xml:space="preserve"> часа) </w:t>
      </w:r>
      <w:r w:rsidR="00375292" w:rsidRPr="00375292">
        <w:rPr>
          <w:rStyle w:val="c0"/>
          <w:rFonts w:ascii="Times New Roman" w:hAnsi="Times New Roman" w:cs="Times New Roman"/>
          <w:sz w:val="28"/>
          <w:szCs w:val="28"/>
        </w:rPr>
        <w:t>Роль шахматных фигур в миттельшпиле.  Мат на  последней и предпоследней горизонталях.   Атака и защита.</w:t>
      </w:r>
      <w:r w:rsidR="00375292" w:rsidRPr="00375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Роль Коня в миттельшпиле. Роль Ладьи в миттельшпиле. Роль Ферзя в миттельшпиле. Роль Пешки в миттельшпиле.</w:t>
      </w:r>
    </w:p>
    <w:p w:rsidR="00375292" w:rsidRPr="00375292" w:rsidRDefault="00375292" w:rsidP="0072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292">
        <w:rPr>
          <w:rFonts w:ascii="Times New Roman" w:hAnsi="Times New Roman" w:cs="Times New Roman"/>
          <w:sz w:val="28"/>
          <w:szCs w:val="28"/>
        </w:rPr>
        <w:t>Общие принципы игры в сложных окончаниях. Активность короля. Переход к типовым позициям как один из методов реализации перевеса.</w:t>
      </w:r>
    </w:p>
    <w:p w:rsidR="00375292" w:rsidRPr="00375292" w:rsidRDefault="00F31FBA" w:rsidP="0072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="00375292" w:rsidRPr="003A00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A5F3D" w:rsidRPr="003A00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33E6">
        <w:rPr>
          <w:rFonts w:ascii="Times New Roman" w:hAnsi="Times New Roman" w:cs="Times New Roman"/>
          <w:bCs/>
          <w:sz w:val="28"/>
          <w:szCs w:val="28"/>
        </w:rPr>
        <w:t>(7</w:t>
      </w:r>
      <w:r w:rsidR="00EA5F3D" w:rsidRPr="003A007F">
        <w:rPr>
          <w:rFonts w:ascii="Times New Roman" w:hAnsi="Times New Roman" w:cs="Times New Roman"/>
          <w:bCs/>
          <w:sz w:val="28"/>
          <w:szCs w:val="28"/>
        </w:rPr>
        <w:t xml:space="preserve"> часов)</w:t>
      </w:r>
    </w:p>
    <w:p w:rsidR="00375292" w:rsidRPr="00375292" w:rsidRDefault="00375292" w:rsidP="0072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292">
        <w:rPr>
          <w:rFonts w:ascii="Times New Roman" w:hAnsi="Times New Roman" w:cs="Times New Roman"/>
          <w:sz w:val="28"/>
          <w:szCs w:val="28"/>
        </w:rPr>
        <w:t>Участие в шахматном турнире.</w:t>
      </w:r>
    </w:p>
    <w:p w:rsidR="00375292" w:rsidRDefault="00375292" w:rsidP="0072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сыгранных партий обучающихся</w:t>
      </w:r>
      <w:r w:rsidRPr="00375292">
        <w:rPr>
          <w:rFonts w:ascii="Times New Roman" w:hAnsi="Times New Roman" w:cs="Times New Roman"/>
          <w:sz w:val="28"/>
          <w:szCs w:val="28"/>
        </w:rPr>
        <w:t>.</w:t>
      </w:r>
    </w:p>
    <w:p w:rsidR="00375292" w:rsidRDefault="00375292" w:rsidP="0072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292" w:rsidRDefault="00180D0F" w:rsidP="0072345F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 3.5</w:t>
      </w:r>
      <w:r w:rsidR="0072345F">
        <w:rPr>
          <w:rFonts w:ascii="Times New Roman" w:hAnsi="Times New Roman" w:cs="Times New Roman"/>
          <w:b/>
          <w:sz w:val="28"/>
          <w:szCs w:val="28"/>
        </w:rPr>
        <w:t>:</w:t>
      </w:r>
      <w:r w:rsidR="00375292" w:rsidRPr="00375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292" w:rsidRPr="00375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Основы эндшпиля. </w:t>
      </w:r>
      <w:r w:rsidR="00375292" w:rsidRPr="00375292">
        <w:rPr>
          <w:rStyle w:val="c0"/>
          <w:rFonts w:ascii="Times New Roman" w:hAnsi="Times New Roman" w:cs="Times New Roman"/>
          <w:b/>
          <w:sz w:val="28"/>
          <w:szCs w:val="28"/>
        </w:rPr>
        <w:t>Роль шахматных фигур в эндшпиле. Корол</w:t>
      </w:r>
      <w:r w:rsidR="003A007F">
        <w:rPr>
          <w:rStyle w:val="c0"/>
          <w:rFonts w:ascii="Times New Roman" w:hAnsi="Times New Roman" w:cs="Times New Roman"/>
          <w:b/>
          <w:sz w:val="28"/>
          <w:szCs w:val="28"/>
        </w:rPr>
        <w:t xml:space="preserve">ь и пешка против короля и пешки </w:t>
      </w:r>
      <w:r w:rsidR="003A007F" w:rsidRPr="003A007F">
        <w:rPr>
          <w:rStyle w:val="c0"/>
          <w:rFonts w:ascii="Times New Roman" w:hAnsi="Times New Roman" w:cs="Times New Roman"/>
          <w:sz w:val="28"/>
          <w:szCs w:val="28"/>
        </w:rPr>
        <w:t>(10 часов)</w:t>
      </w:r>
    </w:p>
    <w:p w:rsidR="003A007F" w:rsidRDefault="003A007F" w:rsidP="00F31F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Теория</w:t>
      </w:r>
      <w:r w:rsidR="00375292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="00375292" w:rsidRPr="00375292">
        <w:t xml:space="preserve"> </w:t>
      </w:r>
      <w:r w:rsidR="000533E6">
        <w:rPr>
          <w:rFonts w:ascii="Times New Roman" w:hAnsi="Times New Roman" w:cs="Times New Roman"/>
          <w:sz w:val="28"/>
          <w:szCs w:val="28"/>
        </w:rPr>
        <w:t>(3</w:t>
      </w:r>
      <w:r w:rsidRPr="003A007F">
        <w:rPr>
          <w:rFonts w:ascii="Times New Roman" w:hAnsi="Times New Roman" w:cs="Times New Roman"/>
          <w:sz w:val="28"/>
          <w:szCs w:val="28"/>
        </w:rPr>
        <w:t xml:space="preserve"> часа)</w:t>
      </w:r>
      <w:r>
        <w:rPr>
          <w:sz w:val="28"/>
          <w:szCs w:val="28"/>
        </w:rPr>
        <w:t xml:space="preserve"> </w:t>
      </w:r>
      <w:r w:rsidR="00375292" w:rsidRPr="00375292">
        <w:rPr>
          <w:rStyle w:val="c0"/>
          <w:rFonts w:ascii="Times New Roman" w:hAnsi="Times New Roman" w:cs="Times New Roman"/>
          <w:sz w:val="28"/>
          <w:szCs w:val="28"/>
        </w:rPr>
        <w:t>Эндшпиль. Роль шахматных фигур в эндшпиле. Король и пешка против короля и пешки.</w:t>
      </w:r>
      <w:r w:rsidR="00375292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375292" w:rsidRPr="00375292">
        <w:rPr>
          <w:rStyle w:val="c0"/>
          <w:rFonts w:ascii="Times New Roman" w:hAnsi="Times New Roman" w:cs="Times New Roman"/>
          <w:sz w:val="28"/>
          <w:szCs w:val="28"/>
        </w:rPr>
        <w:t>Роль шахматных фигур в эндшпиле. Король и пешка против короля и пешки.</w:t>
      </w:r>
      <w:r w:rsidR="00375292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375292" w:rsidRPr="00375292">
        <w:rPr>
          <w:rFonts w:ascii="Times New Roman" w:hAnsi="Times New Roman" w:cs="Times New Roman"/>
          <w:sz w:val="28"/>
          <w:szCs w:val="28"/>
        </w:rPr>
        <w:t>Уметь играть конец – значит уметь играть в шахматы! «Таблица умножения» шахмат. Все виды простейших шахматных окончаний: пешечные, слоновые, коневые, ферзевые.</w:t>
      </w:r>
    </w:p>
    <w:p w:rsidR="00CF2525" w:rsidRDefault="003A007F" w:rsidP="00F3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07F">
        <w:rPr>
          <w:rFonts w:ascii="Times New Roman" w:hAnsi="Times New Roman" w:cs="Times New Roman"/>
          <w:b/>
          <w:sz w:val="28"/>
          <w:szCs w:val="28"/>
        </w:rPr>
        <w:t>Практи</w:t>
      </w:r>
      <w:r w:rsidR="00F31FBA">
        <w:rPr>
          <w:rFonts w:ascii="Times New Roman" w:hAnsi="Times New Roman" w:cs="Times New Roman"/>
          <w:b/>
          <w:sz w:val="28"/>
          <w:szCs w:val="28"/>
        </w:rPr>
        <w:t>ка</w:t>
      </w:r>
      <w:r w:rsidRPr="003A0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3E6">
        <w:rPr>
          <w:rFonts w:ascii="Times New Roman" w:hAnsi="Times New Roman" w:cs="Times New Roman"/>
          <w:sz w:val="28"/>
          <w:szCs w:val="28"/>
        </w:rPr>
        <w:t>(7</w:t>
      </w:r>
      <w:r w:rsidRPr="003A007F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3A007F" w:rsidRPr="00375292" w:rsidRDefault="003A007F" w:rsidP="00F3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292">
        <w:rPr>
          <w:rFonts w:ascii="Times New Roman" w:hAnsi="Times New Roman" w:cs="Times New Roman"/>
          <w:sz w:val="28"/>
          <w:szCs w:val="28"/>
        </w:rPr>
        <w:t>Участие в шахматном турнире.</w:t>
      </w:r>
    </w:p>
    <w:p w:rsidR="003A007F" w:rsidRDefault="003A007F" w:rsidP="00F3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сыгранных партий обучающихся</w:t>
      </w:r>
      <w:r w:rsidRPr="00375292">
        <w:rPr>
          <w:rFonts w:ascii="Times New Roman" w:hAnsi="Times New Roman" w:cs="Times New Roman"/>
          <w:sz w:val="28"/>
          <w:szCs w:val="28"/>
        </w:rPr>
        <w:t>.</w:t>
      </w:r>
    </w:p>
    <w:p w:rsidR="0072345F" w:rsidRDefault="0072345F" w:rsidP="00F3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45F" w:rsidRPr="003A007F" w:rsidRDefault="00180D0F" w:rsidP="0072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 3.6</w:t>
      </w:r>
      <w:r w:rsidR="0072345F" w:rsidRPr="0072345F">
        <w:rPr>
          <w:rFonts w:ascii="Times New Roman" w:hAnsi="Times New Roman" w:cs="Times New Roman"/>
          <w:b/>
          <w:sz w:val="28"/>
          <w:szCs w:val="28"/>
        </w:rPr>
        <w:t>: Игровые занятия. Р</w:t>
      </w:r>
      <w:r w:rsidR="003A007F">
        <w:rPr>
          <w:rFonts w:ascii="Times New Roman" w:hAnsi="Times New Roman" w:cs="Times New Roman"/>
          <w:b/>
          <w:sz w:val="28"/>
          <w:szCs w:val="28"/>
        </w:rPr>
        <w:t xml:space="preserve">азбор и анализ сыгранных партий </w:t>
      </w:r>
      <w:r w:rsidR="003A007F" w:rsidRPr="003A007F">
        <w:rPr>
          <w:rFonts w:ascii="Times New Roman" w:hAnsi="Times New Roman" w:cs="Times New Roman"/>
          <w:sz w:val="28"/>
          <w:szCs w:val="28"/>
        </w:rPr>
        <w:t>(6 часов)</w:t>
      </w:r>
    </w:p>
    <w:p w:rsidR="0072345F" w:rsidRPr="0072345F" w:rsidRDefault="007B3674" w:rsidP="0072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674">
        <w:rPr>
          <w:rFonts w:ascii="Times New Roman" w:hAnsi="Times New Roman" w:cs="Times New Roman"/>
          <w:b/>
          <w:sz w:val="28"/>
          <w:szCs w:val="28"/>
        </w:rPr>
        <w:t>Теория</w:t>
      </w:r>
      <w:r w:rsidR="0072345F" w:rsidRPr="007B3674">
        <w:rPr>
          <w:rFonts w:ascii="Times New Roman" w:hAnsi="Times New Roman" w:cs="Times New Roman"/>
          <w:b/>
          <w:sz w:val="28"/>
          <w:szCs w:val="28"/>
        </w:rPr>
        <w:t>:</w:t>
      </w:r>
      <w:r w:rsidRPr="007B3674">
        <w:rPr>
          <w:rFonts w:ascii="Times New Roman" w:hAnsi="Times New Roman" w:cs="Times New Roman"/>
          <w:sz w:val="28"/>
          <w:szCs w:val="28"/>
        </w:rPr>
        <w:t xml:space="preserve"> (2 часа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2345F" w:rsidRPr="007B3674">
        <w:rPr>
          <w:rFonts w:ascii="Times New Roman" w:hAnsi="Times New Roman" w:cs="Times New Roman"/>
          <w:sz w:val="28"/>
          <w:szCs w:val="28"/>
        </w:rPr>
        <w:t xml:space="preserve"> Постановка дебюта. Психологическая подготовка шахматиста.</w:t>
      </w:r>
      <w:r w:rsidR="0072345F" w:rsidRPr="0072345F">
        <w:rPr>
          <w:rFonts w:ascii="Times New Roman" w:hAnsi="Times New Roman" w:cs="Times New Roman"/>
          <w:sz w:val="28"/>
          <w:szCs w:val="28"/>
        </w:rPr>
        <w:t xml:space="preserve"> Разучивание шахматных приемов. Разбор партий учащихся. Метод игры человека и алгоритм игры компьютера. Сила и слабость играющих программ. Этика поведения во время партии.</w:t>
      </w:r>
    </w:p>
    <w:p w:rsidR="0072345F" w:rsidRPr="007B3674" w:rsidRDefault="0072345F" w:rsidP="0072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45F">
        <w:rPr>
          <w:rFonts w:ascii="Times New Roman" w:hAnsi="Times New Roman" w:cs="Times New Roman"/>
          <w:b/>
          <w:bCs/>
          <w:sz w:val="28"/>
          <w:szCs w:val="28"/>
        </w:rPr>
        <w:t>Пра</w:t>
      </w:r>
      <w:r w:rsidR="00F31FBA">
        <w:rPr>
          <w:rFonts w:ascii="Times New Roman" w:hAnsi="Times New Roman" w:cs="Times New Roman"/>
          <w:b/>
          <w:bCs/>
          <w:sz w:val="28"/>
          <w:szCs w:val="28"/>
        </w:rPr>
        <w:t>ктика</w:t>
      </w:r>
      <w:r w:rsidRPr="0072345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B36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674" w:rsidRPr="007B3674">
        <w:rPr>
          <w:rFonts w:ascii="Times New Roman" w:hAnsi="Times New Roman" w:cs="Times New Roman"/>
          <w:bCs/>
          <w:sz w:val="28"/>
          <w:szCs w:val="28"/>
        </w:rPr>
        <w:t>(4 часа)</w:t>
      </w:r>
    </w:p>
    <w:p w:rsidR="0072345F" w:rsidRPr="0072345F" w:rsidRDefault="0072345F" w:rsidP="0072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45F">
        <w:rPr>
          <w:rFonts w:ascii="Times New Roman" w:hAnsi="Times New Roman" w:cs="Times New Roman"/>
          <w:sz w:val="28"/>
          <w:szCs w:val="28"/>
        </w:rPr>
        <w:t>Участие в соревнованиях и турнирах.</w:t>
      </w:r>
    </w:p>
    <w:p w:rsidR="0072345F" w:rsidRPr="0072345F" w:rsidRDefault="0072345F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5F">
        <w:rPr>
          <w:rFonts w:ascii="Times New Roman" w:hAnsi="Times New Roman" w:cs="Times New Roman"/>
          <w:sz w:val="28"/>
          <w:szCs w:val="28"/>
        </w:rPr>
        <w:t xml:space="preserve">Партии, сыгранные на турнирах, юный спортсмен обязан сначала проанализировать дома самостоятельно, а потом </w:t>
      </w:r>
      <w:r w:rsidR="00CF7507">
        <w:rPr>
          <w:rFonts w:ascii="Times New Roman" w:hAnsi="Times New Roman" w:cs="Times New Roman"/>
          <w:sz w:val="28"/>
          <w:szCs w:val="28"/>
        </w:rPr>
        <w:t xml:space="preserve">предоставить педагогу  </w:t>
      </w:r>
      <w:r w:rsidRPr="0072345F">
        <w:rPr>
          <w:rFonts w:ascii="Times New Roman" w:hAnsi="Times New Roman" w:cs="Times New Roman"/>
          <w:sz w:val="28"/>
          <w:szCs w:val="28"/>
        </w:rPr>
        <w:t xml:space="preserve"> </w:t>
      </w:r>
      <w:r w:rsidR="00CF7507">
        <w:rPr>
          <w:rFonts w:ascii="Times New Roman" w:hAnsi="Times New Roman" w:cs="Times New Roman"/>
          <w:sz w:val="28"/>
          <w:szCs w:val="28"/>
        </w:rPr>
        <w:t>проделанную работу</w:t>
      </w:r>
      <w:r w:rsidRPr="0072345F">
        <w:rPr>
          <w:rFonts w:ascii="Times New Roman" w:hAnsi="Times New Roman" w:cs="Times New Roman"/>
          <w:sz w:val="28"/>
          <w:szCs w:val="28"/>
        </w:rPr>
        <w:t>. Для лучшей подготовки к соревнованиям спортсмен играет тренировочные партии, участвует в различных тематических турнирах.</w:t>
      </w:r>
    </w:p>
    <w:p w:rsidR="00375292" w:rsidRDefault="00375292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45F" w:rsidRPr="0072345F" w:rsidRDefault="00180D0F" w:rsidP="0018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 3.7</w:t>
      </w:r>
      <w:r w:rsidR="0072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3A007F" w:rsidRPr="00180D0F">
        <w:rPr>
          <w:rFonts w:ascii="Times New Roman" w:hAnsi="Times New Roman" w:cs="Times New Roman"/>
          <w:b/>
          <w:sz w:val="28"/>
          <w:szCs w:val="28"/>
        </w:rPr>
        <w:t>Конкурс решения задач и этюдов</w:t>
      </w:r>
      <w:r w:rsidRPr="00180D0F">
        <w:rPr>
          <w:rFonts w:ascii="Times New Roman" w:hAnsi="Times New Roman" w:cs="Times New Roman"/>
          <w:b/>
          <w:sz w:val="28"/>
          <w:szCs w:val="28"/>
        </w:rPr>
        <w:t>. Турниры</w:t>
      </w:r>
      <w:r w:rsidR="003A007F">
        <w:rPr>
          <w:rFonts w:ascii="Times New Roman" w:hAnsi="Times New Roman" w:cs="Times New Roman"/>
          <w:sz w:val="28"/>
          <w:szCs w:val="28"/>
        </w:rPr>
        <w:t xml:space="preserve"> (7 часов)</w:t>
      </w:r>
    </w:p>
    <w:p w:rsidR="0072345F" w:rsidRPr="0072345F" w:rsidRDefault="003A007F" w:rsidP="007234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72345F" w:rsidRPr="0072345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007F">
        <w:rPr>
          <w:rFonts w:ascii="Times New Roman" w:hAnsi="Times New Roman" w:cs="Times New Roman"/>
          <w:bCs/>
          <w:sz w:val="28"/>
          <w:szCs w:val="28"/>
        </w:rPr>
        <w:t>(1 час)</w:t>
      </w:r>
      <w:r w:rsidR="0072345F" w:rsidRPr="00723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345F" w:rsidRPr="0072345F">
        <w:rPr>
          <w:rFonts w:ascii="Times New Roman" w:hAnsi="Times New Roman" w:cs="Times New Roman"/>
          <w:sz w:val="28"/>
          <w:szCs w:val="28"/>
        </w:rPr>
        <w:t xml:space="preserve">Зарождение учения о позиционной игре. Филидор о роли пешечной структуры в шахматной партии. Причины возникновения комбинаций. Основные положения теории Стейница. Слабые поля в лагере </w:t>
      </w:r>
      <w:r w:rsidR="0072345F" w:rsidRPr="0072345F">
        <w:rPr>
          <w:rFonts w:ascii="Times New Roman" w:hAnsi="Times New Roman" w:cs="Times New Roman"/>
          <w:sz w:val="28"/>
          <w:szCs w:val="28"/>
        </w:rPr>
        <w:lastRenderedPageBreak/>
        <w:t>противника. Слабость комплекса полей. Пешечные слабости. Сдвоенные пешки. Открытая линия. Вторжение на 7-ю горизонталь. Атака. Накопление мелких преимуществ. Связь между различными стадиями партии. Методы борьбы против гамбитов. Позиционные жертвы. Изолированные пешки в центре</w:t>
      </w:r>
      <w:r w:rsidR="00180D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345F" w:rsidRPr="0072345F" w:rsidRDefault="00F31FBA" w:rsidP="0072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="003A00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A007F" w:rsidRPr="003A007F">
        <w:rPr>
          <w:rFonts w:ascii="Times New Roman" w:hAnsi="Times New Roman" w:cs="Times New Roman"/>
          <w:bCs/>
          <w:sz w:val="28"/>
          <w:szCs w:val="28"/>
        </w:rPr>
        <w:t>(6 часов)</w:t>
      </w:r>
    </w:p>
    <w:p w:rsidR="0072345F" w:rsidRPr="0072345F" w:rsidRDefault="0072345F" w:rsidP="0072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45F">
        <w:rPr>
          <w:rFonts w:ascii="Times New Roman" w:hAnsi="Times New Roman" w:cs="Times New Roman"/>
          <w:sz w:val="28"/>
          <w:szCs w:val="28"/>
        </w:rPr>
        <w:t>Комбинации с большим количеством жертв (разбор примеров). Атаки: на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45F">
        <w:rPr>
          <w:rFonts w:ascii="Times New Roman" w:hAnsi="Times New Roman" w:cs="Times New Roman"/>
          <w:sz w:val="28"/>
          <w:szCs w:val="28"/>
        </w:rPr>
        <w:t>рокировавшегося короля; при односторонних рокировках; при разносторонних рокировках.</w:t>
      </w:r>
    </w:p>
    <w:p w:rsidR="0072345F" w:rsidRDefault="00E331A2" w:rsidP="00E33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мата путем жертвы шахматного материала (матовые комбинации). Типы мат</w:t>
      </w:r>
      <w:r w:rsidR="00EE0E1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  <w:r w:rsidR="001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турнирах.</w:t>
      </w:r>
    </w:p>
    <w:p w:rsidR="00CF2525" w:rsidRPr="0072345F" w:rsidRDefault="00CF2525" w:rsidP="00E33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45F" w:rsidRDefault="0072345F" w:rsidP="00246F2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BA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E53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0D0F" w:rsidRPr="00E53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модуль: «Тактика и стратегия</w:t>
      </w:r>
      <w:r w:rsidRPr="00E53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5916" w:rsidRPr="00E53BA9" w:rsidRDefault="00C85916" w:rsidP="00246F2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2F" w:rsidRDefault="00E53BA9" w:rsidP="00B3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DF157E" w:rsidRPr="00F31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1: </w:t>
      </w:r>
      <w:r w:rsidRPr="00E53B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Первый  уровень мастерства.Тактика. Нападение</w:t>
      </w:r>
      <w:r w:rsidR="00271268" w:rsidRPr="00E53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BA9">
        <w:rPr>
          <w:rFonts w:ascii="Times New Roman" w:hAnsi="Times New Roman" w:cs="Times New Roman"/>
          <w:sz w:val="28"/>
          <w:szCs w:val="28"/>
        </w:rPr>
        <w:t>(14</w:t>
      </w:r>
      <w:r w:rsidR="00271268" w:rsidRPr="00E53BA9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E53BA9" w:rsidRPr="00E53BA9" w:rsidRDefault="00E53BA9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BA9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E53BA9">
        <w:rPr>
          <w:rFonts w:ascii="Times New Roman" w:hAnsi="Times New Roman" w:cs="Times New Roman"/>
          <w:b/>
          <w:sz w:val="28"/>
          <w:szCs w:val="28"/>
        </w:rPr>
        <w:t xml:space="preserve"> 1.1 Создание удара, направленного на фигуру</w:t>
      </w:r>
    </w:p>
    <w:p w:rsidR="00E53BA9" w:rsidRDefault="00E53BA9" w:rsidP="00B3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BA9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 (1 час)</w:t>
      </w:r>
    </w:p>
    <w:p w:rsidR="00C85916" w:rsidRPr="00E331A2" w:rsidRDefault="00C85916" w:rsidP="00C85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Нападение на фигуру созданием удара: простое нападение, вскрытое нападение, нападение развязыванием. Баланс ударов.</w:t>
      </w:r>
    </w:p>
    <w:p w:rsidR="00C85916" w:rsidRDefault="00C85916" w:rsidP="00B3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16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(1час)</w:t>
      </w:r>
    </w:p>
    <w:p w:rsidR="00C85916" w:rsidRPr="00E331A2" w:rsidRDefault="00C85916" w:rsidP="00C85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шахматных задач. Игровая практика.</w:t>
      </w:r>
    </w:p>
    <w:p w:rsidR="00C85916" w:rsidRDefault="00C85916" w:rsidP="00B3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BA9" w:rsidRPr="00B31A8C" w:rsidRDefault="00E53BA9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923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1.2 </w:t>
      </w: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>Устранение защищающего удара, направленного на фигуру</w:t>
      </w:r>
    </w:p>
    <w:p w:rsidR="00923AF0" w:rsidRDefault="00923AF0" w:rsidP="00B3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>Теория</w:t>
      </w:r>
      <w:r w:rsidRPr="00B31A8C">
        <w:rPr>
          <w:rFonts w:ascii="Times New Roman" w:hAnsi="Times New Roman" w:cs="Times New Roman"/>
          <w:sz w:val="28"/>
          <w:szCs w:val="28"/>
          <w:lang w:eastAsia="ru-RU"/>
        </w:rPr>
        <w:t xml:space="preserve"> (1 час)</w:t>
      </w:r>
    </w:p>
    <w:p w:rsidR="00C85916" w:rsidRPr="00343A2A" w:rsidRDefault="00343A2A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«Уничтожение фигуры», «перекрытие линии удара», «связывание фигуры».</w:t>
      </w:r>
    </w:p>
    <w:p w:rsidR="00923AF0" w:rsidRDefault="00923AF0" w:rsidP="00B3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>Практика:</w:t>
      </w:r>
      <w:r w:rsidRPr="00B31A8C">
        <w:rPr>
          <w:rFonts w:ascii="Times New Roman" w:hAnsi="Times New Roman" w:cs="Times New Roman"/>
          <w:sz w:val="28"/>
          <w:szCs w:val="28"/>
          <w:lang w:eastAsia="ru-RU"/>
        </w:rPr>
        <w:t xml:space="preserve"> (1 час)</w:t>
      </w:r>
    </w:p>
    <w:p w:rsidR="00343A2A" w:rsidRPr="00E331A2" w:rsidRDefault="00343A2A" w:rsidP="00343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 защищающие удары противника.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 практика.</w:t>
      </w:r>
    </w:p>
    <w:p w:rsidR="00343A2A" w:rsidRPr="00B31A8C" w:rsidRDefault="00343A2A" w:rsidP="00B3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3AF0" w:rsidRPr="00B31A8C" w:rsidRDefault="00923AF0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>Тема: № 1.3  Нападение одной фигурой на несколько фигур</w:t>
      </w:r>
    </w:p>
    <w:p w:rsidR="00923AF0" w:rsidRPr="00343A2A" w:rsidRDefault="00923AF0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 </w:t>
      </w:r>
      <w:r w:rsidRPr="00B31A8C">
        <w:rPr>
          <w:rFonts w:ascii="Times New Roman" w:hAnsi="Times New Roman" w:cs="Times New Roman"/>
          <w:sz w:val="28"/>
          <w:szCs w:val="28"/>
          <w:lang w:eastAsia="ru-RU"/>
        </w:rPr>
        <w:t xml:space="preserve"> (1час)</w:t>
      </w:r>
      <w:r w:rsidR="00343A2A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 по </w:t>
      </w:r>
      <w:r w:rsidR="00343A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вилки ферзём, слоном, конём.</w:t>
      </w:r>
    </w:p>
    <w:p w:rsidR="00343A2A" w:rsidRPr="00E331A2" w:rsidRDefault="00923AF0" w:rsidP="00343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>Практика</w:t>
      </w:r>
      <w:r w:rsidRPr="00B31A8C">
        <w:rPr>
          <w:rFonts w:ascii="Times New Roman" w:hAnsi="Times New Roman" w:cs="Times New Roman"/>
          <w:sz w:val="28"/>
          <w:szCs w:val="28"/>
          <w:lang w:eastAsia="ru-RU"/>
        </w:rPr>
        <w:t xml:space="preserve"> (1 час)</w:t>
      </w:r>
      <w:r w:rsidR="00343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шахматных задач. Игровая практика.</w:t>
      </w:r>
    </w:p>
    <w:p w:rsidR="00923AF0" w:rsidRPr="00B31A8C" w:rsidRDefault="00923AF0" w:rsidP="00B3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3AF0" w:rsidRPr="00B31A8C" w:rsidRDefault="00923AF0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>Тема: № 1.4 Сквозное нападение на фигуры</w:t>
      </w:r>
    </w:p>
    <w:p w:rsidR="00923AF0" w:rsidRPr="00343A2A" w:rsidRDefault="00923AF0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 </w:t>
      </w:r>
      <w:r w:rsidRPr="00B31A8C">
        <w:rPr>
          <w:rFonts w:ascii="Times New Roman" w:hAnsi="Times New Roman" w:cs="Times New Roman"/>
          <w:sz w:val="28"/>
          <w:szCs w:val="28"/>
          <w:lang w:eastAsia="ru-RU"/>
        </w:rPr>
        <w:t xml:space="preserve"> (1час)</w:t>
      </w:r>
      <w:r w:rsidR="00343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Сквозное воздействие дальнобойной фигуры: сквозной шах, сквозное нападение.</w:t>
      </w:r>
    </w:p>
    <w:p w:rsidR="00343A2A" w:rsidRPr="00E331A2" w:rsidRDefault="00923AF0" w:rsidP="00343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>Практика:</w:t>
      </w:r>
      <w:r w:rsidRPr="00B31A8C">
        <w:rPr>
          <w:rFonts w:ascii="Times New Roman" w:hAnsi="Times New Roman" w:cs="Times New Roman"/>
          <w:sz w:val="28"/>
          <w:szCs w:val="28"/>
          <w:lang w:eastAsia="ru-RU"/>
        </w:rPr>
        <w:t xml:space="preserve"> (1 час)</w:t>
      </w:r>
      <w:r w:rsidR="00343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сквозное нападение.</w:t>
      </w:r>
    </w:p>
    <w:p w:rsidR="00923AF0" w:rsidRPr="00B31A8C" w:rsidRDefault="00923AF0" w:rsidP="00B3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3AF0" w:rsidRPr="00B31A8C" w:rsidRDefault="00923AF0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>Тема: № 1.5 Сочетание простого и вскрытого нападений на несколько фигур</w:t>
      </w:r>
    </w:p>
    <w:p w:rsidR="00923AF0" w:rsidRPr="00343A2A" w:rsidRDefault="00923AF0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Теория:</w:t>
      </w:r>
      <w:r w:rsidRPr="00B31A8C">
        <w:rPr>
          <w:rFonts w:ascii="Times New Roman" w:hAnsi="Times New Roman" w:cs="Times New Roman"/>
          <w:sz w:val="28"/>
          <w:szCs w:val="28"/>
          <w:lang w:eastAsia="ru-RU"/>
        </w:rPr>
        <w:t xml:space="preserve"> (1 час)</w:t>
      </w:r>
      <w:r w:rsidR="00343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Нападение двух фигур на одну или несколько фигур защищающейся стороны – двойное нападение.</w:t>
      </w:r>
      <w:r w:rsidR="00343A2A" w:rsidRPr="00E331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43A2A" w:rsidRPr="00E331A2" w:rsidRDefault="00923AF0" w:rsidP="00343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>Практика:</w:t>
      </w:r>
      <w:r w:rsidRPr="00B31A8C">
        <w:rPr>
          <w:rFonts w:ascii="Times New Roman" w:hAnsi="Times New Roman" w:cs="Times New Roman"/>
          <w:sz w:val="28"/>
          <w:szCs w:val="28"/>
          <w:lang w:eastAsia="ru-RU"/>
        </w:rPr>
        <w:t xml:space="preserve"> (3 часа)</w:t>
      </w:r>
      <w:r w:rsidR="00343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двойное нападение.</w:t>
      </w:r>
    </w:p>
    <w:p w:rsidR="00923AF0" w:rsidRDefault="00343A2A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шахматных задач. Игровая практика.</w:t>
      </w:r>
    </w:p>
    <w:p w:rsidR="00343A2A" w:rsidRPr="00B31A8C" w:rsidRDefault="00343A2A" w:rsidP="00B3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1A8C" w:rsidRDefault="00B31A8C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№ 1.6 </w:t>
      </w:r>
      <w:r w:rsidRPr="00B3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Сочетание приёмов, на которых основано нападение на несколько фигур</w:t>
      </w:r>
    </w:p>
    <w:p w:rsidR="00B31A8C" w:rsidRDefault="00B31A8C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="00343A2A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Pr="00B31A8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час)</w:t>
      </w:r>
      <w:r w:rsidR="003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шахматные комбинации для осуществления одного хода, как несколько приёмов нападения.</w:t>
      </w:r>
    </w:p>
    <w:p w:rsidR="00343A2A" w:rsidRPr="00E331A2" w:rsidRDefault="00B31A8C" w:rsidP="00343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="003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час)</w:t>
      </w:r>
      <w:r w:rsidR="003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шахматных задач. Игровая практика.</w:t>
      </w:r>
    </w:p>
    <w:p w:rsidR="00C85916" w:rsidRDefault="00C85916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A8C" w:rsidRDefault="00B31A8C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№ 2 Защита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1A8C">
        <w:rPr>
          <w:rFonts w:ascii="Times New Roman" w:eastAsia="Times New Roman" w:hAnsi="Times New Roman" w:cs="Times New Roman"/>
          <w:sz w:val="28"/>
          <w:szCs w:val="28"/>
          <w:lang w:eastAsia="ru-RU"/>
        </w:rPr>
        <w:t>(8 часов)</w:t>
      </w:r>
    </w:p>
    <w:p w:rsidR="00B31A8C" w:rsidRDefault="00B31A8C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№ 2.1 Создание удара, направленного на фигуру</w:t>
      </w:r>
    </w:p>
    <w:p w:rsidR="00B31A8C" w:rsidRPr="00343A2A" w:rsidRDefault="00B31A8C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B31A8C">
        <w:rPr>
          <w:rFonts w:ascii="Times New Roman" w:eastAsia="Times New Roman" w:hAnsi="Times New Roman" w:cs="Times New Roman"/>
          <w:sz w:val="28"/>
          <w:szCs w:val="28"/>
          <w:lang w:eastAsia="ru-RU"/>
        </w:rPr>
        <w:t>(1 час)</w:t>
      </w:r>
      <w:r w:rsidR="003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фигуры созданием удара: простая защита, вскрытая защита, защита развязыванием.</w:t>
      </w:r>
    </w:p>
    <w:p w:rsidR="00923AF0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B31A8C">
        <w:rPr>
          <w:rFonts w:ascii="Times New Roman" w:hAnsi="Times New Roman" w:cs="Times New Roman"/>
          <w:sz w:val="28"/>
          <w:szCs w:val="28"/>
          <w:lang w:eastAsia="ru-RU"/>
        </w:rPr>
        <w:t>(1 час)</w:t>
      </w:r>
      <w:r w:rsidR="00343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защиту фигур созданием удара.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№ 2.2 </w:t>
      </w:r>
      <w:r w:rsidRPr="00B3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Избавление от нападающего удара, направленного на фигуру</w:t>
      </w:r>
    </w:p>
    <w:p w:rsidR="00923AF0" w:rsidRPr="00343A2A" w:rsidRDefault="00B31A8C" w:rsidP="00B3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B31A8C">
        <w:rPr>
          <w:rFonts w:ascii="Times New Roman" w:hAnsi="Times New Roman" w:cs="Times New Roman"/>
          <w:sz w:val="28"/>
          <w:szCs w:val="28"/>
          <w:lang w:eastAsia="ru-RU"/>
        </w:rPr>
        <w:t>(1час)</w:t>
      </w:r>
      <w:r w:rsidR="00343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фигуры избавлением от нападающего удара:  «уничтожение фигуры», «перекрытие линии удара», «связывание фигуры», «отход фигуры».</w:t>
      </w:r>
    </w:p>
    <w:p w:rsidR="00343A2A" w:rsidRPr="00E331A2" w:rsidRDefault="00B31A8C" w:rsidP="00343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B31A8C">
        <w:rPr>
          <w:rFonts w:ascii="Times New Roman" w:hAnsi="Times New Roman" w:cs="Times New Roman"/>
          <w:sz w:val="28"/>
          <w:szCs w:val="28"/>
          <w:lang w:eastAsia="ru-RU"/>
        </w:rPr>
        <w:t>(1час)</w:t>
      </w:r>
      <w:r w:rsidR="00343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защиту фигур избавлением от нападающего удара.</w:t>
      </w:r>
      <w:r w:rsidR="003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 практика.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3AF0" w:rsidRDefault="00B31A8C" w:rsidP="00E53B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A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№ 2.3 </w:t>
      </w:r>
      <w:r w:rsidRPr="00B3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от нападения на несколько фигур</w:t>
      </w:r>
    </w:p>
    <w:p w:rsidR="00B31A8C" w:rsidRPr="00343A2A" w:rsidRDefault="00B31A8C" w:rsidP="00343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="00C8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5916" w:rsidRPr="00C85916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  <w:r w:rsidR="003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 защиты от нападения на несколько фигур: отходом, связыванием, прикрытием, созданием шаха.</w:t>
      </w:r>
    </w:p>
    <w:p w:rsidR="00343A2A" w:rsidRPr="00E331A2" w:rsidRDefault="00C85916" w:rsidP="00343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C85916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  <w:r w:rsidR="003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защиту от нападения на несколько фигур.</w:t>
      </w:r>
    </w:p>
    <w:p w:rsidR="00C85916" w:rsidRDefault="00C85916" w:rsidP="00E53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916" w:rsidRDefault="00C85916" w:rsidP="00E53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Раздел: № 3 Эндшпиль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5916">
        <w:rPr>
          <w:rFonts w:ascii="Times New Roman" w:eastAsia="Times New Roman" w:hAnsi="Times New Roman" w:cs="Times New Roman"/>
          <w:sz w:val="28"/>
          <w:szCs w:val="28"/>
          <w:lang w:eastAsia="ru-RU"/>
        </w:rPr>
        <w:t>(6 часов)</w:t>
      </w:r>
    </w:p>
    <w:p w:rsidR="00C85916" w:rsidRPr="00C85916" w:rsidRDefault="00C85916" w:rsidP="00E53B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59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№ 3.1 </w:t>
      </w:r>
      <w:r w:rsidRPr="00C8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 одинокому королю ладьёй и королём</w:t>
      </w:r>
    </w:p>
    <w:p w:rsidR="00923AF0" w:rsidRPr="00343A2A" w:rsidRDefault="00C85916" w:rsidP="00343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916">
        <w:rPr>
          <w:rFonts w:ascii="Times New Roman" w:hAnsi="Times New Roman" w:cs="Times New Roman"/>
          <w:b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(1час)</w:t>
      </w:r>
      <w:r w:rsidR="00343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Ближайшая оппозиция, способ оттеснения короля созданием шаха.</w:t>
      </w:r>
      <w:r w:rsidR="00343A2A" w:rsidRPr="003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мат одинокому королю ладьёй и королём.</w:t>
      </w:r>
    </w:p>
    <w:p w:rsidR="00C85916" w:rsidRPr="00B31A8C" w:rsidRDefault="00C85916" w:rsidP="00E53B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85916">
        <w:rPr>
          <w:rFonts w:ascii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(1час)</w:t>
      </w:r>
      <w:r w:rsidR="00343A2A" w:rsidRPr="00343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A2A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шахматных задач. Игровая практика.</w:t>
      </w:r>
      <w:r w:rsidR="00343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23AF0" w:rsidRPr="00C85916" w:rsidRDefault="00C85916" w:rsidP="00E53B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59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№ 3.2 </w:t>
      </w:r>
      <w:r w:rsidRPr="00C8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квадрата</w:t>
      </w:r>
    </w:p>
    <w:p w:rsidR="00923AF0" w:rsidRPr="00541F3C" w:rsidRDefault="00C85916" w:rsidP="00541F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916">
        <w:rPr>
          <w:rFonts w:ascii="Times New Roman" w:hAnsi="Times New Roman" w:cs="Times New Roman"/>
          <w:b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 час)</w:t>
      </w:r>
      <w:r w:rsidR="00541F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1F3C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Проходная пешка, Король и пешка против короля. Пешечный прорыв.</w:t>
      </w:r>
      <w:r w:rsidR="0054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F3C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является ли пешка проходной, осуществлять пешечный прорыв. </w:t>
      </w:r>
    </w:p>
    <w:p w:rsidR="00541F3C" w:rsidRPr="00E331A2" w:rsidRDefault="00C85916" w:rsidP="00541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916">
        <w:rPr>
          <w:rFonts w:ascii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(1час)</w:t>
      </w:r>
      <w:r w:rsidR="00541F3C">
        <w:rPr>
          <w:rFonts w:ascii="Times New Roman" w:hAnsi="Times New Roman" w:cs="Times New Roman"/>
          <w:sz w:val="28"/>
          <w:szCs w:val="28"/>
          <w:lang w:eastAsia="ru-RU"/>
        </w:rPr>
        <w:t xml:space="preserve"> ЗУН </w:t>
      </w:r>
      <w:r w:rsidR="00541F3C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проходной пешке и пешечном прорыве.</w:t>
      </w:r>
    </w:p>
    <w:p w:rsidR="00C85916" w:rsidRDefault="00C85916" w:rsidP="00E53B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5916" w:rsidRDefault="00C85916" w:rsidP="00E53B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9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№ 3.3 </w:t>
      </w:r>
      <w:r w:rsidRPr="00C8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Противодействие сторон  при соотношении король и пешка против короля</w:t>
      </w:r>
    </w:p>
    <w:p w:rsidR="00541F3C" w:rsidRDefault="00C85916" w:rsidP="00541F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Теория: </w:t>
      </w:r>
      <w:r w:rsidRPr="00C85916">
        <w:rPr>
          <w:rFonts w:ascii="Times New Roman" w:eastAsia="Times New Roman" w:hAnsi="Times New Roman" w:cs="Times New Roman"/>
          <w:sz w:val="28"/>
          <w:szCs w:val="28"/>
          <w:lang w:eastAsia="ru-RU"/>
        </w:rPr>
        <w:t>(1час)</w:t>
      </w:r>
      <w:r w:rsidR="0054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F3C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по оценке шансов и продвижению пешки к цели.</w:t>
      </w:r>
      <w:r w:rsidR="0054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F3C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противодействие продвижению пешки противника или продвигать собственную.</w:t>
      </w:r>
    </w:p>
    <w:p w:rsidR="00C85916" w:rsidRDefault="00C85916" w:rsidP="00E53B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F3C" w:rsidRDefault="00C85916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541F3C">
        <w:rPr>
          <w:rFonts w:ascii="Times New Roman" w:eastAsia="Times New Roman" w:hAnsi="Times New Roman" w:cs="Times New Roman"/>
          <w:sz w:val="28"/>
          <w:szCs w:val="28"/>
          <w:lang w:eastAsia="ru-RU"/>
        </w:rPr>
        <w:t>(1час)</w:t>
      </w:r>
      <w:r w:rsidR="0054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F3C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шахматных задач. Игровая практика.</w:t>
      </w:r>
    </w:p>
    <w:p w:rsidR="00541F3C" w:rsidRPr="00E331A2" w:rsidRDefault="00541F3C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916" w:rsidRPr="00541F3C" w:rsidRDefault="00541F3C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Раздел: № 4 Дебют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1F3C">
        <w:rPr>
          <w:rFonts w:ascii="Times New Roman" w:eastAsia="Times New Roman" w:hAnsi="Times New Roman" w:cs="Times New Roman"/>
          <w:sz w:val="28"/>
          <w:szCs w:val="28"/>
          <w:lang w:eastAsia="ru-RU"/>
        </w:rPr>
        <w:t>(8 часов)</w:t>
      </w:r>
    </w:p>
    <w:p w:rsidR="00541F3C" w:rsidRPr="00541F3C" w:rsidRDefault="00541F3C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4.1 </w:t>
      </w:r>
      <w:r w:rsidRPr="00541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преждевременных ходах ферзём</w:t>
      </w:r>
    </w:p>
    <w:p w:rsidR="00541F3C" w:rsidRDefault="00541F3C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541F3C">
        <w:rPr>
          <w:rFonts w:ascii="Times New Roman" w:eastAsia="Times New Roman" w:hAnsi="Times New Roman" w:cs="Times New Roman"/>
          <w:sz w:val="28"/>
          <w:szCs w:val="28"/>
          <w:lang w:eastAsia="ru-RU"/>
        </w:rPr>
        <w:t>(1 час)</w:t>
      </w:r>
    </w:p>
    <w:p w:rsidR="00064F8D" w:rsidRPr="00E331A2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Гамбит, контргамбит. Разбор дебютов мастеров.</w:t>
      </w:r>
    </w:p>
    <w:p w:rsidR="00064F8D" w:rsidRPr="00064F8D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некоторые виды гамбитов.</w:t>
      </w:r>
    </w:p>
    <w:p w:rsidR="00225B12" w:rsidRDefault="00225B12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(1час)</w:t>
      </w:r>
    </w:p>
    <w:p w:rsidR="00064F8D" w:rsidRPr="00E331A2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шахматных задач. Игровая практика. </w:t>
      </w:r>
    </w:p>
    <w:p w:rsidR="00064F8D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B12" w:rsidRPr="00541F3C" w:rsidRDefault="00225B12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№ 4.2 </w:t>
      </w:r>
      <w:r w:rsidRPr="00F445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препятствии фигуре своими же фигурами</w:t>
      </w:r>
    </w:p>
    <w:p w:rsidR="00C85916" w:rsidRDefault="00225B1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225B12">
        <w:rPr>
          <w:rFonts w:ascii="Times New Roman" w:hAnsi="Times New Roman" w:cs="Times New Roman"/>
          <w:sz w:val="28"/>
          <w:szCs w:val="28"/>
          <w:lang w:eastAsia="ru-RU"/>
        </w:rPr>
        <w:t>(1 час)</w:t>
      </w:r>
    </w:p>
    <w:p w:rsidR="00064F8D" w:rsidRPr="00E331A2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Индексная классификация дебютов. Испанская, итальянская партии, защита двух коней, сицилианская защита, староиндийская защита.</w:t>
      </w:r>
    </w:p>
    <w:p w:rsidR="00064F8D" w:rsidRPr="00064F8D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Дебюты отдельных видов партий.</w:t>
      </w:r>
    </w:p>
    <w:p w:rsidR="00225B12" w:rsidRDefault="00225B1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5B12">
        <w:rPr>
          <w:rFonts w:ascii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(1час)</w:t>
      </w:r>
    </w:p>
    <w:p w:rsidR="00064F8D" w:rsidRPr="00E331A2" w:rsidRDefault="00EE0E1B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4F8D"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грать испанскую, итальянскую партию, староиндийскую защиту.</w:t>
      </w:r>
    </w:p>
    <w:p w:rsidR="00064F8D" w:rsidRDefault="00064F8D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5B12" w:rsidRPr="00064F8D" w:rsidRDefault="00225B12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F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№ 4.3 </w:t>
      </w:r>
      <w:r w:rsidRPr="00064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вертикали и диагонали, по которым осуществляется атака на короля </w:t>
      </w:r>
    </w:p>
    <w:p w:rsidR="00064F8D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(1час)</w:t>
      </w:r>
    </w:p>
    <w:p w:rsidR="00064F8D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Открытая линия. Дурацкий мат. Защита Петрова, Венская партия, защита Алёхина.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</w:t>
      </w: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диагоналях, по которым осуществляется атака на короля.</w:t>
      </w:r>
    </w:p>
    <w:p w:rsidR="00064F8D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(1час)</w:t>
      </w:r>
    </w:p>
    <w:p w:rsidR="00064F8D" w:rsidRPr="00E331A2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применять в игре </w:t>
      </w: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Алёхина, защиту Петрова, Венскую партию.</w:t>
      </w:r>
    </w:p>
    <w:p w:rsidR="00064F8D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F8D" w:rsidRPr="00064F8D" w:rsidRDefault="00064F8D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№ 4.4 О пункте, с которого нередко в дебюте даётся мат</w:t>
      </w:r>
    </w:p>
    <w:p w:rsidR="00064F8D" w:rsidRDefault="00064F8D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064F8D">
        <w:rPr>
          <w:rFonts w:ascii="Times New Roman" w:hAnsi="Times New Roman" w:cs="Times New Roman"/>
          <w:sz w:val="28"/>
          <w:szCs w:val="28"/>
          <w:lang w:eastAsia="ru-RU"/>
        </w:rPr>
        <w:t>(1 час)</w:t>
      </w:r>
    </w:p>
    <w:p w:rsidR="00EE0E1B" w:rsidRPr="00EE0E1B" w:rsidRDefault="00EE0E1B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«Ахиллесова пята» короля (f7). Дебют королевской пешки, центральный дебют. Цуцванг.</w:t>
      </w:r>
    </w:p>
    <w:p w:rsidR="00064F8D" w:rsidRDefault="00064F8D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064F8D">
        <w:rPr>
          <w:rFonts w:ascii="Times New Roman" w:hAnsi="Times New Roman" w:cs="Times New Roman"/>
          <w:sz w:val="28"/>
          <w:szCs w:val="28"/>
          <w:lang w:eastAsia="ru-RU"/>
        </w:rPr>
        <w:t>(1час)</w:t>
      </w:r>
    </w:p>
    <w:p w:rsidR="00EE0E1B" w:rsidRDefault="00EE0E1B" w:rsidP="00EE0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грать дебют королевской пешки и королевский дебют.</w:t>
      </w:r>
    </w:p>
    <w:p w:rsidR="00EE0E1B" w:rsidRDefault="00EE0E1B" w:rsidP="00EE0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E1B" w:rsidRPr="00EE0E1B" w:rsidRDefault="00EE0E1B" w:rsidP="00EE0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Раздел: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E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Закреплени</w:t>
      </w:r>
      <w:r w:rsidR="000C64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 навыков игры в шахматы первого</w:t>
      </w:r>
      <w:r w:rsidRPr="00EE0E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уровня мастерства</w:t>
      </w:r>
    </w:p>
    <w:p w:rsidR="00EE0E1B" w:rsidRPr="00A137FA" w:rsidRDefault="00EE0E1B" w:rsidP="00EE0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4F1">
        <w:rPr>
          <w:rFonts w:ascii="Times New Roman" w:hAnsi="Times New Roman" w:cs="Times New Roman"/>
          <w:b/>
          <w:sz w:val="28"/>
          <w:szCs w:val="28"/>
          <w:lang w:eastAsia="ru-RU"/>
        </w:rPr>
        <w:t>Тема: № 5.1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3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заняти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я. Обобщающий контроль ЗУН </w:t>
      </w:r>
    </w:p>
    <w:p w:rsidR="00EE0E1B" w:rsidRDefault="00EE0E1B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64F1">
        <w:rPr>
          <w:rFonts w:ascii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(6 часов)</w:t>
      </w:r>
    </w:p>
    <w:p w:rsidR="000C64F1" w:rsidRDefault="000C64F1" w:rsidP="000C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ш</w:t>
      </w: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ахматный турнир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(быстрые шахматы и блицы)</w:t>
      </w: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4F1" w:rsidRPr="00E331A2" w:rsidRDefault="000C64F1" w:rsidP="000C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4F1" w:rsidRPr="00E331A2" w:rsidRDefault="000C64F1" w:rsidP="000C6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Раздел: № 6 </w:t>
      </w:r>
      <w:r w:rsidRPr="000C64F1">
        <w:rPr>
          <w:rFonts w:ascii="Times New Roman" w:hAnsi="Times New Roman" w:cs="Times New Roman"/>
          <w:b/>
          <w:sz w:val="28"/>
          <w:szCs w:val="28"/>
          <w:lang w:eastAsia="ru-RU"/>
        </w:rPr>
        <w:t>Второй уровень мастерства. Тактика</w:t>
      </w:r>
    </w:p>
    <w:p w:rsidR="000C64F1" w:rsidRPr="000C64F1" w:rsidRDefault="000C64F1" w:rsidP="00064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64F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Тема: № 6.1 </w:t>
      </w:r>
      <w:r w:rsidRPr="000C6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Операции, основанные на превосходстве количества ударов.</w:t>
      </w:r>
    </w:p>
    <w:p w:rsidR="00064F8D" w:rsidRDefault="000C64F1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0C64F1">
        <w:rPr>
          <w:rFonts w:ascii="Times New Roman" w:hAnsi="Times New Roman" w:cs="Times New Roman"/>
          <w:sz w:val="28"/>
          <w:szCs w:val="28"/>
          <w:lang w:eastAsia="ru-RU"/>
        </w:rPr>
        <w:t>(1час)</w:t>
      </w:r>
    </w:p>
    <w:p w:rsidR="009134F2" w:rsidRPr="00E331A2" w:rsidRDefault="009134F2" w:rsidP="0091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большего чем у противника количества ударов на критический пункт, порядок занятия этого пункта атакующими фигурами.</w:t>
      </w: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обиваться материального преимущества путём создания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ударов на критический пункт.</w:t>
      </w:r>
    </w:p>
    <w:p w:rsidR="000C64F1" w:rsidRDefault="000C64F1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0C64F1">
        <w:rPr>
          <w:rFonts w:ascii="Times New Roman" w:hAnsi="Times New Roman" w:cs="Times New Roman"/>
          <w:sz w:val="28"/>
          <w:szCs w:val="28"/>
          <w:lang w:eastAsia="ru-RU"/>
        </w:rPr>
        <w:t>(1час)</w:t>
      </w:r>
    </w:p>
    <w:p w:rsidR="009134F2" w:rsidRPr="00E331A2" w:rsidRDefault="009134F2" w:rsidP="0091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шахматных задач. Игровая практика.</w:t>
      </w:r>
    </w:p>
    <w:p w:rsid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64F1" w:rsidRDefault="000C64F1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4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№ 6.2 </w:t>
      </w:r>
      <w:r w:rsidRPr="000C6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Одновременное нападение на несколько объектов</w:t>
      </w:r>
    </w:p>
    <w:p w:rsidR="000C64F1" w:rsidRDefault="000C64F1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 (1час)</w:t>
      </w: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Нападение на фигуру и одновременное создание угрозы мата в один ход другой фигурой; сочетание простого и вскрытого нападения, где одним из объектов является критический пункт; подготовка и осуществление вилки, создание двойной связки.</w:t>
      </w:r>
    </w:p>
    <w:p w:rsidR="000C64F1" w:rsidRDefault="000C64F1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 (1час)</w:t>
      </w:r>
    </w:p>
    <w:p w:rsidR="009134F2" w:rsidRPr="00E331A2" w:rsidRDefault="009134F2" w:rsidP="00913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комбинации для нападения на несколько объектов и осуществлять их для достижения материального преимущества.</w:t>
      </w:r>
    </w:p>
    <w:p w:rsidR="009134F2" w:rsidRDefault="009134F2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№ 6.3 </w:t>
      </w:r>
      <w:r w:rsidRPr="0091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Операции по освобождению поля или линии</w:t>
      </w:r>
    </w:p>
    <w:p w:rsidR="000C64F1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9134F2">
        <w:rPr>
          <w:rFonts w:ascii="Times New Roman" w:hAnsi="Times New Roman" w:cs="Times New Roman"/>
          <w:sz w:val="28"/>
          <w:szCs w:val="28"/>
          <w:lang w:eastAsia="ru-RU"/>
        </w:rPr>
        <w:t>(1час)</w:t>
      </w: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Рациональные жертвы фигурами во имя освобождения критического поля или линии для последующего мата или для получения материального преимущества.</w:t>
      </w:r>
    </w:p>
    <w:p w:rsid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34F2">
        <w:rPr>
          <w:rFonts w:ascii="Times New Roman" w:hAnsi="Times New Roman" w:cs="Times New Roman"/>
          <w:sz w:val="28"/>
          <w:szCs w:val="28"/>
          <w:lang w:eastAsia="ru-RU"/>
        </w:rPr>
        <w:t>(3часа)</w:t>
      </w:r>
    </w:p>
    <w:p w:rsidR="009134F2" w:rsidRPr="00E331A2" w:rsidRDefault="009134F2" w:rsidP="0091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рациональные жертвы во имя освобождения критического поля.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 практика.</w:t>
      </w: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№ 6.4 </w:t>
      </w:r>
      <w:r w:rsidRPr="0091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Операции по завлечению фигуры</w:t>
      </w:r>
    </w:p>
    <w:p w:rsidR="00923AF0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9134F2">
        <w:rPr>
          <w:rFonts w:ascii="Times New Roman" w:hAnsi="Times New Roman" w:cs="Times New Roman"/>
          <w:sz w:val="28"/>
          <w:szCs w:val="28"/>
          <w:lang w:eastAsia="ru-RU"/>
        </w:rPr>
        <w:t>(1час)</w:t>
      </w: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Рациональные жертвы фигурами для завлечения короля  или иной фигуры для последующего мата или материального преимущества. </w:t>
      </w:r>
    </w:p>
    <w:p w:rsid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134F2">
        <w:rPr>
          <w:rFonts w:ascii="Times New Roman" w:hAnsi="Times New Roman" w:cs="Times New Roman"/>
          <w:sz w:val="28"/>
          <w:szCs w:val="28"/>
          <w:lang w:eastAsia="ru-RU"/>
        </w:rPr>
        <w:t>(3часа)</w:t>
      </w:r>
    </w:p>
    <w:p w:rsidR="009134F2" w:rsidRPr="00E331A2" w:rsidRDefault="009134F2" w:rsidP="00913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рациональные жертвы для завлечения и уничтожения фигуры противника.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задач. Игровая практика.</w:t>
      </w: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Тема: № 6.5</w:t>
      </w: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Операции по отвлечению защищающей фигуры</w:t>
      </w:r>
    </w:p>
    <w:p w:rsidR="00923AF0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(1час)</w:t>
      </w: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Отвлечение защищающей фигуры рациональной жертвой своей фигуры для последующего мата, создания вилки и материального преимущества.</w:t>
      </w:r>
    </w:p>
    <w:p w:rsid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(3 часа)</w:t>
      </w:r>
    </w:p>
    <w:p w:rsidR="009134F2" w:rsidRPr="00E331A2" w:rsidRDefault="009134F2" w:rsidP="0091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рациональные жертвы для отвлечения защищающей фигуры противника.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 практика.</w:t>
      </w:r>
    </w:p>
    <w:p w:rsid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Тема: № 6.6 </w:t>
      </w:r>
      <w:r w:rsidRPr="0091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Операции по развязыванию нападающей фигуры</w:t>
      </w:r>
    </w:p>
    <w:p w:rsidR="00923AF0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 час)</w:t>
      </w: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Рациональные жертвы фигурами для развязывания нападающей фигуры и получение материального преимущества.</w:t>
      </w:r>
    </w:p>
    <w:p w:rsid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t>Практика:</w:t>
      </w:r>
      <w:r w:rsidRPr="009134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(3часа)</w:t>
      </w:r>
    </w:p>
    <w:p w:rsidR="009134F2" w:rsidRPr="00E331A2" w:rsidRDefault="009134F2" w:rsidP="0091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рациональные жертвы для развязывания нападающей фигуры.</w:t>
      </w: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3AF0" w:rsidRP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№ 6.7 </w:t>
      </w:r>
      <w:r w:rsidRPr="0091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Уничтожение или связывание защищающей фигуры</w:t>
      </w:r>
    </w:p>
    <w:p w:rsidR="00923AF0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34F2">
        <w:rPr>
          <w:rFonts w:ascii="Times New Roman" w:hAnsi="Times New Roman" w:cs="Times New Roman"/>
          <w:sz w:val="28"/>
          <w:szCs w:val="28"/>
          <w:lang w:eastAsia="ru-RU"/>
        </w:rPr>
        <w:t>(1час)</w:t>
      </w:r>
    </w:p>
    <w:p w:rsidR="009134F2" w:rsidRPr="009134F2" w:rsidRDefault="009134F2" w:rsidP="0006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Рациональные жертвы для устранения защищающего удара на критический пункт.</w:t>
      </w:r>
    </w:p>
    <w:p w:rsidR="009134F2" w:rsidRDefault="009134F2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34F2">
        <w:rPr>
          <w:rFonts w:ascii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34F2">
        <w:rPr>
          <w:rFonts w:ascii="Times New Roman" w:hAnsi="Times New Roman" w:cs="Times New Roman"/>
          <w:sz w:val="28"/>
          <w:szCs w:val="28"/>
          <w:lang w:eastAsia="ru-RU"/>
        </w:rPr>
        <w:t>(3 часа)</w:t>
      </w:r>
    </w:p>
    <w:p w:rsidR="009134F2" w:rsidRDefault="009134F2" w:rsidP="0091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рациональные жертвы для устранения защищающего удара на критический пункт.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задач. Игровая практика.</w:t>
      </w:r>
    </w:p>
    <w:p w:rsidR="009134F2" w:rsidRPr="00E331A2" w:rsidRDefault="009134F2" w:rsidP="00913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4F2" w:rsidRDefault="002A238A" w:rsidP="00064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Тема: 6.8 Турниры и соревнования</w:t>
      </w:r>
    </w:p>
    <w:p w:rsidR="002A238A" w:rsidRPr="002A238A" w:rsidRDefault="002A238A" w:rsidP="002A238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2A238A">
        <w:rPr>
          <w:rFonts w:ascii="Times New Roman" w:hAnsi="Times New Roman" w:cs="Times New Roman"/>
          <w:sz w:val="28"/>
          <w:szCs w:val="28"/>
          <w:lang w:eastAsia="ru-RU"/>
        </w:rPr>
        <w:t>(1час)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Классификация игр. Правила игры. Готовность обучающихся участвовать в городских шахматных турнирах и соревнованиях. Психологическая подготовка. </w:t>
      </w:r>
    </w:p>
    <w:p w:rsidR="002A238A" w:rsidRDefault="002A238A" w:rsidP="002A238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2A238A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2A238A">
        <w:rPr>
          <w:rFonts w:ascii="Times New Roman" w:hAnsi="Times New Roman" w:cs="Times New Roman"/>
          <w:sz w:val="28"/>
          <w:szCs w:val="28"/>
          <w:lang w:eastAsia="ru-RU"/>
        </w:rPr>
        <w:t>часов)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турнирах. Выявление уровня игры, выявление сильнейших, выявления уровня подготовки обучающихся.</w:t>
      </w:r>
    </w:p>
    <w:p w:rsidR="00923AF0" w:rsidRPr="009134F2" w:rsidRDefault="00923AF0" w:rsidP="00064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3AF0" w:rsidRDefault="00923AF0" w:rsidP="00E53B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3AF0" w:rsidRDefault="00923AF0" w:rsidP="00E53B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3AF0" w:rsidRPr="00E53BA9" w:rsidRDefault="00923AF0" w:rsidP="00E53B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A0875" w:rsidRDefault="006A0875" w:rsidP="00CF2525">
      <w:pPr>
        <w:tabs>
          <w:tab w:val="left" w:pos="239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A0875" w:rsidSect="00DF4052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65A0A" w:rsidRPr="00A65A0A" w:rsidRDefault="00542363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Планируемые результаты</w:t>
      </w:r>
    </w:p>
    <w:p w:rsidR="006A0875" w:rsidRDefault="006A0875" w:rsidP="00A65A0A">
      <w:pPr>
        <w:tabs>
          <w:tab w:val="left" w:pos="239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2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9"/>
        <w:gridCol w:w="4899"/>
        <w:gridCol w:w="3737"/>
        <w:gridCol w:w="185"/>
        <w:gridCol w:w="2506"/>
      </w:tblGrid>
      <w:tr w:rsidR="006A0875" w:rsidRPr="00CD5060" w:rsidTr="004F6F07">
        <w:trPr>
          <w:trHeight w:val="150"/>
        </w:trPr>
        <w:tc>
          <w:tcPr>
            <w:tcW w:w="150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0875" w:rsidRPr="00452C10" w:rsidRDefault="006A0875" w:rsidP="004F6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2C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</w:t>
            </w:r>
            <w:r w:rsidRPr="00452C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модуль</w:t>
            </w:r>
          </w:p>
          <w:p w:rsidR="006A0875" w:rsidRPr="00CD5060" w:rsidRDefault="006A0875" w:rsidP="004F6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2C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5E71F1">
              <w:rPr>
                <w:rStyle w:val="c16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Основы</w:t>
            </w:r>
            <w:r w:rsidRPr="00452C10">
              <w:rPr>
                <w:rStyle w:val="c16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шахматной игры</w:t>
            </w:r>
            <w:r w:rsidRPr="00452C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6A0875" w:rsidRPr="00CD5060" w:rsidTr="004F6F07">
        <w:trPr>
          <w:trHeight w:val="276"/>
        </w:trPr>
        <w:tc>
          <w:tcPr>
            <w:tcW w:w="127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Default="006A0875" w:rsidP="004678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</w:p>
          <w:p w:rsidR="00467845" w:rsidRDefault="00467845" w:rsidP="004678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7845" w:rsidRPr="00CD5060" w:rsidRDefault="00467845" w:rsidP="004F6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Способы определения результативности </w:t>
            </w:r>
          </w:p>
        </w:tc>
      </w:tr>
      <w:tr w:rsidR="006A0875" w:rsidRPr="00CD5060" w:rsidTr="004F6F07">
        <w:trPr>
          <w:trHeight w:val="35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5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0875" w:rsidRPr="00CD5060" w:rsidTr="004F6F07">
        <w:trPr>
          <w:trHeight w:val="363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устойчивый интерес к занятиям шахматами;                                             -развитое тактическое зрение; 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-навыки самостоятельной работы над шахматами;                             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-знание понятия инициативы в дебюте;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-навыки решения общих задач теоретической и практической подготовки;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-волевые качества;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-спортивное трудолюбие;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-целеустремленность и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настойчивость в устранении недостатков;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-способности удерживать свои цели и мобилизовать ресурсы для их достижения;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-способности находить 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нестандартные и эффективные решения, выдвигать идеи, предлагать индивидуальные, необычные, проработанные версии;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F81416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Обучающийся</w:t>
            </w:r>
            <w:r w:rsidR="006A0875"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должен знать: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-все ходы фигур;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-шахматную нотацию;                                                                                                                                                            -сравнительную ценность фигур;                                                                                                                                                  -что такое шах, мат, пат;                                                                                                                                                       -общие принципы игры в начале партии;                                                                                                                       -правила поведения во время игры;                                                                                                                -тактические удары (связка, двойной удар, открытое нападение, открытый шах, двойной шах);                           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 -общие принципы игры – в эндшпиле, в миттельшпиле;                                                                                           -правила поведения в помещении и на улице;                                                                                                   -правила техники безопасности;                                                                                                                                      -правила поведения во время игры.                                                                                                                                                 -проводить атаку на короля;                                                                                                                                              -простейшие технические приёмы в эндшпиле (ладейном, пешечном), 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борьбу ферзя против пешки;                 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-что такое открытая линия;                                                                                                                                                   -7-я, 2-я горизонталь.</w:t>
            </w:r>
          </w:p>
          <w:p w:rsidR="006A0875" w:rsidRPr="00CD5060" w:rsidRDefault="00F81416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Обучающийся</w:t>
            </w:r>
            <w:r w:rsidR="006A0875"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должен уметь: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-ставить мат тяжёлыми фигурами;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-играть шахматную партию с записью;                          -пра</w:t>
            </w:r>
            <w:r w:rsidR="00C96CF0">
              <w:rPr>
                <w:rFonts w:ascii="Times New Roman" w:hAnsi="Times New Roman" w:cs="Times New Roman"/>
                <w:sz w:val="28"/>
                <w:szCs w:val="28"/>
              </w:rPr>
              <w:t>вильно вести себя во время игры;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-решать комбинации на различные темы (коневые, пешечные, тяжелофигурные, комбинации с сочетанием идей и др.);                                 -играть шахматную партию с записью и часами;                                                                                         -уважительно относиться к сопернику по игре</w:t>
            </w:r>
            <w:r w:rsidR="00F814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Регулятивные: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-понимать и принимать учебную цель и задачи;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-планировать свои действия на отдельных этапах работы над номером;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-анализировать причины успеха/неуспеха;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-понимать и применять полученную информацию при выполнении заданий;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-проявлять индивидуальные интеллектуальные способности; 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6A0875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-включаться в диалог, в коллективное обсуждение, проявлять инициативу и активность;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-работать в группе, учитывать мнения партнёров, отличные от собственных;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-обращаться за помощью;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-формулировать свои затруднения;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предлагать помощь и сотрудничество;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-формулировать собственное мнение и позицию;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-осуществлять взаимный контроль;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-адекватно оценивать собственное поведение и поведение окружающих.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Оценка качества обучения</w:t>
            </w:r>
            <w:r w:rsidRPr="00CD50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по модулю производится различными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методами и средствами: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результаты конкурсов и турниров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личные достижения каждого учащегося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</w:tr>
      <w:tr w:rsidR="006A0875" w:rsidRPr="00CD5060" w:rsidTr="004F6F07">
        <w:trPr>
          <w:trHeight w:val="150"/>
        </w:trPr>
        <w:tc>
          <w:tcPr>
            <w:tcW w:w="150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0875" w:rsidRPr="00452C10" w:rsidRDefault="006A0875" w:rsidP="004F6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2C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>II</w:t>
            </w:r>
            <w:r w:rsidRPr="00452C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модуль</w:t>
            </w:r>
          </w:p>
          <w:p w:rsidR="006A0875" w:rsidRPr="00CD5060" w:rsidRDefault="006A0875" w:rsidP="004F6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2C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5E71F1">
              <w:rPr>
                <w:rStyle w:val="c16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Тактика и</w:t>
            </w:r>
            <w:r w:rsidRPr="00452C10">
              <w:rPr>
                <w:rStyle w:val="c16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стратеги</w:t>
            </w:r>
            <w:r w:rsidR="005E71F1">
              <w:rPr>
                <w:rStyle w:val="c16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Pr="00452C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6A0875" w:rsidRPr="00CD5060" w:rsidTr="004F6F07">
        <w:trPr>
          <w:trHeight w:val="276"/>
        </w:trPr>
        <w:tc>
          <w:tcPr>
            <w:tcW w:w="129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Default="006A0875" w:rsidP="00467845">
            <w:pPr>
              <w:tabs>
                <w:tab w:val="center" w:pos="615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  <w:r w:rsidR="00467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467845" w:rsidRDefault="00467845" w:rsidP="00467845">
            <w:pPr>
              <w:tabs>
                <w:tab w:val="center" w:pos="615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7845" w:rsidRPr="00CD5060" w:rsidRDefault="00467845" w:rsidP="004F6F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6" w:type="dxa"/>
            <w:vMerge w:val="restart"/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Способы определения результативности </w:t>
            </w:r>
          </w:p>
        </w:tc>
      </w:tr>
      <w:tr w:rsidR="006A0875" w:rsidRPr="00CD5060" w:rsidTr="004F6F07">
        <w:trPr>
          <w:trHeight w:val="35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Личностные</w:t>
            </w: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5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4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</w:p>
        </w:tc>
        <w:tc>
          <w:tcPr>
            <w:tcW w:w="20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0875" w:rsidRPr="00CD5060" w:rsidTr="004F6F07">
        <w:trPr>
          <w:trHeight w:val="27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понимание тонкости, силы и слабости каждого дебюта;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-навыки доработки своего стиля игры, добавление в него новых фишек и 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подходов,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-навыки анализа своих и чужих партий, понимание причины тех или иных ходов, 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-умелое решение шахматных задач,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-правильное распределение своих сил и внимательности,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-навыки изучения противников,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-умение владеть собой;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-уметь достойно принять поражение или победу;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-самостоятельно анализировать позицию;                                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- быть эмоционально выдержанным 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-умение поддерживать высокую спортивную форму до полной победы;</w:t>
            </w:r>
          </w:p>
        </w:tc>
        <w:tc>
          <w:tcPr>
            <w:tcW w:w="5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C96CF0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Обучающийся</w:t>
            </w:r>
            <w:r w:rsidR="006A0875"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должен знать: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-темы шахматной стратегии (пешечный центр, подрыв пешечного центра, фигуры против пешечного центра разноцветные слоны в 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миттельшпиле, борьба за открытую линию, роль центра при фланговых операциях);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-технические приёмы в эндшпиле (пешечном, ладейном);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-лучшее пешечное расположение в эндшпиле;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-знать основные положения Шахматного кодекса РФ.</w:t>
            </w:r>
          </w:p>
          <w:p w:rsidR="006A0875" w:rsidRPr="00CD5060" w:rsidRDefault="00C96CF0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Обучающийся</w:t>
            </w:r>
            <w:r w:rsidR="006A0875"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должен уметь: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-тренировать технику расчёта;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-решать комбинации на разные темы;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-самостоятельно работать с шахматной литературой;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-играть с записью и часами;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-играть турнирные партии; 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-решать комбинационные позиции с основными тактическими приёмами в три, четыре, пять ходов</w:t>
            </w:r>
            <w:r w:rsidR="00C96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Регулятивные: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-в сотрудничестве с педагогом уметь ставить новые учебные задачи;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-накопление представлений о 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стратегии и тактике, </w:t>
            </w:r>
          </w:p>
          <w:p w:rsidR="006A0875" w:rsidRPr="00CD5060" w:rsidRDefault="006A0875" w:rsidP="004F6F07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-планировать свое действие в соответствии с поставленной задачей и условиями ее реализации;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 xml:space="preserve">умение учиться: решение шахматных задач, поиск, анализ; 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-понимать и применять полученную информацию при выполнении заданий;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-проявлять индивидуальные интеллектуальные способности при решении этюдов и задач;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-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задавать вопросы, работать в парах, коллективе, не создавая проблемных ситуаций;</w:t>
            </w:r>
          </w:p>
          <w:p w:rsidR="006A0875" w:rsidRPr="00CD5060" w:rsidRDefault="006A0875" w:rsidP="004F6F07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- формулировать собственное мнение и позицию;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-наблюдать за различными событиями шахмат, понимание их специфики и научного многообразия;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-планировать, контролировать и оценивать собственные  </w:t>
            </w:r>
            <w:r w:rsidRPr="00CD506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lastRenderedPageBreak/>
              <w:t>действия, понимать их успешность или причины не</w:t>
            </w:r>
            <w:r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06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успешности, умение корректировать свои действия.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Оценка качества обучения</w:t>
            </w:r>
            <w:r w:rsidRPr="00CD50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по модулю производится различными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методами и средствами: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результаты конкурсов и турниров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личные достижения каждого учащегося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  <w:p w:rsidR="006A0875" w:rsidRPr="00CD5060" w:rsidRDefault="006A0875" w:rsidP="004F6F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060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</w:tr>
    </w:tbl>
    <w:p w:rsidR="006A0875" w:rsidRDefault="006A0875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97A57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A57" w:rsidRDefault="00A65A0A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 ОРГАНИЗАЦИОННО-ПЕДАГОГИЧЕСКИХ УСЛОВИЙ</w:t>
      </w:r>
    </w:p>
    <w:p w:rsidR="007670F4" w:rsidRDefault="007670F4" w:rsidP="006A0875">
      <w:pPr>
        <w:tabs>
          <w:tab w:val="left" w:pos="239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A0A" w:rsidRPr="00A65A0A" w:rsidRDefault="00A65A0A" w:rsidP="009978A7">
      <w:pPr>
        <w:pStyle w:val="a3"/>
        <w:numPr>
          <w:ilvl w:val="0"/>
          <w:numId w:val="1"/>
        </w:numPr>
        <w:tabs>
          <w:tab w:val="left" w:pos="2396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A97A57" w:rsidRDefault="00A97A57" w:rsidP="00A65A0A">
      <w:pPr>
        <w:tabs>
          <w:tab w:val="left" w:pos="239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5451" w:type="dxa"/>
        <w:tblInd w:w="-34" w:type="dxa"/>
        <w:tblLayout w:type="fixed"/>
        <w:tblLook w:val="04A0"/>
      </w:tblPr>
      <w:tblGrid>
        <w:gridCol w:w="1578"/>
        <w:gridCol w:w="404"/>
        <w:gridCol w:w="311"/>
        <w:gridCol w:w="398"/>
        <w:gridCol w:w="425"/>
        <w:gridCol w:w="425"/>
        <w:gridCol w:w="426"/>
        <w:gridCol w:w="339"/>
        <w:gridCol w:w="328"/>
        <w:gridCol w:w="328"/>
        <w:gridCol w:w="328"/>
        <w:gridCol w:w="327"/>
        <w:gridCol w:w="327"/>
        <w:gridCol w:w="327"/>
        <w:gridCol w:w="330"/>
        <w:gridCol w:w="327"/>
        <w:gridCol w:w="327"/>
        <w:gridCol w:w="327"/>
        <w:gridCol w:w="327"/>
        <w:gridCol w:w="327"/>
        <w:gridCol w:w="327"/>
        <w:gridCol w:w="327"/>
        <w:gridCol w:w="327"/>
        <w:gridCol w:w="281"/>
        <w:gridCol w:w="46"/>
        <w:gridCol w:w="327"/>
        <w:gridCol w:w="327"/>
        <w:gridCol w:w="327"/>
        <w:gridCol w:w="327"/>
        <w:gridCol w:w="63"/>
        <w:gridCol w:w="264"/>
        <w:gridCol w:w="327"/>
        <w:gridCol w:w="327"/>
        <w:gridCol w:w="327"/>
        <w:gridCol w:w="315"/>
        <w:gridCol w:w="339"/>
        <w:gridCol w:w="327"/>
        <w:gridCol w:w="327"/>
        <w:gridCol w:w="327"/>
        <w:gridCol w:w="327"/>
        <w:gridCol w:w="327"/>
        <w:gridCol w:w="327"/>
        <w:gridCol w:w="675"/>
      </w:tblGrid>
      <w:tr w:rsidR="007D348F" w:rsidRPr="00E26E7E" w:rsidTr="00A60B71">
        <w:trPr>
          <w:cantSplit/>
          <w:trHeight w:val="1953"/>
        </w:trPr>
        <w:tc>
          <w:tcPr>
            <w:tcW w:w="1578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5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9" w:type="dxa"/>
            <w:gridSpan w:val="5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11" w:type="dxa"/>
            <w:gridSpan w:val="4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35" w:type="dxa"/>
            <w:gridSpan w:val="5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81" w:type="dxa"/>
            <w:gridSpan w:val="3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08" w:type="dxa"/>
            <w:gridSpan w:val="5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35" w:type="dxa"/>
            <w:gridSpan w:val="6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35" w:type="dxa"/>
            <w:gridSpan w:val="5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81" w:type="dxa"/>
            <w:gridSpan w:val="3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D348F" w:rsidRPr="007670F4" w:rsidRDefault="007D348F" w:rsidP="007670F4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кол-в</w:t>
            </w:r>
            <w:r w:rsidR="000C21B3"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0C21B3" w:rsidRPr="007670F4" w:rsidRDefault="000C21B3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21B3" w:rsidRPr="007670F4" w:rsidRDefault="000C21B3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21B3" w:rsidRPr="007670F4" w:rsidRDefault="000C21B3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48F" w:rsidRPr="00E26E7E" w:rsidTr="00A60B71">
        <w:trPr>
          <w:cantSplit/>
          <w:trHeight w:val="847"/>
        </w:trPr>
        <w:tc>
          <w:tcPr>
            <w:tcW w:w="1578" w:type="dxa"/>
          </w:tcPr>
          <w:p w:rsidR="007D348F" w:rsidRPr="007670F4" w:rsidRDefault="007D348F" w:rsidP="00E26E7E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7D348F" w:rsidRPr="007670F4" w:rsidRDefault="007D348F" w:rsidP="00E26E7E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</w:t>
            </w:r>
          </w:p>
          <w:p w:rsidR="007D348F" w:rsidRPr="007670F4" w:rsidRDefault="007D348F" w:rsidP="00E26E7E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404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0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" w:type="dxa"/>
            <w:gridSpan w:val="2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7" w:type="dxa"/>
            <w:gridSpan w:val="2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5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9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7" w:type="dxa"/>
            <w:textDirection w:val="btLr"/>
          </w:tcPr>
          <w:p w:rsidR="007D348F" w:rsidRPr="007670F4" w:rsidRDefault="007D348F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0C21B3" w:rsidRDefault="000C21B3" w:rsidP="007D348F">
            <w:pPr>
              <w:tabs>
                <w:tab w:val="left" w:pos="2396"/>
              </w:tabs>
              <w:ind w:left="113" w:right="11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348F" w:rsidRPr="00E26E7E" w:rsidRDefault="007D348F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348F" w:rsidRPr="00A11F33" w:rsidTr="00A60B71">
        <w:trPr>
          <w:trHeight w:val="843"/>
        </w:trPr>
        <w:tc>
          <w:tcPr>
            <w:tcW w:w="1578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404" w:type="dxa"/>
          </w:tcPr>
          <w:p w:rsidR="00A65A0A" w:rsidRPr="00A11F33" w:rsidRDefault="003D422D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65A0A" w:rsidRPr="00A11F33" w:rsidRDefault="003D422D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A65A0A" w:rsidRPr="00A11F33" w:rsidRDefault="003D422D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060D9D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A65A0A" w:rsidRPr="00A11F33" w:rsidRDefault="003D422D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dxa"/>
          </w:tcPr>
          <w:p w:rsidR="00A65A0A" w:rsidRPr="00A11F33" w:rsidRDefault="003D422D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3D422D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E26E7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  <w:gridSpan w:val="2"/>
          </w:tcPr>
          <w:p w:rsidR="00A65A0A" w:rsidRPr="00A11F33" w:rsidRDefault="00A60B71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11F33" w:rsidRPr="00A11F33" w:rsidRDefault="00A11F33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A11F33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dxa"/>
            <w:gridSpan w:val="2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A11F33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" w:type="dxa"/>
          </w:tcPr>
          <w:p w:rsidR="00A65A0A" w:rsidRPr="00A11F33" w:rsidRDefault="00A60B71" w:rsidP="00A11F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dxa"/>
          </w:tcPr>
          <w:p w:rsidR="00A65A0A" w:rsidRPr="00A11F33" w:rsidRDefault="00194C12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A65A0A" w:rsidRPr="00A11F33" w:rsidRDefault="000C21B3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F3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A27DE" w:rsidRPr="00E26E7E" w:rsidTr="00A60B71">
        <w:trPr>
          <w:trHeight w:val="840"/>
        </w:trPr>
        <w:tc>
          <w:tcPr>
            <w:tcW w:w="1578" w:type="dxa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периоды, модулей</w:t>
            </w:r>
          </w:p>
        </w:tc>
        <w:tc>
          <w:tcPr>
            <w:tcW w:w="6658" w:type="dxa"/>
            <w:gridSpan w:val="19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модуль</w:t>
            </w:r>
          </w:p>
        </w:tc>
        <w:tc>
          <w:tcPr>
            <w:tcW w:w="6540" w:type="dxa"/>
            <w:gridSpan w:val="22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модуль</w:t>
            </w:r>
          </w:p>
        </w:tc>
        <w:tc>
          <w:tcPr>
            <w:tcW w:w="675" w:type="dxa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27DE" w:rsidRPr="00E26E7E" w:rsidTr="00A60B71">
        <w:trPr>
          <w:trHeight w:val="1108"/>
        </w:trPr>
        <w:tc>
          <w:tcPr>
            <w:tcW w:w="1578" w:type="dxa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Экскурсионные и выездные занятия</w:t>
            </w:r>
          </w:p>
        </w:tc>
        <w:tc>
          <w:tcPr>
            <w:tcW w:w="1963" w:type="dxa"/>
            <w:gridSpan w:val="5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4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5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5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4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3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1A27DE" w:rsidRPr="00E26E7E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7DE" w:rsidRPr="00E26E7E" w:rsidTr="00A60B71">
        <w:trPr>
          <w:trHeight w:val="1408"/>
        </w:trPr>
        <w:tc>
          <w:tcPr>
            <w:tcW w:w="1578" w:type="dxa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промежуточной и итоговой аттестации</w:t>
            </w:r>
          </w:p>
        </w:tc>
        <w:tc>
          <w:tcPr>
            <w:tcW w:w="1963" w:type="dxa"/>
            <w:gridSpan w:val="5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4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5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5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1262" w:type="dxa"/>
            <w:gridSpan w:val="4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</w:tcPr>
          <w:p w:rsidR="001A27DE" w:rsidRPr="007670F4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</w:tcPr>
          <w:p w:rsidR="001A27DE" w:rsidRPr="007670F4" w:rsidRDefault="00C96CF0" w:rsidP="00C96CF0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ткрытое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турниры и </w:t>
            </w:r>
            <w:r w:rsidR="000C21B3"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675" w:type="dxa"/>
          </w:tcPr>
          <w:p w:rsidR="001A27DE" w:rsidRPr="00E26E7E" w:rsidRDefault="001A27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1B3" w:rsidRPr="00E26E7E" w:rsidTr="00A60B71">
        <w:trPr>
          <w:trHeight w:val="563"/>
        </w:trPr>
        <w:tc>
          <w:tcPr>
            <w:tcW w:w="1578" w:type="dxa"/>
          </w:tcPr>
          <w:p w:rsidR="000C21B3" w:rsidRPr="007670F4" w:rsidRDefault="000C21B3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часов </w:t>
            </w:r>
          </w:p>
          <w:p w:rsidR="000C21B3" w:rsidRPr="007670F4" w:rsidRDefault="000C21B3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963" w:type="dxa"/>
            <w:gridSpan w:val="5"/>
          </w:tcPr>
          <w:p w:rsidR="000C21B3" w:rsidRPr="003D422D" w:rsidRDefault="000C21B3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1" w:type="dxa"/>
            <w:gridSpan w:val="4"/>
          </w:tcPr>
          <w:p w:rsidR="000C21B3" w:rsidRPr="00060D9D" w:rsidRDefault="003D422D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9" w:type="dxa"/>
            <w:gridSpan w:val="5"/>
          </w:tcPr>
          <w:p w:rsidR="000C21B3" w:rsidRPr="00060D9D" w:rsidRDefault="003D422D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9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5" w:type="dxa"/>
            <w:gridSpan w:val="5"/>
          </w:tcPr>
          <w:p w:rsidR="000C21B3" w:rsidRPr="007670F4" w:rsidRDefault="000C21B3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2" w:type="dxa"/>
            <w:gridSpan w:val="4"/>
          </w:tcPr>
          <w:p w:rsidR="000C21B3" w:rsidRPr="00A60B71" w:rsidRDefault="00A60B71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B7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6"/>
          </w:tcPr>
          <w:p w:rsidR="000C21B3" w:rsidRPr="007670F4" w:rsidRDefault="00A60B71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5"/>
          </w:tcPr>
          <w:p w:rsidR="000C21B3" w:rsidRPr="007670F4" w:rsidRDefault="000C21B3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0" w:type="dxa"/>
            <w:gridSpan w:val="4"/>
          </w:tcPr>
          <w:p w:rsidR="000C21B3" w:rsidRPr="007670F4" w:rsidRDefault="00A11F33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" w:type="dxa"/>
            <w:gridSpan w:val="3"/>
          </w:tcPr>
          <w:p w:rsidR="000C21B3" w:rsidRPr="007670F4" w:rsidRDefault="000C21B3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:rsidR="000C21B3" w:rsidRPr="007670F4" w:rsidRDefault="003F1ADE" w:rsidP="00A65A0A">
            <w:pPr>
              <w:tabs>
                <w:tab w:val="left" w:pos="2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F4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A65A0A" w:rsidRPr="006A0875" w:rsidRDefault="00A65A0A" w:rsidP="00A65A0A">
      <w:pPr>
        <w:tabs>
          <w:tab w:val="left" w:pos="239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5A0A" w:rsidRPr="006A0875" w:rsidSect="006A087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67845" w:rsidRPr="007670F4" w:rsidRDefault="007670F4" w:rsidP="009978A7">
      <w:pPr>
        <w:pStyle w:val="a3"/>
        <w:numPr>
          <w:ilvl w:val="0"/>
          <w:numId w:val="1"/>
        </w:numPr>
        <w:tabs>
          <w:tab w:val="left" w:pos="23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реализации программы</w:t>
      </w:r>
    </w:p>
    <w:p w:rsidR="007670F4" w:rsidRPr="007670F4" w:rsidRDefault="007670F4" w:rsidP="007670F4">
      <w:pPr>
        <w:pStyle w:val="a3"/>
        <w:tabs>
          <w:tab w:val="left" w:pos="239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0F4" w:rsidRDefault="007670F4" w:rsidP="007670F4">
      <w:pPr>
        <w:pStyle w:val="a3"/>
        <w:tabs>
          <w:tab w:val="left" w:pos="239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0F4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(материально-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обеспечения, информационное обеспечение, кадровые обеспечение)</w:t>
      </w:r>
    </w:p>
    <w:p w:rsidR="007670F4" w:rsidRDefault="007670F4" w:rsidP="007670F4">
      <w:pPr>
        <w:pStyle w:val="a3"/>
        <w:tabs>
          <w:tab w:val="left" w:pos="239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2F2" w:rsidRDefault="007670F4" w:rsidP="00DA52F2">
      <w:pPr>
        <w:tabs>
          <w:tab w:val="left" w:pos="2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5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в учебном кабинете № 8, просторный, освещенный.</w:t>
      </w:r>
      <w:r w:rsidR="0083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оборудования,  инструменты, а также учебные пособия для полноценного проведения занятий.</w:t>
      </w:r>
    </w:p>
    <w:p w:rsidR="00DA52F2" w:rsidRDefault="00DA52F2" w:rsidP="00DA52F2">
      <w:pPr>
        <w:tabs>
          <w:tab w:val="left" w:pos="2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кабинет оснащен ростовой мебелью в соответствии СаНпин</w:t>
      </w:r>
      <w:r w:rsidR="0083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кабинете находится 8 столов и 16 стульев), имеются шкафы, где хранятся учебны</w:t>
      </w:r>
      <w:r w:rsidR="00CD5514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пособия, электронные носители,</w:t>
      </w:r>
      <w:r w:rsidR="0083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 дидактические материалы;</w:t>
      </w:r>
    </w:p>
    <w:p w:rsidR="00CD5514" w:rsidRDefault="008306C3" w:rsidP="00DA52F2">
      <w:pPr>
        <w:tabs>
          <w:tab w:val="left" w:pos="2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интерактивная доска с подключающим устройством к ноутбук</w:t>
      </w:r>
      <w:r w:rsidR="00FD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проектору</w:t>
      </w:r>
      <w:r w:rsidR="00FD58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ноутбуки 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по шахматам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lassika</w:t>
      </w:r>
      <w:r w:rsidR="00FD5815" w:rsidRPr="00FD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Кветка и др. </w:t>
      </w:r>
      <w:r w:rsidR="00CD551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Шахматы (шахматные доски с фигурами) на каждого обучающегося</w:t>
      </w:r>
    </w:p>
    <w:p w:rsidR="00CD5514" w:rsidRDefault="00CD5514" w:rsidP="00DA52F2">
      <w:pPr>
        <w:tabs>
          <w:tab w:val="left" w:pos="2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141" w:rsidRDefault="00CD5514" w:rsidP="00DA52F2">
      <w:pPr>
        <w:tabs>
          <w:tab w:val="left" w:pos="23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</w:t>
      </w:r>
    </w:p>
    <w:p w:rsidR="00083141" w:rsidRDefault="00083141" w:rsidP="00DA52F2">
      <w:pPr>
        <w:tabs>
          <w:tab w:val="left" w:pos="2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книги по шахматам для педагога и детей (история шахмат, дебюты, миттельшпиль, эндшпиль, тактика, стратегия); </w:t>
      </w:r>
    </w:p>
    <w:p w:rsidR="00083141" w:rsidRDefault="00083141" w:rsidP="00DA52F2">
      <w:pPr>
        <w:tabs>
          <w:tab w:val="left" w:pos="2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задачники для обучающихся (тактика, различные маты, комбинации);</w:t>
      </w:r>
    </w:p>
    <w:p w:rsidR="00CD5514" w:rsidRDefault="008A652C" w:rsidP="00DA52F2">
      <w:pPr>
        <w:tabs>
          <w:tab w:val="left" w:pos="239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</w:t>
      </w:r>
      <w:r w:rsidRPr="00D5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ахматные видео, уроки, турниры  </w:t>
      </w:r>
      <w:hyperlink r:id="rId9" w:history="1">
        <w:r w:rsidRPr="00D52F6E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https://www.chess.com/ru/videos</w:t>
        </w:r>
      </w:hyperlink>
      <w:r>
        <w:t>;</w:t>
      </w:r>
    </w:p>
    <w:p w:rsidR="008A652C" w:rsidRPr="008A652C" w:rsidRDefault="008A652C" w:rsidP="008A652C">
      <w:pPr>
        <w:pStyle w:val="2"/>
        <w:shd w:val="clear" w:color="auto" w:fill="FFFFFF"/>
        <w:spacing w:before="0" w:beforeAutospacing="0" w:after="0" w:afterAutospacing="0"/>
        <w:ind w:left="-121" w:right="-24"/>
        <w:jc w:val="both"/>
        <w:rPr>
          <w:b w:val="0"/>
          <w:bCs w:val="0"/>
          <w:sz w:val="28"/>
          <w:szCs w:val="28"/>
        </w:rPr>
      </w:pPr>
      <w:r>
        <w:t xml:space="preserve"> -</w:t>
      </w:r>
      <w:r w:rsidRPr="00056A7D">
        <w:rPr>
          <w:b w:val="0"/>
          <w:bCs w:val="0"/>
          <w:sz w:val="28"/>
          <w:szCs w:val="28"/>
        </w:rPr>
        <w:t xml:space="preserve"> </w:t>
      </w:r>
      <w:r w:rsidR="000B4037" w:rsidRPr="008A652C">
        <w:rPr>
          <w:b w:val="0"/>
          <w:bCs w:val="0"/>
          <w:sz w:val="28"/>
          <w:szCs w:val="28"/>
        </w:rPr>
        <w:fldChar w:fldCharType="begin"/>
      </w:r>
      <w:r w:rsidRPr="008A652C">
        <w:rPr>
          <w:b w:val="0"/>
          <w:bCs w:val="0"/>
          <w:sz w:val="28"/>
          <w:szCs w:val="28"/>
        </w:rPr>
        <w:instrText xml:space="preserve"> HYPERLINK "https://chess-boom.online/chessvideos/deti-nachinayuschie/" \t "_blank" </w:instrText>
      </w:r>
      <w:r w:rsidR="000B4037" w:rsidRPr="008A652C">
        <w:rPr>
          <w:b w:val="0"/>
          <w:bCs w:val="0"/>
          <w:sz w:val="28"/>
          <w:szCs w:val="28"/>
        </w:rPr>
        <w:fldChar w:fldCharType="separate"/>
      </w:r>
      <w:r>
        <w:rPr>
          <w:b w:val="0"/>
          <w:sz w:val="28"/>
          <w:szCs w:val="28"/>
        </w:rPr>
        <w:t>у</w:t>
      </w:r>
      <w:r w:rsidRPr="008A652C">
        <w:rPr>
          <w:b w:val="0"/>
          <w:sz w:val="28"/>
          <w:szCs w:val="28"/>
        </w:rPr>
        <w:t>роки по шахматам для детей и начинающих на видео</w:t>
      </w:r>
    </w:p>
    <w:p w:rsidR="008A652C" w:rsidRDefault="000B4037" w:rsidP="008A652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652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10" w:tgtFrame="_blank" w:history="1">
        <w:r w:rsidR="008A652C" w:rsidRPr="008A65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chess-boom.online</w:t>
        </w:r>
        <w:r w:rsidR="008A652C" w:rsidRPr="008A65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› Шахматные видео›Уроки детям и начинающим</w:t>
        </w:r>
      </w:hyperlink>
      <w:r w:rsidR="008A652C">
        <w:rPr>
          <w:rFonts w:ascii="Times New Roman" w:hAnsi="Times New Roman" w:cs="Times New Roman"/>
          <w:sz w:val="28"/>
          <w:szCs w:val="28"/>
        </w:rPr>
        <w:t>;</w:t>
      </w:r>
    </w:p>
    <w:p w:rsidR="00CD5514" w:rsidRPr="008A652C" w:rsidRDefault="008A652C" w:rsidP="008A65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компьютерные программы для начинающих шахматистов.</w:t>
      </w:r>
    </w:p>
    <w:p w:rsidR="008306C3" w:rsidRDefault="00FD5815" w:rsidP="00DA52F2">
      <w:pPr>
        <w:tabs>
          <w:tab w:val="left" w:pos="23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образовательные ресурсы на платформах -  </w:t>
      </w:r>
      <w:r>
        <w:rPr>
          <w:rFonts w:ascii="Times New Roman" w:hAnsi="Times New Roman" w:cs="Times New Roman"/>
          <w:sz w:val="28"/>
          <w:szCs w:val="28"/>
          <w:lang w:val="en-US"/>
        </w:rPr>
        <w:t>Wordwall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3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LiarningApps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A7D" w:rsidRDefault="00056A7D" w:rsidP="00056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363" w:rsidRDefault="0069086D" w:rsidP="00056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Кадровое обеспечение: </w:t>
      </w:r>
      <w:r w:rsidRPr="00690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90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зуется педагогом дополнительного образования, имеющим опыт педагогической работы </w:t>
      </w:r>
      <w:r w:rsidR="0054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3</w:t>
      </w:r>
      <w:r w:rsidR="005423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 в системе дополнительного образования. </w:t>
      </w:r>
      <w:r w:rsidR="0054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10 лет, является победителем Краевых Спартакиад.  </w:t>
      </w:r>
    </w:p>
    <w:p w:rsidR="00542363" w:rsidRDefault="00542363" w:rsidP="00056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08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основное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9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специальное педагогическое,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учитель начальных классов.  </w:t>
      </w:r>
    </w:p>
    <w:p w:rsidR="0069086D" w:rsidRDefault="00542363" w:rsidP="00056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-Дополнительное образование  профессиональная подготовка на ведение профессиональной деятельности в сфере Менеджмента спорта. </w:t>
      </w:r>
      <w:r w:rsidR="0069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363" w:rsidRDefault="00542363" w:rsidP="00056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F6E" w:rsidRDefault="00542363" w:rsidP="009978A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аттестации и оценочные материалы</w:t>
      </w:r>
    </w:p>
    <w:p w:rsidR="008F617F" w:rsidRPr="00BC6AC2" w:rsidRDefault="008F617F" w:rsidP="008F617F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D93" w:rsidRDefault="00BE2D93" w:rsidP="00BE2D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учебного года проводится промежуточная и итоговая аттестация в соответствии с положением аттестации обучающихся МБОУ ДО «ДШ» г. Назарово. </w:t>
      </w:r>
    </w:p>
    <w:p w:rsidR="002230FB" w:rsidRDefault="00BE2D93" w:rsidP="00223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– форма оценки степени и уровня освоения детьми дополнительной общеобразовательной программы</w:t>
      </w:r>
      <w:r w:rsidR="0022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0FB" w:rsidRDefault="002230FB" w:rsidP="00223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Итоговая аттестация – форма оценки степени и уровня освоения обучающимися дополнительной общеобразовательной программы.</w:t>
      </w:r>
    </w:p>
    <w:p w:rsidR="002230FB" w:rsidRDefault="002230FB" w:rsidP="00223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проведения аттестации:</w:t>
      </w:r>
    </w:p>
    <w:p w:rsidR="004E4B4A" w:rsidRDefault="002230FB" w:rsidP="00223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промежуточная аттестация </w:t>
      </w:r>
      <w:r w:rsidR="004E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декабре</w:t>
      </w:r>
      <w:r w:rsidR="004E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30FB" w:rsidRDefault="004E4B4A" w:rsidP="00223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итоговая аттестация обучающихся проводится в апреле – мае.</w:t>
      </w:r>
      <w:r w:rsidR="0022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17EF" w:rsidRDefault="009917EF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каждого модуля выдаются сертификаты. </w:t>
      </w:r>
    </w:p>
    <w:p w:rsidR="002230FB" w:rsidRDefault="002230FB" w:rsidP="00223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D93" w:rsidRDefault="004E4B4A" w:rsidP="004E4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материалы:</w:t>
      </w:r>
    </w:p>
    <w:p w:rsidR="00564628" w:rsidRPr="00564628" w:rsidRDefault="00564628" w:rsidP="009917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применяемые формы работы с детьми можно систематизировать следующем образом: </w:t>
      </w:r>
    </w:p>
    <w:p w:rsidR="00564628" w:rsidRDefault="00BC6AC2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опрос;</w:t>
      </w:r>
    </w:p>
    <w:p w:rsidR="00392638" w:rsidRDefault="005B6DA3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тестирование;</w:t>
      </w:r>
    </w:p>
    <w:p w:rsidR="00BE2D93" w:rsidRDefault="00BE2D93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сеанс одновременной игры;</w:t>
      </w:r>
    </w:p>
    <w:p w:rsidR="00BC6AC2" w:rsidRPr="00564628" w:rsidRDefault="00BC6AC2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и анализ деятельности;</w:t>
      </w:r>
    </w:p>
    <w:p w:rsidR="00564628" w:rsidRPr="00564628" w:rsidRDefault="00564628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шахм</w:t>
      </w:r>
      <w:r w:rsidR="00B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атных задач, конкурсы</w:t>
      </w:r>
      <w:r w:rsidRPr="0056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64628" w:rsidRPr="00564628" w:rsidRDefault="00564628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дидактические игры и задания, игровые упражнения;</w:t>
      </w:r>
    </w:p>
    <w:p w:rsidR="00564628" w:rsidRPr="00564628" w:rsidRDefault="00564628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теоретические занятия;</w:t>
      </w:r>
    </w:p>
    <w:p w:rsidR="00564628" w:rsidRPr="00564628" w:rsidRDefault="00BC6AC2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практические занятия;</w:t>
      </w:r>
    </w:p>
    <w:p w:rsidR="00564628" w:rsidRDefault="002A6529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турниры и соревнования</w:t>
      </w:r>
      <w:r w:rsidR="00564628" w:rsidRPr="0056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17EF" w:rsidRDefault="009917EF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оценки результативности обучения являются уровень теоретической и практической подготовки обучающи</w:t>
      </w:r>
      <w:r w:rsidR="004F7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хся.</w:t>
      </w:r>
    </w:p>
    <w:p w:rsidR="004E4B4A" w:rsidRDefault="004E4B4A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освоения образовательной программы обучающимися заносятся в таблицу:</w:t>
      </w:r>
    </w:p>
    <w:p w:rsidR="004E4B4A" w:rsidRDefault="009917EF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полностью освоивших программы дополнительного образования – высокий уровень  (9-10 баллов);</w:t>
      </w:r>
    </w:p>
    <w:p w:rsidR="009917EF" w:rsidRDefault="009917EF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освоивших программу не в полном объеме – средний уровень (5-7 баллов);</w:t>
      </w:r>
    </w:p>
    <w:p w:rsidR="009917EF" w:rsidRDefault="009917EF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освоивших программу в минимальном объеме – низкий уровень ниже среднего (0-4 балла).</w:t>
      </w:r>
    </w:p>
    <w:p w:rsidR="009917EF" w:rsidRDefault="009917EF" w:rsidP="009917EF">
      <w:pPr>
        <w:widowControl w:val="0"/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Дополнительный критерий оценивания уровня усвоения образовательной программы – результаты на турнирах. </w:t>
      </w:r>
    </w:p>
    <w:p w:rsidR="004E4B4A" w:rsidRDefault="004E4B4A" w:rsidP="002A6529">
      <w:pPr>
        <w:widowControl w:val="0"/>
        <w:tabs>
          <w:tab w:val="left" w:pos="0"/>
        </w:tabs>
        <w:spacing w:after="0" w:line="240" w:lineRule="auto"/>
        <w:ind w:right="-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F07" w:rsidRDefault="004E4B4A" w:rsidP="009978A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</w:t>
      </w:r>
    </w:p>
    <w:p w:rsidR="009917EF" w:rsidRDefault="009917EF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Учебно-методический комплекс</w:t>
      </w:r>
    </w:p>
    <w:p w:rsidR="00EE302E" w:rsidRDefault="00EE302E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Справочники.</w:t>
      </w:r>
    </w:p>
    <w:p w:rsidR="00EE302E" w:rsidRDefault="00EE302E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Шахматные дебюты. Полный курс – М.:Фаир - Пресс, 2006г.- 706 с.</w:t>
      </w:r>
    </w:p>
    <w:p w:rsidR="00EE302E" w:rsidRDefault="00EE302E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пособия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E302E" w:rsidRDefault="00EE302E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Костров, Б.Беляевский – Шахматный решебник.</w:t>
      </w:r>
    </w:p>
    <w:p w:rsidR="00EE302E" w:rsidRDefault="00EE302E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.Связка. Двойной удар. – СПб 2004г.-91с.</w:t>
      </w:r>
    </w:p>
    <w:p w:rsidR="00EE302E" w:rsidRDefault="00EE302E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.Отвлечение. Завлечение. – СПб 2004г.-91с.</w:t>
      </w:r>
    </w:p>
    <w:p w:rsidR="00EE302E" w:rsidRDefault="00EE302E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.Шахматные комбинации.- СПб 2004г. -91с.</w:t>
      </w:r>
    </w:p>
    <w:p w:rsidR="00EE302E" w:rsidRDefault="00EE302E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.Шахматные окончания.-СПб 2004г.-91с.</w:t>
      </w:r>
    </w:p>
    <w:p w:rsidR="00294EA3" w:rsidRDefault="00294EA3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В.Костров, Б.Белявский – Как играть шахматные окончания.</w:t>
      </w:r>
    </w:p>
    <w:p w:rsidR="00EE302E" w:rsidRDefault="00EE302E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партии. В какую силу я играю?</w:t>
      </w:r>
    </w:p>
    <w:p w:rsidR="00EE302E" w:rsidRDefault="00EE302E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2. Полуоткрытые дебюты – СПб-2000-95с.</w:t>
      </w:r>
    </w:p>
    <w:p w:rsidR="00294EA3" w:rsidRDefault="00294EA3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 3. Закрытые дебюты – СПб-2000-95с.</w:t>
      </w:r>
    </w:p>
    <w:p w:rsidR="00294EA3" w:rsidRDefault="00294EA3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Наглядные средства обучения.</w:t>
      </w:r>
    </w:p>
    <w:p w:rsidR="00294EA3" w:rsidRDefault="00294EA3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нтерактивная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доска. </w:t>
      </w:r>
    </w:p>
    <w:p w:rsidR="00294EA3" w:rsidRDefault="00294EA3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-Шахматные доски и фигуры.</w:t>
      </w:r>
    </w:p>
    <w:p w:rsidR="00294EA3" w:rsidRDefault="00294EA3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Презентации по темам программы.</w:t>
      </w:r>
    </w:p>
    <w:p w:rsidR="00294EA3" w:rsidRDefault="00294EA3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Шахматные программы.</w:t>
      </w:r>
    </w:p>
    <w:p w:rsidR="00294EA3" w:rsidRDefault="00294EA3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Компьютерные обучающие программы:</w:t>
      </w:r>
    </w:p>
    <w:p w:rsidR="00294EA3" w:rsidRDefault="00294EA3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«Шахматы в сказках»; «Динозавры учат шахматам»; «Шахматная школа для начинающих»; «Шахматная тактика»; «Шахматные дебюты»; «Шахматная стратегия»; «Шахматные комбинации»; «Практикум по эндшпилю».</w:t>
      </w:r>
    </w:p>
    <w:p w:rsidR="00294EA3" w:rsidRDefault="00294EA3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из опыта работы</w:t>
      </w:r>
      <w:r w:rsidR="004F74EC" w:rsidRPr="004F7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F7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74EC" w:rsidRPr="004F74EC" w:rsidRDefault="004F74EC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– достижения обучающихся учебной группы «Шахматы» /фотоматериалы, грамоты, дипломы, протоколы турниров и соревнований/ </w:t>
      </w:r>
    </w:p>
    <w:p w:rsidR="00294EA3" w:rsidRDefault="004F74EC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Учебно-методический комплект контроля.</w:t>
      </w:r>
    </w:p>
    <w:p w:rsidR="004F74EC" w:rsidRDefault="004F74EC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диагностических карт и таблиц определяющих уровень результативности образовательной программы:</w:t>
      </w:r>
    </w:p>
    <w:p w:rsidR="004F74EC" w:rsidRDefault="004F74EC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программы для начинающих шахматистов реализуемые в рамках программы «Шахматы» (Приложение 1).</w:t>
      </w:r>
    </w:p>
    <w:p w:rsidR="004F74EC" w:rsidRDefault="004F74EC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(Приложение 2).</w:t>
      </w:r>
    </w:p>
    <w:p w:rsidR="004F74EC" w:rsidRPr="004F74EC" w:rsidRDefault="004F74EC" w:rsidP="0029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(Приложение 3). </w:t>
      </w:r>
    </w:p>
    <w:p w:rsidR="00392638" w:rsidRPr="00294EA3" w:rsidRDefault="00392638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B4A" w:rsidRDefault="004E4B4A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4EC" w:rsidRDefault="004F74E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4EC" w:rsidRDefault="004F74E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4EC" w:rsidRDefault="004F74E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52C" w:rsidRPr="00392638" w:rsidRDefault="008A652C" w:rsidP="005646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EE8" w:rsidRDefault="00392EE8" w:rsidP="00823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392EE8" w:rsidRDefault="00392EE8" w:rsidP="00823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9A615A" w:rsidRDefault="009A615A" w:rsidP="00823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349" w:rsidRDefault="00823349" w:rsidP="00823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педагога:</w:t>
      </w:r>
    </w:p>
    <w:p w:rsidR="009A615A" w:rsidRDefault="009A615A" w:rsidP="00823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349" w:rsidRDefault="00823349" w:rsidP="00823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1.Дополнительное образование «Как определить способности к обучению шахматной игре ребенка 6-7 лет», 2004 год, № 4.</w:t>
      </w:r>
    </w:p>
    <w:p w:rsidR="00EB7618" w:rsidRPr="00392EE8" w:rsidRDefault="00823349" w:rsidP="00823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B7618" w:rsidRPr="00EB7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Князева </w:t>
      </w:r>
      <w:r w:rsidR="00EB7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</w:t>
      </w:r>
      <w:r w:rsidR="00EB7618" w:rsidRPr="00EB7618">
        <w:rPr>
          <w:rFonts w:ascii="Times New Roman" w:eastAsia="Times New Roman" w:hAnsi="Times New Roman" w:cs="Times New Roman"/>
          <w:sz w:val="28"/>
          <w:szCs w:val="28"/>
          <w:lang w:eastAsia="ru-RU"/>
        </w:rPr>
        <w:t>«Азбука шахматиста» Ташкент 1991г.</w:t>
      </w:r>
    </w:p>
    <w:p w:rsidR="00392EE8" w:rsidRPr="00392EE8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92EE8" w:rsidRPr="00392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Калиниченко Н. «Практикум по шахматной тактике», Питер, 2014.</w:t>
      </w:r>
    </w:p>
    <w:p w:rsidR="00392EE8" w:rsidRPr="00392EE8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92EE8" w:rsidRPr="00392E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Пожарский В. «Шахматный учебник», Москва, «Феникс»,2014.</w:t>
      </w:r>
    </w:p>
    <w:p w:rsidR="00392EE8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92EE8" w:rsidRPr="00392E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Трофимова А. «Учебник юного шахматиста», Москва, «Фкникс», 2014.</w:t>
      </w:r>
    </w:p>
    <w:p w:rsidR="00EB7618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B7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Карпов А. «Методы шахматной стратегии», </w:t>
      </w:r>
      <w:r w:rsidR="0003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Москва, 2009.</w:t>
      </w:r>
    </w:p>
    <w:p w:rsidR="00823349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8F307F" w:rsidRPr="00823349">
        <w:rPr>
          <w:rFonts w:ascii="Times New Roman" w:eastAsia="Times New Roman" w:hAnsi="Times New Roman" w:cs="Times New Roman"/>
          <w:sz w:val="28"/>
          <w:szCs w:val="28"/>
        </w:rPr>
        <w:t xml:space="preserve">Сухин И. Шахматы, первый год, или Учусь и учу: Пособие для учителя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07F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F307F" w:rsidRPr="00823349">
        <w:rPr>
          <w:rFonts w:ascii="Times New Roman" w:eastAsia="Times New Roman" w:hAnsi="Times New Roman" w:cs="Times New Roman"/>
          <w:sz w:val="28"/>
          <w:szCs w:val="28"/>
        </w:rPr>
        <w:t>Обнинск: Духовное возрождение, 1999.</w:t>
      </w:r>
    </w:p>
    <w:p w:rsidR="00823349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Каспаров Г.К. Мои великие предшественники: Новейшая история развития шахматной игры: в 6 т.- М.: РИПОЛ КЛАССИК, 2008.</w:t>
      </w:r>
    </w:p>
    <w:p w:rsidR="009A615A" w:rsidRDefault="009A615A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349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349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3349">
        <w:rPr>
          <w:rFonts w:ascii="Times New Roman" w:eastAsia="Times New Roman" w:hAnsi="Times New Roman" w:cs="Times New Roman"/>
          <w:b/>
          <w:sz w:val="28"/>
          <w:szCs w:val="28"/>
        </w:rPr>
        <w:t>Для детей и родителей:</w:t>
      </w:r>
    </w:p>
    <w:p w:rsidR="009A615A" w:rsidRPr="00823349" w:rsidRDefault="009A615A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349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1.Вольф П. Шахматы. Шаг за шагом. М.: «Ермак», 2003.</w:t>
      </w:r>
    </w:p>
    <w:p w:rsidR="009A615A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2.Губницкий С.</w:t>
      </w:r>
      <w:r w:rsidR="009A615A">
        <w:rPr>
          <w:rFonts w:ascii="Times New Roman" w:eastAsia="Times New Roman" w:hAnsi="Times New Roman" w:cs="Times New Roman"/>
          <w:sz w:val="28"/>
          <w:szCs w:val="28"/>
        </w:rPr>
        <w:t>Б. Полный курс шахмат (64 урока), М.: Россия 2001.</w:t>
      </w:r>
    </w:p>
    <w:p w:rsidR="00823349" w:rsidRDefault="009A615A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3.Дополнительное образование «Как определить способности к обучению шахматной игре ребенка 6-7 лет», 2004 год, № 4. </w:t>
      </w:r>
    </w:p>
    <w:p w:rsidR="009A615A" w:rsidRDefault="009A615A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4.Петрушина Н.М. Шахматный учебник для детей. Ростов, 2007</w:t>
      </w:r>
    </w:p>
    <w:p w:rsidR="009A615A" w:rsidRPr="00823349" w:rsidRDefault="009A615A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Петрушина Н.М. Эндшпиль. 10 уроков для самых маленьких. Ростов, 2003.</w:t>
      </w:r>
    </w:p>
    <w:p w:rsidR="00823349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349" w:rsidRPr="00823349" w:rsidRDefault="00823349" w:rsidP="0082334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409" w:rsidRPr="00392EE8" w:rsidRDefault="00C91409" w:rsidP="00EB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A2" w:rsidRPr="00083141" w:rsidRDefault="00E331A2" w:rsidP="00EB7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1A2" w:rsidRPr="00083141" w:rsidRDefault="00E331A2" w:rsidP="00EB76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135" w:rsidRPr="00083141" w:rsidRDefault="007C5135"/>
    <w:p w:rsidR="00C53086" w:rsidRPr="00083141" w:rsidRDefault="00C53086"/>
    <w:p w:rsidR="00C53086" w:rsidRDefault="00C53086"/>
    <w:p w:rsidR="009A615A" w:rsidRDefault="009A615A"/>
    <w:p w:rsidR="008A652C" w:rsidRDefault="008A652C"/>
    <w:p w:rsidR="008A652C" w:rsidRDefault="008A652C"/>
    <w:p w:rsidR="008A652C" w:rsidRDefault="008A652C"/>
    <w:p w:rsidR="008A652C" w:rsidRDefault="008A652C"/>
    <w:p w:rsidR="008A652C" w:rsidRDefault="008A652C"/>
    <w:p w:rsidR="009A615A" w:rsidRDefault="009A615A" w:rsidP="009A61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A615A" w:rsidRDefault="009A615A" w:rsidP="009A615A">
      <w:pPr>
        <w:pStyle w:val="ad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A615A">
        <w:rPr>
          <w:b/>
          <w:bCs/>
          <w:color w:val="000000"/>
          <w:sz w:val="27"/>
          <w:szCs w:val="27"/>
        </w:rPr>
        <w:t>Компьютерные прогр</w:t>
      </w:r>
      <w:r>
        <w:rPr>
          <w:b/>
          <w:bCs/>
          <w:color w:val="000000"/>
          <w:sz w:val="27"/>
          <w:szCs w:val="27"/>
        </w:rPr>
        <w:t xml:space="preserve">аммы для начинающих шахматистов, </w:t>
      </w:r>
    </w:p>
    <w:p w:rsidR="009A615A" w:rsidRDefault="009A615A" w:rsidP="009A615A">
      <w:pPr>
        <w:pStyle w:val="ad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A615A">
        <w:rPr>
          <w:b/>
          <w:bCs/>
          <w:color w:val="000000"/>
          <w:sz w:val="27"/>
          <w:szCs w:val="27"/>
        </w:rPr>
        <w:t>реализуемые в рамках программы «Шахматы»</w:t>
      </w:r>
    </w:p>
    <w:p w:rsidR="00392E32" w:rsidRDefault="00392E32" w:rsidP="009A615A">
      <w:pPr>
        <w:pStyle w:val="ad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A615A" w:rsidRPr="009A615A" w:rsidRDefault="00392E32" w:rsidP="009A615A">
      <w:pPr>
        <w:pStyle w:val="ad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392E32">
        <w:rPr>
          <w:bCs/>
          <w:color w:val="000000"/>
          <w:sz w:val="27"/>
          <w:szCs w:val="27"/>
        </w:rPr>
        <w:t>1.</w:t>
      </w:r>
      <w:r w:rsidR="009A615A">
        <w:rPr>
          <w:color w:val="000000"/>
          <w:sz w:val="28"/>
          <w:szCs w:val="28"/>
        </w:rPr>
        <w:t xml:space="preserve"> «Шахматная школа для начинающих»</w:t>
      </w:r>
      <w:r w:rsidR="009A615A" w:rsidRPr="009A615A">
        <w:rPr>
          <w:color w:val="000000"/>
          <w:sz w:val="28"/>
          <w:szCs w:val="28"/>
        </w:rPr>
        <w:t>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2.«Шахматная стратегия»</w:t>
      </w:r>
      <w:r w:rsidR="009A615A" w:rsidRPr="009A615A">
        <w:rPr>
          <w:color w:val="000000"/>
          <w:sz w:val="28"/>
          <w:szCs w:val="28"/>
        </w:rPr>
        <w:t>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3.«Шахматные дебюты»</w:t>
      </w:r>
      <w:r w:rsidR="009A615A" w:rsidRPr="009A615A">
        <w:rPr>
          <w:color w:val="000000"/>
          <w:sz w:val="28"/>
          <w:szCs w:val="28"/>
        </w:rPr>
        <w:t>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9A615A" w:rsidRPr="009A615A">
        <w:rPr>
          <w:color w:val="000000"/>
          <w:sz w:val="28"/>
          <w:szCs w:val="28"/>
        </w:rPr>
        <w:t>ChessAssistant 16;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9A615A" w:rsidRPr="009A615A">
        <w:rPr>
          <w:color w:val="000000"/>
          <w:sz w:val="28"/>
          <w:szCs w:val="28"/>
        </w:rPr>
        <w:t>«Шахматы в сказках»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9A615A" w:rsidRPr="009A615A">
        <w:rPr>
          <w:color w:val="000000"/>
          <w:sz w:val="28"/>
          <w:szCs w:val="28"/>
        </w:rPr>
        <w:t>«Большое шахматное путешествие» (1-3 части);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9A615A" w:rsidRPr="009A615A">
        <w:rPr>
          <w:color w:val="000000"/>
          <w:sz w:val="28"/>
          <w:szCs w:val="28"/>
        </w:rPr>
        <w:t>«Динозавры учат шахматам»;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9A615A" w:rsidRPr="009A615A">
        <w:rPr>
          <w:color w:val="000000"/>
          <w:sz w:val="28"/>
          <w:szCs w:val="28"/>
        </w:rPr>
        <w:t>«Практикум по эндшпилю»;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9A615A" w:rsidRPr="009A615A">
        <w:rPr>
          <w:color w:val="000000"/>
          <w:sz w:val="28"/>
          <w:szCs w:val="28"/>
        </w:rPr>
        <w:t>«Шахматные задачи»;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9A615A" w:rsidRPr="009A615A">
        <w:rPr>
          <w:color w:val="000000"/>
          <w:sz w:val="28"/>
          <w:szCs w:val="28"/>
        </w:rPr>
        <w:t>«Шахматные комбинации»;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9A615A" w:rsidRPr="009A615A">
        <w:rPr>
          <w:color w:val="000000"/>
          <w:sz w:val="28"/>
          <w:szCs w:val="28"/>
        </w:rPr>
        <w:t>«Шахматы в сказках»;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="009A615A" w:rsidRPr="009A615A">
        <w:rPr>
          <w:color w:val="000000"/>
          <w:sz w:val="28"/>
          <w:szCs w:val="28"/>
        </w:rPr>
        <w:t>«Энциклопедия дебютных ошибок»;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="009A615A" w:rsidRPr="009A615A">
        <w:rPr>
          <w:color w:val="000000"/>
          <w:sz w:val="28"/>
          <w:szCs w:val="28"/>
        </w:rPr>
        <w:t>«Энциклопедия миттельшпиля I»;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="009A615A" w:rsidRPr="009A615A">
        <w:rPr>
          <w:color w:val="000000"/>
          <w:sz w:val="28"/>
          <w:szCs w:val="28"/>
        </w:rPr>
        <w:t>«Энциклопедия миттельшпиля II»;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.</w:t>
      </w:r>
      <w:r w:rsidR="009A615A" w:rsidRPr="009A615A">
        <w:rPr>
          <w:color w:val="000000"/>
          <w:sz w:val="28"/>
          <w:szCs w:val="28"/>
        </w:rPr>
        <w:t>«Энциклопедия миттельшпиля III»;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="009A615A" w:rsidRPr="009A615A">
        <w:rPr>
          <w:color w:val="000000"/>
          <w:sz w:val="28"/>
          <w:szCs w:val="28"/>
        </w:rPr>
        <w:t>«Энциклопедия миттельшпиля IV»;</w:t>
      </w:r>
    </w:p>
    <w:p w:rsidR="009A615A" w:rsidRP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 w:rsidR="009A615A" w:rsidRPr="009A615A">
        <w:rPr>
          <w:color w:val="000000"/>
          <w:sz w:val="28"/>
          <w:szCs w:val="28"/>
        </w:rPr>
        <w:t>«Энциклопедия миттельшпиля V»;</w:t>
      </w:r>
    </w:p>
    <w:p w:rsidR="009A615A" w:rsidRDefault="00392E32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="009A615A" w:rsidRPr="009A615A">
        <w:rPr>
          <w:color w:val="000000"/>
          <w:sz w:val="28"/>
          <w:szCs w:val="28"/>
        </w:rPr>
        <w:t>«Энциклопедия шахматных окончаний».</w:t>
      </w:r>
    </w:p>
    <w:p w:rsidR="008A652C" w:rsidRDefault="008A652C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8A652C" w:rsidRDefault="008A652C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14005A" w:rsidRDefault="0014005A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8A652C" w:rsidRPr="009A615A" w:rsidRDefault="008A652C" w:rsidP="00392E32">
      <w:pPr>
        <w:pStyle w:val="ad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9A615A" w:rsidRPr="008A652C" w:rsidRDefault="008A652C" w:rsidP="009A61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2</w:t>
      </w:r>
    </w:p>
    <w:p w:rsidR="008A652C" w:rsidRPr="008A652C" w:rsidRDefault="008A652C" w:rsidP="009A61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right"/>
        <w:rPr>
          <w:color w:val="000000"/>
          <w:sz w:val="28"/>
          <w:szCs w:val="28"/>
        </w:rPr>
      </w:pPr>
    </w:p>
    <w:p w:rsidR="008A652C" w:rsidRPr="008A652C" w:rsidRDefault="009A615A" w:rsidP="009A61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center"/>
        <w:rPr>
          <w:b/>
          <w:bCs/>
          <w:color w:val="000000"/>
          <w:sz w:val="27"/>
          <w:szCs w:val="27"/>
        </w:rPr>
      </w:pPr>
      <w:r w:rsidRPr="008A652C">
        <w:rPr>
          <w:b/>
          <w:bCs/>
          <w:color w:val="000000"/>
          <w:sz w:val="27"/>
          <w:szCs w:val="27"/>
        </w:rPr>
        <w:t xml:space="preserve">Промежуточная аттестация </w:t>
      </w:r>
      <w:r w:rsidR="008A652C" w:rsidRPr="008A652C">
        <w:rPr>
          <w:b/>
          <w:bCs/>
          <w:color w:val="000000"/>
          <w:sz w:val="27"/>
          <w:szCs w:val="27"/>
        </w:rPr>
        <w:t>обучающихся</w:t>
      </w:r>
    </w:p>
    <w:p w:rsidR="009A615A" w:rsidRPr="008A652C" w:rsidRDefault="009A615A" w:rsidP="009A61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center"/>
        <w:rPr>
          <w:b/>
          <w:color w:val="000000"/>
          <w:sz w:val="17"/>
          <w:szCs w:val="17"/>
        </w:rPr>
      </w:pPr>
      <w:r w:rsidRPr="008A652C">
        <w:rPr>
          <w:b/>
          <w:bCs/>
          <w:color w:val="000000"/>
          <w:sz w:val="27"/>
          <w:szCs w:val="27"/>
        </w:rPr>
        <w:t>Теоретические задания.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b/>
          <w:color w:val="000000"/>
          <w:sz w:val="17"/>
          <w:szCs w:val="17"/>
        </w:rPr>
      </w:pPr>
    </w:p>
    <w:p w:rsidR="009A615A" w:rsidRPr="008A652C" w:rsidRDefault="009A615A" w:rsidP="009978A7">
      <w:pPr>
        <w:pStyle w:val="ad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37" w:lineRule="atLeast"/>
        <w:ind w:left="0"/>
        <w:jc w:val="both"/>
        <w:rPr>
          <w:color w:val="000000"/>
          <w:sz w:val="28"/>
          <w:szCs w:val="28"/>
        </w:rPr>
      </w:pPr>
      <w:r w:rsidRPr="008A652C">
        <w:rPr>
          <w:bCs/>
          <w:color w:val="000000"/>
          <w:sz w:val="28"/>
          <w:szCs w:val="28"/>
        </w:rPr>
        <w:t>Знание понятия «шах».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«Шах» - это…: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- это нападение на любую фигуру;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iCs/>
          <w:color w:val="000000"/>
          <w:sz w:val="28"/>
          <w:szCs w:val="28"/>
        </w:rPr>
        <w:t>- это нападение на короля;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- это нападение на короля, от которого нет спасения.</w:t>
      </w:r>
    </w:p>
    <w:p w:rsidR="009A615A" w:rsidRPr="008A652C" w:rsidRDefault="009A615A" w:rsidP="009978A7">
      <w:pPr>
        <w:pStyle w:val="ad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37" w:lineRule="atLeast"/>
        <w:ind w:left="0"/>
        <w:jc w:val="both"/>
        <w:rPr>
          <w:color w:val="000000"/>
          <w:sz w:val="28"/>
          <w:szCs w:val="28"/>
        </w:rPr>
      </w:pPr>
      <w:r w:rsidRPr="008A652C">
        <w:rPr>
          <w:bCs/>
          <w:color w:val="000000"/>
          <w:sz w:val="28"/>
          <w:szCs w:val="28"/>
        </w:rPr>
        <w:t>Знание понятия «мат».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«Мат» - это…: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- это нападение на любую фигуру;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- это нападение на короля;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iCs/>
          <w:color w:val="000000"/>
          <w:sz w:val="28"/>
          <w:szCs w:val="28"/>
        </w:rPr>
        <w:t>- это нападение на короля, от которого нет спасения.</w:t>
      </w:r>
    </w:p>
    <w:p w:rsidR="009A615A" w:rsidRPr="008A652C" w:rsidRDefault="009A615A" w:rsidP="009978A7">
      <w:pPr>
        <w:pStyle w:val="ad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37" w:lineRule="atLeast"/>
        <w:ind w:left="0"/>
        <w:jc w:val="both"/>
        <w:rPr>
          <w:color w:val="000000"/>
          <w:sz w:val="28"/>
          <w:szCs w:val="28"/>
        </w:rPr>
      </w:pPr>
      <w:r w:rsidRPr="008A652C">
        <w:rPr>
          <w:bCs/>
          <w:color w:val="000000"/>
          <w:sz w:val="28"/>
          <w:szCs w:val="28"/>
        </w:rPr>
        <w:t>Знание понятия «пат».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«Пат» - это: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bCs/>
          <w:color w:val="000000"/>
          <w:sz w:val="28"/>
          <w:szCs w:val="28"/>
        </w:rPr>
        <w:t>- </w:t>
      </w:r>
      <w:r w:rsidRPr="008A652C">
        <w:rPr>
          <w:color w:val="000000"/>
          <w:sz w:val="28"/>
          <w:szCs w:val="28"/>
        </w:rPr>
        <w:t>это нападение на короля, от которого нет спасения;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bCs/>
          <w:iCs/>
          <w:color w:val="000000"/>
          <w:sz w:val="28"/>
          <w:szCs w:val="28"/>
        </w:rPr>
        <w:t>-</w:t>
      </w:r>
      <w:r w:rsidRPr="008A652C">
        <w:rPr>
          <w:iCs/>
          <w:color w:val="000000"/>
          <w:sz w:val="28"/>
          <w:szCs w:val="28"/>
        </w:rPr>
        <w:t> это положение в шахматной партии, при котором сторона, имеющая право хода, не может им воспользоваться;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bCs/>
          <w:color w:val="000000"/>
          <w:sz w:val="28"/>
          <w:szCs w:val="28"/>
        </w:rPr>
        <w:t>-</w:t>
      </w:r>
      <w:r w:rsidRPr="008A652C">
        <w:rPr>
          <w:color w:val="000000"/>
          <w:sz w:val="28"/>
          <w:szCs w:val="28"/>
        </w:rPr>
        <w:t> это нападение на короля.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bCs/>
          <w:color w:val="000000"/>
          <w:sz w:val="28"/>
          <w:szCs w:val="28"/>
        </w:rPr>
        <w:t>4.Знание понятия «вилка».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«Вилка» - это…: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- это двойной удар любой из фигур;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iCs/>
          <w:color w:val="000000"/>
          <w:sz w:val="28"/>
          <w:szCs w:val="28"/>
        </w:rPr>
        <w:t>- это двойной удар, который делает конь или пешка;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- это нападение дальнобойной фигуры на неприятельскую фигуру или пешку, за которой спрятана другая фигура.</w:t>
      </w:r>
    </w:p>
    <w:p w:rsidR="009A615A" w:rsidRPr="008A652C" w:rsidRDefault="009A615A" w:rsidP="009978A7">
      <w:pPr>
        <w:pStyle w:val="ad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37" w:lineRule="atLeast"/>
        <w:ind w:left="0"/>
        <w:jc w:val="both"/>
        <w:rPr>
          <w:color w:val="000000"/>
          <w:sz w:val="28"/>
          <w:szCs w:val="28"/>
        </w:rPr>
      </w:pPr>
      <w:r w:rsidRPr="008A652C">
        <w:rPr>
          <w:bCs/>
          <w:color w:val="000000"/>
          <w:sz w:val="28"/>
          <w:szCs w:val="28"/>
        </w:rPr>
        <w:t>Умение определить, когда партия закончилась выигрышем белых.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Выбрать тот ответ, который доказывает, что партия закончилась выигрышем белых: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iCs/>
          <w:color w:val="000000"/>
          <w:sz w:val="28"/>
          <w:szCs w:val="28"/>
        </w:rPr>
        <w:t>- 1-0;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- ½-½;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-0-1.</w:t>
      </w:r>
    </w:p>
    <w:p w:rsidR="009A615A" w:rsidRPr="009A615A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17"/>
          <w:szCs w:val="17"/>
        </w:rPr>
      </w:pPr>
      <w:r w:rsidRPr="009A615A">
        <w:rPr>
          <w:b/>
          <w:bCs/>
          <w:color w:val="000000"/>
          <w:sz w:val="27"/>
          <w:szCs w:val="27"/>
        </w:rPr>
        <w:t>Практические задания.</w:t>
      </w:r>
    </w:p>
    <w:p w:rsidR="009A615A" w:rsidRPr="008A652C" w:rsidRDefault="009A615A" w:rsidP="009978A7">
      <w:pPr>
        <w:pStyle w:val="ad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37" w:lineRule="atLeast"/>
        <w:ind w:left="0"/>
        <w:jc w:val="both"/>
        <w:rPr>
          <w:color w:val="000000"/>
          <w:sz w:val="28"/>
          <w:szCs w:val="28"/>
        </w:rPr>
      </w:pPr>
      <w:r w:rsidRPr="008A652C">
        <w:rPr>
          <w:b/>
          <w:bCs/>
          <w:color w:val="000000"/>
          <w:sz w:val="28"/>
          <w:szCs w:val="28"/>
        </w:rPr>
        <w:t>Умение ходить фигурами.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Показать ход той или иной фигуры на доске из положения, которое поставил педагог.</w:t>
      </w:r>
    </w:p>
    <w:p w:rsidR="009A615A" w:rsidRPr="008A652C" w:rsidRDefault="009A615A" w:rsidP="009978A7">
      <w:pPr>
        <w:pStyle w:val="ad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37" w:lineRule="atLeast"/>
        <w:ind w:left="0"/>
        <w:jc w:val="both"/>
        <w:rPr>
          <w:color w:val="000000"/>
          <w:sz w:val="28"/>
          <w:szCs w:val="28"/>
        </w:rPr>
      </w:pPr>
      <w:r w:rsidRPr="008A652C">
        <w:rPr>
          <w:b/>
          <w:bCs/>
          <w:color w:val="000000"/>
          <w:sz w:val="28"/>
          <w:szCs w:val="28"/>
        </w:rPr>
        <w:t>Умение убивать шахматные фигуры соперника.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Учащимся предлагается простая позиция на доске, где они должны выяснить, можно ли убить какую-нибудь фигуру соперника или нет, например, может ли белая ладья убить слона?: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421765" cy="1444625"/>
            <wp:effectExtent l="19050" t="0" r="6985" b="0"/>
            <wp:docPr id="1" name="Рисунок 1" descr="hello_html_m5323b1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323b18f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44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</w:p>
    <w:p w:rsidR="009A615A" w:rsidRPr="008A652C" w:rsidRDefault="009A615A" w:rsidP="009978A7">
      <w:pPr>
        <w:pStyle w:val="ad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37" w:lineRule="atLeast"/>
        <w:ind w:left="0"/>
        <w:jc w:val="both"/>
        <w:rPr>
          <w:color w:val="000000"/>
          <w:sz w:val="28"/>
          <w:szCs w:val="28"/>
        </w:rPr>
      </w:pPr>
      <w:r w:rsidRPr="008A652C">
        <w:rPr>
          <w:b/>
          <w:bCs/>
          <w:color w:val="000000"/>
          <w:sz w:val="28"/>
          <w:szCs w:val="28"/>
        </w:rPr>
        <w:t>Умение ставить «шах».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Шах королю: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noProof/>
          <w:color w:val="000000"/>
          <w:sz w:val="28"/>
          <w:szCs w:val="28"/>
        </w:rPr>
        <w:drawing>
          <wp:inline distT="0" distB="0" distL="0" distR="0">
            <wp:extent cx="1375410" cy="1398270"/>
            <wp:effectExtent l="19050" t="0" r="0" b="0"/>
            <wp:docPr id="2" name="Рисунок 2" descr="hello_html_m5323b1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323b18f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</w:p>
    <w:p w:rsidR="009A615A" w:rsidRPr="008A652C" w:rsidRDefault="008A652C" w:rsidP="009978A7">
      <w:pPr>
        <w:pStyle w:val="ad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 w:line="237" w:lineRule="atLeast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9A615A" w:rsidRPr="008A652C">
        <w:rPr>
          <w:b/>
          <w:bCs/>
          <w:color w:val="000000"/>
          <w:sz w:val="28"/>
          <w:szCs w:val="28"/>
        </w:rPr>
        <w:t>Умение ставить «мат».</w:t>
      </w:r>
    </w:p>
    <w:p w:rsidR="009A615A" w:rsidRPr="008A652C" w:rsidRDefault="008A652C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A615A" w:rsidRPr="008A652C">
        <w:rPr>
          <w:color w:val="000000"/>
          <w:sz w:val="28"/>
          <w:szCs w:val="28"/>
        </w:rPr>
        <w:t>Мат в 1 ход:</w:t>
      </w:r>
    </w:p>
    <w:p w:rsidR="009A615A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33232" cy="1467651"/>
            <wp:effectExtent l="19050" t="0" r="0" b="0"/>
            <wp:wrapSquare wrapText="bothSides"/>
            <wp:docPr id="3" name="Рисунок 3" descr="hello_html_214fce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14fce0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32" cy="146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52C" w:rsidRPr="008A652C" w:rsidRDefault="008A652C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</w:p>
    <w:p w:rsidR="009A615A" w:rsidRPr="008A652C" w:rsidRDefault="009A615A" w:rsidP="009978A7">
      <w:pPr>
        <w:pStyle w:val="ad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 w:line="237" w:lineRule="atLeast"/>
        <w:ind w:left="0"/>
        <w:jc w:val="both"/>
        <w:rPr>
          <w:color w:val="000000"/>
          <w:sz w:val="28"/>
          <w:szCs w:val="28"/>
        </w:rPr>
      </w:pPr>
      <w:r w:rsidRPr="008A652C">
        <w:rPr>
          <w:b/>
          <w:bCs/>
          <w:color w:val="000000"/>
          <w:sz w:val="28"/>
          <w:szCs w:val="28"/>
        </w:rPr>
        <w:t>Умение видеть «пат».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Определить шах или мат на доске.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b/>
          <w:bCs/>
          <w:color w:val="000000"/>
          <w:sz w:val="28"/>
          <w:szCs w:val="28"/>
        </w:rPr>
        <w:t>Оценка результатов: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За одно правильное решение 1 балл. Всего 10 баллов.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8-10 баллов – высокий уровень;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5-7 баллов – средний уровень;</w:t>
      </w:r>
    </w:p>
    <w:p w:rsidR="009A615A" w:rsidRPr="008A652C" w:rsidRDefault="009A615A" w:rsidP="0014005A">
      <w:pPr>
        <w:pStyle w:val="ad"/>
        <w:shd w:val="clear" w:color="auto" w:fill="FFFFFF" w:themeFill="background1"/>
        <w:spacing w:before="0" w:beforeAutospacing="0" w:after="0" w:afterAutospacing="0" w:line="237" w:lineRule="atLeast"/>
        <w:jc w:val="both"/>
        <w:rPr>
          <w:color w:val="000000"/>
          <w:sz w:val="28"/>
          <w:szCs w:val="28"/>
        </w:rPr>
      </w:pPr>
      <w:r w:rsidRPr="008A652C">
        <w:rPr>
          <w:color w:val="000000"/>
          <w:sz w:val="28"/>
          <w:szCs w:val="28"/>
        </w:rPr>
        <w:t>0-4 балла – низкий уровень.</w:t>
      </w:r>
    </w:p>
    <w:p w:rsidR="008A652C" w:rsidRDefault="008A652C" w:rsidP="0014005A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ab/>
      </w:r>
    </w:p>
    <w:p w:rsidR="008A652C" w:rsidRDefault="008A652C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14005A" w:rsidRDefault="001400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</w:p>
    <w:p w:rsidR="009A615A" w:rsidRPr="009A615A" w:rsidRDefault="009A615A" w:rsidP="008A652C">
      <w:pPr>
        <w:pStyle w:val="ad"/>
        <w:shd w:val="clear" w:color="auto" w:fill="FFFFFF" w:themeFill="background1"/>
        <w:tabs>
          <w:tab w:val="left" w:pos="4005"/>
        </w:tabs>
        <w:spacing w:before="0" w:beforeAutospacing="0" w:after="0" w:afterAutospacing="0" w:line="237" w:lineRule="atLeast"/>
        <w:rPr>
          <w:color w:val="000000"/>
          <w:sz w:val="17"/>
          <w:szCs w:val="17"/>
        </w:rPr>
      </w:pPr>
      <w:r w:rsidRPr="009A615A">
        <w:rPr>
          <w:color w:val="000000"/>
          <w:sz w:val="17"/>
          <w:szCs w:val="17"/>
        </w:rPr>
        <w:br/>
      </w:r>
    </w:p>
    <w:p w:rsidR="0014005A" w:rsidRPr="0014005A" w:rsidRDefault="0014005A" w:rsidP="0014005A">
      <w:pPr>
        <w:spacing w:after="0" w:line="237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3</w:t>
      </w:r>
    </w:p>
    <w:p w:rsidR="0014005A" w:rsidRPr="0014005A" w:rsidRDefault="0014005A" w:rsidP="0014005A">
      <w:pPr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Итоговая </w:t>
      </w:r>
      <w:r w:rsidRPr="001400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аттестация 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</w:p>
    <w:p w:rsidR="0014005A" w:rsidRPr="0014005A" w:rsidRDefault="0014005A" w:rsidP="0014005A">
      <w:pPr>
        <w:spacing w:after="0" w:line="237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Теоретические задания.</w:t>
      </w:r>
    </w:p>
    <w:p w:rsidR="0014005A" w:rsidRPr="0014005A" w:rsidRDefault="0014005A" w:rsidP="009978A7">
      <w:pPr>
        <w:numPr>
          <w:ilvl w:val="0"/>
          <w:numId w:val="11"/>
        </w:numPr>
        <w:spacing w:after="0" w:line="23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Знание «правила квадрата пешки».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«Правило квадрата пешки» - это…: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если король слабейшей стороны находится в квадрате пешки или при своём ходе вступает в этот квадрат, то пешка задерживается;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король сильнейшей стороны находится в квадрате пешки или при своём ходе вступает в этот квадрат, то пешка превращается в ферзя.</w:t>
      </w:r>
    </w:p>
    <w:p w:rsidR="0014005A" w:rsidRPr="0014005A" w:rsidRDefault="0014005A" w:rsidP="009978A7">
      <w:pPr>
        <w:numPr>
          <w:ilvl w:val="0"/>
          <w:numId w:val="12"/>
        </w:numPr>
        <w:spacing w:after="0" w:line="23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Знание «оппозиции».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«Оппозиция» - это…: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это противостояние королей на нечетное количество клеточек;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- это тактический приём с целью образовать проходную пешку с помощью жертвы одной или несколько пешек;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нападение дальнобойной фигуры на неприятельскую фигуру или пешку, за которой спрятана другая фигура.</w:t>
      </w:r>
    </w:p>
    <w:p w:rsidR="0014005A" w:rsidRPr="0014005A" w:rsidRDefault="0014005A" w:rsidP="009978A7">
      <w:pPr>
        <w:numPr>
          <w:ilvl w:val="0"/>
          <w:numId w:val="13"/>
        </w:numPr>
        <w:spacing w:after="0" w:line="23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Знание классификации дебютов.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дебют по классификации дебютов (открытый, полуоткрытый, закрытый):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Е4E5</w:t>
      </w:r>
    </w:p>
    <w:p w:rsidR="0014005A" w:rsidRPr="0014005A" w:rsidRDefault="0014005A" w:rsidP="009978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дебют</w:t>
      </w:r>
    </w:p>
    <w:p w:rsidR="0014005A" w:rsidRPr="0014005A" w:rsidRDefault="0014005A" w:rsidP="009978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Полуоткрытый дебют</w:t>
      </w:r>
    </w:p>
    <w:p w:rsidR="0014005A" w:rsidRPr="0014005A" w:rsidRDefault="0014005A" w:rsidP="009978A7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Закрытый дебют</w:t>
      </w:r>
    </w:p>
    <w:p w:rsidR="0014005A" w:rsidRPr="0014005A" w:rsidRDefault="0014005A" w:rsidP="009978A7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D4 E5</w:t>
      </w:r>
    </w:p>
    <w:p w:rsidR="0014005A" w:rsidRPr="0014005A" w:rsidRDefault="0014005A" w:rsidP="009978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дебют</w:t>
      </w:r>
    </w:p>
    <w:p w:rsidR="0014005A" w:rsidRPr="0014005A" w:rsidRDefault="0014005A" w:rsidP="009978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Полуоткрытый дебют</w:t>
      </w:r>
    </w:p>
    <w:p w:rsidR="0014005A" w:rsidRPr="0014005A" w:rsidRDefault="0014005A" w:rsidP="009978A7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Закрытый дебют</w:t>
      </w:r>
    </w:p>
    <w:p w:rsidR="0014005A" w:rsidRPr="0014005A" w:rsidRDefault="0014005A" w:rsidP="009978A7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E4 E6</w:t>
      </w:r>
    </w:p>
    <w:p w:rsidR="0014005A" w:rsidRPr="0014005A" w:rsidRDefault="0014005A" w:rsidP="009978A7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дебют</w:t>
      </w:r>
    </w:p>
    <w:p w:rsidR="0014005A" w:rsidRPr="0014005A" w:rsidRDefault="0014005A" w:rsidP="009978A7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Полуоткрытый дебют</w:t>
      </w:r>
    </w:p>
    <w:p w:rsidR="0014005A" w:rsidRPr="0014005A" w:rsidRDefault="0014005A" w:rsidP="009978A7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Закрытый дебют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05A" w:rsidRPr="0014005A" w:rsidRDefault="0014005A" w:rsidP="009978A7">
      <w:pPr>
        <w:numPr>
          <w:ilvl w:val="0"/>
          <w:numId w:val="19"/>
        </w:numPr>
        <w:spacing w:after="0" w:line="23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Знание понятия «дебют».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«Дебют» - это…: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середина шахматной партии;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это начало шахматной партии;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конец шахматной партии.</w:t>
      </w:r>
    </w:p>
    <w:p w:rsidR="0014005A" w:rsidRPr="0014005A" w:rsidRDefault="0014005A" w:rsidP="009978A7">
      <w:pPr>
        <w:numPr>
          <w:ilvl w:val="0"/>
          <w:numId w:val="20"/>
        </w:numPr>
        <w:spacing w:after="0" w:line="23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Знание понятия «пешечный прорыв».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«Пешечный прорыв» - это…: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это тактический приём с целью образовать проходную пешку с помощью жертвы одной или несколько пешек;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нападение дальнобойной фигуры на неприятельскую фигуру или пешку, за которой спрятана другая фигура;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домик для короля.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Практические задания.</w:t>
      </w:r>
    </w:p>
    <w:p w:rsidR="0014005A" w:rsidRPr="0014005A" w:rsidRDefault="0014005A" w:rsidP="009978A7">
      <w:pPr>
        <w:numPr>
          <w:ilvl w:val="0"/>
          <w:numId w:val="21"/>
        </w:numPr>
        <w:spacing w:after="0" w:line="23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пользоваться «правилом квадрата».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ли черный король в квадрат пешки?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44625" cy="1475105"/>
            <wp:effectExtent l="19050" t="0" r="3175" b="0"/>
            <wp:docPr id="7" name="Рисунок 1" descr="hello_html_m464d3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64d3ead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5A" w:rsidRPr="0014005A" w:rsidRDefault="0014005A" w:rsidP="009978A7">
      <w:pPr>
        <w:numPr>
          <w:ilvl w:val="0"/>
          <w:numId w:val="22"/>
        </w:numPr>
        <w:spacing w:after="0" w:line="23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пользоваться «правилом квадрата».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Соблюдая правило оппозиции, королей сыграть черными в ничью: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52550" cy="1383030"/>
            <wp:effectExtent l="19050" t="0" r="0" b="0"/>
            <wp:docPr id="6" name="Рисунок 2" descr="hello_html_666cfc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66cfc59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5A" w:rsidRPr="0014005A" w:rsidRDefault="0014005A" w:rsidP="009978A7">
      <w:pPr>
        <w:numPr>
          <w:ilvl w:val="0"/>
          <w:numId w:val="23"/>
        </w:numPr>
        <w:spacing w:after="0" w:line="23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разыгрывать дебюты.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Разыграть один из вариантов дебюта 4 коней и записать на листочке.</w:t>
      </w:r>
    </w:p>
    <w:p w:rsidR="0014005A" w:rsidRPr="0014005A" w:rsidRDefault="0014005A" w:rsidP="009978A7">
      <w:pPr>
        <w:numPr>
          <w:ilvl w:val="0"/>
          <w:numId w:val="24"/>
        </w:numPr>
        <w:spacing w:after="0" w:line="23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применять тактические удары на практике.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диаграмму и выиграть фигуру с помощью двойного удара: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9385" cy="1459865"/>
            <wp:effectExtent l="19050" t="0" r="0" b="0"/>
            <wp:docPr id="5" name="Рисунок 3" descr="hello_html_8c865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8c8658c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5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5A" w:rsidRPr="0014005A" w:rsidRDefault="0014005A" w:rsidP="009978A7">
      <w:pPr>
        <w:numPr>
          <w:ilvl w:val="0"/>
          <w:numId w:val="25"/>
        </w:numPr>
        <w:spacing w:after="0" w:line="237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применять тактические удары на практике.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диаграмму и выиграть фигуру с помощью открытого нападения:</w:t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44625" cy="1475105"/>
            <wp:effectExtent l="19050" t="0" r="3175" b="0"/>
            <wp:docPr id="4" name="Рисунок 4" descr="hello_html_2e05f9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e05f93d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5A" w:rsidRPr="0014005A" w:rsidRDefault="0014005A" w:rsidP="0014005A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результатов: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одно правильное решение 1 балл. Всего 10 баллов.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8-10 баллов – высокий уровень;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 баллов – средний уровень;</w:t>
      </w:r>
    </w:p>
    <w:p w:rsidR="0014005A" w:rsidRPr="0014005A" w:rsidRDefault="0014005A" w:rsidP="0014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0-4 балла – низкий уровень.</w:t>
      </w:r>
    </w:p>
    <w:sectPr w:rsidR="0014005A" w:rsidRPr="0014005A" w:rsidSect="0061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688" w:rsidRDefault="00B50688" w:rsidP="003F092A">
      <w:pPr>
        <w:spacing w:after="0" w:line="240" w:lineRule="auto"/>
      </w:pPr>
      <w:r>
        <w:separator/>
      </w:r>
    </w:p>
  </w:endnote>
  <w:endnote w:type="continuationSeparator" w:id="1">
    <w:p w:rsidR="00B50688" w:rsidRDefault="00B50688" w:rsidP="003F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304403"/>
      <w:docPartObj>
        <w:docPartGallery w:val="Page Numbers (Bottom of Page)"/>
        <w:docPartUnique/>
      </w:docPartObj>
    </w:sdtPr>
    <w:sdtContent>
      <w:p w:rsidR="001538DA" w:rsidRDefault="001538DA">
        <w:pPr>
          <w:pStyle w:val="a9"/>
          <w:jc w:val="right"/>
        </w:pPr>
        <w:fldSimple w:instr=" PAGE   \* MERGEFORMAT ">
          <w:r w:rsidR="00207C17">
            <w:rPr>
              <w:noProof/>
            </w:rPr>
            <w:t>9</w:t>
          </w:r>
        </w:fldSimple>
      </w:p>
    </w:sdtContent>
  </w:sdt>
  <w:p w:rsidR="001538DA" w:rsidRDefault="001538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688" w:rsidRDefault="00B50688" w:rsidP="003F092A">
      <w:pPr>
        <w:spacing w:after="0" w:line="240" w:lineRule="auto"/>
      </w:pPr>
      <w:r>
        <w:separator/>
      </w:r>
    </w:p>
  </w:footnote>
  <w:footnote w:type="continuationSeparator" w:id="1">
    <w:p w:rsidR="00B50688" w:rsidRDefault="00B50688" w:rsidP="003F0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C73"/>
    <w:multiLevelType w:val="multilevel"/>
    <w:tmpl w:val="FEBE6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57A56"/>
    <w:multiLevelType w:val="hybridMultilevel"/>
    <w:tmpl w:val="0784D734"/>
    <w:lvl w:ilvl="0" w:tplc="810E7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60CFB"/>
    <w:multiLevelType w:val="multilevel"/>
    <w:tmpl w:val="7944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E214C"/>
    <w:multiLevelType w:val="multilevel"/>
    <w:tmpl w:val="1CB80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26B7E"/>
    <w:multiLevelType w:val="hybridMultilevel"/>
    <w:tmpl w:val="3B22D30A"/>
    <w:lvl w:ilvl="0" w:tplc="C002B7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B447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82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B89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458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427C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827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A4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785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70E98"/>
    <w:multiLevelType w:val="multilevel"/>
    <w:tmpl w:val="28664B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055FA"/>
    <w:multiLevelType w:val="multilevel"/>
    <w:tmpl w:val="38A0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D71A1"/>
    <w:multiLevelType w:val="hybridMultilevel"/>
    <w:tmpl w:val="04D81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E3721"/>
    <w:multiLevelType w:val="multilevel"/>
    <w:tmpl w:val="4BC42F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9C7824"/>
    <w:multiLevelType w:val="multilevel"/>
    <w:tmpl w:val="B5EEF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B2858D9"/>
    <w:multiLevelType w:val="multilevel"/>
    <w:tmpl w:val="673493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BE2000"/>
    <w:multiLevelType w:val="multilevel"/>
    <w:tmpl w:val="95CC4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A0E3B"/>
    <w:multiLevelType w:val="multilevel"/>
    <w:tmpl w:val="36721D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7C7C13"/>
    <w:multiLevelType w:val="multilevel"/>
    <w:tmpl w:val="6CEC2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E7AF0"/>
    <w:multiLevelType w:val="multilevel"/>
    <w:tmpl w:val="490244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207518"/>
    <w:multiLevelType w:val="multilevel"/>
    <w:tmpl w:val="E43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2A22C0"/>
    <w:multiLevelType w:val="multilevel"/>
    <w:tmpl w:val="D42A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D20BC5"/>
    <w:multiLevelType w:val="multilevel"/>
    <w:tmpl w:val="611AA9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EF3877"/>
    <w:multiLevelType w:val="multilevel"/>
    <w:tmpl w:val="B6CE7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E3148A"/>
    <w:multiLevelType w:val="multilevel"/>
    <w:tmpl w:val="72E8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D07FA"/>
    <w:multiLevelType w:val="multilevel"/>
    <w:tmpl w:val="3FC4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385D1B"/>
    <w:multiLevelType w:val="multilevel"/>
    <w:tmpl w:val="422E49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2957B0"/>
    <w:multiLevelType w:val="multilevel"/>
    <w:tmpl w:val="97EA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CF12C8"/>
    <w:multiLevelType w:val="multilevel"/>
    <w:tmpl w:val="8BAE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3B02A6"/>
    <w:multiLevelType w:val="multilevel"/>
    <w:tmpl w:val="7FA2E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4C0358"/>
    <w:multiLevelType w:val="multilevel"/>
    <w:tmpl w:val="0A36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D61680"/>
    <w:multiLevelType w:val="multilevel"/>
    <w:tmpl w:val="DE6EA1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24"/>
  </w:num>
  <w:num w:numId="4">
    <w:abstractNumId w:val="14"/>
  </w:num>
  <w:num w:numId="5">
    <w:abstractNumId w:val="13"/>
  </w:num>
  <w:num w:numId="6">
    <w:abstractNumId w:val="19"/>
  </w:num>
  <w:num w:numId="7">
    <w:abstractNumId w:val="18"/>
  </w:num>
  <w:num w:numId="8">
    <w:abstractNumId w:val="0"/>
  </w:num>
  <w:num w:numId="9">
    <w:abstractNumId w:val="21"/>
  </w:num>
  <w:num w:numId="10">
    <w:abstractNumId w:val="17"/>
  </w:num>
  <w:num w:numId="11">
    <w:abstractNumId w:val="9"/>
  </w:num>
  <w:num w:numId="12">
    <w:abstractNumId w:val="25"/>
  </w:num>
  <w:num w:numId="13">
    <w:abstractNumId w:val="5"/>
  </w:num>
  <w:num w:numId="14">
    <w:abstractNumId w:val="22"/>
  </w:num>
  <w:num w:numId="15">
    <w:abstractNumId w:val="20"/>
  </w:num>
  <w:num w:numId="16">
    <w:abstractNumId w:val="2"/>
  </w:num>
  <w:num w:numId="17">
    <w:abstractNumId w:val="6"/>
  </w:num>
  <w:num w:numId="18">
    <w:abstractNumId w:val="16"/>
  </w:num>
  <w:num w:numId="19">
    <w:abstractNumId w:val="11"/>
  </w:num>
  <w:num w:numId="20">
    <w:abstractNumId w:val="12"/>
  </w:num>
  <w:num w:numId="21">
    <w:abstractNumId w:val="23"/>
  </w:num>
  <w:num w:numId="22">
    <w:abstractNumId w:val="8"/>
  </w:num>
  <w:num w:numId="23">
    <w:abstractNumId w:val="3"/>
  </w:num>
  <w:num w:numId="24">
    <w:abstractNumId w:val="10"/>
  </w:num>
  <w:num w:numId="25">
    <w:abstractNumId w:val="26"/>
  </w:num>
  <w:num w:numId="26">
    <w:abstractNumId w:val="7"/>
  </w:num>
  <w:num w:numId="27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B1B"/>
    <w:rsid w:val="00011327"/>
    <w:rsid w:val="00016A73"/>
    <w:rsid w:val="000258E4"/>
    <w:rsid w:val="000323BE"/>
    <w:rsid w:val="00052F10"/>
    <w:rsid w:val="000533E6"/>
    <w:rsid w:val="00056A7D"/>
    <w:rsid w:val="00060D9D"/>
    <w:rsid w:val="00064F8D"/>
    <w:rsid w:val="00070696"/>
    <w:rsid w:val="000829F0"/>
    <w:rsid w:val="00083141"/>
    <w:rsid w:val="00087F18"/>
    <w:rsid w:val="000934F0"/>
    <w:rsid w:val="000A245E"/>
    <w:rsid w:val="000B270C"/>
    <w:rsid w:val="000B4037"/>
    <w:rsid w:val="000B4D2B"/>
    <w:rsid w:val="000C0F5A"/>
    <w:rsid w:val="000C21B3"/>
    <w:rsid w:val="000C64F1"/>
    <w:rsid w:val="000E0DA7"/>
    <w:rsid w:val="000E736C"/>
    <w:rsid w:val="000E7E7C"/>
    <w:rsid w:val="000F2575"/>
    <w:rsid w:val="000F3DFC"/>
    <w:rsid w:val="000F5234"/>
    <w:rsid w:val="00104F47"/>
    <w:rsid w:val="00105AE1"/>
    <w:rsid w:val="001306C5"/>
    <w:rsid w:val="0014005A"/>
    <w:rsid w:val="0014599D"/>
    <w:rsid w:val="001538DA"/>
    <w:rsid w:val="00180D0F"/>
    <w:rsid w:val="00186EAE"/>
    <w:rsid w:val="00194C12"/>
    <w:rsid w:val="001A27DE"/>
    <w:rsid w:val="001A2F99"/>
    <w:rsid w:val="001A3A67"/>
    <w:rsid w:val="001D0A0D"/>
    <w:rsid w:val="001E3010"/>
    <w:rsid w:val="002016B4"/>
    <w:rsid w:val="002019C5"/>
    <w:rsid w:val="00205B7E"/>
    <w:rsid w:val="00207C17"/>
    <w:rsid w:val="00211651"/>
    <w:rsid w:val="0021577E"/>
    <w:rsid w:val="00215B47"/>
    <w:rsid w:val="00222F6E"/>
    <w:rsid w:val="002230FB"/>
    <w:rsid w:val="00225B12"/>
    <w:rsid w:val="00246F2F"/>
    <w:rsid w:val="00255E68"/>
    <w:rsid w:val="00271268"/>
    <w:rsid w:val="00294EA3"/>
    <w:rsid w:val="00295290"/>
    <w:rsid w:val="00297ACC"/>
    <w:rsid w:val="002A238A"/>
    <w:rsid w:val="002A4F8D"/>
    <w:rsid w:val="002A5021"/>
    <w:rsid w:val="002A6529"/>
    <w:rsid w:val="002F1C44"/>
    <w:rsid w:val="00300D2A"/>
    <w:rsid w:val="003228BC"/>
    <w:rsid w:val="003318A1"/>
    <w:rsid w:val="00335546"/>
    <w:rsid w:val="00343A2A"/>
    <w:rsid w:val="00352138"/>
    <w:rsid w:val="00353986"/>
    <w:rsid w:val="00372AFD"/>
    <w:rsid w:val="00375292"/>
    <w:rsid w:val="00392638"/>
    <w:rsid w:val="00392E32"/>
    <w:rsid w:val="00392EE8"/>
    <w:rsid w:val="00393A7C"/>
    <w:rsid w:val="003A007F"/>
    <w:rsid w:val="003A3D22"/>
    <w:rsid w:val="003A454F"/>
    <w:rsid w:val="003A48BC"/>
    <w:rsid w:val="003B4AE5"/>
    <w:rsid w:val="003D422D"/>
    <w:rsid w:val="003E25AE"/>
    <w:rsid w:val="003F092A"/>
    <w:rsid w:val="003F1ADE"/>
    <w:rsid w:val="003F6DA1"/>
    <w:rsid w:val="004109EC"/>
    <w:rsid w:val="0042221A"/>
    <w:rsid w:val="004313AC"/>
    <w:rsid w:val="00434651"/>
    <w:rsid w:val="00451B88"/>
    <w:rsid w:val="004558DB"/>
    <w:rsid w:val="0045612E"/>
    <w:rsid w:val="00456BED"/>
    <w:rsid w:val="00467845"/>
    <w:rsid w:val="004B1B72"/>
    <w:rsid w:val="004B224F"/>
    <w:rsid w:val="004B2913"/>
    <w:rsid w:val="004D6B5F"/>
    <w:rsid w:val="004D6FCF"/>
    <w:rsid w:val="004D7DAC"/>
    <w:rsid w:val="004E0DE5"/>
    <w:rsid w:val="004E4B4A"/>
    <w:rsid w:val="004F3993"/>
    <w:rsid w:val="004F6F07"/>
    <w:rsid w:val="004F74EC"/>
    <w:rsid w:val="00506821"/>
    <w:rsid w:val="005123D2"/>
    <w:rsid w:val="00512B79"/>
    <w:rsid w:val="00525D85"/>
    <w:rsid w:val="00541F3C"/>
    <w:rsid w:val="00542363"/>
    <w:rsid w:val="00544B1C"/>
    <w:rsid w:val="005469E8"/>
    <w:rsid w:val="00555BEB"/>
    <w:rsid w:val="00564628"/>
    <w:rsid w:val="0059126B"/>
    <w:rsid w:val="005967ED"/>
    <w:rsid w:val="005A3A0B"/>
    <w:rsid w:val="005A42A6"/>
    <w:rsid w:val="005A4892"/>
    <w:rsid w:val="005B6DA3"/>
    <w:rsid w:val="005C0C50"/>
    <w:rsid w:val="005D369D"/>
    <w:rsid w:val="005E71F1"/>
    <w:rsid w:val="006023CE"/>
    <w:rsid w:val="006111A1"/>
    <w:rsid w:val="006135F6"/>
    <w:rsid w:val="00634566"/>
    <w:rsid w:val="00635E91"/>
    <w:rsid w:val="00636CC7"/>
    <w:rsid w:val="00654873"/>
    <w:rsid w:val="00672CA1"/>
    <w:rsid w:val="006816AB"/>
    <w:rsid w:val="00686AAF"/>
    <w:rsid w:val="0069086D"/>
    <w:rsid w:val="006A0875"/>
    <w:rsid w:val="006A3FEA"/>
    <w:rsid w:val="006F4F77"/>
    <w:rsid w:val="00707B93"/>
    <w:rsid w:val="0072345F"/>
    <w:rsid w:val="00737E81"/>
    <w:rsid w:val="007459CC"/>
    <w:rsid w:val="007547CB"/>
    <w:rsid w:val="00754AA9"/>
    <w:rsid w:val="00764B3D"/>
    <w:rsid w:val="007670F4"/>
    <w:rsid w:val="0077599F"/>
    <w:rsid w:val="0078067B"/>
    <w:rsid w:val="007A36CF"/>
    <w:rsid w:val="007A4699"/>
    <w:rsid w:val="007B3674"/>
    <w:rsid w:val="007C5135"/>
    <w:rsid w:val="007D348F"/>
    <w:rsid w:val="007E3455"/>
    <w:rsid w:val="007F632F"/>
    <w:rsid w:val="00813EBB"/>
    <w:rsid w:val="00823349"/>
    <w:rsid w:val="008306C3"/>
    <w:rsid w:val="00846A67"/>
    <w:rsid w:val="008611F0"/>
    <w:rsid w:val="00862B2D"/>
    <w:rsid w:val="00871C1B"/>
    <w:rsid w:val="00875650"/>
    <w:rsid w:val="008931F8"/>
    <w:rsid w:val="00894352"/>
    <w:rsid w:val="0089739E"/>
    <w:rsid w:val="008A2CD8"/>
    <w:rsid w:val="008A652C"/>
    <w:rsid w:val="008B0575"/>
    <w:rsid w:val="008B3DE6"/>
    <w:rsid w:val="008B4CE5"/>
    <w:rsid w:val="008C2C87"/>
    <w:rsid w:val="008D011F"/>
    <w:rsid w:val="008F307F"/>
    <w:rsid w:val="008F617F"/>
    <w:rsid w:val="008F66E7"/>
    <w:rsid w:val="009067BE"/>
    <w:rsid w:val="0090792B"/>
    <w:rsid w:val="009134F2"/>
    <w:rsid w:val="009227E3"/>
    <w:rsid w:val="00923AF0"/>
    <w:rsid w:val="00925EEF"/>
    <w:rsid w:val="009425A6"/>
    <w:rsid w:val="009533AD"/>
    <w:rsid w:val="009669D3"/>
    <w:rsid w:val="009917EF"/>
    <w:rsid w:val="009978A7"/>
    <w:rsid w:val="009A0A8A"/>
    <w:rsid w:val="009A615A"/>
    <w:rsid w:val="009B5F57"/>
    <w:rsid w:val="009D3C70"/>
    <w:rsid w:val="009E27FF"/>
    <w:rsid w:val="00A02E28"/>
    <w:rsid w:val="00A058CB"/>
    <w:rsid w:val="00A11F33"/>
    <w:rsid w:val="00A137FA"/>
    <w:rsid w:val="00A46F36"/>
    <w:rsid w:val="00A60B71"/>
    <w:rsid w:val="00A63AB5"/>
    <w:rsid w:val="00A65A0A"/>
    <w:rsid w:val="00A6708F"/>
    <w:rsid w:val="00A97A57"/>
    <w:rsid w:val="00AA27DC"/>
    <w:rsid w:val="00AD1554"/>
    <w:rsid w:val="00AD1935"/>
    <w:rsid w:val="00B30A1E"/>
    <w:rsid w:val="00B31A8C"/>
    <w:rsid w:val="00B50688"/>
    <w:rsid w:val="00B56ABA"/>
    <w:rsid w:val="00B60184"/>
    <w:rsid w:val="00B62B51"/>
    <w:rsid w:val="00B63D96"/>
    <w:rsid w:val="00B71DAF"/>
    <w:rsid w:val="00B75A9D"/>
    <w:rsid w:val="00B9173C"/>
    <w:rsid w:val="00BA6136"/>
    <w:rsid w:val="00BA697A"/>
    <w:rsid w:val="00BA6BF4"/>
    <w:rsid w:val="00BB19E9"/>
    <w:rsid w:val="00BB4FC7"/>
    <w:rsid w:val="00BB74E0"/>
    <w:rsid w:val="00BC0AD6"/>
    <w:rsid w:val="00BC122B"/>
    <w:rsid w:val="00BC6AC2"/>
    <w:rsid w:val="00BD522F"/>
    <w:rsid w:val="00BD5DB2"/>
    <w:rsid w:val="00BE2D93"/>
    <w:rsid w:val="00C05F5D"/>
    <w:rsid w:val="00C10CAA"/>
    <w:rsid w:val="00C45DAF"/>
    <w:rsid w:val="00C53086"/>
    <w:rsid w:val="00C55374"/>
    <w:rsid w:val="00C62383"/>
    <w:rsid w:val="00C62B8F"/>
    <w:rsid w:val="00C678AF"/>
    <w:rsid w:val="00C67B4E"/>
    <w:rsid w:val="00C72752"/>
    <w:rsid w:val="00C77657"/>
    <w:rsid w:val="00C837B9"/>
    <w:rsid w:val="00C85916"/>
    <w:rsid w:val="00C91409"/>
    <w:rsid w:val="00C9338D"/>
    <w:rsid w:val="00C95D96"/>
    <w:rsid w:val="00C96CF0"/>
    <w:rsid w:val="00CB21FF"/>
    <w:rsid w:val="00CB52AA"/>
    <w:rsid w:val="00CC3212"/>
    <w:rsid w:val="00CC614D"/>
    <w:rsid w:val="00CD5514"/>
    <w:rsid w:val="00CD5FF6"/>
    <w:rsid w:val="00CE0FAB"/>
    <w:rsid w:val="00CE20C0"/>
    <w:rsid w:val="00CF2525"/>
    <w:rsid w:val="00CF6C88"/>
    <w:rsid w:val="00CF7507"/>
    <w:rsid w:val="00D20AFE"/>
    <w:rsid w:val="00D216EA"/>
    <w:rsid w:val="00D32974"/>
    <w:rsid w:val="00D37B6E"/>
    <w:rsid w:val="00D52F6E"/>
    <w:rsid w:val="00D727C0"/>
    <w:rsid w:val="00D8442C"/>
    <w:rsid w:val="00D87797"/>
    <w:rsid w:val="00DA52F2"/>
    <w:rsid w:val="00DC2654"/>
    <w:rsid w:val="00DD03CB"/>
    <w:rsid w:val="00DD561E"/>
    <w:rsid w:val="00DF157E"/>
    <w:rsid w:val="00DF4052"/>
    <w:rsid w:val="00DF7D65"/>
    <w:rsid w:val="00E1358E"/>
    <w:rsid w:val="00E13639"/>
    <w:rsid w:val="00E14B1B"/>
    <w:rsid w:val="00E26E7E"/>
    <w:rsid w:val="00E3317D"/>
    <w:rsid w:val="00E331A2"/>
    <w:rsid w:val="00E46D96"/>
    <w:rsid w:val="00E53BA9"/>
    <w:rsid w:val="00E63E97"/>
    <w:rsid w:val="00E83C6F"/>
    <w:rsid w:val="00E97184"/>
    <w:rsid w:val="00EA1843"/>
    <w:rsid w:val="00EA5F3D"/>
    <w:rsid w:val="00EB6F5A"/>
    <w:rsid w:val="00EB7618"/>
    <w:rsid w:val="00EC4B83"/>
    <w:rsid w:val="00EE0E1B"/>
    <w:rsid w:val="00EE1B1F"/>
    <w:rsid w:val="00EE302E"/>
    <w:rsid w:val="00EF78CA"/>
    <w:rsid w:val="00F04F80"/>
    <w:rsid w:val="00F076DB"/>
    <w:rsid w:val="00F11E0B"/>
    <w:rsid w:val="00F12CD3"/>
    <w:rsid w:val="00F130E2"/>
    <w:rsid w:val="00F2349B"/>
    <w:rsid w:val="00F24927"/>
    <w:rsid w:val="00F31FBA"/>
    <w:rsid w:val="00F42313"/>
    <w:rsid w:val="00F44587"/>
    <w:rsid w:val="00F54C96"/>
    <w:rsid w:val="00F81416"/>
    <w:rsid w:val="00F97A7D"/>
    <w:rsid w:val="00FA7606"/>
    <w:rsid w:val="00FC6159"/>
    <w:rsid w:val="00FD5815"/>
    <w:rsid w:val="00FD625D"/>
    <w:rsid w:val="00FE0BAE"/>
    <w:rsid w:val="00FE136B"/>
    <w:rsid w:val="00FE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CF"/>
  </w:style>
  <w:style w:type="paragraph" w:styleId="2">
    <w:name w:val="heading 2"/>
    <w:basedOn w:val="a"/>
    <w:link w:val="20"/>
    <w:uiPriority w:val="9"/>
    <w:qFormat/>
    <w:rsid w:val="00CD5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18"/>
    <w:pPr>
      <w:ind w:left="720"/>
      <w:contextualSpacing/>
    </w:pPr>
  </w:style>
  <w:style w:type="character" w:styleId="a4">
    <w:name w:val="Emphasis"/>
    <w:qFormat/>
    <w:rsid w:val="00862B2D"/>
    <w:rPr>
      <w:i/>
      <w:iCs/>
    </w:rPr>
  </w:style>
  <w:style w:type="character" w:customStyle="1" w:styleId="c16">
    <w:name w:val="c16"/>
    <w:basedOn w:val="a0"/>
    <w:rsid w:val="00295290"/>
  </w:style>
  <w:style w:type="character" w:customStyle="1" w:styleId="apple-converted-space">
    <w:name w:val="apple-converted-space"/>
    <w:basedOn w:val="a0"/>
    <w:rsid w:val="00CD5FF6"/>
  </w:style>
  <w:style w:type="character" w:customStyle="1" w:styleId="c0">
    <w:name w:val="c0"/>
    <w:basedOn w:val="a0"/>
    <w:rsid w:val="00CD5FF6"/>
  </w:style>
  <w:style w:type="table" w:styleId="a5">
    <w:name w:val="Table Grid"/>
    <w:basedOn w:val="a1"/>
    <w:uiPriority w:val="59"/>
    <w:rsid w:val="00C530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8931F8"/>
  </w:style>
  <w:style w:type="paragraph" w:styleId="a7">
    <w:name w:val="header"/>
    <w:basedOn w:val="a"/>
    <w:link w:val="a8"/>
    <w:uiPriority w:val="99"/>
    <w:semiHidden/>
    <w:unhideWhenUsed/>
    <w:rsid w:val="003F0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092A"/>
  </w:style>
  <w:style w:type="paragraph" w:styleId="a9">
    <w:name w:val="footer"/>
    <w:basedOn w:val="a"/>
    <w:link w:val="aa"/>
    <w:uiPriority w:val="99"/>
    <w:unhideWhenUsed/>
    <w:rsid w:val="003F0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092A"/>
  </w:style>
  <w:style w:type="character" w:styleId="ab">
    <w:name w:val="Strong"/>
    <w:basedOn w:val="a0"/>
    <w:uiPriority w:val="22"/>
    <w:qFormat/>
    <w:rsid w:val="00B9173C"/>
    <w:rPr>
      <w:b/>
      <w:bCs/>
    </w:rPr>
  </w:style>
  <w:style w:type="character" w:customStyle="1" w:styleId="c3">
    <w:name w:val="c3"/>
    <w:basedOn w:val="a0"/>
    <w:rsid w:val="006A0875"/>
  </w:style>
  <w:style w:type="character" w:customStyle="1" w:styleId="20">
    <w:name w:val="Заголовок 2 Знак"/>
    <w:basedOn w:val="a0"/>
    <w:link w:val="2"/>
    <w:uiPriority w:val="9"/>
    <w:rsid w:val="00CD55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-styler">
    <w:name w:val="text-styler"/>
    <w:basedOn w:val="a0"/>
    <w:rsid w:val="00CD5514"/>
  </w:style>
  <w:style w:type="character" w:customStyle="1" w:styleId="misspellerror">
    <w:name w:val="misspell__error"/>
    <w:basedOn w:val="a0"/>
    <w:rsid w:val="00CD5514"/>
  </w:style>
  <w:style w:type="character" w:styleId="ac">
    <w:name w:val="Hyperlink"/>
    <w:basedOn w:val="a0"/>
    <w:uiPriority w:val="99"/>
    <w:unhideWhenUsed/>
    <w:rsid w:val="00CD5514"/>
    <w:rPr>
      <w:color w:val="0000FF"/>
      <w:u w:val="single"/>
    </w:rPr>
  </w:style>
  <w:style w:type="character" w:customStyle="1" w:styleId="button2text">
    <w:name w:val="button2__text"/>
    <w:basedOn w:val="a0"/>
    <w:rsid w:val="00CD5514"/>
  </w:style>
  <w:style w:type="character" w:customStyle="1" w:styleId="pathseparator">
    <w:name w:val="path__separator"/>
    <w:basedOn w:val="a0"/>
    <w:rsid w:val="00CD5514"/>
  </w:style>
  <w:style w:type="character" w:customStyle="1" w:styleId="path-separator">
    <w:name w:val="path-separator"/>
    <w:basedOn w:val="a0"/>
    <w:rsid w:val="00D52F6E"/>
  </w:style>
  <w:style w:type="character" w:customStyle="1" w:styleId="extendedtext-short">
    <w:name w:val="extendedtext-short"/>
    <w:basedOn w:val="a0"/>
    <w:rsid w:val="00D52F6E"/>
  </w:style>
  <w:style w:type="character" w:customStyle="1" w:styleId="link">
    <w:name w:val="link"/>
    <w:basedOn w:val="a0"/>
    <w:rsid w:val="00D52F6E"/>
  </w:style>
  <w:style w:type="character" w:customStyle="1" w:styleId="extended-textshort">
    <w:name w:val="extended-text__short"/>
    <w:basedOn w:val="a0"/>
    <w:rsid w:val="00D52F6E"/>
  </w:style>
  <w:style w:type="paragraph" w:styleId="ad">
    <w:name w:val="Normal (Web)"/>
    <w:basedOn w:val="a"/>
    <w:uiPriority w:val="99"/>
    <w:semiHidden/>
    <w:unhideWhenUsed/>
    <w:rsid w:val="0022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6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2943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968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144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4358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440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chess-boom.online/chessvideos/deti-nachinayusch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ss.com/ru/videos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FD82-03DE-4177-A890-132176D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33</Pages>
  <Words>7956</Words>
  <Characters>45351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53201</CharactersWithSpaces>
  <SharedDoc>false</SharedDoc>
  <HLinks>
    <vt:vector size="6" baseType="variant"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http://www.za/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47</cp:revision>
  <dcterms:created xsi:type="dcterms:W3CDTF">2017-08-10T08:51:00Z</dcterms:created>
  <dcterms:modified xsi:type="dcterms:W3CDTF">2022-08-30T09:30:00Z</dcterms:modified>
</cp:coreProperties>
</file>