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D3" w:rsidRDefault="00ED76D3" w:rsidP="00BD2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на педагогическом совете </w:t>
      </w:r>
    </w:p>
    <w:p w:rsidR="00ED76D3" w:rsidRDefault="00DA7C62" w:rsidP="00BD2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62">
        <w:rPr>
          <w:rFonts w:ascii="Times New Roman" w:hAnsi="Times New Roman" w:cs="Times New Roman"/>
          <w:b/>
          <w:sz w:val="24"/>
          <w:szCs w:val="24"/>
        </w:rPr>
        <w:t>«Организация и эффективн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ость работы </w:t>
      </w:r>
      <w:r w:rsidR="00ED76D3">
        <w:rPr>
          <w:rFonts w:ascii="Times New Roman" w:hAnsi="Times New Roman" w:cs="Times New Roman"/>
          <w:b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b/>
          <w:sz w:val="24"/>
          <w:szCs w:val="24"/>
        </w:rPr>
        <w:t>по развитию</w:t>
      </w:r>
    </w:p>
    <w:p w:rsidR="00F569E8" w:rsidRDefault="00DA7C62" w:rsidP="00BD2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детей</w:t>
      </w:r>
      <w:r w:rsidR="00ED7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C62">
        <w:rPr>
          <w:rFonts w:ascii="Times New Roman" w:hAnsi="Times New Roman" w:cs="Times New Roman"/>
          <w:b/>
          <w:sz w:val="24"/>
          <w:szCs w:val="24"/>
        </w:rPr>
        <w:t>двигательной активности».</w:t>
      </w:r>
    </w:p>
    <w:p w:rsidR="00ED76D3" w:rsidRDefault="00ED76D3" w:rsidP="00ED76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 Попова Н.К.</w:t>
      </w:r>
    </w:p>
    <w:p w:rsidR="00BD2C8E" w:rsidRDefault="00BD2C8E" w:rsidP="00BD2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62" w:rsidRDefault="00DA7C62" w:rsidP="00BD2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в системе дошкольного образования особое внимание уделяется здоровью детей. Здоровье детей </w:t>
      </w:r>
      <w:r w:rsidRPr="0074024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зависит от ряда факторов:</w:t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биологических, экологических, социально гигиенических, а также от характера педагогического воздействия. Среди многообразных факторов, влияющих на состояние здоровья и работоспособность растущего организма, </w:t>
      </w:r>
      <w:r w:rsidRPr="00DA7C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двигательная активность.</w:t>
      </w:r>
    </w:p>
    <w:p w:rsidR="00241942" w:rsidRDefault="00DA7C62" w:rsidP="00BD2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</w:t>
      </w:r>
      <w:r w:rsidR="0077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одна из основных физиологических потребностей растущего организма. Ограничение его чревато задержкой развития, снижение</w:t>
      </w:r>
      <w:r w:rsidR="00241942">
        <w:rPr>
          <w:rFonts w:ascii="Times New Roman" w:hAnsi="Times New Roman" w:cs="Times New Roman"/>
          <w:sz w:val="24"/>
          <w:szCs w:val="24"/>
        </w:rPr>
        <w:t>м иммунитета и замедлением роста в целом. Разнообразие активности способствует совершенствованию механизмов адаптации и комплексному развитию всех систем. Рациональный двигательный режим - это необходимое условие для нормального формирования и развития детского организма.</w:t>
      </w:r>
    </w:p>
    <w:p w:rsidR="00776348" w:rsidRDefault="00241942" w:rsidP="00BD2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время, в период обновления системы дошкольного образования, вопросам охраны и укрепления физического и психического здоровья детей, полноценного развития личности ребенка уделяется особое внимание. Так ФГОС ДО направлен на: охрану и укрепление физического и психического здоровья детей, </w:t>
      </w:r>
      <w:r w:rsidR="00ED76D3">
        <w:rPr>
          <w:rFonts w:ascii="Times New Roman" w:hAnsi="Times New Roman" w:cs="Times New Roman"/>
          <w:sz w:val="24"/>
          <w:szCs w:val="24"/>
        </w:rPr>
        <w:t>в том числе их эмоционального бл</w:t>
      </w:r>
      <w:r>
        <w:rPr>
          <w:rFonts w:ascii="Times New Roman" w:hAnsi="Times New Roman" w:cs="Times New Roman"/>
          <w:sz w:val="24"/>
          <w:szCs w:val="24"/>
        </w:rPr>
        <w:t xml:space="preserve">агополучия, формирование общей культуры личности детей, ценностей здорового образа жизни, развитие их физических качеств. </w:t>
      </w:r>
      <w:r w:rsidR="0017686D">
        <w:rPr>
          <w:rFonts w:ascii="Times New Roman" w:hAnsi="Times New Roman" w:cs="Times New Roman"/>
          <w:sz w:val="24"/>
          <w:szCs w:val="24"/>
        </w:rPr>
        <w:t>Для успешной организации работы по «физическому развитию» детей важно не только соблюдать требования ФГОС к психолого-педагогическим условиям реализации программы ДОУ и развивающей предметно</w:t>
      </w:r>
      <w:r w:rsidR="006F0D10">
        <w:rPr>
          <w:rFonts w:ascii="Times New Roman" w:hAnsi="Times New Roman" w:cs="Times New Roman"/>
          <w:sz w:val="24"/>
          <w:szCs w:val="24"/>
        </w:rPr>
        <w:t xml:space="preserve"> </w:t>
      </w:r>
      <w:r w:rsidR="0017686D">
        <w:rPr>
          <w:rFonts w:ascii="Times New Roman" w:hAnsi="Times New Roman" w:cs="Times New Roman"/>
          <w:sz w:val="24"/>
          <w:szCs w:val="24"/>
        </w:rPr>
        <w:t>- пространственной среды, но и уровень профессиональных умений педагогов.</w:t>
      </w:r>
    </w:p>
    <w:p w:rsidR="00776348" w:rsidRDefault="00776348" w:rsidP="00ED7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E1B" w:rsidRDefault="00A55E1B" w:rsidP="00BD2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что для растущего организма решающее значение имеет двигательная активность. Согласно данным, современные дети двигаются в два раза меньше, чем это предусмотрено возрастной нормой. Недостаточная двигательная активность</w:t>
      </w:r>
      <w:r w:rsidR="00B8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гиподинамия, отмечается не только у детей старшего дошкольного возраста, но и у малышей. Поэтому, организация двигательного режима дошкольников является актуальной и занимает важное место в системе дошкольного образования.</w:t>
      </w:r>
    </w:p>
    <w:p w:rsidR="00BD2C8E" w:rsidRDefault="00A55E1B" w:rsidP="00BD2C8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Двигательная активность дошкольника должна быть целенаправленна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ребёнку. Поэтому педагоги ДОУ заботятся об организации двигательной деятельности, её разнообразии, а также выполнении основных задач и требований к её содержанию. Содержательная сторона двигательного режима должна быть направлена на развитие умственных, духовных и физических способностей детей.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85304" w:rsidRDefault="00A55E1B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24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Поэтому при распределении двигательного режима мы учитываем: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особенность ДОУ (режим ДОУ)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индивидуальные особенности детей, их возраст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состояние здоровья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дифференцированный подход</w:t>
      </w:r>
    </w:p>
    <w:p w:rsidR="00BD2C8E" w:rsidRDefault="00A55E1B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это способствует оптимиза</w:t>
      </w:r>
      <w:r w:rsidR="00B8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двигательной активности дете</w:t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й.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5E1B" w:rsidRDefault="00A55E1B" w:rsidP="00BD2C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Двигательный режим нашего ДОУ включает всю динамическую деятельность детей, как организованную, так и самостоятельную.</w:t>
      </w:r>
      <w:r w:rsidRPr="007402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санитарно</w:t>
      </w:r>
      <w:proofErr w:type="spellEnd"/>
      <w:r w:rsidRPr="0074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эпидемиологических правилах и нормативах от Минздрава России сказано, что следует предусмотреть объём двигательной активности воспитанников 3 – 7 лет в организованных формах оздоровительно – воспитательной деятельности до 6 – 8 часов в неделю с учётом психофизиологических особенностей детей, времени года и режима работы ДОУ.</w:t>
      </w:r>
    </w:p>
    <w:p w:rsidR="006F0D10" w:rsidRDefault="00805911" w:rsidP="00BD2C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59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Модель двигательного режима </w:t>
      </w:r>
      <w:r w:rsidR="00B853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нашего ДОУ </w:t>
      </w:r>
      <w:r w:rsidRPr="008059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состоит из нескольких блоков:</w:t>
      </w:r>
    </w:p>
    <w:p w:rsidR="00805911" w:rsidRDefault="00805911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C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059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059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оздоровительные </w:t>
      </w:r>
      <w:r w:rsidR="00ED76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занимают первое место в двигательном режиме дня.</w:t>
      </w:r>
    </w:p>
    <w:p w:rsidR="00805911" w:rsidRDefault="00805911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05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общеизв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виды двигательной активности: </w:t>
      </w:r>
      <w:r w:rsid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утренняя гимнастика, подвижные игры и физические упражнения во время прогулок, </w:t>
      </w:r>
      <w:proofErr w:type="spellStart"/>
      <w:r w:rsid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физминутки</w:t>
      </w:r>
      <w:proofErr w:type="spellEnd"/>
      <w:r w:rsid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занятий умственной деятельностью и т.д. С целью оптимизации двигательной активности и закаливания детей в практику ДОУ входят дополнительные занятия двигательного характера, взаимосвязанные с комплексом закаливающих мероприятий. К таким занятиям относятся: гимнастика после дневного сна, индивидуальная работа с детьми по раз</w:t>
      </w:r>
      <w:r w:rsidR="00C37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витию движений и регулированию д</w:t>
      </w:r>
      <w:r w:rsid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вигательной активности д</w:t>
      </w:r>
      <w:r w:rsidR="00C37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 на вечерней прогулке, корри</w:t>
      </w:r>
      <w:r w:rsid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гирующая гимнастика.</w:t>
      </w:r>
    </w:p>
    <w:p w:rsidR="00F4521F" w:rsidRDefault="00F4521F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C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ED76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Организованная образовательная деятельность </w:t>
      </w:r>
      <w:r w:rsidRPr="00F452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физической культуре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ED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анимае</w:t>
      </w:r>
      <w:r w:rsidRPr="00F4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второе место</w:t>
      </w:r>
      <w:r w:rsidR="002C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двигательном режиме детей. Она</w:t>
      </w:r>
      <w:r w:rsidR="002C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основной формой обучения двигательным навыкам и развитию оптимальной </w:t>
      </w:r>
      <w:r w:rsidR="00ED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двигательной активности детей. О</w:t>
      </w:r>
      <w:r w:rsidR="002C6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проводится три раза в неделю в первой половине дня</w:t>
      </w:r>
      <w:r w:rsidR="00BA0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два в зале и одно на улице</w:t>
      </w:r>
      <w:r w:rsidR="00ED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детей старшей и подготовительной)</w:t>
      </w:r>
      <w:r w:rsidR="00BA0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6FF6" w:rsidRDefault="002C6FF6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C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F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Самостоятельная двигательная деятельность</w:t>
      </w:r>
      <w:r w:rsidR="00B853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BA0C91" w:rsidRPr="00BA0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отведено третье место в </w:t>
      </w:r>
      <w:r w:rsidR="00BA0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двигательном режиме дня. Она возникает по инициативе детей и дает широкий простор для проявления индивидуальных двигательных возможностей. Самостоятельная деятельность является важным источником активности и самора</w:t>
      </w:r>
      <w:r w:rsidR="00F71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звития детей. Продолжительность ее зависит от индивидуальных проявлений детей в двигательной деятельности, и поэтому педагогическое руководство самостоятельной деятельностью строится с учетом двигательной активности. </w:t>
      </w:r>
    </w:p>
    <w:p w:rsidR="001422EF" w:rsidRDefault="00F71C06" w:rsidP="00BD2C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37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Утренняя гимнастика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гимнастика после дневного сна, прогулки на другие участки сада, подвижные игры и игровые упражнения на прогулке выполняют </w:t>
      </w:r>
      <w:r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организационно</w:t>
      </w:r>
      <w:r w:rsidR="00485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оздоровительные задачи.</w:t>
      </w:r>
      <w:r w:rsidR="004852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71C06" w:rsidRDefault="004852CD" w:rsidP="00BD2C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</w:t>
      </w:r>
      <w:r w:rsidR="00142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8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42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2EF" w:rsidRPr="00142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подвижные игры</w:t>
      </w:r>
      <w:r w:rsidR="00142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отличаются от физических упражнений особенностями их организации. В игре детей объединяет общий замысел, который включает в себя возможность внезапно меняющейся ситуации. Игровая деятельность является интегрированной деятельностью, основанной на комбинации различных двигательных действий (бег, прыжки и т.д.) Игры используются, когда движение уже освоено, и необходимо развивать способность применять двигательные навыки в различных ситуациях. Кроме того, игры используют для развития физических качеств, а также морально - волевых качеств.</w:t>
      </w:r>
    </w:p>
    <w:p w:rsidR="00F71C06" w:rsidRDefault="00C371B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37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</w:t>
      </w:r>
      <w:r w:rsidR="00F71C06"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изминутки</w:t>
      </w:r>
      <w:proofErr w:type="spellEnd"/>
      <w:r w:rsid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1C06"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снимают утомление</w:t>
      </w:r>
      <w:r w:rsidR="00F71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повышают их умственную работоспособность.</w:t>
      </w:r>
    </w:p>
    <w:p w:rsidR="00F71C06" w:rsidRDefault="00F71C06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37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1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занятиях дети учатся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приобретают необходимые навыки, умения, знания.</w:t>
      </w:r>
    </w:p>
    <w:p w:rsidR="00F71C06" w:rsidRDefault="00C371B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37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Недели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физкультурные досуги, спортивные праздники</w:t>
      </w:r>
      <w:r w:rsidR="00B8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37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активный отдых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371B8" w:rsidRDefault="00C371B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37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Корригирующая гимнастика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предназначена для детей с ослабленным здоровьем. </w:t>
      </w:r>
    </w:p>
    <w:p w:rsidR="00C371B8" w:rsidRDefault="00C371B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зависимости от назначения все вышеперечисленные виды занятий, их характер меняются повторяются с разной период</w:t>
      </w:r>
      <w:r w:rsidR="00A8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ичностью в течение дня, недели,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месяца, года, составляя оздоровительный двигательный режим дошкольников.</w:t>
      </w:r>
    </w:p>
    <w:p w:rsidR="00C61B24" w:rsidRPr="00BE15AF" w:rsidRDefault="00C61B24" w:rsidP="00BD2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61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руководство двигательной активностью дошкольников используются: наглядные, словесные и практические, игровые, соревновательные методы обучения.</w:t>
      </w:r>
    </w:p>
    <w:p w:rsidR="00C61B24" w:rsidRPr="00BE15AF" w:rsidRDefault="00C61B24" w:rsidP="00BD2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метод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яркость чувственного восприятия и двигательных ощущений, необходимых для возникновения у ребенка наиболее полного и конкретного представления о движении, активизирующий развитие его сенсорных способностей.</w:t>
      </w:r>
    </w:p>
    <w:p w:rsidR="00C61B24" w:rsidRPr="00BE15AF" w:rsidRDefault="00C61B24" w:rsidP="00BD2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Словесный метод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осмысливанию детьми поставленной перед ними задачи и в связи с этим способствует сознательному выполнению двигательных упражнении, играющий большую роль в усвоении содержания и структуры упражнений, самостоятельном их применении в различных ситуациях.</w:t>
      </w:r>
    </w:p>
    <w:p w:rsidR="00C61B24" w:rsidRPr="00BE15AF" w:rsidRDefault="00C61B24" w:rsidP="00BD2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метод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связанный с практической двигательной деятельностью детей, обеспечивает действенную проверку правильности восприятия движении на собственных мышечно-моторных ощущениях.</w:t>
      </w:r>
    </w:p>
    <w:p w:rsidR="00C61B24" w:rsidRPr="00BE15AF" w:rsidRDefault="00C61B24" w:rsidP="00BD2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метод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близкий к ведущей деятельности детей дошкольного возраста, наиболее специфичный, а эмоционально-эффективный в работе с ними, учитывающий элементы наглядно-образного и наглядно-действенного мышления. Он 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проявления творческой инициативы.</w:t>
      </w:r>
    </w:p>
    <w:p w:rsidR="00C61B24" w:rsidRPr="00BE15AF" w:rsidRDefault="00C61B24" w:rsidP="00BD2C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Соревновательный метод</w:t>
      </w: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обучения детей дошкольного возраста может применяться при условии педагогического руководства. Этот метод используется в целях совершенствования уже приобретенных двигательных навыков (но не состязания и борьбы за первенство).</w:t>
      </w:r>
    </w:p>
    <w:p w:rsidR="001422EF" w:rsidRDefault="00C61B24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работе с детьми, методы преподавания переплетаются.</w:t>
      </w:r>
    </w:p>
    <w:p w:rsidR="00BD2C8E" w:rsidRDefault="00BD2C8E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2EF" w:rsidRDefault="00B85304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Наряду с перечисленными видами занятий по физической культуре немаловажное значение в нашем ДОУ отводится </w:t>
      </w:r>
      <w:r w:rsidRPr="00C61B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активному отдыху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массовым мероприятиям</w:t>
      </w:r>
      <w:r w:rsidR="00FE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ним относятся: неделя здоровья, физкультурный досуг, </w:t>
      </w:r>
      <w:proofErr w:type="spellStart"/>
      <w:r w:rsidR="00FE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="00FE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спортивные праздники, игры- соревнования, спартакиады.</w:t>
      </w:r>
    </w:p>
    <w:p w:rsidR="00B85304" w:rsidRDefault="00FE001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двигательный режим старших дошкольников так же входит совместная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оздоровительная работа детского сада и семьи (домашние задания, участие родителей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оздоровительных массовых мероприятиях ДОУ).</w:t>
      </w:r>
      <w:r w:rsid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Важен личный пример родителей и пропаганда здорового образа жизни. Семейные физкультурные мероприятия способствуют закладке здоровых привычек у ребенка. А чем более хорошими физическими данными будут наделе</w:t>
      </w:r>
      <w:r w:rsidR="00BD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малыши с дошкольного детства, тем увереннее они будут чувствовать себя дальше.</w:t>
      </w:r>
    </w:p>
    <w:p w:rsidR="00BD2C8E" w:rsidRDefault="00BD2C8E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270" w:rsidRDefault="004852CD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педагогической возможностью реализации поставленных задач по повышению двигательной активности </w:t>
      </w:r>
      <w:r w:rsidR="00ED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 является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взаимодействия и сотрудничества всех участников образовательного процесса (педагог, ребенок, родитель).</w:t>
      </w:r>
    </w:p>
    <w:p w:rsidR="00FE0018" w:rsidRDefault="00FE0018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вышеперечисленные виды занятий по физической культуре, дополняя и обогащая друг друга, в совокупности</w:t>
      </w:r>
      <w:r w:rsidR="00C61B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6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обеспечивают необходимую двигательную активность каждого ребенка в течение всего времени пребывания его в дошкольном учреждении.</w:t>
      </w:r>
    </w:p>
    <w:p w:rsidR="00C61B24" w:rsidRDefault="00C61B24" w:rsidP="00BD2C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правильно организованная двигательная активность должна считаться важнейшим показателем</w:t>
      </w:r>
      <w:r w:rsid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физического развития дошкольников.</w:t>
      </w:r>
    </w:p>
    <w:p w:rsidR="00BD2C8E" w:rsidRDefault="00BD2C8E" w:rsidP="00BD2C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5002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0216" w:rsidRDefault="00500216" w:rsidP="00A842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00216" w:rsidRDefault="00500216" w:rsidP="00A842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842EE" w:rsidRPr="00A842EE" w:rsidRDefault="00A842EE" w:rsidP="00A842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842E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Доклад на тему:</w:t>
      </w:r>
    </w:p>
    <w:p w:rsidR="00A842EE" w:rsidRP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842EE" w:rsidRPr="00A842EE" w:rsidRDefault="00A842EE" w:rsidP="00A84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2EE">
        <w:rPr>
          <w:rFonts w:ascii="Times New Roman" w:hAnsi="Times New Roman" w:cs="Times New Roman"/>
          <w:b/>
          <w:sz w:val="32"/>
          <w:szCs w:val="32"/>
        </w:rPr>
        <w:t>«Организация и эффективность работы по развитию у детей</w:t>
      </w:r>
    </w:p>
    <w:p w:rsidR="00A842EE" w:rsidRPr="00A842EE" w:rsidRDefault="00A842EE" w:rsidP="00A84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2EE">
        <w:rPr>
          <w:rFonts w:ascii="Times New Roman" w:hAnsi="Times New Roman" w:cs="Times New Roman"/>
          <w:b/>
          <w:sz w:val="32"/>
          <w:szCs w:val="32"/>
        </w:rPr>
        <w:t>двигательной активности».</w:t>
      </w:r>
    </w:p>
    <w:p w:rsidR="00A842EE" w:rsidRPr="00A842EE" w:rsidRDefault="00A842EE" w:rsidP="00A842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Default="00A842EE" w:rsidP="00F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2EE" w:rsidRP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Выполнил</w:t>
      </w:r>
    </w:p>
    <w:p w:rsidR="00A842EE" w:rsidRP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842EE">
        <w:rPr>
          <w:rFonts w:ascii="Times New Roman" w:hAnsi="Times New Roman" w:cs="Times New Roman"/>
          <w:sz w:val="24"/>
          <w:szCs w:val="24"/>
        </w:rPr>
        <w:t xml:space="preserve">нструктор по </w:t>
      </w:r>
    </w:p>
    <w:p w:rsidR="00A842EE" w:rsidRP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842EE">
        <w:rPr>
          <w:rFonts w:ascii="Times New Roman" w:hAnsi="Times New Roman" w:cs="Times New Roman"/>
          <w:sz w:val="24"/>
          <w:szCs w:val="24"/>
        </w:rPr>
        <w:t>изическому воспитанию</w:t>
      </w: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EE">
        <w:rPr>
          <w:rFonts w:ascii="Times New Roman" w:hAnsi="Times New Roman" w:cs="Times New Roman"/>
          <w:sz w:val="24"/>
          <w:szCs w:val="24"/>
        </w:rPr>
        <w:t>Попова Н.К.</w:t>
      </w: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2EE" w:rsidRDefault="00A842EE" w:rsidP="00A84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2EE" w:rsidRPr="00A842EE" w:rsidRDefault="00A842EE" w:rsidP="00A84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2022год</w:t>
      </w:r>
    </w:p>
    <w:sectPr w:rsidR="00A842EE" w:rsidRPr="00A842EE" w:rsidSect="00DA7C62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39"/>
    <w:rsid w:val="001422EF"/>
    <w:rsid w:val="0017686D"/>
    <w:rsid w:val="00241942"/>
    <w:rsid w:val="002C6FF6"/>
    <w:rsid w:val="004170F9"/>
    <w:rsid w:val="004852CD"/>
    <w:rsid w:val="00500216"/>
    <w:rsid w:val="00640A15"/>
    <w:rsid w:val="006F0D10"/>
    <w:rsid w:val="00776348"/>
    <w:rsid w:val="00805911"/>
    <w:rsid w:val="00A55E1B"/>
    <w:rsid w:val="00A842EE"/>
    <w:rsid w:val="00B85304"/>
    <w:rsid w:val="00BA0C91"/>
    <w:rsid w:val="00BD2C8E"/>
    <w:rsid w:val="00C371B8"/>
    <w:rsid w:val="00C61B24"/>
    <w:rsid w:val="00D7165D"/>
    <w:rsid w:val="00DA7C62"/>
    <w:rsid w:val="00DD6270"/>
    <w:rsid w:val="00ED76D3"/>
    <w:rsid w:val="00EE7439"/>
    <w:rsid w:val="00F0713E"/>
    <w:rsid w:val="00F4521F"/>
    <w:rsid w:val="00F569E8"/>
    <w:rsid w:val="00F71C06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B3C1"/>
  <w15:docId w15:val="{6677E0F7-3FC1-4356-90E3-62057D1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DCCD-F409-43D2-8961-50D74C3C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Админ</cp:lastModifiedBy>
  <cp:revision>10</cp:revision>
  <dcterms:created xsi:type="dcterms:W3CDTF">2022-11-06T07:52:00Z</dcterms:created>
  <dcterms:modified xsi:type="dcterms:W3CDTF">2022-12-09T09:49:00Z</dcterms:modified>
</cp:coreProperties>
</file>