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25" w:rsidRDefault="002C3725" w:rsidP="00472F3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725" w:rsidRPr="002C3725" w:rsidRDefault="002C3725" w:rsidP="002C37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725">
        <w:rPr>
          <w:rFonts w:ascii="Times New Roman" w:hAnsi="Times New Roman" w:cs="Times New Roman"/>
          <w:b/>
          <w:sz w:val="24"/>
          <w:szCs w:val="24"/>
        </w:rPr>
        <w:t xml:space="preserve"> Муниципальное </w:t>
      </w:r>
      <w:r>
        <w:rPr>
          <w:rFonts w:ascii="Times New Roman" w:hAnsi="Times New Roman" w:cs="Times New Roman"/>
          <w:b/>
          <w:sz w:val="24"/>
          <w:szCs w:val="24"/>
        </w:rPr>
        <w:t>автономное</w:t>
      </w:r>
      <w:r w:rsidRPr="002C3725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2C3725" w:rsidRPr="002C3725" w:rsidRDefault="002C3725" w:rsidP="002C37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развития ребенка - детский сад № 110</w:t>
      </w:r>
      <w:r w:rsidRPr="002C3725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2C3725" w:rsidRPr="002C3725" w:rsidRDefault="002C3725" w:rsidP="002C37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725">
        <w:rPr>
          <w:rFonts w:ascii="Times New Roman" w:hAnsi="Times New Roman" w:cs="Times New Roman"/>
          <w:b/>
          <w:sz w:val="24"/>
          <w:szCs w:val="24"/>
        </w:rPr>
        <w:t>Ресурсный це</w:t>
      </w:r>
      <w:r>
        <w:rPr>
          <w:rFonts w:ascii="Times New Roman" w:hAnsi="Times New Roman" w:cs="Times New Roman"/>
          <w:b/>
          <w:sz w:val="24"/>
          <w:szCs w:val="24"/>
        </w:rPr>
        <w:t>нтр «Воспитание и развитие детей раннего возраста»</w:t>
      </w: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«Дидактические игры и пособия</w:t>
      </w: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для организации образовательного процесса по познавательному направлению</w:t>
      </w: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с детьми раннего возраста» </w:t>
      </w: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C3725" w:rsidRPr="002C3725" w:rsidRDefault="002C3725" w:rsidP="002C372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C372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сборник </w:t>
      </w: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Pr="00806BEB" w:rsidRDefault="00806BEB" w:rsidP="00806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Сыктывкар 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lastRenderedPageBreak/>
        <w:t xml:space="preserve">В Сборник вошли дидактические игры по </w:t>
      </w:r>
      <w:r>
        <w:rPr>
          <w:rFonts w:ascii="Times New Roman" w:hAnsi="Times New Roman" w:cs="Times New Roman"/>
          <w:sz w:val="28"/>
          <w:szCs w:val="28"/>
        </w:rPr>
        <w:t>познавательному образованию для детей раннего возраста от 1,5 до 3</w:t>
      </w:r>
      <w:r w:rsidRPr="002C3725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 xml:space="preserve">В сборнике представлены дидактические игры и пособия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познавательным </w:t>
      </w:r>
      <w:r w:rsidRPr="002C3725">
        <w:rPr>
          <w:rFonts w:ascii="Times New Roman" w:hAnsi="Times New Roman" w:cs="Times New Roman"/>
          <w:sz w:val="28"/>
          <w:szCs w:val="28"/>
        </w:rPr>
        <w:t xml:space="preserve"> содержанием</w:t>
      </w:r>
      <w:proofErr w:type="gramEnd"/>
      <w:r w:rsidRPr="002C3725">
        <w:rPr>
          <w:rFonts w:ascii="Times New Roman" w:hAnsi="Times New Roman" w:cs="Times New Roman"/>
          <w:sz w:val="28"/>
          <w:szCs w:val="28"/>
        </w:rPr>
        <w:t xml:space="preserve"> - результаты работы </w:t>
      </w:r>
      <w:r>
        <w:rPr>
          <w:rFonts w:ascii="Times New Roman" w:hAnsi="Times New Roman" w:cs="Times New Roman"/>
          <w:sz w:val="28"/>
          <w:szCs w:val="28"/>
        </w:rPr>
        <w:t>ресурсного центра</w:t>
      </w:r>
      <w:r w:rsidR="002D5BE5">
        <w:rPr>
          <w:rFonts w:ascii="Times New Roman" w:hAnsi="Times New Roman" w:cs="Times New Roman"/>
          <w:sz w:val="28"/>
          <w:szCs w:val="28"/>
        </w:rPr>
        <w:t xml:space="preserve"> на базе МАДОУ №110.</w:t>
      </w:r>
    </w:p>
    <w:p w:rsidR="002C3725" w:rsidRPr="002C3725" w:rsidRDefault="002C3725" w:rsidP="002D5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Материал сборника будет полезен педагогам дошкольных образовательных организаций, а также родителям (законным представителям) воспитанников.</w:t>
      </w:r>
    </w:p>
    <w:p w:rsidR="002C3725" w:rsidRPr="002C3725" w:rsidRDefault="002C3725" w:rsidP="002C37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Представленный сборник имеет практическую значимость, будет интересен педагогическим работникам дошкольных образовательных организаций и может быть рекомендован к публикации на муниципальном уровне.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 xml:space="preserve">       Составители: Руководитель Ресурсного центра</w:t>
      </w:r>
      <w:r w:rsidR="002D5BE5">
        <w:rPr>
          <w:rFonts w:ascii="Times New Roman" w:hAnsi="Times New Roman" w:cs="Times New Roman"/>
          <w:sz w:val="28"/>
          <w:szCs w:val="28"/>
        </w:rPr>
        <w:t>/директор МАДОУ № 110</w:t>
      </w:r>
      <w:r w:rsidRPr="002C3725">
        <w:rPr>
          <w:rFonts w:ascii="Times New Roman" w:hAnsi="Times New Roman" w:cs="Times New Roman"/>
          <w:sz w:val="28"/>
          <w:szCs w:val="28"/>
        </w:rPr>
        <w:t xml:space="preserve"> </w:t>
      </w:r>
      <w:r w:rsidR="002D5BE5">
        <w:rPr>
          <w:rFonts w:ascii="Times New Roman" w:hAnsi="Times New Roman" w:cs="Times New Roman"/>
          <w:sz w:val="28"/>
          <w:szCs w:val="28"/>
        </w:rPr>
        <w:t>–</w:t>
      </w:r>
      <w:r w:rsidRPr="002C3725">
        <w:rPr>
          <w:rFonts w:ascii="Times New Roman" w:hAnsi="Times New Roman" w:cs="Times New Roman"/>
          <w:sz w:val="28"/>
          <w:szCs w:val="28"/>
        </w:rPr>
        <w:t xml:space="preserve"> </w:t>
      </w:r>
      <w:r w:rsidR="002D5BE5">
        <w:rPr>
          <w:rFonts w:ascii="Times New Roman" w:hAnsi="Times New Roman" w:cs="Times New Roman"/>
          <w:sz w:val="28"/>
          <w:szCs w:val="28"/>
        </w:rPr>
        <w:t>С.Е. Литвина</w:t>
      </w:r>
      <w:r w:rsidRPr="002C37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25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2C3725">
        <w:rPr>
          <w:rFonts w:ascii="Times New Roman" w:hAnsi="Times New Roman" w:cs="Times New Roman"/>
          <w:sz w:val="28"/>
          <w:szCs w:val="28"/>
        </w:rPr>
        <w:t xml:space="preserve"> / </w:t>
      </w:r>
      <w:r w:rsidR="002D5BE5">
        <w:rPr>
          <w:rFonts w:ascii="Times New Roman" w:hAnsi="Times New Roman" w:cs="Times New Roman"/>
          <w:sz w:val="28"/>
          <w:szCs w:val="28"/>
        </w:rPr>
        <w:t>старший воспитатель МАДОУ № 110</w:t>
      </w:r>
      <w:r w:rsidRPr="002C3725">
        <w:rPr>
          <w:rFonts w:ascii="Times New Roman" w:hAnsi="Times New Roman" w:cs="Times New Roman"/>
          <w:sz w:val="28"/>
          <w:szCs w:val="28"/>
        </w:rPr>
        <w:t xml:space="preserve"> </w:t>
      </w:r>
      <w:r w:rsidR="002D5BE5">
        <w:rPr>
          <w:rFonts w:ascii="Times New Roman" w:hAnsi="Times New Roman" w:cs="Times New Roman"/>
          <w:sz w:val="28"/>
          <w:szCs w:val="28"/>
        </w:rPr>
        <w:t>–</w:t>
      </w:r>
      <w:r w:rsidRPr="002C3725">
        <w:rPr>
          <w:rFonts w:ascii="Times New Roman" w:hAnsi="Times New Roman" w:cs="Times New Roman"/>
          <w:sz w:val="28"/>
          <w:szCs w:val="28"/>
        </w:rPr>
        <w:t xml:space="preserve"> </w:t>
      </w:r>
      <w:r w:rsidR="002D5BE5">
        <w:rPr>
          <w:rFonts w:ascii="Times New Roman" w:hAnsi="Times New Roman" w:cs="Times New Roman"/>
          <w:sz w:val="28"/>
          <w:szCs w:val="28"/>
        </w:rPr>
        <w:t>О.В. Конюхова</w:t>
      </w:r>
      <w:r w:rsidRPr="002C3725">
        <w:rPr>
          <w:rFonts w:ascii="Times New Roman" w:hAnsi="Times New Roman" w:cs="Times New Roman"/>
          <w:sz w:val="28"/>
          <w:szCs w:val="28"/>
        </w:rPr>
        <w:t xml:space="preserve">, члены творческой группы: </w:t>
      </w:r>
    </w:p>
    <w:p w:rsidR="002C3725" w:rsidRPr="002C3725" w:rsidRDefault="002C3725" w:rsidP="002C3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C97CF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Жигалова Виктория Александровна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>, воспитатель</w:t>
      </w:r>
      <w:r>
        <w:rPr>
          <w:rFonts w:ascii="Times New Roman" w:hAnsi="Times New Roman"/>
          <w:sz w:val="28"/>
          <w:szCs w:val="28"/>
          <w:lang w:val="ru-RU"/>
        </w:rPr>
        <w:t xml:space="preserve"> МБ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ДОУ № </w:t>
      </w:r>
      <w:r>
        <w:rPr>
          <w:rFonts w:ascii="Times New Roman" w:hAnsi="Times New Roman"/>
          <w:sz w:val="28"/>
          <w:szCs w:val="28"/>
          <w:lang w:val="ru-RU"/>
        </w:rPr>
        <w:t>68</w:t>
      </w:r>
    </w:p>
    <w:p w:rsidR="002C3725" w:rsidRPr="002C3725" w:rsidRDefault="00C97CF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Ольшевская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Зинаида Ивановна,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 воспитатель</w:t>
      </w:r>
      <w:r>
        <w:rPr>
          <w:rFonts w:ascii="Times New Roman" w:hAnsi="Times New Roman"/>
          <w:sz w:val="28"/>
          <w:szCs w:val="28"/>
          <w:lang w:val="ru-RU"/>
        </w:rPr>
        <w:t xml:space="preserve"> МБ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ДОУ № </w:t>
      </w:r>
      <w:r>
        <w:rPr>
          <w:rFonts w:ascii="Times New Roman" w:hAnsi="Times New Roman"/>
          <w:sz w:val="28"/>
          <w:szCs w:val="28"/>
          <w:lang w:val="ru-RU"/>
        </w:rPr>
        <w:t>68</w:t>
      </w:r>
    </w:p>
    <w:p w:rsidR="002C3725" w:rsidRPr="002C3725" w:rsidRDefault="00C97CF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Опарина </w:t>
      </w:r>
      <w:r w:rsidR="00BE3D4F">
        <w:rPr>
          <w:rFonts w:ascii="Times New Roman" w:hAnsi="Times New Roman"/>
          <w:sz w:val="28"/>
          <w:szCs w:val="28"/>
          <w:lang w:val="ru-RU"/>
        </w:rPr>
        <w:t>Юлия Руслановна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>, воспитатель</w:t>
      </w:r>
      <w:r w:rsidR="00BE3D4F">
        <w:rPr>
          <w:rFonts w:ascii="Times New Roman" w:hAnsi="Times New Roman"/>
          <w:sz w:val="28"/>
          <w:szCs w:val="28"/>
          <w:lang w:val="ru-RU"/>
        </w:rPr>
        <w:t xml:space="preserve"> МБ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ДОУ № </w:t>
      </w:r>
      <w:r w:rsidR="00BE3D4F">
        <w:rPr>
          <w:rFonts w:ascii="Times New Roman" w:hAnsi="Times New Roman"/>
          <w:sz w:val="28"/>
          <w:szCs w:val="28"/>
          <w:lang w:val="ru-RU"/>
        </w:rPr>
        <w:t>105</w:t>
      </w:r>
    </w:p>
    <w:p w:rsidR="002C3725" w:rsidRPr="002C3725" w:rsidRDefault="00BE3D4F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Сенина Елена </w:t>
      </w:r>
      <w:r w:rsidR="007E1381">
        <w:rPr>
          <w:rFonts w:ascii="Times New Roman" w:hAnsi="Times New Roman"/>
          <w:sz w:val="28"/>
          <w:szCs w:val="28"/>
          <w:lang w:val="ru-RU"/>
        </w:rPr>
        <w:t>Владимировна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>, воспитатель</w:t>
      </w:r>
      <w:r w:rsidR="007E1381">
        <w:rPr>
          <w:rFonts w:ascii="Times New Roman" w:hAnsi="Times New Roman"/>
          <w:sz w:val="28"/>
          <w:szCs w:val="28"/>
          <w:lang w:val="ru-RU"/>
        </w:rPr>
        <w:t xml:space="preserve"> МБ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ДОУ № </w:t>
      </w:r>
      <w:r w:rsidR="007E1381">
        <w:rPr>
          <w:rFonts w:ascii="Times New Roman" w:hAnsi="Times New Roman"/>
          <w:sz w:val="28"/>
          <w:szCs w:val="28"/>
          <w:lang w:val="ru-RU"/>
        </w:rPr>
        <w:t>11</w:t>
      </w:r>
    </w:p>
    <w:p w:rsidR="002C3725" w:rsidRPr="002C3725" w:rsidRDefault="007E138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Сухогузова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Татьяна Михайловна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>, воспитатель</w:t>
      </w:r>
      <w:r>
        <w:rPr>
          <w:rFonts w:ascii="Times New Roman" w:hAnsi="Times New Roman"/>
          <w:sz w:val="28"/>
          <w:szCs w:val="28"/>
          <w:lang w:val="ru-RU"/>
        </w:rPr>
        <w:t xml:space="preserve"> МБ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ДОУ № </w:t>
      </w:r>
      <w:r>
        <w:rPr>
          <w:rFonts w:ascii="Times New Roman" w:hAnsi="Times New Roman"/>
          <w:sz w:val="28"/>
          <w:szCs w:val="28"/>
          <w:lang w:val="ru-RU"/>
        </w:rPr>
        <w:t>11</w:t>
      </w:r>
    </w:p>
    <w:p w:rsidR="002C3725" w:rsidRPr="002C3725" w:rsidRDefault="007E138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Михайлова Виктория Олеговна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, воспитатель МАДОУ № </w:t>
      </w:r>
      <w:r>
        <w:rPr>
          <w:rFonts w:ascii="Times New Roman" w:hAnsi="Times New Roman"/>
          <w:sz w:val="28"/>
          <w:szCs w:val="28"/>
          <w:lang w:val="ru-RU"/>
        </w:rPr>
        <w:t>36</w:t>
      </w:r>
    </w:p>
    <w:p w:rsidR="002C3725" w:rsidRPr="002C3725" w:rsidRDefault="007E138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Тимонина Светлана Александровна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воспитатель 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МАДОУ № </w:t>
      </w:r>
      <w:r>
        <w:rPr>
          <w:rFonts w:ascii="Times New Roman" w:hAnsi="Times New Roman"/>
          <w:sz w:val="28"/>
          <w:szCs w:val="28"/>
          <w:lang w:val="ru-RU"/>
        </w:rPr>
        <w:t>113</w:t>
      </w:r>
    </w:p>
    <w:p w:rsidR="002C3725" w:rsidRPr="002C3725" w:rsidRDefault="007E1381" w:rsidP="002C3725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Булышева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Анна Сергеевна,</w:t>
      </w:r>
      <w:r w:rsidR="002C3725" w:rsidRPr="002C3725">
        <w:rPr>
          <w:rFonts w:ascii="Times New Roman" w:hAnsi="Times New Roman"/>
          <w:sz w:val="28"/>
          <w:szCs w:val="28"/>
          <w:lang w:val="ru-RU"/>
        </w:rPr>
        <w:t xml:space="preserve"> воспитатель МАДОУ № </w:t>
      </w:r>
      <w:r>
        <w:rPr>
          <w:rFonts w:ascii="Times New Roman" w:hAnsi="Times New Roman"/>
          <w:sz w:val="28"/>
          <w:szCs w:val="28"/>
          <w:lang w:val="ru-RU"/>
        </w:rPr>
        <w:t>36</w:t>
      </w:r>
    </w:p>
    <w:p w:rsidR="002C3725" w:rsidRPr="002C3725" w:rsidRDefault="007E1381" w:rsidP="002C3725">
      <w:pPr>
        <w:pStyle w:val="aa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6BEB" w:rsidRDefault="00806BEB" w:rsidP="002C3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6BEB" w:rsidRDefault="00806BEB" w:rsidP="002C3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6BEB" w:rsidRDefault="00806BEB" w:rsidP="002C3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6BEB" w:rsidRDefault="00806BEB" w:rsidP="002C3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Оглавление: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1. Актуальность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2. Методические разработки из опыта работы педагогов дошкольных образовательных организаций</w:t>
      </w:r>
      <w:r w:rsidR="007E1381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</w:p>
    <w:p w:rsidR="002C3725" w:rsidRPr="002C3725" w:rsidRDefault="007E1381" w:rsidP="002C372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Лэпбука</w:t>
      </w:r>
    </w:p>
    <w:p w:rsidR="002C3725" w:rsidRPr="002C3725" w:rsidRDefault="007E1381" w:rsidP="002C372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Бизиборда</w:t>
      </w:r>
      <w:proofErr w:type="spellEnd"/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3. Литература</w:t>
      </w: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1381" w:rsidRDefault="007E1381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9E3A1F" w:rsidRDefault="009E3A1F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D2014B" w:rsidRDefault="00D2014B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D2014B" w:rsidRDefault="00D2014B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7E1381" w:rsidRDefault="007E1381" w:rsidP="007E138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381" w:rsidRPr="00ED16C8" w:rsidRDefault="007E1381" w:rsidP="007E138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«Чем больше ребёнок видел, слышал и переживал, чем больше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знает, и усвоил, чем большим количеством элементов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действительности он располагает в своём опыте, тем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значительнее и продуктивнее при других равных условиях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будет его творческая, исследовательская деятельность».</w:t>
      </w: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606E4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Л. С. Выготский</w:t>
      </w:r>
    </w:p>
    <w:p w:rsidR="007E1381" w:rsidRPr="00520422" w:rsidRDefault="00A606E4" w:rsidP="007E1381">
      <w:pPr>
        <w:ind w:firstLine="708"/>
        <w:jc w:val="right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</w:p>
    <w:p w:rsidR="007E1381" w:rsidRPr="00520422" w:rsidRDefault="007E1381" w:rsidP="007E1381">
      <w:pPr>
        <w:pStyle w:val="aa"/>
        <w:spacing w:line="276" w:lineRule="auto"/>
        <w:jc w:val="right"/>
        <w:rPr>
          <w:i/>
          <w:sz w:val="26"/>
          <w:szCs w:val="26"/>
          <w:lang w:val="ru-RU"/>
        </w:rPr>
      </w:pPr>
      <w:r w:rsidRPr="00520422">
        <w:rPr>
          <w:i/>
          <w:sz w:val="26"/>
          <w:szCs w:val="26"/>
          <w:lang w:val="ru-RU"/>
        </w:rPr>
        <w:t>«Игра – путь детей к познанию мира,</w:t>
      </w:r>
    </w:p>
    <w:p w:rsidR="007E1381" w:rsidRPr="00520422" w:rsidRDefault="007E1381" w:rsidP="007E1381">
      <w:pPr>
        <w:pStyle w:val="aa"/>
        <w:spacing w:line="276" w:lineRule="auto"/>
        <w:jc w:val="right"/>
        <w:rPr>
          <w:i/>
          <w:sz w:val="26"/>
          <w:szCs w:val="26"/>
          <w:lang w:val="ru-RU"/>
        </w:rPr>
      </w:pPr>
      <w:r w:rsidRPr="00520422">
        <w:rPr>
          <w:i/>
          <w:sz w:val="26"/>
          <w:szCs w:val="26"/>
          <w:lang w:val="ru-RU"/>
        </w:rPr>
        <w:t>в котором они живут и который призваны изменить»</w:t>
      </w:r>
    </w:p>
    <w:p w:rsidR="007E1381" w:rsidRDefault="007E1381" w:rsidP="007E1381">
      <w:pPr>
        <w:pStyle w:val="aa"/>
        <w:spacing w:line="276" w:lineRule="auto"/>
        <w:jc w:val="right"/>
        <w:rPr>
          <w:rFonts w:ascii="Times New Roman" w:hAnsi="Times New Roman"/>
          <w:i/>
          <w:sz w:val="26"/>
          <w:szCs w:val="26"/>
          <w:lang w:val="ru-RU"/>
        </w:rPr>
      </w:pPr>
      <w:r w:rsidRPr="00520422">
        <w:rPr>
          <w:rFonts w:ascii="Times New Roman" w:hAnsi="Times New Roman"/>
          <w:i/>
          <w:sz w:val="26"/>
          <w:szCs w:val="26"/>
          <w:lang w:val="ru-RU"/>
        </w:rPr>
        <w:t>М. Горький.</w:t>
      </w:r>
    </w:p>
    <w:p w:rsidR="00A606E4" w:rsidRPr="00ED16C8" w:rsidRDefault="00A606E4" w:rsidP="007E1381">
      <w:pPr>
        <w:pStyle w:val="aa"/>
        <w:spacing w:line="276" w:lineRule="auto"/>
        <w:jc w:val="right"/>
        <w:rPr>
          <w:rFonts w:ascii="Times New Roman" w:hAnsi="Times New Roman"/>
          <w:i/>
          <w:lang w:val="ru-RU"/>
        </w:rPr>
      </w:pPr>
    </w:p>
    <w:p w:rsidR="003147C2" w:rsidRPr="008D16F8" w:rsidRDefault="003147C2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развития дошкольного образования проблеме познавательного развития дошкольни</w:t>
      </w:r>
      <w:r w:rsidR="00A1474B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уделяется большое внимание.</w:t>
      </w:r>
      <w:r w:rsidR="00CF598F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ДО в качестве одного из принципов дошкольного образования рассматривает формирование познавательных интересов и познавательных действий ребёнка в различных видах деятельности. </w:t>
      </w:r>
      <w:proofErr w:type="gramStart"/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proofErr w:type="gramEnd"/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 направлен на развитие интеллектуальных качеств дошкольников. </w:t>
      </w:r>
      <w:r w:rsidR="00EF3B1E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014B" w:rsidRDefault="00EF3B1E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  <w:r w:rsidRPr="008D16F8">
        <w:rPr>
          <w:sz w:val="28"/>
          <w:szCs w:val="28"/>
        </w:rPr>
        <w:t xml:space="preserve">   </w:t>
      </w:r>
      <w:r w:rsidR="00CF598F" w:rsidRPr="008D16F8">
        <w:rPr>
          <w:sz w:val="28"/>
          <w:szCs w:val="28"/>
        </w:rPr>
        <w:t xml:space="preserve">Любой нормальный ребенок появляется на свет с врожденной познавательной направленностью, помогающий ему адаптироваться к новым </w:t>
      </w:r>
      <w:proofErr w:type="gramStart"/>
      <w:r w:rsidR="00CF598F" w:rsidRPr="008D16F8">
        <w:rPr>
          <w:sz w:val="28"/>
          <w:szCs w:val="28"/>
        </w:rPr>
        <w:t>условиям  своей</w:t>
      </w:r>
      <w:proofErr w:type="gramEnd"/>
      <w:r w:rsidR="00CF598F" w:rsidRPr="008D16F8">
        <w:rPr>
          <w:sz w:val="28"/>
          <w:szCs w:val="28"/>
        </w:rPr>
        <w:t xml:space="preserve"> жизнедеятельности. Постепенно познавательная направленность перерастает в познавательную активность</w:t>
      </w:r>
      <w:r w:rsidR="00FE4729" w:rsidRPr="008D16F8">
        <w:rPr>
          <w:sz w:val="28"/>
          <w:szCs w:val="28"/>
        </w:rPr>
        <w:t xml:space="preserve"> – состояние внутренней готовности к познавательной деятельности, проявляющееся у детей в поисковых действиях, направленных на получение впечатлений об окружающем мире. </w:t>
      </w:r>
      <w:r w:rsidR="00DA1014" w:rsidRPr="008D16F8">
        <w:rPr>
          <w:sz w:val="28"/>
          <w:szCs w:val="28"/>
        </w:rPr>
        <w:t xml:space="preserve">Уже в раннем возрасте у детей можно заметить самое первое проявление способностей - склонность к какому-либо виду деятельности. Выполняя ее, ребенок испытывает радость, удовольствие. Ему интересен не результат, а сам процесс. </w:t>
      </w:r>
      <w:r w:rsidR="00A1474B" w:rsidRPr="008D16F8">
        <w:rPr>
          <w:color w:val="000000"/>
          <w:sz w:val="28"/>
          <w:szCs w:val="28"/>
        </w:rPr>
        <w:t xml:space="preserve">В этот период закладываются основы эстетического восприятия мира. Активно формируются способы чувственного познания, совершенствуются ощущения и </w:t>
      </w:r>
      <w:proofErr w:type="spellStart"/>
      <w:r w:rsidR="00A1474B" w:rsidRPr="008D16F8">
        <w:rPr>
          <w:color w:val="000000"/>
          <w:sz w:val="28"/>
          <w:szCs w:val="28"/>
        </w:rPr>
        <w:t>восприятия.Объектом</w:t>
      </w:r>
      <w:proofErr w:type="spellEnd"/>
      <w:r w:rsidR="00A1474B" w:rsidRPr="008D16F8">
        <w:rPr>
          <w:color w:val="000000"/>
          <w:sz w:val="28"/>
          <w:szCs w:val="28"/>
        </w:rPr>
        <w:t xml:space="preserve"> познания становятся не только предметы, их действия, но и признаки предметов </w:t>
      </w:r>
      <w:r w:rsidR="00A56450">
        <w:rPr>
          <w:color w:val="000000"/>
          <w:sz w:val="28"/>
          <w:szCs w:val="28"/>
        </w:rPr>
        <w:t>(цвет, форма, величина</w:t>
      </w:r>
      <w:r w:rsidR="00A1474B" w:rsidRPr="008D16F8">
        <w:rPr>
          <w:color w:val="000000"/>
          <w:sz w:val="28"/>
          <w:szCs w:val="28"/>
        </w:rPr>
        <w:t xml:space="preserve">). </w:t>
      </w:r>
      <w:r w:rsidR="00BA610F">
        <w:rPr>
          <w:color w:val="000000"/>
          <w:sz w:val="28"/>
          <w:szCs w:val="28"/>
        </w:rPr>
        <w:t xml:space="preserve">В психолого- педагогической литературе доказано, что сенсорное развитие детей во все времена было и остается важным и необходимым условием для полноценного воспитания подрастающего </w:t>
      </w:r>
      <w:r w:rsidR="00A606E4">
        <w:rPr>
          <w:color w:val="000000"/>
          <w:sz w:val="28"/>
          <w:szCs w:val="28"/>
        </w:rPr>
        <w:t>поколения</w:t>
      </w:r>
      <w:r w:rsidR="00BA610F">
        <w:rPr>
          <w:color w:val="000000"/>
          <w:sz w:val="28"/>
          <w:szCs w:val="28"/>
        </w:rPr>
        <w:t xml:space="preserve">. </w:t>
      </w:r>
      <w:r w:rsidR="00A1474B" w:rsidRPr="008D16F8">
        <w:rPr>
          <w:color w:val="000000"/>
          <w:sz w:val="28"/>
          <w:szCs w:val="28"/>
        </w:rPr>
        <w:t>Эти знания помогают детям сравнивать объекты и явления по одному признаку или свойству и устанавливать отношения сходства - тождества и различия, осуще</w:t>
      </w:r>
      <w:r w:rsidR="00BA610F">
        <w:rPr>
          <w:color w:val="000000"/>
          <w:sz w:val="28"/>
          <w:szCs w:val="28"/>
        </w:rPr>
        <w:t xml:space="preserve">ствлять классификацию. </w:t>
      </w:r>
      <w:r w:rsidR="00A1474B" w:rsidRPr="008D16F8">
        <w:rPr>
          <w:color w:val="000000"/>
          <w:sz w:val="28"/>
          <w:szCs w:val="28"/>
        </w:rPr>
        <w:t xml:space="preserve"> Накопление информации происходит благодаря манипуляции с предметами, личному участию ребенка в различных ситуациях, событиях, наблюдениям ребенка за реальными явлениями.</w:t>
      </w:r>
      <w:r w:rsidR="008D16F8" w:rsidRPr="008D16F8">
        <w:rPr>
          <w:color w:val="00000A"/>
          <w:sz w:val="28"/>
          <w:szCs w:val="28"/>
        </w:rPr>
        <w:t xml:space="preserve"> Ребенок познает мир по принципу: что вижу, с чем </w:t>
      </w:r>
    </w:p>
    <w:p w:rsidR="00D2014B" w:rsidRDefault="00D2014B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</w:p>
    <w:p w:rsidR="008D16F8" w:rsidRPr="008D16F8" w:rsidRDefault="008D16F8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16F8">
        <w:rPr>
          <w:color w:val="00000A"/>
          <w:sz w:val="28"/>
          <w:szCs w:val="28"/>
        </w:rPr>
        <w:t>действую, то и познаю. Он смотрит на предметы как бы с разных сторон; его интересуют их внешние (Что? Кто? Какой?) и внутренние характеристики (Для чего? Как?</w:t>
      </w:r>
      <w:proofErr w:type="gramStart"/>
      <w:r w:rsidRPr="008D16F8">
        <w:rPr>
          <w:color w:val="00000A"/>
          <w:sz w:val="28"/>
          <w:szCs w:val="28"/>
        </w:rPr>
        <w:t>).</w:t>
      </w:r>
      <w:r w:rsidRPr="008D16F8">
        <w:rPr>
          <w:color w:val="000000"/>
          <w:sz w:val="28"/>
          <w:szCs w:val="28"/>
        </w:rPr>
        <w:t>Необходимым</w:t>
      </w:r>
      <w:proofErr w:type="gramEnd"/>
      <w:r w:rsidRPr="008D16F8">
        <w:rPr>
          <w:color w:val="000000"/>
          <w:sz w:val="28"/>
          <w:szCs w:val="28"/>
        </w:rPr>
        <w:t xml:space="preserve"> условием активности познания является разнообразие и сменяемость предметной сферы окружающей ребенка, предоставление свободы исследования (предметно-</w:t>
      </w:r>
      <w:proofErr w:type="spellStart"/>
      <w:r w:rsidRPr="008D16F8">
        <w:rPr>
          <w:color w:val="000000"/>
          <w:sz w:val="28"/>
          <w:szCs w:val="28"/>
        </w:rPr>
        <w:t>манипулятивная</w:t>
      </w:r>
      <w:proofErr w:type="spellEnd"/>
      <w:r w:rsidRPr="008D16F8">
        <w:rPr>
          <w:color w:val="000000"/>
          <w:sz w:val="28"/>
          <w:szCs w:val="28"/>
        </w:rPr>
        <w:t xml:space="preserve"> игра), резерв свободного времени и места для разворачивания игр.</w:t>
      </w:r>
      <w:r w:rsidR="00BA610F">
        <w:rPr>
          <w:color w:val="000000"/>
          <w:sz w:val="28"/>
          <w:szCs w:val="28"/>
        </w:rPr>
        <w:t xml:space="preserve"> </w:t>
      </w:r>
      <w:r w:rsidRPr="008D16F8">
        <w:rPr>
          <w:color w:val="00000A"/>
          <w:sz w:val="28"/>
          <w:szCs w:val="28"/>
        </w:rPr>
        <w:t>Но самостоятельно постигать скрытые характеристики предметов  ребенок не может (так как у него только один способ познания – вижу-действую), ему необходима помощь взрослого.</w:t>
      </w:r>
      <w:r w:rsidRPr="008D16F8">
        <w:rPr>
          <w:sz w:val="28"/>
          <w:szCs w:val="28"/>
        </w:rPr>
        <w:t xml:space="preserve">    Китайская пословица гласит: «Расскажи – и я забуду, покажи – и </w:t>
      </w:r>
      <w:r>
        <w:rPr>
          <w:sz w:val="28"/>
          <w:szCs w:val="28"/>
        </w:rPr>
        <w:t xml:space="preserve">я запомню, дай </w:t>
      </w:r>
      <w:proofErr w:type="gramStart"/>
      <w:r>
        <w:rPr>
          <w:sz w:val="28"/>
          <w:szCs w:val="28"/>
        </w:rPr>
        <w:t>попробовать</w:t>
      </w:r>
      <w:proofErr w:type="gramEnd"/>
      <w:r>
        <w:rPr>
          <w:sz w:val="28"/>
          <w:szCs w:val="28"/>
        </w:rPr>
        <w:t xml:space="preserve"> </w:t>
      </w:r>
      <w:r w:rsidRPr="008D16F8">
        <w:rPr>
          <w:sz w:val="28"/>
          <w:szCs w:val="28"/>
        </w:rPr>
        <w:t>и я пойму!».</w:t>
      </w:r>
      <w:r w:rsidR="00A1474B" w:rsidRPr="008D16F8">
        <w:rPr>
          <w:color w:val="000000"/>
          <w:sz w:val="28"/>
          <w:szCs w:val="28"/>
        </w:rPr>
        <w:br/>
      </w:r>
      <w:r w:rsidRPr="008D16F8">
        <w:rPr>
          <w:rStyle w:val="c2"/>
          <w:sz w:val="28"/>
          <w:szCs w:val="28"/>
        </w:rPr>
        <w:t xml:space="preserve">    </w:t>
      </w:r>
      <w:r w:rsidR="00A1474B" w:rsidRPr="008D16F8">
        <w:rPr>
          <w:rStyle w:val="c2"/>
          <w:sz w:val="28"/>
          <w:szCs w:val="28"/>
        </w:rPr>
        <w:t>Р</w:t>
      </w:r>
      <w:r w:rsidR="00DA1014" w:rsidRPr="008D16F8">
        <w:rPr>
          <w:rStyle w:val="c2"/>
          <w:sz w:val="28"/>
          <w:szCs w:val="28"/>
        </w:rPr>
        <w:t xml:space="preserve">азвитие дошкольного образования, его переход на новый качественный уровень не могут осуществляться без разработки инновационных форм, методов, средств и инновационных технологий. </w:t>
      </w:r>
      <w:proofErr w:type="gramStart"/>
      <w:r w:rsidR="00DA1014" w:rsidRPr="008D16F8">
        <w:rPr>
          <w:rStyle w:val="c2"/>
          <w:sz w:val="28"/>
          <w:szCs w:val="28"/>
        </w:rPr>
        <w:t>Необходима  </w:t>
      </w:r>
      <w:r w:rsidR="00CF598F" w:rsidRPr="008D16F8">
        <w:rPr>
          <w:rStyle w:val="c5"/>
          <w:bCs/>
          <w:iCs/>
          <w:sz w:val="28"/>
          <w:szCs w:val="28"/>
        </w:rPr>
        <w:t>и</w:t>
      </w:r>
      <w:r w:rsidR="00DA1014" w:rsidRPr="008D16F8">
        <w:rPr>
          <w:rStyle w:val="c5"/>
          <w:bCs/>
          <w:iCs/>
          <w:sz w:val="28"/>
          <w:szCs w:val="28"/>
        </w:rPr>
        <w:t>нновационная</w:t>
      </w:r>
      <w:proofErr w:type="gramEnd"/>
      <w:r w:rsidR="00DA1014" w:rsidRPr="008D16F8">
        <w:rPr>
          <w:rStyle w:val="c5"/>
          <w:bCs/>
          <w:iCs/>
          <w:sz w:val="28"/>
          <w:szCs w:val="28"/>
        </w:rPr>
        <w:t xml:space="preserve"> деятельность воспитателя, которая состоит в том</w:t>
      </w:r>
      <w:r w:rsidR="00DA1014" w:rsidRPr="008D16F8">
        <w:rPr>
          <w:rStyle w:val="c2"/>
          <w:sz w:val="28"/>
          <w:szCs w:val="28"/>
        </w:rPr>
        <w:t>, чтобы начать освоение нововведений развивающего характера, внедрять новые формы, методы, м</w:t>
      </w:r>
      <w:r w:rsidR="00A1474B" w:rsidRPr="008D16F8">
        <w:rPr>
          <w:rStyle w:val="c2"/>
          <w:sz w:val="28"/>
          <w:szCs w:val="28"/>
        </w:rPr>
        <w:t>етодики, средства, технологии</w:t>
      </w:r>
      <w:r w:rsidR="00DA1014" w:rsidRPr="008D16F8">
        <w:rPr>
          <w:rStyle w:val="c2"/>
          <w:sz w:val="28"/>
          <w:szCs w:val="28"/>
        </w:rPr>
        <w:t xml:space="preserve"> в </w:t>
      </w:r>
      <w:proofErr w:type="spellStart"/>
      <w:r w:rsidR="00DA1014" w:rsidRPr="008D16F8">
        <w:rPr>
          <w:rStyle w:val="c2"/>
          <w:sz w:val="28"/>
          <w:szCs w:val="28"/>
        </w:rPr>
        <w:t>воспитательно</w:t>
      </w:r>
      <w:proofErr w:type="spellEnd"/>
      <w:r w:rsidR="00DA1014" w:rsidRPr="008D16F8">
        <w:rPr>
          <w:rStyle w:val="c2"/>
          <w:sz w:val="28"/>
          <w:szCs w:val="28"/>
        </w:rPr>
        <w:t xml:space="preserve">-образовательный процесс. </w:t>
      </w:r>
    </w:p>
    <w:p w:rsidR="002D46D6" w:rsidRPr="008D16F8" w:rsidRDefault="00860194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D75C0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проблема развития познавательных способностей дошкольников требует особого отношения со стороны педагогов, поиска и применения эффективных технологий и методов, средств работы с дошкольниками.</w:t>
      </w:r>
      <w:r w:rsidR="00DA0D7A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6D6" w:rsidRPr="008D16F8" w:rsidRDefault="002D46D6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D16F8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D16F8">
        <w:rPr>
          <w:rFonts w:ascii="Times New Roman" w:hAnsi="Times New Roman" w:cs="Times New Roman"/>
          <w:sz w:val="28"/>
          <w:szCs w:val="28"/>
        </w:rPr>
        <w:t xml:space="preserve">Цель сборника: Распространение опыта работы по организации образовательного процесса </w:t>
      </w:r>
      <w:r w:rsidR="008D16F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8D16F8">
        <w:rPr>
          <w:rFonts w:ascii="Times New Roman" w:hAnsi="Times New Roman" w:cs="Times New Roman"/>
          <w:sz w:val="28"/>
          <w:szCs w:val="28"/>
        </w:rPr>
        <w:t xml:space="preserve">познавательном </w:t>
      </w:r>
      <w:r w:rsidRPr="008D16F8">
        <w:rPr>
          <w:rFonts w:ascii="Times New Roman" w:hAnsi="Times New Roman" w:cs="Times New Roman"/>
          <w:sz w:val="28"/>
          <w:szCs w:val="28"/>
        </w:rPr>
        <w:t xml:space="preserve"> направлении</w:t>
      </w:r>
      <w:proofErr w:type="gramEnd"/>
      <w:r w:rsidRPr="008D16F8">
        <w:rPr>
          <w:rFonts w:ascii="Times New Roman" w:hAnsi="Times New Roman" w:cs="Times New Roman"/>
          <w:sz w:val="28"/>
          <w:szCs w:val="28"/>
        </w:rPr>
        <w:t xml:space="preserve"> посредством дидактических игр и пособий. </w:t>
      </w:r>
    </w:p>
    <w:p w:rsidR="002D46D6" w:rsidRDefault="00860194" w:rsidP="008601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сборнике представлены дидактические игры при </w:t>
      </w:r>
      <w:r w:rsidR="00A56450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инновационных средств </w:t>
      </w:r>
      <w:r w:rsidR="00782F58">
        <w:rPr>
          <w:rFonts w:ascii="Times New Roman" w:hAnsi="Times New Roman" w:cs="Times New Roman"/>
          <w:sz w:val="28"/>
          <w:szCs w:val="28"/>
        </w:rPr>
        <w:t xml:space="preserve">в познавательном развитии детей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782F58">
        <w:rPr>
          <w:rFonts w:ascii="Times New Roman" w:hAnsi="Times New Roman" w:cs="Times New Roman"/>
          <w:sz w:val="28"/>
          <w:szCs w:val="28"/>
        </w:rPr>
        <w:t>:</w:t>
      </w:r>
    </w:p>
    <w:p w:rsidR="00782F58" w:rsidRPr="00806BEB" w:rsidRDefault="008D16F8" w:rsidP="00806B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860194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782F58" w:rsidRPr="00D560C3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proofErr w:type="spellStart"/>
      <w:r w:rsidRPr="00D560C3">
        <w:rPr>
          <w:rStyle w:val="c2"/>
          <w:b/>
          <w:bCs/>
          <w:color w:val="000000"/>
          <w:sz w:val="28"/>
          <w:szCs w:val="28"/>
        </w:rPr>
        <w:t>Лэпбук</w:t>
      </w:r>
      <w:proofErr w:type="spellEnd"/>
      <w:r w:rsidRPr="00D560C3">
        <w:rPr>
          <w:rStyle w:val="c2"/>
          <w:b/>
          <w:bCs/>
          <w:color w:val="000000"/>
          <w:sz w:val="28"/>
          <w:szCs w:val="28"/>
        </w:rPr>
        <w:t> </w:t>
      </w:r>
      <w:r w:rsidRPr="00D560C3">
        <w:rPr>
          <w:rStyle w:val="c22"/>
          <w:i/>
          <w:iCs/>
          <w:color w:val="000000"/>
          <w:sz w:val="28"/>
          <w:szCs w:val="28"/>
        </w:rPr>
        <w:t>(</w:t>
      </w:r>
      <w:proofErr w:type="spellStart"/>
      <w:r w:rsidRPr="00D560C3">
        <w:rPr>
          <w:rStyle w:val="c22"/>
          <w:i/>
          <w:iCs/>
          <w:color w:val="000000"/>
          <w:sz w:val="28"/>
          <w:szCs w:val="28"/>
        </w:rPr>
        <w:t>lap</w:t>
      </w:r>
      <w:proofErr w:type="spellEnd"/>
      <w:r w:rsidRPr="00D560C3">
        <w:rPr>
          <w:rStyle w:val="c22"/>
          <w:i/>
          <w:iCs/>
          <w:color w:val="000000"/>
          <w:sz w:val="28"/>
          <w:szCs w:val="28"/>
        </w:rPr>
        <w:t xml:space="preserve">-колени, </w:t>
      </w:r>
      <w:proofErr w:type="spellStart"/>
      <w:r w:rsidRPr="00D560C3">
        <w:rPr>
          <w:rStyle w:val="c22"/>
          <w:i/>
          <w:iCs/>
          <w:color w:val="000000"/>
          <w:sz w:val="28"/>
          <w:szCs w:val="28"/>
        </w:rPr>
        <w:t>book</w:t>
      </w:r>
      <w:proofErr w:type="spellEnd"/>
      <w:r w:rsidRPr="00D560C3">
        <w:rPr>
          <w:rStyle w:val="c22"/>
          <w:i/>
          <w:iCs/>
          <w:color w:val="000000"/>
          <w:sz w:val="28"/>
          <w:szCs w:val="28"/>
        </w:rPr>
        <w:t>-книга) – </w:t>
      </w:r>
      <w:r w:rsidRPr="00D560C3">
        <w:rPr>
          <w:rStyle w:val="c22"/>
          <w:color w:val="000000"/>
          <w:sz w:val="28"/>
          <w:szCs w:val="28"/>
        </w:rPr>
        <w:t>дословный перевод: </w:t>
      </w:r>
      <w:r w:rsidRPr="00D560C3">
        <w:rPr>
          <w:rStyle w:val="c2"/>
          <w:b/>
          <w:bCs/>
          <w:color w:val="000000"/>
          <w:sz w:val="28"/>
          <w:szCs w:val="28"/>
        </w:rPr>
        <w:t>книжка на коленях</w:t>
      </w:r>
      <w:r w:rsidRPr="00D560C3">
        <w:rPr>
          <w:rStyle w:val="c0"/>
          <w:color w:val="000000"/>
          <w:sz w:val="28"/>
          <w:szCs w:val="28"/>
        </w:rPr>
        <w:t xml:space="preserve">. Часто можно встретить другие названия: тематическая папка, интерактивная папка, папка проектов. Суть в том, что </w:t>
      </w: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– это самодельная интерактивная папка с мини-книжками, кармашками, вставками, окошками, подвижными деталями, в которую помещены материалы на одну тему («наколенная книга», «тематическая папка»). Эти материалы ребенок может перекладывать, доставать, складывать как ему захочется, при этом изучая и знакомясь с новым и интересным материалом!</w:t>
      </w:r>
    </w:p>
    <w:p w:rsidR="00782F58" w:rsidRPr="00D560C3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D560C3">
        <w:rPr>
          <w:rStyle w:val="c0"/>
          <w:color w:val="000000"/>
          <w:sz w:val="28"/>
          <w:szCs w:val="28"/>
        </w:rPr>
        <w:t>В ней собирается большой, разнохарактерный материал по какой-то определенной теме, интересной ребёнку.</w:t>
      </w:r>
    </w:p>
    <w:p w:rsidR="00782F58" w:rsidRPr="00D560C3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отвечает требованиям ФГОС дошкольного образования к пространственной предметно-развивающей среде:</w:t>
      </w:r>
      <w:r w:rsidR="00D560C3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D560C3" w:rsidRPr="00D560C3">
        <w:rPr>
          <w:rStyle w:val="c2"/>
          <w:bCs/>
          <w:color w:val="000000"/>
          <w:sz w:val="28"/>
          <w:szCs w:val="28"/>
        </w:rPr>
        <w:t>т</w:t>
      </w:r>
      <w:r w:rsidRPr="00D560C3">
        <w:rPr>
          <w:rStyle w:val="c2"/>
          <w:bCs/>
          <w:color w:val="000000"/>
          <w:sz w:val="28"/>
          <w:szCs w:val="28"/>
        </w:rPr>
        <w:t>рансформируемость</w:t>
      </w:r>
      <w:proofErr w:type="spellEnd"/>
      <w:r w:rsidR="00806BEB" w:rsidRPr="00D560C3">
        <w:rPr>
          <w:rStyle w:val="c0"/>
          <w:color w:val="000000"/>
          <w:sz w:val="28"/>
          <w:szCs w:val="28"/>
        </w:rPr>
        <w:t xml:space="preserve">, </w:t>
      </w:r>
      <w:r w:rsidR="00D560C3" w:rsidRPr="00D560C3">
        <w:rPr>
          <w:rStyle w:val="c2"/>
          <w:bCs/>
          <w:color w:val="000000"/>
          <w:sz w:val="28"/>
          <w:szCs w:val="28"/>
        </w:rPr>
        <w:t>в</w:t>
      </w:r>
      <w:r w:rsidRPr="00D560C3">
        <w:rPr>
          <w:rStyle w:val="c2"/>
          <w:bCs/>
          <w:color w:val="000000"/>
          <w:sz w:val="28"/>
          <w:szCs w:val="28"/>
        </w:rPr>
        <w:t>ариативность</w:t>
      </w:r>
      <w:r w:rsidR="00806BEB" w:rsidRPr="00D560C3">
        <w:rPr>
          <w:rStyle w:val="c0"/>
          <w:color w:val="000000"/>
          <w:sz w:val="28"/>
          <w:szCs w:val="28"/>
        </w:rPr>
        <w:t xml:space="preserve">, </w:t>
      </w:r>
      <w:proofErr w:type="spellStart"/>
      <w:proofErr w:type="gramStart"/>
      <w:r w:rsidR="00D560C3" w:rsidRPr="00D560C3">
        <w:rPr>
          <w:rStyle w:val="c2"/>
          <w:bCs/>
          <w:color w:val="000000"/>
          <w:sz w:val="28"/>
          <w:szCs w:val="28"/>
        </w:rPr>
        <w:t>п</w:t>
      </w:r>
      <w:r w:rsidRPr="00D560C3">
        <w:rPr>
          <w:rStyle w:val="c2"/>
          <w:bCs/>
          <w:color w:val="000000"/>
          <w:sz w:val="28"/>
          <w:szCs w:val="28"/>
        </w:rPr>
        <w:t>олифункциональность</w:t>
      </w:r>
      <w:r w:rsidR="00806BEB" w:rsidRPr="00D560C3">
        <w:rPr>
          <w:rStyle w:val="c0"/>
          <w:color w:val="000000"/>
          <w:sz w:val="28"/>
          <w:szCs w:val="28"/>
        </w:rPr>
        <w:t>,</w:t>
      </w:r>
      <w:r w:rsidR="00D560C3" w:rsidRPr="00D560C3">
        <w:rPr>
          <w:rStyle w:val="c2"/>
          <w:bCs/>
          <w:color w:val="000000"/>
          <w:sz w:val="28"/>
          <w:szCs w:val="28"/>
        </w:rPr>
        <w:t>д</w:t>
      </w:r>
      <w:r w:rsidR="00806BEB" w:rsidRPr="00D560C3">
        <w:rPr>
          <w:rStyle w:val="c2"/>
          <w:bCs/>
          <w:color w:val="000000"/>
          <w:sz w:val="28"/>
          <w:szCs w:val="28"/>
        </w:rPr>
        <w:t>оступность</w:t>
      </w:r>
      <w:proofErr w:type="gramEnd"/>
      <w:r w:rsidR="00806BEB" w:rsidRPr="00D560C3">
        <w:rPr>
          <w:rStyle w:val="c2"/>
          <w:bCs/>
          <w:color w:val="000000"/>
          <w:sz w:val="28"/>
          <w:szCs w:val="28"/>
        </w:rPr>
        <w:t>,</w:t>
      </w:r>
      <w:r w:rsidR="00D560C3" w:rsidRPr="00D560C3">
        <w:rPr>
          <w:rStyle w:val="c2"/>
          <w:bCs/>
          <w:color w:val="000000"/>
          <w:sz w:val="28"/>
          <w:szCs w:val="28"/>
        </w:rPr>
        <w:t>н</w:t>
      </w:r>
      <w:r w:rsidRPr="00D560C3">
        <w:rPr>
          <w:rStyle w:val="c2"/>
          <w:bCs/>
          <w:color w:val="000000"/>
          <w:sz w:val="28"/>
          <w:szCs w:val="28"/>
        </w:rPr>
        <w:t>асыщенность</w:t>
      </w:r>
      <w:proofErr w:type="spellEnd"/>
      <w:r w:rsidR="00806BEB" w:rsidRPr="00D560C3">
        <w:rPr>
          <w:rStyle w:val="c0"/>
          <w:color w:val="000000"/>
          <w:sz w:val="28"/>
          <w:szCs w:val="28"/>
        </w:rPr>
        <w:t> </w:t>
      </w:r>
    </w:p>
    <w:p w:rsidR="00782F58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отвечает основным направлениям партнерской деятельности взрослого с детьми.</w:t>
      </w:r>
    </w:p>
    <w:p w:rsidR="00FF1A59" w:rsidRPr="00D560C3" w:rsidRDefault="00FF1A59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860194" w:rsidRPr="00D560C3" w:rsidRDefault="00860194" w:rsidP="00D56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0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560C3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>.</w:t>
      </w:r>
    </w:p>
    <w:p w:rsidR="006008BD" w:rsidRPr="00D560C3" w:rsidRDefault="006008BD" w:rsidP="00D560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0C3">
        <w:rPr>
          <w:rFonts w:ascii="Times New Roman" w:hAnsi="Times New Roman" w:cs="Times New Roman"/>
          <w:sz w:val="28"/>
          <w:szCs w:val="28"/>
        </w:rPr>
        <w:t xml:space="preserve">Современные дети окружены гаджетами, но никакой смартфон или планшет не сможет обеспечить развитие мелкой моторики, которая создает базу для физического, интеллектуального, эмоционального развития маленького ребенка. Таким образом, </w:t>
      </w:r>
      <w:proofErr w:type="spellStart"/>
      <w:r w:rsidRPr="00D560C3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 xml:space="preserve"> – не просто красивая игрушка, а дидактическая игра с множеством функций, которую можно использовать для гармоничного развития ребенка. Сегодня </w:t>
      </w:r>
      <w:proofErr w:type="spellStart"/>
      <w:r w:rsidRPr="00D560C3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 xml:space="preserve"> – уже необходимая вещь для развития речи и восприятия мира ребенком, и в настоящее время необходим в группах раннего и младшего дошкольного возраста, как элемент развивающей предметно-пространственной среды. Различные мелкие предметы и яркое оформление м</w:t>
      </w:r>
      <w:r w:rsidR="00782F58" w:rsidRPr="00D560C3">
        <w:rPr>
          <w:rFonts w:ascii="Times New Roman" w:hAnsi="Times New Roman" w:cs="Times New Roman"/>
          <w:sz w:val="28"/>
          <w:szCs w:val="28"/>
        </w:rPr>
        <w:t xml:space="preserve">огут надолго увлечь ребенка. </w:t>
      </w:r>
      <w:r w:rsidRPr="00D560C3">
        <w:rPr>
          <w:rFonts w:ascii="Times New Roman" w:hAnsi="Times New Roman" w:cs="Times New Roman"/>
          <w:sz w:val="28"/>
          <w:szCs w:val="28"/>
        </w:rPr>
        <w:t>Это настоящее развлечение и удовольствие для малышей!</w:t>
      </w:r>
    </w:p>
    <w:p w:rsidR="006008BD" w:rsidRPr="00D560C3" w:rsidRDefault="006008BD" w:rsidP="00D56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6D6" w:rsidRPr="008D16F8" w:rsidRDefault="00D560C3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0194" w:rsidRPr="00BD29B5">
        <w:rPr>
          <w:rFonts w:ascii="Times New Roman" w:hAnsi="Times New Roman"/>
          <w:sz w:val="28"/>
          <w:szCs w:val="28"/>
        </w:rPr>
        <w:t xml:space="preserve">Предлагаемые </w:t>
      </w:r>
      <w:r w:rsidR="00860194">
        <w:rPr>
          <w:rFonts w:ascii="Times New Roman" w:hAnsi="Times New Roman"/>
          <w:sz w:val="28"/>
          <w:szCs w:val="28"/>
        </w:rPr>
        <w:t xml:space="preserve">в сборнике </w:t>
      </w:r>
      <w:r w:rsidR="00860194" w:rsidRPr="00BD29B5">
        <w:rPr>
          <w:rFonts w:ascii="Times New Roman" w:hAnsi="Times New Roman"/>
          <w:sz w:val="28"/>
          <w:szCs w:val="28"/>
        </w:rPr>
        <w:t>дидактические</w:t>
      </w:r>
      <w:r w:rsidR="00860194">
        <w:rPr>
          <w:rFonts w:ascii="Times New Roman" w:hAnsi="Times New Roman"/>
          <w:sz w:val="28"/>
          <w:szCs w:val="28"/>
        </w:rPr>
        <w:t xml:space="preserve"> </w:t>
      </w:r>
      <w:r w:rsidR="00860194" w:rsidRPr="00BD29B5">
        <w:rPr>
          <w:rFonts w:ascii="Times New Roman" w:hAnsi="Times New Roman"/>
          <w:sz w:val="28"/>
          <w:szCs w:val="28"/>
        </w:rPr>
        <w:t>игры</w:t>
      </w:r>
      <w:r w:rsidR="00860194">
        <w:rPr>
          <w:rFonts w:ascii="Times New Roman" w:hAnsi="Times New Roman"/>
          <w:sz w:val="28"/>
          <w:szCs w:val="28"/>
        </w:rPr>
        <w:t xml:space="preserve"> </w:t>
      </w:r>
      <w:r w:rsidR="00860194" w:rsidRPr="00BD29B5">
        <w:rPr>
          <w:rFonts w:ascii="Times New Roman" w:hAnsi="Times New Roman"/>
          <w:sz w:val="28"/>
          <w:szCs w:val="28"/>
        </w:rPr>
        <w:t>по</w:t>
      </w:r>
      <w:r w:rsidR="00860194">
        <w:rPr>
          <w:rFonts w:ascii="Times New Roman" w:hAnsi="Times New Roman"/>
          <w:sz w:val="28"/>
          <w:szCs w:val="28"/>
        </w:rPr>
        <w:t xml:space="preserve">могут организовать и интересно провести совместную деятельность педагога с </w:t>
      </w:r>
      <w:r w:rsidR="00860194" w:rsidRPr="00BD29B5">
        <w:rPr>
          <w:rFonts w:ascii="Times New Roman" w:hAnsi="Times New Roman"/>
          <w:sz w:val="28"/>
          <w:szCs w:val="28"/>
        </w:rPr>
        <w:t>детьми</w:t>
      </w:r>
      <w:r w:rsidR="00860194">
        <w:rPr>
          <w:rFonts w:ascii="Times New Roman" w:hAnsi="Times New Roman"/>
          <w:sz w:val="28"/>
          <w:szCs w:val="28"/>
        </w:rPr>
        <w:t xml:space="preserve"> раннего возраста.</w:t>
      </w:r>
    </w:p>
    <w:p w:rsidR="009E3A1F" w:rsidRDefault="009E3A1F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90BB4" w:rsidRDefault="00D560C3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2F30" w:rsidRPr="001A4D36" w:rsidRDefault="00290BB4" w:rsidP="008D16F8">
      <w:pPr>
        <w:shd w:val="clear" w:color="auto" w:fill="FFFFFF"/>
        <w:spacing w:after="0"/>
        <w:jc w:val="both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0BB4" w:rsidRDefault="00FE4729" w:rsidP="008D16F8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  <w:r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  <w:t xml:space="preserve">  </w:t>
      </w:r>
    </w:p>
    <w:p w:rsidR="00290BB4" w:rsidRDefault="00290BB4" w:rsidP="00472F30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290BB4" w:rsidRDefault="00290BB4" w:rsidP="00472F30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290BB4" w:rsidRDefault="00290BB4" w:rsidP="00472F30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290BB4" w:rsidRDefault="00290BB4" w:rsidP="00472F30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290BB4" w:rsidRDefault="00290BB4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2014B" w:rsidRDefault="00D2014B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2014B" w:rsidRDefault="00D2014B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2014B" w:rsidRDefault="00D2014B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2014B" w:rsidRDefault="00D2014B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F77B46" w:rsidP="00D560C3">
      <w:pPr>
        <w:spacing w:after="0"/>
        <w:jc w:val="center"/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</w:pPr>
      <w:r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 xml:space="preserve">1. </w:t>
      </w:r>
      <w:proofErr w:type="spellStart"/>
      <w:r w:rsidR="00D560C3" w:rsidRPr="00D560C3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>Лэпбуки</w:t>
      </w:r>
      <w:proofErr w:type="spellEnd"/>
      <w:r w:rsidR="00D560C3" w:rsidRPr="00D560C3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>.</w:t>
      </w:r>
    </w:p>
    <w:p w:rsidR="00D560C3" w:rsidRPr="00D560C3" w:rsidRDefault="00D560C3" w:rsidP="00D560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7"/>
        </w:rPr>
      </w:pPr>
    </w:p>
    <w:p w:rsidR="00D560C3" w:rsidRPr="0080218A" w:rsidRDefault="00D560C3" w:rsidP="00531AB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№68</w:t>
      </w:r>
      <w:r w:rsidRPr="0080218A">
        <w:rPr>
          <w:rFonts w:ascii="Times New Roman" w:hAnsi="Times New Roman"/>
          <w:b/>
          <w:sz w:val="28"/>
          <w:szCs w:val="28"/>
        </w:rPr>
        <w:t xml:space="preserve"> общеразвивающего вида»</w:t>
      </w:r>
    </w:p>
    <w:p w:rsidR="00D560C3" w:rsidRPr="0080218A" w:rsidRDefault="00D560C3" w:rsidP="00531AB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80218A">
        <w:rPr>
          <w:rFonts w:ascii="Times New Roman" w:hAnsi="Times New Roman"/>
          <w:b/>
          <w:sz w:val="28"/>
          <w:szCs w:val="28"/>
        </w:rPr>
        <w:t xml:space="preserve"> г. Сыктывкара</w:t>
      </w:r>
    </w:p>
    <w:p w:rsidR="00D560C3" w:rsidRDefault="00D560C3" w:rsidP="00531AB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80218A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Воспитатель</w:t>
      </w:r>
      <w:r w:rsidRPr="0080218A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Жигалова Виктория Александровна</w:t>
      </w:r>
      <w:r w:rsidRPr="0080218A">
        <w:rPr>
          <w:rFonts w:ascii="Times New Roman" w:hAnsi="Times New Roman"/>
          <w:b/>
          <w:sz w:val="28"/>
          <w:szCs w:val="28"/>
        </w:rPr>
        <w:t xml:space="preserve"> </w:t>
      </w:r>
    </w:p>
    <w:p w:rsidR="00531ABC" w:rsidRPr="0080218A" w:rsidRDefault="00531ABC" w:rsidP="00531AB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D560C3" w:rsidRDefault="00531ABC" w:rsidP="00531A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«Я познаю мир»</w:t>
      </w:r>
    </w:p>
    <w:p w:rsidR="00D560C3" w:rsidRDefault="00D560C3" w:rsidP="00F77B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Сенсорное развитие и ознакомление с окружающим миром</w:t>
      </w:r>
      <w:r w:rsidR="00531A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60C3" w:rsidRDefault="00D560C3" w:rsidP="00F77B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26DD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адачи</w:t>
      </w:r>
      <w:r w:rsidRPr="00E03F9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31ABC">
        <w:rPr>
          <w:rFonts w:ascii="Times New Roman" w:hAnsi="Times New Roman"/>
          <w:b/>
          <w:sz w:val="28"/>
          <w:szCs w:val="28"/>
        </w:rPr>
        <w:t xml:space="preserve">- </w:t>
      </w:r>
      <w:r w:rsidR="00531ABC">
        <w:rPr>
          <w:rFonts w:ascii="Times New Roman" w:hAnsi="Times New Roman"/>
          <w:sz w:val="28"/>
          <w:szCs w:val="28"/>
        </w:rPr>
        <w:t>З</w:t>
      </w:r>
      <w:r w:rsidR="00531ABC" w:rsidRPr="00531ABC">
        <w:rPr>
          <w:rFonts w:ascii="Times New Roman" w:hAnsi="Times New Roman"/>
          <w:sz w:val="28"/>
          <w:szCs w:val="28"/>
        </w:rPr>
        <w:t>ак</w:t>
      </w:r>
      <w:r w:rsidR="00F77B46">
        <w:rPr>
          <w:rFonts w:ascii="Times New Roman" w:hAnsi="Times New Roman"/>
          <w:sz w:val="28"/>
          <w:szCs w:val="28"/>
        </w:rPr>
        <w:t>реплять умение различать и называть основные цвета и геометрические формы, соотносить форму с соответствующими отверстиями.</w:t>
      </w:r>
    </w:p>
    <w:p w:rsidR="00F77B46" w:rsidRDefault="00C55EDC" w:rsidP="00F77B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  Закреплять знания о домашних животных и их детенышах.</w:t>
      </w:r>
    </w:p>
    <w:p w:rsidR="00C55EDC" w:rsidRPr="00531ABC" w:rsidRDefault="00C55EDC" w:rsidP="00F77B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  Развивать мелкую моторику рук.</w:t>
      </w:r>
    </w:p>
    <w:p w:rsidR="00D560C3" w:rsidRPr="00984E3D" w:rsidRDefault="00D560C3" w:rsidP="00F77B4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 w:rsidR="00531ABC">
        <w:rPr>
          <w:rFonts w:ascii="Times New Roman" w:hAnsi="Times New Roman"/>
          <w:sz w:val="28"/>
          <w:szCs w:val="28"/>
        </w:rPr>
        <w:t>дети 2-3 лет</w:t>
      </w:r>
    </w:p>
    <w:p w:rsidR="00D560C3" w:rsidRPr="00C55EDC" w:rsidRDefault="00D560C3" w:rsidP="00C55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0BC0">
        <w:rPr>
          <w:rFonts w:ascii="Times New Roman" w:hAnsi="Times New Roman"/>
          <w:b/>
          <w:sz w:val="28"/>
          <w:szCs w:val="28"/>
        </w:rPr>
        <w:t xml:space="preserve">В игровой набор </w:t>
      </w:r>
      <w:proofErr w:type="gramStart"/>
      <w:r w:rsidRPr="006D0BC0">
        <w:rPr>
          <w:rFonts w:ascii="Times New Roman" w:hAnsi="Times New Roman"/>
          <w:b/>
          <w:sz w:val="28"/>
          <w:szCs w:val="28"/>
        </w:rPr>
        <w:t>входят:</w:t>
      </w:r>
      <w:r>
        <w:rPr>
          <w:rFonts w:ascii="Times New Roman" w:hAnsi="Times New Roman"/>
          <w:sz w:val="28"/>
          <w:szCs w:val="28"/>
        </w:rPr>
        <w:t xml:space="preserve"> </w:t>
      </w:r>
      <w:r w:rsidR="00C55EDC">
        <w:rPr>
          <w:rFonts w:ascii="Times New Roman" w:hAnsi="Times New Roman"/>
          <w:sz w:val="28"/>
          <w:szCs w:val="28"/>
        </w:rPr>
        <w:t xml:space="preserve"> </w:t>
      </w:r>
      <w:r w:rsidR="00C55EDC" w:rsidRPr="00C55EDC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C55EDC" w:rsidRPr="00C55EDC">
        <w:rPr>
          <w:rFonts w:ascii="Times New Roman" w:hAnsi="Times New Roman" w:cs="Times New Roman"/>
          <w:sz w:val="28"/>
          <w:szCs w:val="28"/>
        </w:rPr>
        <w:t xml:space="preserve"> в виде книжки, состоящей из 3 развор</w:t>
      </w:r>
      <w:r w:rsidR="00C85CEC">
        <w:rPr>
          <w:rFonts w:ascii="Times New Roman" w:hAnsi="Times New Roman" w:cs="Times New Roman"/>
          <w:sz w:val="28"/>
          <w:szCs w:val="28"/>
        </w:rPr>
        <w:t>отов на которых располагаются 10</w:t>
      </w:r>
      <w:r w:rsidR="00C55EDC" w:rsidRPr="00C55EDC">
        <w:rPr>
          <w:rFonts w:ascii="Times New Roman" w:hAnsi="Times New Roman" w:cs="Times New Roman"/>
          <w:sz w:val="28"/>
          <w:szCs w:val="28"/>
        </w:rPr>
        <w:t xml:space="preserve"> игр, оформленных на страницах книги  в красочных кармашках</w:t>
      </w:r>
      <w:r w:rsidR="00C55EDC">
        <w:rPr>
          <w:rFonts w:ascii="Times New Roman" w:hAnsi="Times New Roman" w:cs="Times New Roman"/>
          <w:sz w:val="28"/>
          <w:szCs w:val="28"/>
        </w:rPr>
        <w:t>.</w:t>
      </w:r>
    </w:p>
    <w:p w:rsidR="00D560C3" w:rsidRDefault="00D560C3" w:rsidP="00F77B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Pr="006D0BC0">
        <w:rPr>
          <w:rFonts w:ascii="Times New Roman" w:hAnsi="Times New Roman"/>
          <w:b/>
          <w:sz w:val="28"/>
          <w:szCs w:val="28"/>
        </w:rPr>
        <w:t>:</w:t>
      </w:r>
    </w:p>
    <w:p w:rsidR="00C55EDC" w:rsidRPr="00C55EDC" w:rsidRDefault="00C55EDC" w:rsidP="00BF57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EDC">
        <w:rPr>
          <w:rFonts w:ascii="Times New Roman" w:hAnsi="Times New Roman" w:cs="Times New Roman"/>
          <w:b/>
          <w:sz w:val="28"/>
          <w:szCs w:val="28"/>
        </w:rPr>
        <w:t>1. «Закрой окошки».</w:t>
      </w:r>
    </w:p>
    <w:p w:rsidR="00C55EDC" w:rsidRPr="00C55EDC" w:rsidRDefault="00C55EDC" w:rsidP="00BF57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sz w:val="28"/>
          <w:szCs w:val="28"/>
        </w:rPr>
        <w:t>Ребёнку предлагается выбрать из представленных в кармашке фигур подходящие по форме и цвету геометрические формы, чтобы спр</w:t>
      </w:r>
      <w:r w:rsidR="00BF57D3">
        <w:rPr>
          <w:rFonts w:ascii="Times New Roman" w:hAnsi="Times New Roman" w:cs="Times New Roman"/>
          <w:sz w:val="28"/>
          <w:szCs w:val="28"/>
        </w:rPr>
        <w:t>ятать соответствующее животное.</w:t>
      </w:r>
    </w:p>
    <w:p w:rsidR="00C55EDC" w:rsidRPr="00C55EDC" w:rsidRDefault="00C55EDC" w:rsidP="00BF57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b/>
          <w:sz w:val="28"/>
          <w:szCs w:val="28"/>
        </w:rPr>
        <w:t>2. «Прищепки».</w:t>
      </w:r>
    </w:p>
    <w:p w:rsidR="00C55EDC" w:rsidRPr="00C55EDC" w:rsidRDefault="00C55EDC" w:rsidP="00BF57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sz w:val="28"/>
          <w:szCs w:val="28"/>
        </w:rPr>
        <w:t>Ребенку предлагается выбрать подходящие по цвету</w:t>
      </w:r>
      <w:r w:rsidR="00BF57D3" w:rsidRPr="00BF57D3">
        <w:rPr>
          <w:rFonts w:ascii="Times New Roman" w:hAnsi="Times New Roman" w:cs="Times New Roman"/>
          <w:sz w:val="28"/>
          <w:szCs w:val="28"/>
        </w:rPr>
        <w:t xml:space="preserve"> </w:t>
      </w:r>
      <w:r w:rsidR="00BF57D3" w:rsidRPr="00C55EDC">
        <w:rPr>
          <w:rFonts w:ascii="Times New Roman" w:hAnsi="Times New Roman" w:cs="Times New Roman"/>
          <w:sz w:val="28"/>
          <w:szCs w:val="28"/>
        </w:rPr>
        <w:t>прищепки</w:t>
      </w:r>
      <w:r w:rsidR="00BF57D3" w:rsidRPr="00BF57D3">
        <w:rPr>
          <w:rFonts w:ascii="Times New Roman" w:hAnsi="Times New Roman" w:cs="Times New Roman"/>
          <w:sz w:val="28"/>
          <w:szCs w:val="28"/>
        </w:rPr>
        <w:t xml:space="preserve"> </w:t>
      </w:r>
      <w:r w:rsidR="00BF57D3" w:rsidRPr="00C55EDC">
        <w:rPr>
          <w:rFonts w:ascii="Times New Roman" w:hAnsi="Times New Roman" w:cs="Times New Roman"/>
          <w:sz w:val="28"/>
          <w:szCs w:val="28"/>
        </w:rPr>
        <w:t>и прикрепить их</w:t>
      </w:r>
      <w:r w:rsidR="00BF57D3">
        <w:rPr>
          <w:rFonts w:ascii="Times New Roman" w:hAnsi="Times New Roman" w:cs="Times New Roman"/>
          <w:sz w:val="28"/>
          <w:szCs w:val="28"/>
        </w:rPr>
        <w:t xml:space="preserve"> к предложенному предмету.</w:t>
      </w:r>
    </w:p>
    <w:p w:rsidR="00C55EDC" w:rsidRDefault="00BF57D3" w:rsidP="00BF57D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57D3" w:rsidRDefault="00BF57D3" w:rsidP="00BF57D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E1D2F">
        <w:rPr>
          <w:noProof/>
        </w:rPr>
        <w:drawing>
          <wp:inline distT="0" distB="0" distL="0" distR="0" wp14:anchorId="0DDE30D5" wp14:editId="20040531">
            <wp:extent cx="2108570" cy="2811352"/>
            <wp:effectExtent l="0" t="8573" r="0" b="0"/>
            <wp:docPr id="48" name="Рисунок 1" descr="P_20190311_14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3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2195" cy="290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D3" w:rsidRPr="00C55EDC" w:rsidRDefault="00BF57D3" w:rsidP="00BF57D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55EDC" w:rsidRPr="002E1D2F" w:rsidRDefault="00C55EDC" w:rsidP="00C55ED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3. «Собери пирамидку»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Ребенку предлагается соотнести по цвету и форме кольца пирамидки с уже готовым образцом и прикрепить кольца на липучки.</w:t>
      </w:r>
    </w:p>
    <w:p w:rsidR="00BF57D3" w:rsidRPr="00D2014B" w:rsidRDefault="00D2014B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7D3" w:rsidRPr="002E1D2F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B7784" wp14:editId="4164DED1">
            <wp:extent cx="2076450" cy="2506394"/>
            <wp:effectExtent l="0" t="0" r="0" b="8255"/>
            <wp:docPr id="54" name="Рисунок 2" descr="P_20190311_14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541.jpg"/>
                    <pic:cNvPicPr/>
                  </pic:nvPicPr>
                  <pic:blipFill rotWithShape="1">
                    <a:blip r:embed="rId8" cstate="print"/>
                    <a:srcRect l="15545"/>
                    <a:stretch/>
                  </pic:blipFill>
                  <pic:spPr bwMode="auto">
                    <a:xfrm>
                      <a:off x="0" y="0"/>
                      <a:ext cx="2144266" cy="258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D3" w:rsidRPr="002E1D2F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4. «Найди домашнее животное»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-Ребенку называют название животного и предлагают найти его.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-Ребенку показывают животное и спрашивают «</w:t>
      </w:r>
      <w:r w:rsidR="00D2014B">
        <w:rPr>
          <w:rFonts w:ascii="Times New Roman" w:hAnsi="Times New Roman" w:cs="Times New Roman"/>
          <w:sz w:val="28"/>
          <w:szCs w:val="28"/>
        </w:rPr>
        <w:t xml:space="preserve">Кто это?», «Как говорит?» и </w:t>
      </w:r>
      <w:proofErr w:type="spellStart"/>
      <w:r w:rsidR="00D2014B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D2014B">
        <w:rPr>
          <w:rFonts w:ascii="Times New Roman" w:hAnsi="Times New Roman" w:cs="Times New Roman"/>
          <w:sz w:val="28"/>
          <w:szCs w:val="28"/>
        </w:rPr>
        <w:t>.</w:t>
      </w:r>
    </w:p>
    <w:p w:rsidR="00BF57D3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4C5ED" wp14:editId="78E9F24E">
            <wp:extent cx="2118101" cy="1927225"/>
            <wp:effectExtent l="0" t="0" r="0" b="0"/>
            <wp:docPr id="55" name="Рисунок 3" descr="P_20190311_14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607.jpg"/>
                    <pic:cNvPicPr/>
                  </pic:nvPicPr>
                  <pic:blipFill rotWithShape="1">
                    <a:blip r:embed="rId9" cstate="print"/>
                    <a:srcRect l="7336" t="20039" r="2556" b="18468"/>
                    <a:stretch/>
                  </pic:blipFill>
                  <pic:spPr bwMode="auto">
                    <a:xfrm>
                      <a:off x="0" y="0"/>
                      <a:ext cx="2190824" cy="199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01990A" wp14:editId="5258F477">
            <wp:extent cx="1962150" cy="1919843"/>
            <wp:effectExtent l="0" t="0" r="0" b="4445"/>
            <wp:docPr id="56" name="Рисунок 4" descr="P_20190311_14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626.jpg"/>
                    <pic:cNvPicPr/>
                  </pic:nvPicPr>
                  <pic:blipFill rotWithShape="1">
                    <a:blip r:embed="rId10" cstate="print"/>
                    <a:srcRect t="6666" r="3009" b="22157"/>
                    <a:stretch/>
                  </pic:blipFill>
                  <pic:spPr bwMode="auto">
                    <a:xfrm>
                      <a:off x="0" y="0"/>
                      <a:ext cx="2021239" cy="197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14B" w:rsidRPr="00A42C00" w:rsidRDefault="00D2014B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5. «Заплатки»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Ребёнку предлагает</w:t>
      </w:r>
      <w:r w:rsidR="00D2014B" w:rsidRPr="00D2014B">
        <w:rPr>
          <w:rFonts w:ascii="Times New Roman" w:hAnsi="Times New Roman" w:cs="Times New Roman"/>
          <w:sz w:val="28"/>
          <w:szCs w:val="28"/>
        </w:rPr>
        <w:t xml:space="preserve">ся найти из предложенных фигур </w:t>
      </w:r>
      <w:r w:rsidRPr="00D2014B">
        <w:rPr>
          <w:rFonts w:ascii="Times New Roman" w:hAnsi="Times New Roman" w:cs="Times New Roman"/>
          <w:sz w:val="28"/>
          <w:szCs w:val="28"/>
        </w:rPr>
        <w:t>недостающие части предметов.</w:t>
      </w:r>
    </w:p>
    <w:p w:rsidR="00BF57D3" w:rsidRPr="00A42C00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57D3" w:rsidRDefault="00BF57D3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75F49" wp14:editId="64FF3621">
            <wp:extent cx="3324225" cy="1794628"/>
            <wp:effectExtent l="0" t="0" r="0" b="0"/>
            <wp:docPr id="57" name="Рисунок 5" descr="P_20190311_1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041.jpg"/>
                    <pic:cNvPicPr/>
                  </pic:nvPicPr>
                  <pic:blipFill rotWithShape="1">
                    <a:blip r:embed="rId11" cstate="print"/>
                    <a:srcRect t="7903" r="-72" b="20060"/>
                    <a:stretch/>
                  </pic:blipFill>
                  <pic:spPr bwMode="auto">
                    <a:xfrm>
                      <a:off x="0" y="0"/>
                      <a:ext cx="3394949" cy="18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14B" w:rsidRPr="00A42C00" w:rsidRDefault="00D2014B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6. «Собери картинку»</w:t>
      </w:r>
    </w:p>
    <w:p w:rsidR="00BF57D3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Детям предлагается найти вторую половинку картинки, соединить их и узнать, что нарисовано.</w:t>
      </w:r>
    </w:p>
    <w:p w:rsidR="00D2014B" w:rsidRPr="00D2014B" w:rsidRDefault="00D2014B" w:rsidP="00C85C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BF57D3" w:rsidRPr="00D2014B" w:rsidRDefault="00D2014B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7D3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8B610" wp14:editId="567D5DBA">
            <wp:extent cx="3095625" cy="2321636"/>
            <wp:effectExtent l="0" t="0" r="0" b="2540"/>
            <wp:docPr id="59" name="Рисунок 7" descr="P_20190311_14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8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80" cy="24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Pr="003D741D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A59">
        <w:rPr>
          <w:rFonts w:ascii="Times New Roman" w:hAnsi="Times New Roman" w:cs="Times New Roman"/>
          <w:b/>
          <w:sz w:val="28"/>
          <w:szCs w:val="28"/>
        </w:rPr>
        <w:t>7. «Матрёшки»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sz w:val="28"/>
          <w:szCs w:val="28"/>
        </w:rPr>
        <w:t>Перед детьми раскладываются части матрешек и предлагают выбрать матрешек одинакового цвета (2 штуки: 4 части). Далее необходимо соотнести большую часть нижнюю с большой частью верхней (аналогично маленькие части). Игра повторяется со всеми цветами матрешек.</w:t>
      </w:r>
    </w:p>
    <w:p w:rsidR="00FF1A59" w:rsidRPr="00FF1A59" w:rsidRDefault="00FF1A59" w:rsidP="00FF1A5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1A59" w:rsidRPr="00FF1A59" w:rsidRDefault="00FF1A59" w:rsidP="00FF1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E9DE3" wp14:editId="38ABCA02">
            <wp:extent cx="2181862" cy="2909069"/>
            <wp:effectExtent l="0" t="1588" r="7303" b="7302"/>
            <wp:docPr id="63" name="Рисунок 8" descr="P_20190311_14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9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6605" cy="29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F1A59">
        <w:rPr>
          <w:b/>
          <w:sz w:val="28"/>
          <w:szCs w:val="28"/>
        </w:rPr>
        <w:t>8. «Текстурные дорожки»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>Предлагаем ребенку: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 xml:space="preserve"> - проведи пальчиками по дорожке;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>- проследи глазами дорожку;</w:t>
      </w:r>
    </w:p>
    <w:p w:rsid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 xml:space="preserve">- проведи пальчиками </w:t>
      </w:r>
      <w:r>
        <w:rPr>
          <w:sz w:val="28"/>
          <w:szCs w:val="28"/>
        </w:rPr>
        <w:t>по дорожке с закрытыми глазами;</w:t>
      </w:r>
    </w:p>
    <w:p w:rsid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Pr="00FF1A59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F1A59" w:rsidRDefault="00FF1A59" w:rsidP="00FF1A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17F93" wp14:editId="6A3803DD">
            <wp:extent cx="2905125" cy="2178767"/>
            <wp:effectExtent l="0" t="0" r="0" b="0"/>
            <wp:docPr id="64" name="Рисунок 9" descr="P_20190311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1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23" cy="22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1A59" w:rsidRDefault="00FF1A59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A59">
        <w:rPr>
          <w:rFonts w:ascii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Продолжи узор».</w:t>
      </w:r>
    </w:p>
    <w:p w:rsidR="00FF1A59" w:rsidRDefault="00FF1A59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C85CEC">
        <w:rPr>
          <w:rFonts w:ascii="Times New Roman" w:hAnsi="Times New Roman" w:cs="Times New Roman"/>
          <w:sz w:val="28"/>
          <w:szCs w:val="28"/>
        </w:rPr>
        <w:t>Ре</w:t>
      </w:r>
      <w:r w:rsidR="00C85CEC" w:rsidRPr="00C85CE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бенку предлагается </w:t>
      </w:r>
      <w:r w:rsidRPr="00C85CE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продолжать узор в соответствии образцу</w:t>
      </w:r>
      <w:r w:rsidRPr="00C85CE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.</w:t>
      </w:r>
    </w:p>
    <w:p w:rsidR="00C85CEC" w:rsidRPr="00C85CEC" w:rsidRDefault="00C85CEC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A59" w:rsidRDefault="00FF1A59" w:rsidP="00C85CE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930D9" wp14:editId="4FD39619">
            <wp:extent cx="2990850" cy="2243056"/>
            <wp:effectExtent l="0" t="0" r="0" b="5080"/>
            <wp:docPr id="65" name="Рисунок 10" descr="P_20190311_1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1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13" cy="22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EC" w:rsidRPr="00FF1A59" w:rsidRDefault="00C85CEC" w:rsidP="00C85CE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F1A59">
        <w:rPr>
          <w:rFonts w:ascii="Times New Roman" w:hAnsi="Times New Roman" w:cs="Times New Roman"/>
          <w:b/>
          <w:sz w:val="28"/>
          <w:szCs w:val="28"/>
        </w:rPr>
        <w:t>10.«</w:t>
      </w:r>
      <w:proofErr w:type="gramEnd"/>
      <w:r w:rsidRPr="00FF1A59">
        <w:rPr>
          <w:rFonts w:ascii="Times New Roman" w:hAnsi="Times New Roman" w:cs="Times New Roman"/>
          <w:b/>
          <w:sz w:val="28"/>
          <w:szCs w:val="28"/>
        </w:rPr>
        <w:t>Где чья мама?»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sz w:val="28"/>
          <w:szCs w:val="28"/>
        </w:rPr>
        <w:t>На разлож</w:t>
      </w:r>
      <w:r w:rsidR="00C85CEC">
        <w:rPr>
          <w:rFonts w:ascii="Times New Roman" w:hAnsi="Times New Roman" w:cs="Times New Roman"/>
          <w:sz w:val="28"/>
          <w:szCs w:val="28"/>
        </w:rPr>
        <w:t xml:space="preserve">енных перед ребенком карточках </w:t>
      </w:r>
      <w:r w:rsidRPr="00FF1A59">
        <w:rPr>
          <w:rFonts w:ascii="Times New Roman" w:hAnsi="Times New Roman" w:cs="Times New Roman"/>
          <w:sz w:val="28"/>
          <w:szCs w:val="28"/>
        </w:rPr>
        <w:t>необходимо найти названное животное и его детеныша.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C85CE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22FCE" wp14:editId="37609979">
            <wp:extent cx="3604714" cy="2286000"/>
            <wp:effectExtent l="0" t="0" r="0" b="0"/>
            <wp:docPr id="66" name="Рисунок 11" descr="P_20190311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437.jpg"/>
                    <pic:cNvPicPr/>
                  </pic:nvPicPr>
                  <pic:blipFill rotWithShape="1">
                    <a:blip r:embed="rId16" cstate="print"/>
                    <a:srcRect t="7721" b="7720"/>
                    <a:stretch/>
                  </pic:blipFill>
                  <pic:spPr bwMode="auto">
                    <a:xfrm>
                      <a:off x="0" y="0"/>
                      <a:ext cx="3740687" cy="23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F1A59" w:rsidRPr="00FF1A59" w:rsidRDefault="00C85CEC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0CD" w:rsidRPr="005F20CD" w:rsidRDefault="005F20CD" w:rsidP="005F20C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0CD">
        <w:rPr>
          <w:rFonts w:ascii="Times New Roman" w:hAnsi="Times New Roman" w:cs="Times New Roman"/>
          <w:b/>
          <w:sz w:val="28"/>
          <w:szCs w:val="28"/>
        </w:rPr>
        <w:t>11.Картотека «Пальчиковые игры»</w:t>
      </w:r>
    </w:p>
    <w:p w:rsidR="005F20CD" w:rsidRDefault="005F20CD" w:rsidP="005F20C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0CD">
        <w:rPr>
          <w:rFonts w:ascii="Times New Roman" w:hAnsi="Times New Roman" w:cs="Times New Roman"/>
          <w:sz w:val="28"/>
          <w:szCs w:val="28"/>
        </w:rPr>
        <w:t xml:space="preserve">На каждой из карточек описана пальчиковая игра, </w:t>
      </w:r>
      <w:r>
        <w:rPr>
          <w:rFonts w:ascii="Times New Roman" w:hAnsi="Times New Roman" w:cs="Times New Roman"/>
          <w:sz w:val="28"/>
          <w:szCs w:val="28"/>
        </w:rPr>
        <w:t xml:space="preserve">педагог читает стихотворение и вместе с детьми при помощи пальцев выполняют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соответствии с текстом.</w:t>
      </w:r>
    </w:p>
    <w:p w:rsidR="005F20CD" w:rsidRPr="005F20CD" w:rsidRDefault="005F20CD" w:rsidP="005F20CD">
      <w:pPr>
        <w:pStyle w:val="a3"/>
        <w:spacing w:after="0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CD" w:rsidRPr="005F20CD" w:rsidRDefault="005F20CD" w:rsidP="005F20CD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5F20CD">
        <w:rPr>
          <w:noProof/>
          <w:sz w:val="28"/>
          <w:szCs w:val="28"/>
        </w:rPr>
        <w:drawing>
          <wp:inline distT="0" distB="0" distL="0" distR="0" wp14:anchorId="443119C6" wp14:editId="2AB69DD8">
            <wp:extent cx="2328786" cy="2042184"/>
            <wp:effectExtent l="0" t="9207" r="5397" b="5398"/>
            <wp:docPr id="70" name="Рисунок 12" descr="P_20190311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514.jpg"/>
                    <pic:cNvPicPr/>
                  </pic:nvPicPr>
                  <pic:blipFill rotWithShape="1">
                    <a:blip r:embed="rId17" cstate="print"/>
                    <a:srcRect t="24882" r="-1568" b="8316"/>
                    <a:stretch/>
                  </pic:blipFill>
                  <pic:spPr bwMode="auto">
                    <a:xfrm rot="16200000">
                      <a:off x="0" y="0"/>
                      <a:ext cx="2374815" cy="208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1A59" w:rsidRPr="00B0688C" w:rsidRDefault="00FF1A59" w:rsidP="00FF1A5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1A59" w:rsidRPr="00B0688C" w:rsidRDefault="00FF1A59" w:rsidP="00FF1A59">
      <w:pPr>
        <w:pStyle w:val="a3"/>
        <w:spacing w:after="0"/>
        <w:ind w:left="1789"/>
        <w:jc w:val="both"/>
        <w:rPr>
          <w:rFonts w:ascii="Times New Roman" w:hAnsi="Times New Roman" w:cs="Times New Roman"/>
          <w:sz w:val="24"/>
          <w:szCs w:val="24"/>
        </w:rPr>
      </w:pPr>
    </w:p>
    <w:p w:rsidR="00C55EDC" w:rsidRPr="00C55EDC" w:rsidRDefault="00C55EDC" w:rsidP="00D201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C85CEC" w:rsidRDefault="00C85CEC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A82650" w:rsidRPr="005E6771" w:rsidRDefault="00A82650" w:rsidP="00A8265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6771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№68 общеразвивающего вида» </w:t>
      </w:r>
    </w:p>
    <w:p w:rsidR="00A82650" w:rsidRPr="005E6771" w:rsidRDefault="00A82650" w:rsidP="00A8265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6771">
        <w:rPr>
          <w:rFonts w:ascii="Times New Roman" w:hAnsi="Times New Roman" w:cs="Times New Roman"/>
          <w:b/>
          <w:sz w:val="28"/>
          <w:szCs w:val="28"/>
        </w:rPr>
        <w:t>г. Сыктывкара</w:t>
      </w:r>
    </w:p>
    <w:p w:rsidR="00A82650" w:rsidRPr="005E6771" w:rsidRDefault="00A82650" w:rsidP="005E677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6771">
        <w:rPr>
          <w:rFonts w:ascii="Times New Roman" w:hAnsi="Times New Roman" w:cs="Times New Roman"/>
          <w:b/>
          <w:sz w:val="28"/>
          <w:szCs w:val="28"/>
        </w:rPr>
        <w:t>В</w:t>
      </w:r>
      <w:r w:rsidRPr="005E677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E6771">
        <w:rPr>
          <w:rFonts w:ascii="Times New Roman" w:hAnsi="Times New Roman" w:cs="Times New Roman"/>
          <w:b/>
          <w:sz w:val="28"/>
          <w:szCs w:val="28"/>
        </w:rPr>
        <w:t>:</w:t>
      </w:r>
      <w:r w:rsidRPr="005E67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6771">
        <w:rPr>
          <w:rFonts w:ascii="Times New Roman" w:hAnsi="Times New Roman" w:cs="Times New Roman"/>
          <w:b/>
          <w:sz w:val="28"/>
          <w:szCs w:val="28"/>
        </w:rPr>
        <w:t>Ольшевская</w:t>
      </w:r>
      <w:proofErr w:type="spellEnd"/>
      <w:r w:rsidRPr="005E6771">
        <w:rPr>
          <w:rFonts w:ascii="Times New Roman" w:hAnsi="Times New Roman" w:cs="Times New Roman"/>
          <w:b/>
          <w:sz w:val="28"/>
          <w:szCs w:val="28"/>
        </w:rPr>
        <w:t xml:space="preserve"> Зинаида Ивановна </w:t>
      </w: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5E6771" w:rsidRDefault="005E6771" w:rsidP="005E67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B34BA">
        <w:rPr>
          <w:rFonts w:ascii="Times New Roman" w:hAnsi="Times New Roman" w:cs="Times New Roman"/>
          <w:b/>
          <w:sz w:val="28"/>
          <w:szCs w:val="28"/>
        </w:rPr>
        <w:t>Репка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F20CD" w:rsidRDefault="005F20CD" w:rsidP="005E6771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A82650" w:rsidRPr="005E6771" w:rsidRDefault="00A82650" w:rsidP="005E6771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gramStart"/>
      <w:r w:rsidRPr="005E6771">
        <w:rPr>
          <w:b/>
          <w:color w:val="000000"/>
          <w:sz w:val="28"/>
          <w:szCs w:val="28"/>
        </w:rPr>
        <w:t>Цель: </w:t>
      </w:r>
      <w:r w:rsidR="005E6771" w:rsidRPr="005E6771">
        <w:rPr>
          <w:color w:val="000000"/>
          <w:sz w:val="28"/>
          <w:szCs w:val="28"/>
        </w:rPr>
        <w:t xml:space="preserve"> Активизация</w:t>
      </w:r>
      <w:proofErr w:type="gramEnd"/>
      <w:r w:rsidRPr="005E6771">
        <w:rPr>
          <w:color w:val="000000"/>
          <w:sz w:val="28"/>
          <w:szCs w:val="28"/>
        </w:rPr>
        <w:t xml:space="preserve"> познавательного интереса дошкольников </w:t>
      </w:r>
      <w:r w:rsidR="005E6771" w:rsidRPr="005E6771">
        <w:rPr>
          <w:color w:val="000000"/>
          <w:sz w:val="28"/>
          <w:szCs w:val="28"/>
        </w:rPr>
        <w:t xml:space="preserve">к сказкам </w:t>
      </w:r>
      <w:r w:rsidRPr="005E6771">
        <w:rPr>
          <w:color w:val="000000"/>
          <w:sz w:val="28"/>
          <w:szCs w:val="28"/>
        </w:rPr>
        <w:t>посредством сказки «Репка».</w:t>
      </w:r>
    </w:p>
    <w:p w:rsidR="005E6771" w:rsidRDefault="00A82650" w:rsidP="005E6771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E6771">
        <w:rPr>
          <w:b/>
          <w:color w:val="000000"/>
          <w:sz w:val="28"/>
          <w:szCs w:val="28"/>
        </w:rPr>
        <w:t>Задачи:</w:t>
      </w:r>
      <w:r w:rsidR="005E6771">
        <w:rPr>
          <w:color w:val="000000"/>
          <w:sz w:val="28"/>
          <w:szCs w:val="28"/>
        </w:rPr>
        <w:t xml:space="preserve"> - </w:t>
      </w:r>
      <w:r w:rsidRPr="005E6771">
        <w:rPr>
          <w:color w:val="000000"/>
          <w:sz w:val="28"/>
          <w:szCs w:val="28"/>
        </w:rPr>
        <w:t>Закреплять</w:t>
      </w:r>
      <w:r w:rsidR="005E6771">
        <w:rPr>
          <w:color w:val="000000"/>
          <w:sz w:val="28"/>
          <w:szCs w:val="28"/>
        </w:rPr>
        <w:t xml:space="preserve"> знания детей о сказке «Репка»;</w:t>
      </w:r>
    </w:p>
    <w:p w:rsidR="005E6771" w:rsidRPr="005E6771" w:rsidRDefault="005E6771" w:rsidP="005E6771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- </w:t>
      </w:r>
      <w:r w:rsidRPr="005E6771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Обогащать </w:t>
      </w:r>
      <w:r w:rsidRPr="005E6771">
        <w:rPr>
          <w:color w:val="000000"/>
          <w:sz w:val="28"/>
          <w:szCs w:val="28"/>
        </w:rPr>
        <w:t xml:space="preserve"> и</w:t>
      </w:r>
      <w:proofErr w:type="gramEnd"/>
      <w:r w:rsidRPr="005E6771">
        <w:rPr>
          <w:color w:val="000000"/>
          <w:sz w:val="28"/>
          <w:szCs w:val="28"/>
        </w:rPr>
        <w:t xml:space="preserve"> активизировать словарь детей.</w:t>
      </w:r>
      <w:r w:rsidRPr="005E6771">
        <w:rPr>
          <w:b/>
          <w:sz w:val="28"/>
          <w:szCs w:val="28"/>
        </w:rPr>
        <w:t xml:space="preserve"> </w:t>
      </w:r>
    </w:p>
    <w:p w:rsidR="005E6771" w:rsidRPr="00984E3D" w:rsidRDefault="005E6771" w:rsidP="005E677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>
        <w:rPr>
          <w:rFonts w:ascii="Times New Roman" w:hAnsi="Times New Roman"/>
          <w:sz w:val="28"/>
          <w:szCs w:val="28"/>
        </w:rPr>
        <w:t>дети 1,5 -</w:t>
      </w:r>
      <w:proofErr w:type="gramStart"/>
      <w:r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лет</w:t>
      </w:r>
      <w:proofErr w:type="gramEnd"/>
    </w:p>
    <w:p w:rsidR="005E6771" w:rsidRPr="0083609F" w:rsidRDefault="005E6771" w:rsidP="005E67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0BC0">
        <w:rPr>
          <w:rFonts w:ascii="Times New Roman" w:hAnsi="Times New Roman"/>
          <w:b/>
          <w:sz w:val="28"/>
          <w:szCs w:val="28"/>
        </w:rPr>
        <w:t xml:space="preserve">В игровой набор </w:t>
      </w:r>
      <w:proofErr w:type="gramStart"/>
      <w:r w:rsidRPr="006D0BC0">
        <w:rPr>
          <w:rFonts w:ascii="Times New Roman" w:hAnsi="Times New Roman"/>
          <w:b/>
          <w:sz w:val="28"/>
          <w:szCs w:val="28"/>
        </w:rPr>
        <w:t>входят: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3609F" w:rsidRPr="0083609F">
        <w:rPr>
          <w:rFonts w:ascii="Times New Roman" w:hAnsi="Times New Roman" w:cs="Times New Roman"/>
          <w:sz w:val="28"/>
          <w:szCs w:val="28"/>
        </w:rPr>
        <w:t>С</w:t>
      </w:r>
      <w:r w:rsidRPr="0083609F">
        <w:rPr>
          <w:rFonts w:ascii="Times New Roman" w:hAnsi="Times New Roman" w:cs="Times New Roman"/>
          <w:sz w:val="28"/>
          <w:szCs w:val="28"/>
        </w:rPr>
        <w:t xml:space="preserve">делан в виде домика. </w:t>
      </w:r>
      <w:r w:rsidRPr="0083609F">
        <w:rPr>
          <w:rFonts w:ascii="Times New Roman" w:hAnsi="Times New Roman" w:cs="Times New Roman"/>
          <w:color w:val="000000"/>
          <w:sz w:val="28"/>
          <w:szCs w:val="28"/>
        </w:rPr>
        <w:t>Вся информация предоставляется в виде кармашек - конвертов, вынимающихся и разворачивающихся листочков и прочих д</w:t>
      </w:r>
      <w:r w:rsidR="0083609F">
        <w:rPr>
          <w:rFonts w:ascii="Times New Roman" w:hAnsi="Times New Roman" w:cs="Times New Roman"/>
          <w:color w:val="000000"/>
          <w:sz w:val="28"/>
          <w:szCs w:val="28"/>
        </w:rPr>
        <w:t>еталей.</w:t>
      </w:r>
    </w:p>
    <w:p w:rsidR="005E6771" w:rsidRDefault="005E6771" w:rsidP="005E677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Pr="006D0BC0">
        <w:rPr>
          <w:rFonts w:ascii="Times New Roman" w:hAnsi="Times New Roman"/>
          <w:b/>
          <w:sz w:val="28"/>
          <w:szCs w:val="28"/>
        </w:rPr>
        <w:t>:</w:t>
      </w:r>
    </w:p>
    <w:p w:rsidR="00A82650" w:rsidRPr="005E6771" w:rsidRDefault="00A82650" w:rsidP="005E6771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F20CD" w:rsidRDefault="0083609F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0C3" w:rsidRDefault="00D560C3" w:rsidP="00290BB4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FE4729" w:rsidRPr="008918BB" w:rsidRDefault="00FE4729" w:rsidP="00472F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  <w:t xml:space="preserve">   </w:t>
      </w:r>
      <w:r w:rsidRPr="008918BB">
        <w:rPr>
          <w:rFonts w:ascii="Times New Roman" w:hAnsi="Times New Roman" w:cs="Times New Roman"/>
          <w:sz w:val="28"/>
          <w:szCs w:val="28"/>
        </w:rPr>
        <w:t xml:space="preserve">«Магический мир </w:t>
      </w:r>
      <w:proofErr w:type="spellStart"/>
      <w:r w:rsidRPr="008918BB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8918BB">
        <w:rPr>
          <w:rFonts w:ascii="Times New Roman" w:hAnsi="Times New Roman" w:cs="Times New Roman"/>
          <w:sz w:val="28"/>
          <w:szCs w:val="28"/>
        </w:rPr>
        <w:t>»</w:t>
      </w:r>
    </w:p>
    <w:p w:rsidR="00FE4729" w:rsidRDefault="00FE4729" w:rsidP="00472F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918BB">
        <w:rPr>
          <w:rFonts w:ascii="Times New Roman" w:hAnsi="Times New Roman" w:cs="Times New Roman"/>
          <w:sz w:val="28"/>
          <w:szCs w:val="28"/>
        </w:rPr>
        <w:t>Дидактическая игрушка для детей 1,5-3 года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E4729" w:rsidRDefault="00FE4729" w:rsidP="00FE4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1E1E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301CD5CF" wp14:editId="5D433300">
            <wp:simplePos x="0" y="0"/>
            <wp:positionH relativeFrom="column">
              <wp:posOffset>2506980</wp:posOffset>
            </wp:positionH>
            <wp:positionV relativeFrom="paragraph">
              <wp:posOffset>27305</wp:posOffset>
            </wp:positionV>
            <wp:extent cx="931545" cy="1467485"/>
            <wp:effectExtent l="0" t="0" r="1905" b="0"/>
            <wp:wrapTight wrapText="bothSides">
              <wp:wrapPolygon edited="0">
                <wp:start x="0" y="0"/>
                <wp:lineTo x="0" y="21310"/>
                <wp:lineTo x="21202" y="21310"/>
                <wp:lineTo x="21202" y="0"/>
                <wp:lineTo x="0" y="0"/>
              </wp:wrapPolygon>
            </wp:wrapTight>
            <wp:docPr id="49" name="Рисунок 49" descr="C:\Users\Пользователь\Desktop\t5NosuLec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5NosuLec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8274" t="44402" r="33975" b="11032"/>
                    <a:stretch/>
                  </pic:blipFill>
                  <pic:spPr bwMode="auto">
                    <a:xfrm>
                      <a:off x="0" y="0"/>
                      <a:ext cx="93154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014" w:rsidRPr="00FE4729" w:rsidRDefault="00DA1014" w:rsidP="00CF598F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A1014" w:rsidRDefault="00DA1014" w:rsidP="00DA1014">
      <w:pPr>
        <w:shd w:val="clear" w:color="auto" w:fill="FFFFFF"/>
        <w:spacing w:after="0"/>
        <w:rPr>
          <w:rStyle w:val="c2"/>
          <w:rFonts w:ascii="Calibri" w:hAnsi="Calibri"/>
          <w:color w:val="000000"/>
          <w:sz w:val="28"/>
          <w:szCs w:val="28"/>
        </w:rPr>
      </w:pPr>
    </w:p>
    <w:p w:rsidR="00DA1014" w:rsidRDefault="003D75C0" w:rsidP="00DA1014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Style w:val="c5"/>
          <w:rFonts w:ascii="Calibri" w:hAnsi="Calibri"/>
          <w:b/>
          <w:bCs/>
          <w:i/>
          <w:iCs/>
          <w:color w:val="000000"/>
          <w:sz w:val="28"/>
          <w:szCs w:val="28"/>
        </w:rPr>
        <w:t xml:space="preserve"> </w:t>
      </w:r>
    </w:p>
    <w:p w:rsidR="00DA1014" w:rsidRDefault="00DA1014" w:rsidP="003147C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47C2" w:rsidRPr="003147C2" w:rsidRDefault="00DA0D7A" w:rsidP="00FE4729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147C2" w:rsidRPr="00FE4729" w:rsidRDefault="00DA0D7A" w:rsidP="00FE472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0658A" w:rsidRDefault="00FE4729" w:rsidP="00472F3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741D">
        <w:rPr>
          <w:rFonts w:ascii="Times New Roman" w:hAnsi="Times New Roman" w:cs="Times New Roman"/>
          <w:b/>
          <w:i/>
          <w:sz w:val="24"/>
          <w:szCs w:val="24"/>
        </w:rPr>
        <w:t>Михайлова Виктория Олеговна</w:t>
      </w:r>
      <w:r w:rsidR="00472F30" w:rsidRPr="00472F3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72F30">
        <w:rPr>
          <w:rFonts w:ascii="Times New Roman" w:hAnsi="Times New Roman" w:cs="Times New Roman"/>
          <w:i/>
          <w:sz w:val="24"/>
          <w:szCs w:val="24"/>
        </w:rPr>
        <w:t>воспитатель</w:t>
      </w:r>
    </w:p>
    <w:p w:rsidR="00472F30" w:rsidRDefault="00472F30" w:rsidP="00472F3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МАДОУ «ЦРР-детский сад №36»</w:t>
      </w:r>
    </w:p>
    <w:p w:rsidR="0054599E" w:rsidRPr="00472F30" w:rsidRDefault="00472F30" w:rsidP="00472F3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г. Сыктывкара</w:t>
      </w:r>
    </w:p>
    <w:p w:rsidR="00256FEB" w:rsidRPr="00472F30" w:rsidRDefault="00256FEB" w:rsidP="00472F3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b/>
          <w:sz w:val="24"/>
          <w:szCs w:val="24"/>
        </w:rPr>
        <w:t>Цель:</w:t>
      </w:r>
      <w:r w:rsidRPr="00472F30">
        <w:rPr>
          <w:rFonts w:ascii="Times New Roman" w:hAnsi="Times New Roman" w:cs="Times New Roman"/>
          <w:sz w:val="24"/>
          <w:szCs w:val="24"/>
        </w:rPr>
        <w:t xml:space="preserve"> Формирование сенсорных эталонов. Развитие мелкой моторики.  </w:t>
      </w:r>
    </w:p>
    <w:p w:rsidR="00256FEB" w:rsidRPr="00472F30" w:rsidRDefault="00256FEB" w:rsidP="00472F3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472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FEB" w:rsidRPr="00472F30" w:rsidRDefault="00256FEB" w:rsidP="00472F30">
      <w:pPr>
        <w:numPr>
          <w:ilvl w:val="0"/>
          <w:numId w:val="3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 xml:space="preserve">развить мелкую моторику рук посредством </w:t>
      </w:r>
      <w:r w:rsidRPr="00472F30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застёгиванию замков, пуговиц, завязыванию шнурков, обращению с липучками, перебирание бусинок, пальчикового лабиринта</w:t>
      </w:r>
      <w:r w:rsidRPr="00472F3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56FEB" w:rsidRPr="00472F30" w:rsidRDefault="00256FEB" w:rsidP="00472F30">
      <w:pPr>
        <w:numPr>
          <w:ilvl w:val="0"/>
          <w:numId w:val="3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развивать внимание, речь, воображение, логическое мышление;</w:t>
      </w:r>
    </w:p>
    <w:p w:rsidR="00256FEB" w:rsidRPr="00472F30" w:rsidRDefault="00256FEB" w:rsidP="00472F30">
      <w:pPr>
        <w:numPr>
          <w:ilvl w:val="0"/>
          <w:numId w:val="3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 xml:space="preserve">учить детей узнавать и различать цвет предмета; </w:t>
      </w:r>
    </w:p>
    <w:p w:rsidR="00256FEB" w:rsidRPr="00472F30" w:rsidRDefault="00256FEB" w:rsidP="00472F30">
      <w:pPr>
        <w:numPr>
          <w:ilvl w:val="0"/>
          <w:numId w:val="3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учить детей узнавать и различать геометрические фигуры;</w:t>
      </w:r>
    </w:p>
    <w:p w:rsidR="00256FEB" w:rsidRPr="00472F30" w:rsidRDefault="00256FEB" w:rsidP="00472F30">
      <w:pPr>
        <w:pStyle w:val="a3"/>
        <w:numPr>
          <w:ilvl w:val="0"/>
          <w:numId w:val="3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воспитывать усидчивость.</w:t>
      </w:r>
    </w:p>
    <w:p w:rsidR="00256FEB" w:rsidRPr="00472F30" w:rsidRDefault="00256FEB" w:rsidP="00472F30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F30">
        <w:rPr>
          <w:rFonts w:ascii="Times New Roman" w:hAnsi="Times New Roman" w:cs="Times New Roman"/>
          <w:b/>
          <w:sz w:val="24"/>
          <w:szCs w:val="24"/>
        </w:rPr>
        <w:t>1-пуф «Город»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«Пальчиковый лабиринт»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lastRenderedPageBreak/>
        <w:t>Цель: Развитие мелкой моторики.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«Паровоз»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расстёгивания и застёгивания замочков и липучек.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«Домики»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моторики, формирование сенсорных эталонов (форма, цвет).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«Вертолёт»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растягивания и застёгивания замочков и липучек.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 xml:space="preserve"> «Кораблик»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расстёгивания и застёгивания замочков и липучек.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«Замок»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растягивания и застёгивания замочков и липучек, завязывание и развязывание шнурков и других застёжек.</w:t>
      </w:r>
    </w:p>
    <w:p w:rsidR="00256FEB" w:rsidRPr="00472F30" w:rsidRDefault="00256FEB" w:rsidP="00472F30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F30">
        <w:rPr>
          <w:rFonts w:ascii="Times New Roman" w:hAnsi="Times New Roman" w:cs="Times New Roman"/>
          <w:b/>
          <w:sz w:val="24"/>
          <w:szCs w:val="24"/>
        </w:rPr>
        <w:t>2-пуф «Природа»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«Весёлый паучок»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передвижения предметов (паучка, бусинок).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«Дерево»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«Пчела и улей»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передвижения предметов.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«Скворечники»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сенсорных эталонов (высоко, низко).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«Жираф»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умелости рук посредством вдевание одного предмета в другой.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«Улитка»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«Радужная тучка»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мелкой моторики посредством застёгивания замков.</w:t>
      </w:r>
    </w:p>
    <w:p w:rsidR="00256FEB" w:rsidRPr="00472F30" w:rsidRDefault="00256FE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«Озеро»</w:t>
      </w:r>
    </w:p>
    <w:p w:rsidR="00256FEB" w:rsidRPr="00472F30" w:rsidRDefault="00256FEB" w:rsidP="002E1D2F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Цель: Развитие усидчивости посредством перебирание бусин в озере.</w:t>
      </w:r>
    </w:p>
    <w:p w:rsidR="00256FEB" w:rsidRPr="00472F30" w:rsidRDefault="00256FEB" w:rsidP="002E1D2F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>«Божья коровка»</w:t>
      </w:r>
    </w:p>
    <w:p w:rsidR="00757A78" w:rsidRPr="002E1D2F" w:rsidRDefault="00256FEB" w:rsidP="002E1D2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72F30">
        <w:rPr>
          <w:rFonts w:ascii="Times New Roman" w:hAnsi="Times New Roman" w:cs="Times New Roman"/>
          <w:sz w:val="24"/>
          <w:szCs w:val="24"/>
        </w:rPr>
        <w:t xml:space="preserve">Цель: Развитие тактильных ощущений. </w:t>
      </w:r>
    </w:p>
    <w:p w:rsidR="00256FEB" w:rsidRDefault="00757A78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1D2F">
        <w:rPr>
          <w:rFonts w:ascii="Times New Roman" w:hAnsi="Times New Roman" w:cs="Times New Roman"/>
          <w:sz w:val="24"/>
          <w:szCs w:val="24"/>
        </w:rPr>
        <w:t xml:space="preserve">   </w:t>
      </w:r>
      <w:r w:rsidR="00256FEB" w:rsidRPr="002E1D2F">
        <w:rPr>
          <w:rFonts w:ascii="Times New Roman" w:hAnsi="Times New Roman" w:cs="Times New Roman"/>
          <w:sz w:val="24"/>
          <w:szCs w:val="24"/>
          <w:shd w:val="clear" w:color="auto" w:fill="FFFFFF"/>
        </w:rPr>
        <w:t>Для его изготовления, мы взяли обычные пластиковые бутылки, чтобы пуфик был устойчивым, бутылки следует подготовить особым образом. Сначала нужно их заморозить, плотно закрыть крышкой и положить возле отапливающей батареи. Пластиковые бутылки следует соединять частями. Для повышенного комфорта емкости обернули поролоном. В случае загрязнения пуфика сделали удобный чехол с замочком. Пришили к нему замочки, пуговицы, шнуровки, липучки.</w:t>
      </w:r>
    </w:p>
    <w:p w:rsidR="0064507B" w:rsidRDefault="0064507B" w:rsidP="00472F3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507B" w:rsidRPr="0064507B" w:rsidRDefault="0064507B" w:rsidP="0064507B">
      <w:pPr>
        <w:pStyle w:val="Standard"/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4507B">
        <w:rPr>
          <w:rFonts w:ascii="Times New Roman" w:hAnsi="Times New Roman" w:cs="Times New Roman"/>
          <w:iCs/>
          <w:sz w:val="24"/>
          <w:szCs w:val="24"/>
        </w:rPr>
        <w:t>«Полянка сказок»</w:t>
      </w:r>
    </w:p>
    <w:p w:rsidR="0064507B" w:rsidRPr="0064507B" w:rsidRDefault="0064507B" w:rsidP="0064507B">
      <w:pPr>
        <w:pStyle w:val="Standard"/>
        <w:spacing w:after="0"/>
        <w:ind w:left="-567"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64507B">
        <w:rPr>
          <w:rFonts w:ascii="Times New Roman" w:hAnsi="Times New Roman" w:cs="Times New Roman"/>
          <w:iCs/>
          <w:sz w:val="24"/>
          <w:szCs w:val="24"/>
        </w:rPr>
        <w:t>(Дидактическая игрушка</w:t>
      </w:r>
    </w:p>
    <w:p w:rsidR="0064507B" w:rsidRPr="0064507B" w:rsidRDefault="0064507B" w:rsidP="0064507B">
      <w:pPr>
        <w:pStyle w:val="Standard"/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4507B">
        <w:rPr>
          <w:rFonts w:ascii="Times New Roman" w:hAnsi="Times New Roman" w:cs="Times New Roman"/>
          <w:iCs/>
          <w:sz w:val="24"/>
          <w:szCs w:val="24"/>
        </w:rPr>
        <w:t>для детей раннего возраста с 1 года до 3 лет)</w:t>
      </w:r>
    </w:p>
    <w:p w:rsidR="0064507B" w:rsidRDefault="0064507B" w:rsidP="0064507B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95B52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1EC57C53" wp14:editId="193F4B6E">
            <wp:extent cx="1555063" cy="1753414"/>
            <wp:effectExtent l="114300" t="114300" r="140970" b="17081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48" cy="1768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07B" w:rsidRDefault="0064507B" w:rsidP="0064507B">
      <w:pPr>
        <w:pStyle w:val="a3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B20F6">
        <w:rPr>
          <w:rFonts w:ascii="Times New Roman" w:hAnsi="Times New Roman" w:cs="Times New Roman"/>
          <w:b/>
          <w:i/>
          <w:sz w:val="24"/>
          <w:szCs w:val="24"/>
        </w:rPr>
        <w:t>Тимонина Светлана Александровна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E43B70">
        <w:rPr>
          <w:rFonts w:ascii="Times New Roman" w:hAnsi="Times New Roman" w:cs="Times New Roman"/>
          <w:sz w:val="24"/>
          <w:szCs w:val="24"/>
        </w:rPr>
        <w:t>оспитатель</w:t>
      </w:r>
    </w:p>
    <w:p w:rsidR="0064507B" w:rsidRDefault="0064507B" w:rsidP="0064507B">
      <w:pPr>
        <w:pStyle w:val="a3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«ЦРР-детский сад №113» </w:t>
      </w:r>
    </w:p>
    <w:p w:rsidR="0064507B" w:rsidRPr="0064507B" w:rsidRDefault="0064507B" w:rsidP="0064507B">
      <w:pPr>
        <w:pStyle w:val="a3"/>
        <w:ind w:left="-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г. Сыктывкара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3B70">
        <w:rPr>
          <w:rFonts w:ascii="Times New Roman" w:hAnsi="Times New Roman" w:cs="Times New Roman"/>
          <w:iCs/>
          <w:sz w:val="24"/>
          <w:szCs w:val="24"/>
        </w:rPr>
        <w:t>«Полянка сказок» позволяет решать задачи из разных областей: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E43B70">
        <w:rPr>
          <w:rFonts w:ascii="Times New Roman" w:hAnsi="Times New Roman" w:cs="Times New Roman"/>
          <w:iCs/>
          <w:sz w:val="24"/>
          <w:szCs w:val="24"/>
          <w:u w:val="single"/>
        </w:rPr>
        <w:t>Социально-коммуникативное развитие: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Создать условия для начал общения, взаимодействия со взрослыми, сверстниками и готовности к совместной деятельности с ними;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</w:t>
      </w:r>
      <w:r w:rsidRPr="00E43B70">
        <w:rPr>
          <w:rFonts w:ascii="Times New Roman" w:hAnsi="Times New Roman" w:cs="Times New Roman"/>
          <w:iCs/>
          <w:sz w:val="24"/>
          <w:szCs w:val="24"/>
        </w:rPr>
        <w:t>обуждать детей к эмоциональной отзывчивости, сопереживанию;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</w:t>
      </w:r>
      <w:r w:rsidRPr="00E43B70">
        <w:rPr>
          <w:rFonts w:ascii="Times New Roman" w:hAnsi="Times New Roman" w:cs="Times New Roman"/>
          <w:iCs/>
          <w:sz w:val="24"/>
          <w:szCs w:val="24"/>
        </w:rPr>
        <w:t>пособствовать развитию мелкой моторики, выполнению более тонких действий с предметами;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3B70">
        <w:rPr>
          <w:rFonts w:ascii="Times New Roman" w:hAnsi="Times New Roman" w:cs="Times New Roman"/>
          <w:iCs/>
          <w:sz w:val="24"/>
          <w:szCs w:val="24"/>
          <w:u w:val="single"/>
        </w:rPr>
        <w:t>- Познавательное развитие: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способствовать развитию элементарных представлений о величине, цвете, количестве;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формирование сенсомоторных координаций «глаз — рука», движений обеих рук;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побуждать вопросами отыскивать предметы;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-</w:t>
      </w:r>
      <w:r w:rsidRPr="00E43B70">
        <w:rPr>
          <w:rFonts w:ascii="Times New Roman" w:hAnsi="Times New Roman" w:cs="Times New Roman"/>
          <w:iCs/>
          <w:sz w:val="24"/>
          <w:szCs w:val="24"/>
          <w:u w:val="single"/>
        </w:rPr>
        <w:t xml:space="preserve"> Речевое развитие: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побуждать соотносить действия со словом;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формирование грамматического строя речи и развитие звуковой культуры;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побуждать говорить внятно, не торопясь;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43B70">
        <w:rPr>
          <w:rFonts w:ascii="Times New Roman" w:hAnsi="Times New Roman" w:cs="Times New Roman"/>
          <w:iCs/>
          <w:sz w:val="24"/>
          <w:szCs w:val="24"/>
          <w:u w:val="single"/>
        </w:rPr>
        <w:t>- Художественно-эстетическое развитие:</w:t>
      </w:r>
    </w:p>
    <w:p w:rsidR="0064507B" w:rsidRPr="00E43B70" w:rsidRDefault="0064507B" w:rsidP="0064507B">
      <w:pPr>
        <w:pStyle w:val="Standard"/>
        <w:numPr>
          <w:ilvl w:val="0"/>
          <w:numId w:val="10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43B70">
        <w:rPr>
          <w:rFonts w:ascii="Times New Roman" w:hAnsi="Times New Roman" w:cs="Times New Roman"/>
          <w:sz w:val="24"/>
          <w:szCs w:val="24"/>
        </w:rPr>
        <w:t xml:space="preserve">воспитание интереса к </w:t>
      </w:r>
      <w:proofErr w:type="spellStart"/>
      <w:r w:rsidRPr="00E43B70">
        <w:rPr>
          <w:rFonts w:ascii="Times New Roman" w:hAnsi="Times New Roman" w:cs="Times New Roman"/>
          <w:sz w:val="24"/>
          <w:szCs w:val="24"/>
        </w:rPr>
        <w:t>потешкам</w:t>
      </w:r>
      <w:proofErr w:type="spellEnd"/>
      <w:r w:rsidRPr="00E43B70">
        <w:rPr>
          <w:rFonts w:ascii="Times New Roman" w:hAnsi="Times New Roman" w:cs="Times New Roman"/>
          <w:sz w:val="24"/>
          <w:szCs w:val="24"/>
        </w:rPr>
        <w:t>, сказкам, способность слушать рассказывание.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    Игровое пособие способствует развитию ручных умений, т.к. все детали двигаются (липучки, молнии, кнопки, герои сказок надеваются на пальчик и крепятся на липучку).  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Вашему вниманию предлагаем игры.</w:t>
      </w:r>
    </w:p>
    <w:p w:rsidR="0064507B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«Кошечка приглашает деток на полянку»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совместно с детьми воспитатель рассматривает (исследует) полянку; находят радугу, тучку с дождиком, огород и заборчик </w:t>
      </w:r>
    </w:p>
    <w:p w:rsidR="0064507B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>и т.д. Пробуют открыть и закрыть молнии.</w:t>
      </w:r>
      <w:r w:rsidRPr="00E43B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64507B" w:rsidRDefault="0064507B" w:rsidP="006450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3B7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556AE61" wp14:editId="596C8EF6">
            <wp:extent cx="1537590" cy="1706492"/>
            <wp:effectExtent l="190500" t="190500" r="196215" b="198755"/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14" cy="1713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  Игра «Во саду ли в огороде»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кошечка предлагает рассмотреть овощи - фрукты знакомые и незнакомые детям, посадить овощи на грядку, а фрукты прицепить к дереву.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 xml:space="preserve">      Игра «Яблонька»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яблонька отцвела, появились яблочки. Кошечка предлагает детям снять цветочки с яблони и убрать их в синий мешочек, затем повесить яблочки на дерево.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 xml:space="preserve">      Игра «Заборчик для бабушкиного огорода»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кошечка предлагает детям построить заборчик из карандашей, чтобы зайчик не съел морковку в огороде.  </w:t>
      </w:r>
    </w:p>
    <w:p w:rsidR="0064507B" w:rsidRDefault="0064507B" w:rsidP="0064507B">
      <w:pPr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949B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4B55766" wp14:editId="2BE6AA57">
            <wp:extent cx="1522140" cy="1904514"/>
            <wp:effectExtent l="133350" t="114300" r="154305" b="17208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2" cy="1916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     Полянка активно используется для речевого, коммуникативного развития, театрализованной деятельности. Созданы условия, побуждающие детей обыгрывать персонажи, имитировать звуки животных (кошка – мяу, собачка – </w:t>
      </w:r>
      <w:proofErr w:type="spellStart"/>
      <w:r w:rsidRPr="00E43B70">
        <w:rPr>
          <w:rFonts w:ascii="Times New Roman" w:hAnsi="Times New Roman" w:cs="Times New Roman"/>
          <w:iCs/>
          <w:sz w:val="24"/>
          <w:szCs w:val="24"/>
        </w:rPr>
        <w:t>ав-ав</w:t>
      </w:r>
      <w:proofErr w:type="spellEnd"/>
      <w:r w:rsidRPr="00E43B70">
        <w:rPr>
          <w:rFonts w:ascii="Times New Roman" w:hAnsi="Times New Roman" w:cs="Times New Roman"/>
          <w:iCs/>
          <w:sz w:val="24"/>
          <w:szCs w:val="24"/>
        </w:rPr>
        <w:t xml:space="preserve">, курочка – ко-ко). 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iCs/>
          <w:color w:val="000000"/>
          <w:sz w:val="24"/>
          <w:szCs w:val="24"/>
        </w:rPr>
        <w:t>На полянке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одновременно «живут» четыре сказки: «Репка», «Колобок», «Курочка Ряба», «Теремок», которые идут по программе раннего возраста. Показывать сказки можно не только на поверхности «полянки», но и как пальчиковый театр (фоном для показа пальчикового театра является наше панно). Можно использовать в режимных моментах, обыгрывании </w:t>
      </w:r>
      <w:proofErr w:type="spellStart"/>
      <w:r w:rsidRPr="00E43B70">
        <w:rPr>
          <w:rFonts w:ascii="Times New Roman" w:hAnsi="Times New Roman" w:cs="Times New Roman"/>
          <w:iCs/>
          <w:sz w:val="24"/>
          <w:szCs w:val="24"/>
        </w:rPr>
        <w:t>потешек</w:t>
      </w:r>
      <w:proofErr w:type="spellEnd"/>
      <w:r w:rsidRPr="00E43B70">
        <w:rPr>
          <w:rFonts w:ascii="Times New Roman" w:hAnsi="Times New Roman" w:cs="Times New Roman"/>
          <w:iCs/>
          <w:sz w:val="24"/>
          <w:szCs w:val="24"/>
        </w:rPr>
        <w:t xml:space="preserve"> («Курочка </w:t>
      </w:r>
      <w:proofErr w:type="spellStart"/>
      <w:r w:rsidRPr="00E43B70">
        <w:rPr>
          <w:rFonts w:ascii="Times New Roman" w:hAnsi="Times New Roman" w:cs="Times New Roman"/>
          <w:iCs/>
          <w:sz w:val="24"/>
          <w:szCs w:val="24"/>
        </w:rPr>
        <w:t>Рябушечка</w:t>
      </w:r>
      <w:proofErr w:type="spellEnd"/>
      <w:r w:rsidRPr="00E43B70">
        <w:rPr>
          <w:rFonts w:ascii="Times New Roman" w:hAnsi="Times New Roman" w:cs="Times New Roman"/>
          <w:iCs/>
          <w:sz w:val="24"/>
          <w:szCs w:val="24"/>
        </w:rPr>
        <w:t xml:space="preserve">», «Ходит кот по лавочке», «У зайчишки-лапочки») и пальчиковых игр («Лисонька – красавица», «Жил-был зайчик»). 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«Покажи героя»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кошечка знакомит детей с героями сказок.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«Найди героя»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герой сказки прячется на полянке, дети находят. Игра также способствует развитию ориентировки в пространстве.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«Кто как ходит?»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кошечка предлагает детям имитировать движения животных, стимулируя обогащение двигательного опыта выполнением игровых действий с игрушками.</w:t>
      </w:r>
    </w:p>
    <w:p w:rsidR="0064507B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 xml:space="preserve">Игра «Кошечка рассказывает сказку «Курочка Ряба» </w:t>
      </w:r>
      <w:r w:rsidRPr="00E43B70">
        <w:rPr>
          <w:rFonts w:ascii="Times New Roman" w:hAnsi="Times New Roman" w:cs="Times New Roman"/>
          <w:iCs/>
          <w:sz w:val="24"/>
          <w:szCs w:val="24"/>
        </w:rPr>
        <w:t>- кошечка знакомит детей с дедом и бабой, у которых есть курочка Ряба.  Знакомство заканчивается рассказыванием сказки.</w:t>
      </w:r>
    </w:p>
    <w:p w:rsidR="0064507B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«Кошечка рассказывает сказку «Репка</w:t>
      </w:r>
      <w:r w:rsidRPr="00E43B70">
        <w:rPr>
          <w:rFonts w:ascii="Times New Roman" w:hAnsi="Times New Roman" w:cs="Times New Roman"/>
          <w:iCs/>
          <w:sz w:val="24"/>
          <w:szCs w:val="24"/>
        </w:rPr>
        <w:t>» - кошечка приглашает детей посмотреть какие выросли овощи в огороде, самая большая выросла репка, а репку посадил дед. По образцу кошечка рассказывает сказки «Колобок» и «Теремок»</w:t>
      </w:r>
    </w:p>
    <w:p w:rsidR="0064507B" w:rsidRPr="00E43B70" w:rsidRDefault="0064507B" w:rsidP="0064507B">
      <w:pPr>
        <w:pStyle w:val="Standard"/>
        <w:spacing w:after="0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3B70">
        <w:rPr>
          <w:rFonts w:ascii="Times New Roman" w:hAnsi="Times New Roman" w:cs="Times New Roman"/>
          <w:b/>
          <w:iCs/>
          <w:sz w:val="24"/>
          <w:szCs w:val="24"/>
        </w:rPr>
        <w:t>Игра «Поиграем в сказку»</w:t>
      </w:r>
      <w:r w:rsidRPr="00E43B70">
        <w:rPr>
          <w:rFonts w:ascii="Times New Roman" w:hAnsi="Times New Roman" w:cs="Times New Roman"/>
          <w:iCs/>
          <w:sz w:val="24"/>
          <w:szCs w:val="24"/>
        </w:rPr>
        <w:t xml:space="preserve"> - воспитатель автор, а дети выполняют роли героев.</w:t>
      </w:r>
    </w:p>
    <w:p w:rsidR="0064507B" w:rsidRPr="0064507B" w:rsidRDefault="0064507B" w:rsidP="0064507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949B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3AA2DD2" wp14:editId="52AC86C9">
            <wp:extent cx="1824916" cy="1368688"/>
            <wp:effectExtent l="133350" t="114300" r="137795" b="155575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59" cy="1378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599E" w:rsidRPr="00B0688C" w:rsidRDefault="0054599E" w:rsidP="00B0688C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56FEB" w:rsidRPr="002E1D2F" w:rsidRDefault="00256FEB" w:rsidP="002E1D2F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56FEB" w:rsidRPr="00B0688C" w:rsidRDefault="00256FEB" w:rsidP="00C55EDC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6FEB" w:rsidRPr="00B0688C" w:rsidRDefault="00256FEB" w:rsidP="00B0688C">
      <w:pPr>
        <w:pStyle w:val="a3"/>
        <w:spacing w:after="0"/>
        <w:ind w:left="1789"/>
        <w:jc w:val="both"/>
        <w:rPr>
          <w:rFonts w:ascii="Times New Roman" w:hAnsi="Times New Roman" w:cs="Times New Roman"/>
          <w:sz w:val="24"/>
          <w:szCs w:val="24"/>
        </w:rPr>
      </w:pPr>
    </w:p>
    <w:p w:rsidR="00B0688C" w:rsidRDefault="00B0688C" w:rsidP="00B06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B34BA">
        <w:rPr>
          <w:rFonts w:ascii="Times New Roman" w:hAnsi="Times New Roman" w:cs="Times New Roman"/>
          <w:b/>
          <w:sz w:val="28"/>
          <w:szCs w:val="28"/>
        </w:rPr>
        <w:t>Репка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0688C" w:rsidRDefault="00B0688C" w:rsidP="00B068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EB34BA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0688C" w:rsidRDefault="00B0688C" w:rsidP="00B068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B6BCEAE" wp14:editId="61E4B377">
            <wp:extent cx="1991878" cy="1396333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8"/>
                    <a:stretch/>
                  </pic:blipFill>
                  <pic:spPr bwMode="auto">
                    <a:xfrm>
                      <a:off x="0" y="0"/>
                      <a:ext cx="2021392" cy="14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74A" w:rsidRPr="00B0688C" w:rsidRDefault="00B0688C" w:rsidP="00B0688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D741D">
        <w:rPr>
          <w:rFonts w:ascii="Times New Roman" w:hAnsi="Times New Roman" w:cs="Times New Roman"/>
          <w:b/>
          <w:i/>
          <w:sz w:val="24"/>
          <w:szCs w:val="24"/>
        </w:rPr>
        <w:t>Ольшевская</w:t>
      </w:r>
      <w:proofErr w:type="spellEnd"/>
      <w:r w:rsidRPr="003D741D">
        <w:rPr>
          <w:rFonts w:ascii="Times New Roman" w:hAnsi="Times New Roman" w:cs="Times New Roman"/>
          <w:b/>
          <w:i/>
          <w:sz w:val="24"/>
          <w:szCs w:val="24"/>
        </w:rPr>
        <w:t xml:space="preserve"> Зинаида Ивановна</w:t>
      </w:r>
      <w:r w:rsidRPr="00B0688C">
        <w:rPr>
          <w:rFonts w:ascii="Times New Roman" w:hAnsi="Times New Roman" w:cs="Times New Roman"/>
          <w:i/>
          <w:sz w:val="24"/>
          <w:szCs w:val="24"/>
        </w:rPr>
        <w:t xml:space="preserve">, воспитатель </w:t>
      </w:r>
    </w:p>
    <w:p w:rsidR="00B0688C" w:rsidRPr="00B0688C" w:rsidRDefault="00B0688C" w:rsidP="00B0688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688C">
        <w:rPr>
          <w:rFonts w:ascii="Times New Roman" w:hAnsi="Times New Roman" w:cs="Times New Roman"/>
          <w:i/>
          <w:sz w:val="24"/>
          <w:szCs w:val="24"/>
        </w:rPr>
        <w:t xml:space="preserve">МБДОУ «Детский сад №68 общеразвивающего вида» </w:t>
      </w:r>
    </w:p>
    <w:p w:rsidR="0054599E" w:rsidRPr="00B0688C" w:rsidRDefault="00B0688C" w:rsidP="00B0688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688C">
        <w:rPr>
          <w:rFonts w:ascii="Times New Roman" w:hAnsi="Times New Roman" w:cs="Times New Roman"/>
          <w:i/>
          <w:sz w:val="24"/>
          <w:szCs w:val="24"/>
        </w:rPr>
        <w:t>г. Сыктывкара</w:t>
      </w:r>
    </w:p>
    <w:p w:rsidR="00E27BA5" w:rsidRPr="00B0688C" w:rsidRDefault="00E27BA5" w:rsidP="00B0688C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0688C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B0688C">
        <w:rPr>
          <w:rFonts w:ascii="Times New Roman" w:hAnsi="Times New Roman" w:cs="Times New Roman"/>
          <w:b/>
          <w:sz w:val="24"/>
          <w:szCs w:val="24"/>
        </w:rPr>
        <w:t xml:space="preserve"> по сказке «Репка» - </w:t>
      </w:r>
      <w:r w:rsidRPr="00B0688C">
        <w:rPr>
          <w:rFonts w:ascii="Times New Roman" w:hAnsi="Times New Roman" w:cs="Times New Roman"/>
          <w:sz w:val="24"/>
          <w:szCs w:val="24"/>
        </w:rPr>
        <w:t>материалы данного лэпбука предназначены для детей раннего возраста для индивидуальной работы и по подгруппам.</w:t>
      </w:r>
    </w:p>
    <w:p w:rsidR="00E27BA5" w:rsidRPr="00B0688C" w:rsidRDefault="00E27BA5" w:rsidP="00B0688C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8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688C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0688C">
        <w:rPr>
          <w:rFonts w:ascii="Times New Roman" w:hAnsi="Times New Roman" w:cs="Times New Roman"/>
          <w:sz w:val="24"/>
          <w:szCs w:val="24"/>
        </w:rPr>
        <w:t xml:space="preserve"> сделан в виде домика. </w:t>
      </w:r>
      <w:r w:rsidRPr="00B0688C">
        <w:rPr>
          <w:rFonts w:ascii="Times New Roman" w:hAnsi="Times New Roman" w:cs="Times New Roman"/>
          <w:color w:val="000000"/>
          <w:sz w:val="24"/>
          <w:szCs w:val="24"/>
        </w:rPr>
        <w:t>Вся информация предоставляется в виде кармашек - конвертов, вынимающихся и разворачивающихся листочков и прочих деталей. В процессе игры ребенок, в увлекательной форме изучает, усваивает и закрепляет материал.</w:t>
      </w:r>
    </w:p>
    <w:p w:rsidR="00E27BA5" w:rsidRPr="00B0688C" w:rsidRDefault="00E27BA5" w:rsidP="00B0688C">
      <w:pPr>
        <w:pStyle w:val="a6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</w:rPr>
      </w:pPr>
      <w:r w:rsidRPr="00B0688C">
        <w:rPr>
          <w:b/>
          <w:color w:val="000000"/>
        </w:rPr>
        <w:t>Цель: </w:t>
      </w:r>
      <w:r w:rsidRPr="00B0688C">
        <w:rPr>
          <w:color w:val="000000"/>
        </w:rPr>
        <w:t>способствовать активизации познавательного интереса дошкольников посредством сказки «Репка».</w:t>
      </w:r>
    </w:p>
    <w:p w:rsidR="00E27BA5" w:rsidRPr="00B0688C" w:rsidRDefault="00E27BA5" w:rsidP="00B0688C">
      <w:pPr>
        <w:pStyle w:val="a6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</w:rPr>
      </w:pPr>
      <w:r w:rsidRPr="00B0688C">
        <w:rPr>
          <w:b/>
          <w:color w:val="000000"/>
        </w:rPr>
        <w:t>Задачи:</w:t>
      </w:r>
    </w:p>
    <w:p w:rsidR="00E27BA5" w:rsidRPr="00B0688C" w:rsidRDefault="00E27BA5" w:rsidP="00B0688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-567" w:firstLine="283"/>
        <w:rPr>
          <w:color w:val="000000"/>
        </w:rPr>
      </w:pPr>
      <w:r w:rsidRPr="00B0688C">
        <w:rPr>
          <w:color w:val="000000"/>
        </w:rPr>
        <w:t>Закреплять знания детей о сказке «Репка»;</w:t>
      </w:r>
    </w:p>
    <w:p w:rsidR="00E27BA5" w:rsidRPr="00B0688C" w:rsidRDefault="00E27BA5" w:rsidP="00B0688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-567" w:firstLine="283"/>
        <w:rPr>
          <w:color w:val="000000"/>
        </w:rPr>
      </w:pPr>
      <w:r w:rsidRPr="00B0688C">
        <w:rPr>
          <w:color w:val="000000"/>
        </w:rPr>
        <w:t>Расширять знания детей с помощью дидактических игр;</w:t>
      </w:r>
    </w:p>
    <w:p w:rsidR="00E27BA5" w:rsidRPr="00B0688C" w:rsidRDefault="00E27BA5" w:rsidP="00B0688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-567" w:firstLine="283"/>
        <w:rPr>
          <w:color w:val="000000"/>
        </w:rPr>
      </w:pPr>
      <w:r w:rsidRPr="00B0688C">
        <w:rPr>
          <w:color w:val="000000"/>
        </w:rPr>
        <w:t>Воспитывать бережное отношение к картинкам и другим материалам;</w:t>
      </w:r>
    </w:p>
    <w:p w:rsidR="00E27BA5" w:rsidRPr="00B0688C" w:rsidRDefault="00E27BA5" w:rsidP="00B0688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-567" w:firstLine="283"/>
        <w:rPr>
          <w:color w:val="000000"/>
        </w:rPr>
      </w:pPr>
      <w:r w:rsidRPr="00B0688C">
        <w:rPr>
          <w:color w:val="000000"/>
        </w:rPr>
        <w:t>Развитие мелкой моторики;</w:t>
      </w:r>
    </w:p>
    <w:p w:rsidR="00E27BA5" w:rsidRPr="003D741D" w:rsidRDefault="00E27BA5" w:rsidP="00B0688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-567" w:firstLine="283"/>
        <w:rPr>
          <w:b/>
        </w:rPr>
      </w:pPr>
      <w:r w:rsidRPr="00B0688C">
        <w:rPr>
          <w:color w:val="000000"/>
        </w:rPr>
        <w:t>Обогатить и активизировать словарь детей.</w:t>
      </w:r>
      <w:r w:rsidRPr="00B0688C">
        <w:rPr>
          <w:b/>
        </w:rPr>
        <w:t xml:space="preserve"> </w:t>
      </w:r>
    </w:p>
    <w:p w:rsidR="00E27BA5" w:rsidRPr="00B0688C" w:rsidRDefault="00E27BA5" w:rsidP="00B0688C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0688C">
        <w:rPr>
          <w:rFonts w:ascii="Times New Roman" w:hAnsi="Times New Roman" w:cs="Times New Roman"/>
          <w:b/>
          <w:sz w:val="24"/>
          <w:szCs w:val="24"/>
        </w:rPr>
        <w:t>Дидактическая игра «Расскажи кто за кем тянул репку»</w:t>
      </w:r>
    </w:p>
    <w:p w:rsidR="00B0688C" w:rsidRDefault="00E27BA5" w:rsidP="00B0688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0688C">
        <w:rPr>
          <w:rFonts w:ascii="Times New Roman" w:hAnsi="Times New Roman" w:cs="Times New Roman"/>
          <w:sz w:val="24"/>
          <w:szCs w:val="24"/>
        </w:rPr>
        <w:t>Ребенку предлагается разместить героев в определенной последовательности. Занятие с ребенком можно начать такими словами: "Расскажи, кто посадил, начал тянуть репку первым?</w:t>
      </w:r>
    </w:p>
    <w:p w:rsidR="0054599E" w:rsidRPr="00B0688C" w:rsidRDefault="0054599E" w:rsidP="00B0688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4599E" w:rsidRDefault="00315A98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688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1DC5B64C" wp14:editId="44EF41D3">
            <wp:simplePos x="0" y="0"/>
            <wp:positionH relativeFrom="margin">
              <wp:posOffset>1267020</wp:posOffset>
            </wp:positionH>
            <wp:positionV relativeFrom="paragraph">
              <wp:posOffset>62017</wp:posOffset>
            </wp:positionV>
            <wp:extent cx="1648250" cy="1221978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45" cy="12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81B" w:rsidRDefault="000F481B" w:rsidP="000F481B">
      <w:pPr>
        <w:pStyle w:val="a6"/>
        <w:shd w:val="clear" w:color="auto" w:fill="FFFFFF"/>
        <w:spacing w:before="0" w:beforeAutospacing="0" w:after="0" w:afterAutospacing="0" w:line="360" w:lineRule="auto"/>
        <w:rPr>
          <w:rFonts w:eastAsiaTheme="minorHAnsi"/>
          <w:b/>
          <w:sz w:val="44"/>
          <w:szCs w:val="44"/>
          <w:lang w:eastAsia="en-US"/>
        </w:rPr>
      </w:pPr>
    </w:p>
    <w:p w:rsidR="00315A98" w:rsidRDefault="00315A98" w:rsidP="000F481B">
      <w:pPr>
        <w:pStyle w:val="a6"/>
        <w:shd w:val="clear" w:color="auto" w:fill="FFFFFF"/>
        <w:spacing w:before="0" w:beforeAutospacing="0" w:after="0" w:afterAutospacing="0" w:line="360" w:lineRule="auto"/>
        <w:rPr>
          <w:rFonts w:eastAsiaTheme="minorHAnsi"/>
          <w:b/>
          <w:sz w:val="44"/>
          <w:szCs w:val="44"/>
          <w:lang w:eastAsia="en-US"/>
        </w:rPr>
      </w:pPr>
    </w:p>
    <w:p w:rsidR="004666C3" w:rsidRPr="00315A98" w:rsidRDefault="004666C3" w:rsidP="00315A9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315A98">
        <w:rPr>
          <w:b/>
          <w:color w:val="000000"/>
        </w:rPr>
        <w:t>Дидактическая игра «Разрезные картинки»</w:t>
      </w:r>
    </w:p>
    <w:p w:rsidR="004666C3" w:rsidRPr="00315A98" w:rsidRDefault="004666C3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Показать ребенку фигурки героев сказки. Спросить, как их зовут. Затем показать, что из частей можно сложить фигурку любого из героев. Потом можно перемешать части карточек и попросить малыша отгадать загадку и сложить фигурку героя.</w:t>
      </w:r>
    </w:p>
    <w:p w:rsidR="004666C3" w:rsidRDefault="00315A98" w:rsidP="00315A98">
      <w:pPr>
        <w:rPr>
          <w:rFonts w:ascii="Times New Roman" w:hAnsi="Times New Roman" w:cs="Times New Roman"/>
          <w:b/>
          <w:sz w:val="24"/>
          <w:szCs w:val="24"/>
        </w:rPr>
      </w:pPr>
      <w:r w:rsidRPr="00315A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 wp14:anchorId="29BD08AE" wp14:editId="5402CA8F">
            <wp:simplePos x="0" y="0"/>
            <wp:positionH relativeFrom="column">
              <wp:posOffset>1802963</wp:posOffset>
            </wp:positionH>
            <wp:positionV relativeFrom="paragraph">
              <wp:posOffset>73519</wp:posOffset>
            </wp:positionV>
            <wp:extent cx="1380336" cy="147446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2" t="-271" r="18737" b="12"/>
                    <a:stretch/>
                  </pic:blipFill>
                  <pic:spPr bwMode="auto">
                    <a:xfrm>
                      <a:off x="0" y="0"/>
                      <a:ext cx="1380336" cy="14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A98" w:rsidRDefault="00315A98" w:rsidP="007201FD">
      <w:pPr>
        <w:rPr>
          <w:rFonts w:ascii="Times New Roman" w:hAnsi="Times New Roman" w:cs="Times New Roman"/>
          <w:b/>
          <w:sz w:val="24"/>
          <w:szCs w:val="24"/>
        </w:rPr>
      </w:pPr>
    </w:p>
    <w:p w:rsidR="00315A98" w:rsidRDefault="00315A98" w:rsidP="007201FD">
      <w:pPr>
        <w:rPr>
          <w:rFonts w:ascii="Times New Roman" w:hAnsi="Times New Roman" w:cs="Times New Roman"/>
          <w:b/>
          <w:sz w:val="24"/>
          <w:szCs w:val="24"/>
        </w:rPr>
      </w:pPr>
    </w:p>
    <w:p w:rsidR="00315A98" w:rsidRDefault="00315A98" w:rsidP="007201FD">
      <w:pPr>
        <w:rPr>
          <w:rFonts w:ascii="Times New Roman" w:hAnsi="Times New Roman" w:cs="Times New Roman"/>
          <w:b/>
          <w:sz w:val="24"/>
          <w:szCs w:val="24"/>
        </w:rPr>
      </w:pPr>
    </w:p>
    <w:p w:rsidR="00315A98" w:rsidRPr="004666C3" w:rsidRDefault="00315A98" w:rsidP="007201FD">
      <w:pPr>
        <w:rPr>
          <w:rFonts w:ascii="Times New Roman" w:hAnsi="Times New Roman" w:cs="Times New Roman"/>
          <w:b/>
          <w:sz w:val="24"/>
          <w:szCs w:val="24"/>
        </w:rPr>
      </w:pPr>
    </w:p>
    <w:p w:rsidR="004666C3" w:rsidRPr="00EB34BA" w:rsidRDefault="004666C3" w:rsidP="00414E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4BA"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B34BA">
        <w:rPr>
          <w:rFonts w:ascii="Times New Roman" w:hAnsi="Times New Roman" w:cs="Times New Roman"/>
          <w:b/>
          <w:sz w:val="28"/>
          <w:szCs w:val="28"/>
        </w:rPr>
        <w:t>Репка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4599E" w:rsidRPr="00315A98" w:rsidRDefault="00315A98" w:rsidP="00315A98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15A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0A21B781" wp14:editId="4A898463">
            <wp:simplePos x="0" y="0"/>
            <wp:positionH relativeFrom="page">
              <wp:posOffset>3045343</wp:posOffset>
            </wp:positionH>
            <wp:positionV relativeFrom="paragraph">
              <wp:posOffset>259731</wp:posOffset>
            </wp:positionV>
            <wp:extent cx="1578360" cy="1527128"/>
            <wp:effectExtent l="0" t="0" r="317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r="7258"/>
                    <a:stretch/>
                  </pic:blipFill>
                  <pic:spPr bwMode="auto">
                    <a:xfrm>
                      <a:off x="0" y="0"/>
                      <a:ext cx="1578360" cy="15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C3" w:rsidRPr="00315A98">
        <w:rPr>
          <w:rFonts w:ascii="Times New Roman" w:hAnsi="Times New Roman" w:cs="Times New Roman"/>
          <w:sz w:val="24"/>
          <w:szCs w:val="24"/>
        </w:rPr>
        <w:t>Перелистывая картинки, педагог читает или рассказывает сказку и рассматривает иллюстрации.</w:t>
      </w:r>
    </w:p>
    <w:p w:rsidR="0054599E" w:rsidRDefault="0054599E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4599E" w:rsidRDefault="0054599E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5A98" w:rsidRDefault="00315A98" w:rsidP="00315A98">
      <w:pPr>
        <w:rPr>
          <w:rFonts w:ascii="Times New Roman" w:hAnsi="Times New Roman" w:cs="Times New Roman"/>
          <w:b/>
          <w:sz w:val="44"/>
          <w:szCs w:val="44"/>
        </w:rPr>
      </w:pPr>
    </w:p>
    <w:p w:rsidR="00315A98" w:rsidRPr="004666C3" w:rsidRDefault="00315A98" w:rsidP="00315A98">
      <w:pPr>
        <w:rPr>
          <w:rFonts w:ascii="Times New Roman" w:hAnsi="Times New Roman" w:cs="Times New Roman"/>
          <w:b/>
          <w:sz w:val="24"/>
          <w:szCs w:val="24"/>
        </w:rPr>
      </w:pPr>
    </w:p>
    <w:p w:rsidR="004666C3" w:rsidRPr="00315A98" w:rsidRDefault="004666C3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0000"/>
        </w:rPr>
      </w:pPr>
      <w:r w:rsidRPr="00315A98">
        <w:rPr>
          <w:b/>
          <w:color w:val="000000"/>
        </w:rPr>
        <w:t>Дидактическая игра «Найди домик для мышки»</w:t>
      </w:r>
    </w:p>
    <w:p w:rsidR="004666C3" w:rsidRPr="00315A98" w:rsidRDefault="004666C3" w:rsidP="00315A9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15A98">
        <w:rPr>
          <w:rFonts w:ascii="Times New Roman" w:hAnsi="Times New Roman" w:cs="Times New Roman"/>
          <w:sz w:val="24"/>
          <w:szCs w:val="24"/>
        </w:rPr>
        <w:t>Педагог предлагает ребенку найти домик для мышки по цвету.</w:t>
      </w:r>
    </w:p>
    <w:p w:rsidR="0054599E" w:rsidRDefault="00315A98" w:rsidP="004666C3">
      <w:pPr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8A8B078" wp14:editId="1A86B1A8">
            <wp:simplePos x="0" y="0"/>
            <wp:positionH relativeFrom="page">
              <wp:posOffset>2992893</wp:posOffset>
            </wp:positionH>
            <wp:positionV relativeFrom="paragraph">
              <wp:posOffset>53874</wp:posOffset>
            </wp:positionV>
            <wp:extent cx="1745273" cy="167983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288" r="7229" b="111"/>
                    <a:stretch/>
                  </pic:blipFill>
                  <pic:spPr bwMode="auto">
                    <a:xfrm>
                      <a:off x="0" y="0"/>
                      <a:ext cx="1745273" cy="16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99E" w:rsidRDefault="0054599E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666C3" w:rsidRDefault="004666C3" w:rsidP="00315A98">
      <w:pPr>
        <w:rPr>
          <w:rFonts w:ascii="Times New Roman" w:hAnsi="Times New Roman" w:cs="Times New Roman"/>
          <w:b/>
          <w:sz w:val="44"/>
          <w:szCs w:val="44"/>
        </w:rPr>
      </w:pPr>
    </w:p>
    <w:p w:rsidR="00315A98" w:rsidRPr="00315A98" w:rsidRDefault="00315A98" w:rsidP="00315A98">
      <w:pPr>
        <w:rPr>
          <w:rFonts w:ascii="Times New Roman" w:hAnsi="Times New Roman" w:cs="Times New Roman"/>
          <w:b/>
          <w:sz w:val="24"/>
          <w:szCs w:val="24"/>
        </w:rPr>
      </w:pPr>
    </w:p>
    <w:p w:rsidR="004666C3" w:rsidRPr="00315A98" w:rsidRDefault="004666C3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0000"/>
        </w:rPr>
      </w:pPr>
      <w:r w:rsidRPr="00315A98">
        <w:rPr>
          <w:b/>
          <w:color w:val="000000"/>
        </w:rPr>
        <w:t>Дидактическая игра «Большая – маленькая»</w:t>
      </w:r>
    </w:p>
    <w:p w:rsidR="004666C3" w:rsidRPr="00315A98" w:rsidRDefault="00315A98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C5A2723" wp14:editId="699C50E4">
            <wp:simplePos x="0" y="0"/>
            <wp:positionH relativeFrom="page">
              <wp:posOffset>2839368</wp:posOffset>
            </wp:positionH>
            <wp:positionV relativeFrom="paragraph">
              <wp:posOffset>552725</wp:posOffset>
            </wp:positionV>
            <wp:extent cx="1586649" cy="1276766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/>
                    <a:stretch/>
                  </pic:blipFill>
                  <pic:spPr bwMode="auto">
                    <a:xfrm>
                      <a:off x="0" y="0"/>
                      <a:ext cx="1586649" cy="12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C3" w:rsidRPr="00315A98">
        <w:rPr>
          <w:color w:val="000000"/>
        </w:rPr>
        <w:t>Педагог предлагает ребенку найти сначала большую репку потом поменьше. Занятие с ребенком можно начинать такими словами: "Разложи Репку сначала большую потом поменьше и маленькую».</w:t>
      </w:r>
    </w:p>
    <w:p w:rsidR="004666C3" w:rsidRDefault="004666C3" w:rsidP="004666C3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</w:p>
    <w:p w:rsidR="00256FEB" w:rsidRDefault="00256FEB" w:rsidP="004666C3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3D741D" w:rsidRDefault="003D741D" w:rsidP="006023CF">
      <w:pPr>
        <w:rPr>
          <w:rFonts w:ascii="Times New Roman" w:hAnsi="Times New Roman" w:cs="Times New Roman"/>
          <w:b/>
          <w:sz w:val="44"/>
          <w:szCs w:val="44"/>
        </w:rPr>
      </w:pPr>
    </w:p>
    <w:p w:rsidR="003D741D" w:rsidRPr="003D741D" w:rsidRDefault="003D741D" w:rsidP="006023CF">
      <w:pPr>
        <w:rPr>
          <w:rFonts w:ascii="Times New Roman" w:hAnsi="Times New Roman" w:cs="Times New Roman"/>
          <w:b/>
          <w:sz w:val="18"/>
          <w:szCs w:val="18"/>
        </w:rPr>
      </w:pPr>
    </w:p>
    <w:p w:rsidR="006023CF" w:rsidRPr="00315A98" w:rsidRDefault="006023CF" w:rsidP="00315A9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A98">
        <w:rPr>
          <w:rFonts w:ascii="Times New Roman" w:hAnsi="Times New Roman" w:cs="Times New Roman"/>
          <w:b/>
          <w:sz w:val="24"/>
          <w:szCs w:val="24"/>
        </w:rPr>
        <w:t>Дидактическая игра «Чей портрет».</w:t>
      </w:r>
    </w:p>
    <w:p w:rsidR="006023CF" w:rsidRPr="00315A98" w:rsidRDefault="006023CF" w:rsidP="00315A98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315A98">
        <w:rPr>
          <w:rFonts w:ascii="Times New Roman" w:hAnsi="Times New Roman" w:cs="Times New Roman"/>
          <w:sz w:val="24"/>
          <w:szCs w:val="24"/>
        </w:rPr>
        <w:t>Ребенок переворачивает картинку и называет чей портрет из сказки.</w:t>
      </w:r>
    </w:p>
    <w:p w:rsidR="00414E17" w:rsidRPr="00315A98" w:rsidRDefault="00315A98" w:rsidP="00315A98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CD8193D" wp14:editId="794D0DE7">
            <wp:simplePos x="0" y="0"/>
            <wp:positionH relativeFrom="margin">
              <wp:posOffset>1651032</wp:posOffset>
            </wp:positionH>
            <wp:positionV relativeFrom="paragraph">
              <wp:posOffset>81308</wp:posOffset>
            </wp:positionV>
            <wp:extent cx="1929858" cy="143064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58" cy="14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A98" w:rsidRPr="006812EF" w:rsidRDefault="00315A98" w:rsidP="00315A98">
      <w:pPr>
        <w:rPr>
          <w:rFonts w:ascii="Times New Roman" w:hAnsi="Times New Roman" w:cs="Times New Roman"/>
          <w:b/>
          <w:sz w:val="24"/>
          <w:szCs w:val="24"/>
        </w:rPr>
      </w:pPr>
    </w:p>
    <w:p w:rsidR="006812EF" w:rsidRPr="00315A98" w:rsidRDefault="006812EF" w:rsidP="006812EF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A98">
        <w:rPr>
          <w:rFonts w:ascii="Times New Roman" w:hAnsi="Times New Roman" w:cs="Times New Roman"/>
          <w:b/>
          <w:sz w:val="24"/>
          <w:szCs w:val="24"/>
        </w:rPr>
        <w:t xml:space="preserve">Театр на </w:t>
      </w:r>
      <w:proofErr w:type="spellStart"/>
      <w:r w:rsidRPr="00315A98">
        <w:rPr>
          <w:rFonts w:ascii="Times New Roman" w:hAnsi="Times New Roman" w:cs="Times New Roman"/>
          <w:b/>
          <w:sz w:val="24"/>
          <w:szCs w:val="24"/>
        </w:rPr>
        <w:t>пришепках</w:t>
      </w:r>
      <w:proofErr w:type="spellEnd"/>
      <w:r w:rsidRPr="00315A98">
        <w:rPr>
          <w:rFonts w:ascii="Times New Roman" w:hAnsi="Times New Roman" w:cs="Times New Roman"/>
          <w:b/>
          <w:sz w:val="24"/>
          <w:szCs w:val="24"/>
        </w:rPr>
        <w:t>.</w:t>
      </w:r>
    </w:p>
    <w:p w:rsidR="004666C3" w:rsidRPr="006023CF" w:rsidRDefault="00315A98" w:rsidP="006812E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C1B4178" wp14:editId="5CAB5775">
            <wp:simplePos x="0" y="0"/>
            <wp:positionH relativeFrom="column">
              <wp:posOffset>1831583</wp:posOffset>
            </wp:positionH>
            <wp:positionV relativeFrom="paragraph">
              <wp:posOffset>102870</wp:posOffset>
            </wp:positionV>
            <wp:extent cx="1689019" cy="1273098"/>
            <wp:effectExtent l="0" t="0" r="6985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4" r="5434" b="16123"/>
                    <a:stretch/>
                  </pic:blipFill>
                  <pic:spPr bwMode="auto">
                    <a:xfrm>
                      <a:off x="0" y="0"/>
                      <a:ext cx="1689019" cy="12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3CF" w:rsidRDefault="006023CF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23CF" w:rsidRDefault="006023CF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bookmarkEnd w:id="0"/>
    <w:p w:rsidR="006023CF" w:rsidRPr="003D741D" w:rsidRDefault="006023CF" w:rsidP="009065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41D" w:rsidRPr="006812EF" w:rsidRDefault="003D741D" w:rsidP="003D741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812EF">
        <w:rPr>
          <w:rFonts w:ascii="Times New Roman" w:hAnsi="Times New Roman" w:cs="Times New Roman"/>
          <w:sz w:val="28"/>
          <w:szCs w:val="28"/>
        </w:rPr>
        <w:t>«Осень»</w:t>
      </w:r>
    </w:p>
    <w:p w:rsidR="003D741D" w:rsidRDefault="003D741D" w:rsidP="003D741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812E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15A98" w:rsidRPr="00315A98" w:rsidRDefault="003D741D" w:rsidP="00906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34470C8E" wp14:editId="24B97064">
            <wp:extent cx="1763848" cy="1869509"/>
            <wp:effectExtent l="0" t="0" r="8255" b="0"/>
            <wp:docPr id="4" name="Рисунок 4" descr="C:\Users\Home\Desktop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0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5442" t="4847" r="7028" b="10969"/>
                    <a:stretch/>
                  </pic:blipFill>
                  <pic:spPr bwMode="auto">
                    <a:xfrm>
                      <a:off x="0" y="0"/>
                      <a:ext cx="1770961" cy="18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41D" w:rsidRDefault="003D741D" w:rsidP="003D74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20F6">
        <w:rPr>
          <w:rFonts w:ascii="Times New Roman" w:hAnsi="Times New Roman" w:cs="Times New Roman"/>
          <w:b/>
          <w:i/>
          <w:sz w:val="24"/>
          <w:szCs w:val="24"/>
        </w:rPr>
        <w:t>Опарина Юлия Руслановна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7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D741D">
        <w:rPr>
          <w:rFonts w:ascii="Times New Roman" w:hAnsi="Times New Roman" w:cs="Times New Roman"/>
          <w:sz w:val="24"/>
          <w:szCs w:val="24"/>
        </w:rPr>
        <w:t xml:space="preserve">оспитатель </w:t>
      </w:r>
    </w:p>
    <w:p w:rsidR="003D741D" w:rsidRDefault="003D741D" w:rsidP="003D74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№105 общеразвивающего вида»</w:t>
      </w:r>
    </w:p>
    <w:p w:rsidR="00495B52" w:rsidRPr="001A4D36" w:rsidRDefault="003D741D" w:rsidP="001A4D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Сыктывкара</w:t>
      </w:r>
    </w:p>
    <w:p w:rsidR="006812EF" w:rsidRPr="003D741D" w:rsidRDefault="006812EF" w:rsidP="00BB20F6">
      <w:pPr>
        <w:spacing w:after="0"/>
        <w:ind w:left="-70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Тематическое пособие подготовлено по следующим направлениям развития:</w:t>
      </w:r>
    </w:p>
    <w:p w:rsidR="006812EF" w:rsidRPr="003D741D" w:rsidRDefault="006812EF" w:rsidP="00BB20F6">
      <w:pPr>
        <w:pStyle w:val="a3"/>
        <w:numPr>
          <w:ilvl w:val="0"/>
          <w:numId w:val="9"/>
        </w:numPr>
        <w:spacing w:before="100" w:beforeAutospacing="1" w:after="0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 развитие;</w:t>
      </w:r>
    </w:p>
    <w:p w:rsidR="006812EF" w:rsidRPr="003D741D" w:rsidRDefault="006812EF" w:rsidP="003D741D">
      <w:pPr>
        <w:pStyle w:val="a3"/>
        <w:numPr>
          <w:ilvl w:val="0"/>
          <w:numId w:val="9"/>
        </w:numPr>
        <w:spacing w:before="100" w:beforeAutospacing="1" w:after="0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речи;</w:t>
      </w:r>
    </w:p>
    <w:p w:rsidR="006812EF" w:rsidRPr="003D741D" w:rsidRDefault="006812EF" w:rsidP="003D741D">
      <w:pPr>
        <w:pStyle w:val="a3"/>
        <w:numPr>
          <w:ilvl w:val="0"/>
          <w:numId w:val="9"/>
        </w:numPr>
        <w:spacing w:before="100" w:beforeAutospacing="1" w:after="0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Сенсорное развитие </w:t>
      </w:r>
      <w:r w:rsidRPr="003D74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3D74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цветовосприятие</w:t>
      </w:r>
      <w:proofErr w:type="spellEnd"/>
      <w:r w:rsidRPr="003D74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форма, величина)»</w:t>
      </w:r>
    </w:p>
    <w:p w:rsidR="006812EF" w:rsidRPr="003D741D" w:rsidRDefault="006812EF" w:rsidP="003D741D">
      <w:pPr>
        <w:pStyle w:val="a3"/>
        <w:numPr>
          <w:ilvl w:val="0"/>
          <w:numId w:val="9"/>
        </w:numPr>
        <w:spacing w:before="100" w:beforeAutospacing="1" w:after="0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Мелкая моторика;</w:t>
      </w:r>
    </w:p>
    <w:p w:rsidR="006812EF" w:rsidRPr="003D741D" w:rsidRDefault="006812EF" w:rsidP="003D741D">
      <w:pPr>
        <w:pStyle w:val="a3"/>
        <w:numPr>
          <w:ilvl w:val="0"/>
          <w:numId w:val="9"/>
        </w:numPr>
        <w:spacing w:before="100" w:beforeAutospacing="1" w:after="0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Интеллектуальное развитие;</w:t>
      </w:r>
    </w:p>
    <w:p w:rsidR="006812EF" w:rsidRPr="003D741D" w:rsidRDefault="006812EF" w:rsidP="003D741D">
      <w:pPr>
        <w:spacing w:before="100" w:beforeAutospacing="1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D7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Систематизация</w:t>
      </w:r>
      <w:proofErr w:type="spellEnd"/>
      <w:proofErr w:type="gramEnd"/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актуализация знаний детей по теме осень, интеграция познавательного и речевого развития.</w:t>
      </w:r>
    </w:p>
    <w:p w:rsidR="006812EF" w:rsidRPr="003D741D" w:rsidRDefault="006812EF" w:rsidP="003D741D">
      <w:pPr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6812EF" w:rsidRPr="003D741D" w:rsidRDefault="00414E17" w:rsidP="003D741D">
      <w:pPr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 знания</w:t>
      </w:r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теме «Осень».</w:t>
      </w:r>
    </w:p>
    <w:p w:rsidR="006812EF" w:rsidRPr="003D741D" w:rsidRDefault="00414E17" w:rsidP="003D741D">
      <w:pPr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</w:t>
      </w: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с </w:t>
      </w:r>
      <w:proofErr w:type="spellStart"/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лэпбуком</w:t>
      </w:r>
      <w:proofErr w:type="spellEnd"/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12EF" w:rsidRPr="003D741D" w:rsidRDefault="00414E17" w:rsidP="003D741D">
      <w:pPr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бережное отношение</w:t>
      </w:r>
      <w:r w:rsidR="006812EF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природе.</w:t>
      </w:r>
    </w:p>
    <w:p w:rsidR="003D741D" w:rsidRDefault="00414E17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Дидактические карточки «Что бывает осенью?», «Что делают осенью?»,</w:t>
      </w:r>
    </w:p>
    <w:p w:rsidR="000C33D9" w:rsidRPr="003D741D" w:rsidRDefault="00414E17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«Урожай собирай»</w:t>
      </w:r>
    </w:p>
    <w:p w:rsidR="004A5F94" w:rsidRDefault="004A5F94" w:rsidP="003D741D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5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знакомство</w:t>
      </w:r>
      <w:r w:rsidR="00414E17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ребёнка со временем года – осенью, и 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взрослых осенью, закрепление</w:t>
      </w:r>
      <w:r w:rsidR="00414E17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представлений об овощах и фруктах. </w:t>
      </w:r>
    </w:p>
    <w:p w:rsidR="00414E17" w:rsidRPr="003D741D" w:rsidRDefault="00414E17" w:rsidP="003D741D">
      <w:pPr>
        <w:spacing w:after="0"/>
        <w:ind w:lef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время года имеет свою неповторимую красоту и явления природы. С помощью дидактических карточек вы можете познакомить ребёнка через игру, беседу, описание, рассказ с ярким разнообразием осенних явлений в природе, труде взрослых, урожае осенью. Карточки разовьют не только познавательный и исследовательский интерес в ребёнке, но прежде всего эстетический вкус. Это позволит ребёнку чувствовать себя увереннее в природной среде, разовьёт в нём бережное отношение к миру природы.</w:t>
      </w:r>
      <w:r w:rsidRPr="003D741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</w:p>
    <w:tbl>
      <w:tblPr>
        <w:tblStyle w:val="a8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14E17" w:rsidTr="00414E17">
        <w:tc>
          <w:tcPr>
            <w:tcW w:w="4785" w:type="dxa"/>
          </w:tcPr>
          <w:p w:rsidR="00414E17" w:rsidRDefault="00414E17" w:rsidP="00414E1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1966C5" wp14:editId="5E88877B">
                  <wp:extent cx="1572535" cy="1284512"/>
                  <wp:effectExtent l="0" t="0" r="8890" b="0"/>
                  <wp:docPr id="27" name="Рисунок 27" descr="C:\Users\Home\Desktop\IMG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IMG_0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b="29422"/>
                          <a:stretch/>
                        </pic:blipFill>
                        <pic:spPr bwMode="auto">
                          <a:xfrm>
                            <a:off x="0" y="0"/>
                            <a:ext cx="1587534" cy="129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4E17" w:rsidRDefault="00414E17" w:rsidP="00414E1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C25386" wp14:editId="580B0D5A">
                  <wp:extent cx="1543534" cy="1327918"/>
                  <wp:effectExtent l="0" t="0" r="0" b="5715"/>
                  <wp:docPr id="28" name="Рисунок 28" descr="C:\Users\Home\Desktop\IMG_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Desktop\IMG_0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8797" r="19210" b="26928"/>
                          <a:stretch/>
                        </pic:blipFill>
                        <pic:spPr bwMode="auto">
                          <a:xfrm>
                            <a:off x="0" y="0"/>
                            <a:ext cx="1556507" cy="133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F94" w:rsidRDefault="00414E17" w:rsidP="004A5F94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Дидактические игры «Найди парочки улиток», «Найди тень грибочков»</w:t>
      </w:r>
    </w:p>
    <w:p w:rsidR="00414E17" w:rsidRPr="003D741D" w:rsidRDefault="004A5F94" w:rsidP="004A5F94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r w:rsidR="00414E17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познавательной деятельности, зрительного восприятия, внимания, мышления, приемов зрительного наложения, наблюдательности, памяти и усидчивости.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81"/>
      </w:tblGrid>
      <w:tr w:rsidR="00070BC9" w:rsidTr="00070BC9">
        <w:tc>
          <w:tcPr>
            <w:tcW w:w="4536" w:type="dxa"/>
          </w:tcPr>
          <w:p w:rsidR="00070BC9" w:rsidRDefault="00070BC9" w:rsidP="00070BC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0C0F16" wp14:editId="58AB8D37">
                  <wp:extent cx="1953034" cy="982763"/>
                  <wp:effectExtent l="0" t="0" r="0" b="8255"/>
                  <wp:docPr id="29" name="Рисунок 29" descr="C:\Users\Home\Desktop\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IMG_07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6588" b="39130"/>
                          <a:stretch/>
                        </pic:blipFill>
                        <pic:spPr bwMode="auto">
                          <a:xfrm>
                            <a:off x="0" y="0"/>
                            <a:ext cx="1966211" cy="98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:rsidR="00070BC9" w:rsidRDefault="00070BC9" w:rsidP="00414E1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556919" wp14:editId="0FADB010">
                  <wp:extent cx="1875394" cy="926133"/>
                  <wp:effectExtent l="0" t="0" r="0" b="7620"/>
                  <wp:docPr id="30" name="Рисунок 30" descr="C:\Users\Home\Desktop\IMG_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IMG_07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4524" t="11024" r="12012" b="35724"/>
                          <a:stretch/>
                        </pic:blipFill>
                        <pic:spPr bwMode="auto">
                          <a:xfrm>
                            <a:off x="0" y="0"/>
                            <a:ext cx="1877559" cy="9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BC9" w:rsidRPr="003D741D" w:rsidRDefault="00070BC9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D74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Дидактические игры «Собери листочки», «Подбери листочек к дереву»</w:t>
      </w:r>
    </w:p>
    <w:p w:rsidR="00070BC9" w:rsidRDefault="004A5F94" w:rsidP="003D741D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сенсорного восприятия, умение</w:t>
      </w:r>
      <w:r w:rsidR="00070BC9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различать и называть основные цвета </w:t>
      </w:r>
      <w:r w:rsidR="00070BC9" w:rsidRPr="003D74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(красный, желтый, зеленый)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</w:t>
      </w:r>
      <w:r w:rsidR="00070BC9" w:rsidRPr="003D7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моторики кистей пальцев рук через действия с предметами.</w:t>
      </w:r>
    </w:p>
    <w:p w:rsidR="00070BC9" w:rsidRDefault="003D741D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481056" wp14:editId="08A76167">
            <wp:extent cx="2015737" cy="1141544"/>
            <wp:effectExtent l="0" t="0" r="3810" b="1905"/>
            <wp:docPr id="31" name="Рисунок 31" descr="C:\Users\Home\Desktop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32636" t="31400" r="6571" b="22696"/>
                    <a:stretch/>
                  </pic:blipFill>
                  <pic:spPr bwMode="auto">
                    <a:xfrm>
                      <a:off x="0" y="0"/>
                      <a:ext cx="2019734" cy="11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F94" w:rsidRDefault="004A5F94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F94" w:rsidRPr="003D741D" w:rsidRDefault="004A5F94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BC9" w:rsidRPr="005076B9" w:rsidRDefault="00070BC9" w:rsidP="003D741D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6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 «Собери картинку»</w:t>
      </w:r>
    </w:p>
    <w:p w:rsidR="00070BC9" w:rsidRDefault="004A5F94" w:rsidP="003D741D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proofErr w:type="spellEnd"/>
      <w:proofErr w:type="gramEnd"/>
      <w:r w:rsidR="00070BC9" w:rsidRPr="0050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бирать целое из частей, развитие</w:t>
      </w:r>
      <w:r w:rsidR="00070BC9" w:rsidRPr="0050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зрительного восприятия, внимания, мелкой моторики рук.</w:t>
      </w:r>
    </w:p>
    <w:p w:rsidR="00070BC9" w:rsidRDefault="000C33D9" w:rsidP="000C33D9">
      <w:pPr>
        <w:spacing w:before="100" w:beforeAutospacing="1" w:after="100" w:afterAutospacing="1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505BB3" wp14:editId="5DDAAD1B">
            <wp:extent cx="3523643" cy="1070861"/>
            <wp:effectExtent l="0" t="0" r="635" b="0"/>
            <wp:docPr id="32" name="Рисунок 32" descr="C:\Users\Home\Desktop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0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1392" t="43109" r="2368" b="9774"/>
                    <a:stretch/>
                  </pic:blipFill>
                  <pic:spPr bwMode="auto">
                    <a:xfrm>
                      <a:off x="0" y="0"/>
                      <a:ext cx="3527924" cy="10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A5F94" w:rsidTr="00AF14C6">
        <w:tc>
          <w:tcPr>
            <w:tcW w:w="4785" w:type="dxa"/>
          </w:tcPr>
          <w:p w:rsidR="00255600" w:rsidRDefault="004A5F94" w:rsidP="00255600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F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Пальчиковые игры</w:t>
            </w:r>
          </w:p>
          <w:p w:rsidR="00255600" w:rsidRDefault="004A5F94" w:rsidP="00255600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</w:t>
            </w:r>
            <w:r w:rsidRPr="004A5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мелкой моторики рук, координации движений,</w:t>
            </w:r>
          </w:p>
          <w:p w:rsidR="00255600" w:rsidRDefault="004A5F94" w:rsidP="00255600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A5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</w:t>
            </w:r>
          </w:p>
          <w:p w:rsidR="004A5F94" w:rsidRDefault="004A5F94" w:rsidP="00255600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мышления, памяти, </w:t>
            </w:r>
            <w:r w:rsidRPr="004A5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речи.</w:t>
            </w:r>
          </w:p>
          <w:p w:rsidR="00255600" w:rsidRPr="00255600" w:rsidRDefault="00255600" w:rsidP="00255600">
            <w:pPr>
              <w:spacing w:line="276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2FBECD" wp14:editId="27B777B8">
                  <wp:extent cx="1311016" cy="1624952"/>
                  <wp:effectExtent l="0" t="0" r="3810" b="0"/>
                  <wp:docPr id="33" name="Рисунок 10" descr="C:\Users\Home\Desktop\IMG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IMG_07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l="11645" b="17867"/>
                          <a:stretch/>
                        </pic:blipFill>
                        <pic:spPr bwMode="auto">
                          <a:xfrm>
                            <a:off x="0" y="0"/>
                            <a:ext cx="1319890" cy="163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6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Стихи</w:t>
            </w:r>
          </w:p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5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памяти, дикции и речи.</w:t>
            </w:r>
          </w:p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600" w:rsidRPr="00255600" w:rsidRDefault="00255600" w:rsidP="00255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789EFE" wp14:editId="6278453F">
                  <wp:extent cx="1370387" cy="1607480"/>
                  <wp:effectExtent l="0" t="0" r="1270" b="0"/>
                  <wp:docPr id="34" name="Рисунок 34" descr="C:\Users\Home\Desktop\IMG_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IMG_07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r="13492" b="11602"/>
                          <a:stretch/>
                        </pic:blipFill>
                        <pic:spPr bwMode="auto">
                          <a:xfrm>
                            <a:off x="0" y="0"/>
                            <a:ext cx="1378026" cy="16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3D9" w:rsidRPr="00255600" w:rsidRDefault="000C33D9" w:rsidP="002556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F94" w:rsidRPr="00956493" w:rsidRDefault="004A5F94" w:rsidP="00255600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56493">
        <w:rPr>
          <w:rFonts w:ascii="Times New Roman" w:hAnsi="Times New Roman" w:cs="Times New Roman"/>
          <w:b/>
          <w:sz w:val="28"/>
          <w:szCs w:val="28"/>
        </w:rPr>
        <w:t>«Зима»</w:t>
      </w:r>
    </w:p>
    <w:p w:rsidR="004A5F94" w:rsidRPr="00956493" w:rsidRDefault="004A5F94" w:rsidP="0025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49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956493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956493">
        <w:rPr>
          <w:rFonts w:ascii="Times New Roman" w:hAnsi="Times New Roman" w:cs="Times New Roman"/>
          <w:b/>
          <w:sz w:val="28"/>
          <w:szCs w:val="28"/>
        </w:rPr>
        <w:t>)</w:t>
      </w:r>
    </w:p>
    <w:p w:rsidR="004A5F94" w:rsidRDefault="004A5F94" w:rsidP="004A5F94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2786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1D38EF5" wp14:editId="1C2013F7">
            <wp:simplePos x="0" y="0"/>
            <wp:positionH relativeFrom="column">
              <wp:posOffset>2262505</wp:posOffset>
            </wp:positionH>
            <wp:positionV relativeFrom="paragraph">
              <wp:posOffset>172720</wp:posOffset>
            </wp:positionV>
            <wp:extent cx="1414780" cy="18878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имушка\красавица зима\jhsoHd3YeV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51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4A5F94" w:rsidRPr="00D35519" w:rsidRDefault="004A5F94" w:rsidP="004A5F94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C33D9" w:rsidRDefault="000C33D9" w:rsidP="000C33D9">
      <w:pPr>
        <w:spacing w:before="100" w:beforeAutospacing="1" w:after="100" w:afterAutospacing="1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4E17" w:rsidRPr="00B70BB7" w:rsidRDefault="00414E17" w:rsidP="00414E17">
      <w:pPr>
        <w:spacing w:after="0" w:line="36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5600" w:rsidRDefault="00255600" w:rsidP="00255600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255600" w:rsidRPr="00255600" w:rsidRDefault="00255600" w:rsidP="0025560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255600" w:rsidRPr="00BB20F6" w:rsidRDefault="00255600" w:rsidP="002556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0F6">
        <w:rPr>
          <w:rFonts w:ascii="Times New Roman" w:hAnsi="Times New Roman" w:cs="Times New Roman"/>
          <w:b/>
          <w:i/>
          <w:sz w:val="24"/>
          <w:szCs w:val="24"/>
        </w:rPr>
        <w:t>Сенина Елена Владимировна</w:t>
      </w:r>
      <w:r w:rsidRPr="00BB20F6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255600" w:rsidRPr="00BB20F6" w:rsidRDefault="00255600" w:rsidP="002556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20F6">
        <w:rPr>
          <w:rFonts w:ascii="Times New Roman" w:hAnsi="Times New Roman" w:cs="Times New Roman"/>
          <w:sz w:val="24"/>
          <w:szCs w:val="24"/>
        </w:rPr>
        <w:t>МБДОУ «Детский сад №11 комбинированного вида»</w:t>
      </w:r>
    </w:p>
    <w:p w:rsidR="00956493" w:rsidRPr="00BB20F6" w:rsidRDefault="00255600" w:rsidP="0025560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20F6">
        <w:rPr>
          <w:rFonts w:ascii="Times New Roman" w:hAnsi="Times New Roman" w:cs="Times New Roman"/>
          <w:sz w:val="24"/>
          <w:szCs w:val="24"/>
        </w:rPr>
        <w:t xml:space="preserve"> г. Сыктывкара</w:t>
      </w:r>
    </w:p>
    <w:p w:rsidR="00956493" w:rsidRPr="00255600" w:rsidRDefault="00956493" w:rsidP="00255600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600">
        <w:rPr>
          <w:rFonts w:ascii="Times New Roman" w:hAnsi="Times New Roman" w:cs="Times New Roman"/>
          <w:b/>
          <w:sz w:val="24"/>
          <w:szCs w:val="24"/>
        </w:rPr>
        <w:t>Цель:</w:t>
      </w:r>
      <w:r w:rsidRPr="00255600">
        <w:rPr>
          <w:rFonts w:ascii="Times New Roman" w:hAnsi="Times New Roman" w:cs="Times New Roman"/>
          <w:sz w:val="24"/>
          <w:szCs w:val="24"/>
        </w:rPr>
        <w:t xml:space="preserve"> обобщение и систематизация знания детей по теме «</w:t>
      </w:r>
      <w:r w:rsidRPr="00255600">
        <w:rPr>
          <w:rFonts w:ascii="Times New Roman" w:hAnsi="Times New Roman" w:cs="Times New Roman"/>
          <w:b/>
          <w:bCs/>
          <w:sz w:val="24"/>
          <w:szCs w:val="24"/>
        </w:rPr>
        <w:t>Зима»</w:t>
      </w:r>
    </w:p>
    <w:p w:rsidR="00956493" w:rsidRPr="00255600" w:rsidRDefault="00956493" w:rsidP="00255600">
      <w:pPr>
        <w:pStyle w:val="a3"/>
        <w:numPr>
          <w:ilvl w:val="0"/>
          <w:numId w:val="11"/>
        </w:numPr>
        <w:spacing w:after="0"/>
        <w:ind w:left="-567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600">
        <w:rPr>
          <w:rFonts w:ascii="Times New Roman" w:hAnsi="Times New Roman" w:cs="Times New Roman"/>
          <w:b/>
          <w:bCs/>
          <w:sz w:val="24"/>
          <w:szCs w:val="24"/>
        </w:rPr>
        <w:t>Игра «Новогоднее лото»</w:t>
      </w:r>
    </w:p>
    <w:p w:rsidR="00956493" w:rsidRDefault="00255600" w:rsidP="0025560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="00956493" w:rsidRPr="00255600">
        <w:rPr>
          <w:rFonts w:ascii="Times New Roman" w:hAnsi="Times New Roman" w:cs="Times New Roman"/>
          <w:sz w:val="24"/>
          <w:szCs w:val="24"/>
        </w:rPr>
        <w:t>азвитие зрительного внимания, логического мышления, мелкой моторики рук.</w:t>
      </w:r>
    </w:p>
    <w:p w:rsidR="00631EF1" w:rsidRDefault="00631EF1" w:rsidP="0025560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83BB0DF" wp14:editId="04FD3E98">
            <wp:simplePos x="0" y="0"/>
            <wp:positionH relativeFrom="column">
              <wp:posOffset>1939925</wp:posOffset>
            </wp:positionH>
            <wp:positionV relativeFrom="paragraph">
              <wp:posOffset>86995</wp:posOffset>
            </wp:positionV>
            <wp:extent cx="1901190" cy="1170305"/>
            <wp:effectExtent l="0" t="0" r="381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EF1" w:rsidRDefault="00631EF1" w:rsidP="0025560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31EF1" w:rsidRDefault="00631EF1" w:rsidP="0025560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31EF1" w:rsidRDefault="00631EF1" w:rsidP="0025560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55600" w:rsidRPr="00255600" w:rsidRDefault="00255600" w:rsidP="00255600">
      <w:pPr>
        <w:rPr>
          <w:rFonts w:ascii="Times New Roman" w:hAnsi="Times New Roman" w:cs="Times New Roman"/>
          <w:b/>
          <w:sz w:val="20"/>
          <w:szCs w:val="20"/>
        </w:rPr>
      </w:pPr>
    </w:p>
    <w:p w:rsidR="005A20FB" w:rsidRPr="00255600" w:rsidRDefault="005A20FB" w:rsidP="00255600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55600">
        <w:rPr>
          <w:rFonts w:ascii="Times New Roman" w:hAnsi="Times New Roman" w:cs="Times New Roman"/>
          <w:b/>
          <w:sz w:val="24"/>
          <w:szCs w:val="24"/>
        </w:rPr>
        <w:t>2.Плакат «Зимующие птицы».</w:t>
      </w:r>
    </w:p>
    <w:p w:rsidR="005A20FB" w:rsidRPr="00255600" w:rsidRDefault="00255600" w:rsidP="00255600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="005A20FB" w:rsidRPr="00255600">
        <w:rPr>
          <w:rFonts w:ascii="Times New Roman" w:hAnsi="Times New Roman" w:cs="Times New Roman"/>
          <w:sz w:val="24"/>
          <w:szCs w:val="24"/>
        </w:rPr>
        <w:t>ассматривание и изучение птиц зимой.</w:t>
      </w:r>
    </w:p>
    <w:p w:rsidR="005A20FB" w:rsidRPr="00905B3B" w:rsidRDefault="005A20FB" w:rsidP="005A20F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FA6D33" w:rsidRDefault="005A20FB" w:rsidP="005A20FB">
      <w:pPr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9F47F" wp14:editId="18859843">
            <wp:extent cx="1592004" cy="1193962"/>
            <wp:effectExtent l="0" t="0" r="825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48" cy="12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FB" w:rsidRPr="00255600" w:rsidRDefault="005A20FB" w:rsidP="00255600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600">
        <w:rPr>
          <w:rFonts w:ascii="Times New Roman" w:hAnsi="Times New Roman" w:cs="Times New Roman"/>
          <w:b/>
          <w:bCs/>
          <w:sz w:val="24"/>
          <w:szCs w:val="24"/>
        </w:rPr>
        <w:t>3.Собираемся на прогулку.</w:t>
      </w:r>
    </w:p>
    <w:p w:rsidR="005A20FB" w:rsidRPr="00255600" w:rsidRDefault="00255600" w:rsidP="00255600">
      <w:pPr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Цель:</w:t>
      </w:r>
      <w:r w:rsidR="005A20FB" w:rsidRPr="00255600">
        <w:rPr>
          <w:rFonts w:ascii="Times New Roman" w:hAnsi="Times New Roman" w:cs="Times New Roman"/>
          <w:bCs/>
          <w:sz w:val="24"/>
          <w:szCs w:val="24"/>
        </w:rPr>
        <w:t>закрепление</w:t>
      </w:r>
      <w:proofErr w:type="spellEnd"/>
      <w:proofErr w:type="gramEnd"/>
      <w:r w:rsidR="005A20FB" w:rsidRPr="00255600">
        <w:rPr>
          <w:rFonts w:ascii="Times New Roman" w:hAnsi="Times New Roman" w:cs="Times New Roman"/>
          <w:bCs/>
          <w:sz w:val="24"/>
          <w:szCs w:val="24"/>
        </w:rPr>
        <w:t xml:space="preserve"> знаний об одежде. </w:t>
      </w:r>
      <w:proofErr w:type="gramStart"/>
      <w:r w:rsidR="005A20FB" w:rsidRPr="00255600">
        <w:rPr>
          <w:rFonts w:ascii="Times New Roman" w:hAnsi="Times New Roman" w:cs="Times New Roman"/>
          <w:bCs/>
          <w:sz w:val="24"/>
          <w:szCs w:val="24"/>
        </w:rPr>
        <w:t>Определить  и</w:t>
      </w:r>
      <w:proofErr w:type="gramEnd"/>
      <w:r w:rsidR="005A20FB" w:rsidRPr="00255600">
        <w:rPr>
          <w:rFonts w:ascii="Times New Roman" w:hAnsi="Times New Roman" w:cs="Times New Roman"/>
          <w:bCs/>
          <w:sz w:val="24"/>
          <w:szCs w:val="24"/>
        </w:rPr>
        <w:t xml:space="preserve"> запомнить, какую одежду носят зимой и в другие времена года.</w:t>
      </w:r>
    </w:p>
    <w:p w:rsidR="00FA6D33" w:rsidRDefault="00255600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EE0191C" wp14:editId="76304666">
            <wp:simplePos x="0" y="0"/>
            <wp:positionH relativeFrom="column">
              <wp:posOffset>2046605</wp:posOffset>
            </wp:positionH>
            <wp:positionV relativeFrom="paragraph">
              <wp:posOffset>74930</wp:posOffset>
            </wp:positionV>
            <wp:extent cx="1365250" cy="1820545"/>
            <wp:effectExtent l="0" t="0" r="635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33" w:rsidRDefault="00FA6D33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A6D33" w:rsidRDefault="00FA6D33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A6D33" w:rsidRDefault="00FA6D33" w:rsidP="00255600">
      <w:pPr>
        <w:rPr>
          <w:rFonts w:ascii="Times New Roman" w:hAnsi="Times New Roman" w:cs="Times New Roman"/>
          <w:b/>
          <w:sz w:val="44"/>
          <w:szCs w:val="44"/>
        </w:rPr>
      </w:pPr>
    </w:p>
    <w:p w:rsidR="00255600" w:rsidRPr="00255600" w:rsidRDefault="00255600" w:rsidP="00255600">
      <w:pPr>
        <w:rPr>
          <w:rFonts w:ascii="Times New Roman" w:hAnsi="Times New Roman" w:cs="Times New Roman"/>
          <w:b/>
          <w:sz w:val="18"/>
          <w:szCs w:val="18"/>
        </w:rPr>
      </w:pPr>
    </w:p>
    <w:p w:rsidR="005A20FB" w:rsidRPr="00255600" w:rsidRDefault="005A20FB" w:rsidP="00255600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600">
        <w:rPr>
          <w:rFonts w:ascii="Times New Roman" w:hAnsi="Times New Roman" w:cs="Times New Roman"/>
          <w:b/>
          <w:bCs/>
          <w:sz w:val="24"/>
          <w:szCs w:val="24"/>
        </w:rPr>
        <w:t>6.Пальчиковые игры на тему «Зима»</w:t>
      </w:r>
    </w:p>
    <w:p w:rsidR="005A20FB" w:rsidRPr="00255600" w:rsidRDefault="00255600" w:rsidP="00255600">
      <w:pPr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Цель: </w:t>
      </w:r>
      <w:r w:rsidR="005A20FB" w:rsidRPr="00255600">
        <w:rPr>
          <w:rFonts w:ascii="Times New Roman" w:hAnsi="Times New Roman" w:cs="Times New Roman"/>
          <w:bCs/>
          <w:sz w:val="24"/>
          <w:szCs w:val="24"/>
        </w:rPr>
        <w:t>Развитие творческой активности, мышления, речи, мелких мышц рук, концентраци</w:t>
      </w:r>
      <w:r w:rsidR="00AF14C6">
        <w:rPr>
          <w:rFonts w:ascii="Times New Roman" w:hAnsi="Times New Roman" w:cs="Times New Roman"/>
          <w:bCs/>
          <w:sz w:val="24"/>
          <w:szCs w:val="24"/>
        </w:rPr>
        <w:t>я внимание и так же способствование</w:t>
      </w:r>
      <w:r w:rsidR="005A20FB" w:rsidRPr="00255600">
        <w:rPr>
          <w:rFonts w:ascii="Times New Roman" w:hAnsi="Times New Roman" w:cs="Times New Roman"/>
          <w:bCs/>
          <w:sz w:val="24"/>
          <w:szCs w:val="24"/>
        </w:rPr>
        <w:t xml:space="preserve"> запоминанию стихов на данную тему.</w:t>
      </w:r>
    </w:p>
    <w:p w:rsidR="005A20FB" w:rsidRDefault="0067012C" w:rsidP="00AF14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48035" wp14:editId="711762B1">
            <wp:extent cx="1225807" cy="1271229"/>
            <wp:effectExtent l="0" t="3493" r="9208" b="9207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5619" cy="13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FB" w:rsidRPr="00AF14C6" w:rsidRDefault="005A20FB" w:rsidP="00AF14C6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4C6">
        <w:rPr>
          <w:rFonts w:ascii="Times New Roman" w:hAnsi="Times New Roman" w:cs="Times New Roman"/>
          <w:b/>
          <w:bCs/>
          <w:sz w:val="24"/>
          <w:szCs w:val="24"/>
        </w:rPr>
        <w:t xml:space="preserve">4.Дидактическая игра «Алгоритм одевания», плюс </w:t>
      </w:r>
      <w:proofErr w:type="spellStart"/>
      <w:r w:rsidRPr="00AF14C6">
        <w:rPr>
          <w:rFonts w:ascii="Times New Roman" w:hAnsi="Times New Roman" w:cs="Times New Roman"/>
          <w:b/>
          <w:bCs/>
          <w:sz w:val="24"/>
          <w:szCs w:val="24"/>
        </w:rPr>
        <w:t>раскладня</w:t>
      </w:r>
      <w:proofErr w:type="spellEnd"/>
      <w:r w:rsidRPr="00AF14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14C6">
        <w:rPr>
          <w:rFonts w:ascii="Times New Roman" w:hAnsi="Times New Roman" w:cs="Times New Roman"/>
          <w:b/>
          <w:bCs/>
          <w:sz w:val="24"/>
          <w:szCs w:val="24"/>
        </w:rPr>
        <w:t>гормошка</w:t>
      </w:r>
      <w:proofErr w:type="spellEnd"/>
      <w:r w:rsidRPr="00AF14C6">
        <w:rPr>
          <w:rFonts w:ascii="Times New Roman" w:hAnsi="Times New Roman" w:cs="Times New Roman"/>
          <w:b/>
          <w:bCs/>
          <w:sz w:val="24"/>
          <w:szCs w:val="24"/>
        </w:rPr>
        <w:t>, подсказка правильного алгоритма одевания.</w:t>
      </w:r>
    </w:p>
    <w:p w:rsidR="005A20FB" w:rsidRPr="00AF14C6" w:rsidRDefault="00AF14C6" w:rsidP="00AF14C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Цель:закрепление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ребёнком  алгоритма</w:t>
      </w:r>
      <w:r w:rsidR="005A20FB" w:rsidRPr="00AF14C6">
        <w:rPr>
          <w:rFonts w:ascii="Times New Roman" w:hAnsi="Times New Roman" w:cs="Times New Roman"/>
          <w:sz w:val="24"/>
          <w:szCs w:val="24"/>
        </w:rPr>
        <w:t xml:space="preserve"> одевания – зимой. </w:t>
      </w:r>
    </w:p>
    <w:p w:rsidR="005A20FB" w:rsidRPr="00905B3B" w:rsidRDefault="005A20FB" w:rsidP="0067012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A6D33" w:rsidRDefault="005A20FB" w:rsidP="0090658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2773F" wp14:editId="67259861">
            <wp:extent cx="1631017" cy="1560435"/>
            <wp:effectExtent l="0" t="2858" r="4763" b="4762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8" r="12369" b="19116"/>
                    <a:stretch/>
                  </pic:blipFill>
                  <pic:spPr bwMode="auto">
                    <a:xfrm rot="16200000">
                      <a:off x="0" y="0"/>
                      <a:ext cx="1645010" cy="157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0FB" w:rsidRPr="00AF14C6" w:rsidRDefault="005A20FB" w:rsidP="00AF1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14C6">
        <w:rPr>
          <w:rFonts w:ascii="Times New Roman" w:hAnsi="Times New Roman" w:cs="Times New Roman"/>
          <w:b/>
          <w:bCs/>
          <w:sz w:val="24"/>
          <w:szCs w:val="24"/>
        </w:rPr>
        <w:t>5.Игра «Найди пару»</w:t>
      </w:r>
    </w:p>
    <w:p w:rsidR="005A20FB" w:rsidRPr="00AF14C6" w:rsidRDefault="00AF14C6" w:rsidP="00AF14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14C6">
        <w:rPr>
          <w:rFonts w:ascii="Times New Roman" w:hAnsi="Times New Roman" w:cs="Times New Roman"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20FB" w:rsidRPr="00AF14C6">
        <w:rPr>
          <w:rFonts w:ascii="Times New Roman" w:hAnsi="Times New Roman" w:cs="Times New Roman"/>
          <w:bCs/>
          <w:sz w:val="24"/>
          <w:szCs w:val="24"/>
        </w:rPr>
        <w:t>Закрепление внимания, памяти.</w:t>
      </w:r>
    </w:p>
    <w:p w:rsidR="005A20FB" w:rsidRPr="00AF14C6" w:rsidRDefault="005A20FB" w:rsidP="00AF14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14C6">
        <w:rPr>
          <w:rFonts w:ascii="Times New Roman" w:hAnsi="Times New Roman" w:cs="Times New Roman"/>
          <w:bCs/>
          <w:sz w:val="24"/>
          <w:szCs w:val="24"/>
        </w:rPr>
        <w:t>Задание: подбери снежинки, изображенные ка картинке и т.д.</w:t>
      </w:r>
    </w:p>
    <w:p w:rsidR="005A20FB" w:rsidRPr="00AF14C6" w:rsidRDefault="00AF14C6" w:rsidP="00AF14C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B3AED" wp14:editId="76007567">
            <wp:extent cx="1418790" cy="165858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4"/>
                    <a:stretch/>
                  </pic:blipFill>
                  <pic:spPr bwMode="auto">
                    <a:xfrm>
                      <a:off x="0" y="0"/>
                      <a:ext cx="1429102" cy="167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28E" w:rsidRPr="00AF14C6" w:rsidRDefault="003F728E" w:rsidP="00AF14C6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4C6">
        <w:rPr>
          <w:rFonts w:ascii="Times New Roman" w:hAnsi="Times New Roman" w:cs="Times New Roman"/>
          <w:b/>
          <w:bCs/>
          <w:sz w:val="24"/>
          <w:szCs w:val="24"/>
        </w:rPr>
        <w:t>6.Двухсторонний развивающий плакат игра «С новым годом!»</w:t>
      </w:r>
    </w:p>
    <w:p w:rsidR="00AF14C6" w:rsidRDefault="003F728E" w:rsidP="00AF14C6">
      <w:pPr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4C6">
        <w:rPr>
          <w:rFonts w:ascii="Times New Roman" w:hAnsi="Times New Roman" w:cs="Times New Roman"/>
          <w:bCs/>
          <w:sz w:val="24"/>
          <w:szCs w:val="24"/>
        </w:rPr>
        <w:t>Наклейки я переделала в фишки, от этог</w:t>
      </w:r>
      <w:r w:rsidR="00AF14C6">
        <w:rPr>
          <w:rFonts w:ascii="Times New Roman" w:hAnsi="Times New Roman" w:cs="Times New Roman"/>
          <w:bCs/>
          <w:sz w:val="24"/>
          <w:szCs w:val="24"/>
        </w:rPr>
        <w:t>о игра стала многоразовой.</w:t>
      </w:r>
    </w:p>
    <w:p w:rsidR="00AF14C6" w:rsidRDefault="00AF14C6" w:rsidP="00AF14C6">
      <w:pPr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Цель: развитие внимания, творческого мышления, воображения</w:t>
      </w:r>
      <w:r w:rsidR="003F728E" w:rsidRPr="00AF14C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F728E" w:rsidRDefault="003F728E" w:rsidP="00AF14C6">
      <w:pPr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4C6">
        <w:rPr>
          <w:rFonts w:ascii="Times New Roman" w:hAnsi="Times New Roman" w:cs="Times New Roman"/>
          <w:bCs/>
          <w:sz w:val="24"/>
          <w:szCs w:val="24"/>
        </w:rPr>
        <w:t>Повышает праздничное настроение, настраивает на Новогодний праздник, знакомит с традициями праздника. Знакомит играм и развлечениям зимой.</w:t>
      </w:r>
    </w:p>
    <w:tbl>
      <w:tblPr>
        <w:tblStyle w:val="a8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F14C6" w:rsidTr="00AF14C6">
        <w:tc>
          <w:tcPr>
            <w:tcW w:w="3190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B3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B0544" wp14:editId="6855F11F">
                  <wp:extent cx="1556484" cy="1462659"/>
                  <wp:effectExtent l="889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" r="15842"/>
                          <a:stretch/>
                        </pic:blipFill>
                        <pic:spPr bwMode="auto">
                          <a:xfrm rot="5400000">
                            <a:off x="0" y="0"/>
                            <a:ext cx="1560155" cy="146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B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00FEC" wp14:editId="373FAC86">
                  <wp:extent cx="1642425" cy="1520800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7" cy="152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B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A57B7" wp14:editId="0D93C274">
                  <wp:extent cx="1834624" cy="137596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20" cy="13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4C6" w:rsidTr="00AF14C6">
        <w:tc>
          <w:tcPr>
            <w:tcW w:w="3190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A825B" wp14:editId="7BD7B9D1">
                  <wp:extent cx="1764348" cy="1237594"/>
                  <wp:effectExtent l="0" t="0" r="762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60" cy="124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F14C6" w:rsidRDefault="00AF14C6" w:rsidP="00AF1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4507B" w:rsidRPr="00AF14C6" w:rsidRDefault="0064507B" w:rsidP="00AF14C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F1" w:rsidRPr="00631EF1" w:rsidRDefault="00631EF1" w:rsidP="00631E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«Забавные перчатки»</w:t>
      </w:r>
    </w:p>
    <w:p w:rsidR="00631EF1" w:rsidRPr="00631EF1" w:rsidRDefault="00631EF1" w:rsidP="00631E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 xml:space="preserve">(Тренажер – игрушка) </w:t>
      </w:r>
    </w:p>
    <w:p w:rsidR="00495B52" w:rsidRPr="00495B52" w:rsidRDefault="00631EF1" w:rsidP="00495B52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93FF149" wp14:editId="15183D96">
            <wp:extent cx="1867520" cy="1400191"/>
            <wp:effectExtent l="0" t="0" r="0" b="0"/>
            <wp:docPr id="1" name="Рисунок 1" descr="C:\Documents and Settings\Admin\Рабочий стол\Новая папка\fqewHqxqx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fqewHqxqxr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80" cy="140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07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31EF1" w:rsidRPr="00631EF1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31EF1">
        <w:rPr>
          <w:rFonts w:ascii="Times New Roman" w:hAnsi="Times New Roman" w:cs="Times New Roman"/>
          <w:b/>
          <w:i/>
          <w:sz w:val="24"/>
          <w:szCs w:val="24"/>
        </w:rPr>
        <w:t>Булышева</w:t>
      </w:r>
      <w:proofErr w:type="spellEnd"/>
      <w:r w:rsidRPr="00631EF1">
        <w:rPr>
          <w:rFonts w:ascii="Times New Roman" w:hAnsi="Times New Roman" w:cs="Times New Roman"/>
          <w:b/>
          <w:i/>
          <w:sz w:val="24"/>
          <w:szCs w:val="24"/>
        </w:rPr>
        <w:t xml:space="preserve"> Анна Сергеевна</w:t>
      </w:r>
      <w:r w:rsidRPr="00631EF1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631EF1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«ЦРР-детский сад №36»</w:t>
      </w:r>
    </w:p>
    <w:p w:rsidR="0090658A" w:rsidRPr="00631EF1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Сыктывкара</w:t>
      </w:r>
      <w:r w:rsidR="0090658A" w:rsidRPr="00CC571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07E25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90658A" w:rsidRPr="00631EF1" w:rsidRDefault="0090658A" w:rsidP="00631EF1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Тренажер – Игрушка представляет собой детскую перчатку без «пальчиков», на верхней стороне которой пришита липкая лента. Ребенок надевает перчатку на руку и с помощью «липучки» закрепляет любого обыгрываемого «героя».</w:t>
      </w:r>
    </w:p>
    <w:p w:rsidR="0090658A" w:rsidRPr="00631EF1" w:rsidRDefault="0090658A" w:rsidP="00631EF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66D28" w:rsidRPr="00631EF1">
        <w:rPr>
          <w:rFonts w:ascii="Times New Roman" w:hAnsi="Times New Roman" w:cs="Times New Roman"/>
          <w:sz w:val="24"/>
          <w:szCs w:val="24"/>
        </w:rPr>
        <w:t>побуждение</w:t>
      </w:r>
      <w:r w:rsidRPr="00631EF1">
        <w:rPr>
          <w:rFonts w:ascii="Times New Roman" w:hAnsi="Times New Roman" w:cs="Times New Roman"/>
          <w:sz w:val="24"/>
          <w:szCs w:val="24"/>
        </w:rPr>
        <w:t xml:space="preserve"> детей к совместной деятельности с воспитателем и сверстниками через игру с Тренажер – игрушкой.</w:t>
      </w:r>
    </w:p>
    <w:p w:rsidR="0090658A" w:rsidRPr="00631EF1" w:rsidRDefault="0090658A" w:rsidP="00631EF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Стимулировать речевую активность детей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Развивать пространственное восприятие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Развивать мелкую моторику рук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Развивать тактильную чувствительность и координацию движение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Обогащать воображение</w:t>
      </w:r>
    </w:p>
    <w:p w:rsidR="0090658A" w:rsidRPr="00631EF1" w:rsidRDefault="0090658A" w:rsidP="00631EF1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Оказывать содействие в развитии социально – эмоциональной сфере детей раннего возраста.</w:t>
      </w:r>
    </w:p>
    <w:p w:rsidR="0090658A" w:rsidRPr="00631EF1" w:rsidRDefault="0090658A" w:rsidP="00631EF1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EF1">
        <w:rPr>
          <w:rFonts w:ascii="Times New Roman" w:hAnsi="Times New Roman" w:cs="Times New Roman"/>
          <w:b/>
          <w:sz w:val="24"/>
          <w:szCs w:val="24"/>
        </w:rPr>
        <w:t xml:space="preserve">Формы работы с применением Тренажер – Игрушки «Забавные перчатки». 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В различных играх: подвижных («птички и кот», дидактических («накорми птенчиков») и т.д.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С различными массажными ковриками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При выполнении пальчиковых игр («на ладошке пруд» и др.)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При выполнении ручных упражнений («пройдись по бревнышку», «бабочки»)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 xml:space="preserve">При обыгрывании стихов, песенок, </w:t>
      </w:r>
      <w:proofErr w:type="spellStart"/>
      <w:r w:rsidRPr="00631EF1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31EF1">
        <w:rPr>
          <w:rFonts w:ascii="Times New Roman" w:hAnsi="Times New Roman" w:cs="Times New Roman"/>
          <w:sz w:val="24"/>
          <w:szCs w:val="24"/>
        </w:rPr>
        <w:t xml:space="preserve"> («две лягушки хохотали», «мишка косолапый»)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При обыгрывании знакомых сказок («Репка», «Колобок»)</w:t>
      </w:r>
    </w:p>
    <w:p w:rsidR="0090658A" w:rsidRPr="00631EF1" w:rsidRDefault="0090658A" w:rsidP="00631EF1">
      <w:pPr>
        <w:pStyle w:val="a3"/>
        <w:numPr>
          <w:ilvl w:val="0"/>
          <w:numId w:val="2"/>
        </w:numPr>
        <w:spacing w:after="0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EF1">
        <w:rPr>
          <w:rFonts w:ascii="Times New Roman" w:hAnsi="Times New Roman" w:cs="Times New Roman"/>
          <w:sz w:val="24"/>
          <w:szCs w:val="24"/>
        </w:rPr>
        <w:t>В самостоятельной игровой деятельности.</w:t>
      </w:r>
    </w:p>
    <w:p w:rsidR="0090658A" w:rsidRPr="00631EF1" w:rsidRDefault="0090658A" w:rsidP="00631EF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31EF1" w:rsidRPr="001A4D36" w:rsidRDefault="00631EF1" w:rsidP="001A4D36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A4D36">
        <w:rPr>
          <w:rFonts w:ascii="Times New Roman" w:hAnsi="Times New Roman" w:cs="Times New Roman"/>
          <w:sz w:val="24"/>
          <w:szCs w:val="24"/>
        </w:rPr>
        <w:t>Игровое оборудование</w:t>
      </w:r>
    </w:p>
    <w:p w:rsidR="00631EF1" w:rsidRPr="001A4D36" w:rsidRDefault="00631EF1" w:rsidP="001A4D36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A4D3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A4D36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1A4D36">
        <w:rPr>
          <w:rFonts w:ascii="Times New Roman" w:hAnsi="Times New Roman" w:cs="Times New Roman"/>
          <w:sz w:val="24"/>
          <w:szCs w:val="24"/>
        </w:rPr>
        <w:t>»</w:t>
      </w:r>
    </w:p>
    <w:p w:rsidR="007201FD" w:rsidRDefault="00631EF1" w:rsidP="00631EF1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7A679A" wp14:editId="06E53F03">
            <wp:extent cx="1380336" cy="1748069"/>
            <wp:effectExtent l="0" t="0" r="0" b="5080"/>
            <wp:docPr id="26" name="Рисунок 26" descr="https://pp.userapi.com/c855724/v855724139/1ea6f/UfkLneq5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724/v855724139/1ea6f/UfkLneq5Z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1542"/>
                    <a:stretch/>
                  </pic:blipFill>
                  <pic:spPr bwMode="auto">
                    <a:xfrm>
                      <a:off x="0" y="0"/>
                      <a:ext cx="1401084" cy="17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EF1" w:rsidRPr="00631EF1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31EF1">
        <w:rPr>
          <w:rFonts w:ascii="Times New Roman" w:hAnsi="Times New Roman" w:cs="Times New Roman"/>
          <w:b/>
          <w:i/>
          <w:sz w:val="24"/>
          <w:szCs w:val="24"/>
        </w:rPr>
        <w:t>Сухогузова</w:t>
      </w:r>
      <w:proofErr w:type="spellEnd"/>
      <w:r w:rsidRPr="00631EF1">
        <w:rPr>
          <w:rFonts w:ascii="Times New Roman" w:hAnsi="Times New Roman" w:cs="Times New Roman"/>
          <w:b/>
          <w:i/>
          <w:sz w:val="24"/>
          <w:szCs w:val="24"/>
        </w:rPr>
        <w:t xml:space="preserve"> Татьяна Михайловна</w:t>
      </w:r>
      <w:r w:rsidRPr="00631EF1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631EF1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№11 комбинированного вида»</w:t>
      </w:r>
    </w:p>
    <w:p w:rsidR="00DE4129" w:rsidRDefault="00631EF1" w:rsidP="00631E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Сыктывкара</w:t>
      </w:r>
    </w:p>
    <w:p w:rsidR="0054198C" w:rsidRPr="00631EF1" w:rsidRDefault="0099696B" w:rsidP="0054198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>Цели и задачи развивающей доски</w:t>
      </w:r>
      <w:r w:rsidRPr="00315A98">
        <w:rPr>
          <w:color w:val="000000"/>
        </w:rPr>
        <w:t>.</w:t>
      </w:r>
    </w:p>
    <w:p w:rsidR="00DE4129" w:rsidRPr="00315A98" w:rsidRDefault="00631EF1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</w:pPr>
      <w:r>
        <w:rPr>
          <w:b/>
          <w:bCs/>
        </w:rPr>
        <w:t>Ц</w:t>
      </w:r>
      <w:r w:rsidR="00DE4129" w:rsidRPr="00315A98">
        <w:rPr>
          <w:b/>
          <w:bCs/>
        </w:rPr>
        <w:t>ель</w:t>
      </w:r>
      <w:r w:rsidR="00DE4129" w:rsidRPr="00315A98">
        <w:t>: дать возможность ребенку познавать мир через тактильное восприятие.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>Задачи: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 развивать мелкую моторику рук, логику и мышление;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 способствовать изучению различных цветов;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 формировать причинно-следственные связи;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 развивать самостоятельность и познавательную активность;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 способствовать развитию произвольности (умение играть по правилам и выполнять инструкции).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    В процессе игры и упражнений на развитие мелкой моторики у детей улучшаются внимание, память, слуховое и зрительное восприятие, воспитывается усидчивость, формируется игровая и учебно-практическая деятельность.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>При изготовлении развивающей доски были учтены меры предосторожности: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-все детали накрепко прикручены или приклеены;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-нет никаких острых элементов, о которые может пораниться ребенок;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-игрушка изготовлена из материалов без вредных добавок и примесей.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>Описание:</w:t>
      </w:r>
      <w:r w:rsidRPr="00315A98">
        <w:rPr>
          <w:color w:val="000000"/>
        </w:rPr>
        <w:t xml:space="preserve"> Размер доски: 70 на 70 см, материал для основы </w:t>
      </w:r>
      <w:proofErr w:type="spellStart"/>
      <w:r w:rsidRPr="00315A98">
        <w:rPr>
          <w:color w:val="000000"/>
        </w:rPr>
        <w:t>бизиборда</w:t>
      </w:r>
      <w:proofErr w:type="spellEnd"/>
      <w:r w:rsidRPr="00315A98">
        <w:rPr>
          <w:color w:val="000000"/>
        </w:rPr>
        <w:t xml:space="preserve"> – фанера 10 мм. Использовалась различная фурнитура: шпингалет, молния, колеса, навесной замок, шнуровка.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Время игры ребенка с нашей развивающей доской в среднем 30 минут в день. 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>История и значение</w:t>
      </w:r>
      <w:r w:rsidRPr="00315A98">
        <w:rPr>
          <w:color w:val="000000"/>
        </w:rPr>
        <w:t> Каждому малышу нужно знакомиться с окружающим миром. В первые годы жизни он познает мир через сенсорные прикосновения и манипуляции – это один из главных способов изучения ребенком особенностей большинства предметов в доме, таких как розетки, выключатели, замки, щеколды, TV-пульты, телефоны.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Однако родители должны помнить, что неосторожное обращение с данными вещами может иметь негативные последствия и угрожать здоровью малыша. Поэтому очень важно позаботиться о том, чтобы ребенок не получил в будущем травм либо повреждений.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К числу самых эффективных методик развития детей относится уникальная разработка, придуманная известным педагогом и психологом Марией </w:t>
      </w:r>
      <w:proofErr w:type="spellStart"/>
      <w:r w:rsidRPr="00315A98">
        <w:rPr>
          <w:color w:val="000000"/>
        </w:rPr>
        <w:t>Монтессори</w:t>
      </w:r>
      <w:proofErr w:type="spellEnd"/>
      <w:r w:rsidRPr="00315A98">
        <w:rPr>
          <w:color w:val="000000"/>
        </w:rPr>
        <w:t xml:space="preserve">. Однажды умной женщине, работающей с особенными детьми, пришла в голову идея разместить бытовые приспособления на специальном стенде. Сегодня такой стенд носит название «доска </w:t>
      </w:r>
      <w:proofErr w:type="spellStart"/>
      <w:r w:rsidRPr="00315A98">
        <w:rPr>
          <w:color w:val="000000"/>
        </w:rPr>
        <w:t>бизиборд</w:t>
      </w:r>
      <w:proofErr w:type="spellEnd"/>
      <w:r w:rsidRPr="00315A98">
        <w:rPr>
          <w:color w:val="000000"/>
        </w:rPr>
        <w:t>», которая активно применяется многими семьями в процессе ребенка.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 xml:space="preserve">В чем заключаются преимущества </w:t>
      </w:r>
      <w:proofErr w:type="spellStart"/>
      <w:r w:rsidRPr="00315A98">
        <w:rPr>
          <w:b/>
          <w:bCs/>
          <w:color w:val="000000"/>
        </w:rPr>
        <w:t>бизиборда</w:t>
      </w:r>
      <w:proofErr w:type="spellEnd"/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Во-первых, он позволяет тренировать моторику, поскольку сосредоточенные манипуляции развивают столь важные в жизни навыки сенсорной и моторной координации.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Благодаря использованию </w:t>
      </w:r>
      <w:proofErr w:type="spellStart"/>
      <w:r w:rsidRPr="00315A98">
        <w:rPr>
          <w:color w:val="000000"/>
        </w:rPr>
        <w:t>бизиборда</w:t>
      </w:r>
      <w:proofErr w:type="spellEnd"/>
      <w:r w:rsidRPr="00315A98">
        <w:rPr>
          <w:color w:val="000000"/>
        </w:rPr>
        <w:t xml:space="preserve"> движения пальцев рук младенца становятся уверенными, четкими и точными. А это – подготовительный этап к письму и рисованию на бумаге.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lastRenderedPageBreak/>
        <w:t xml:space="preserve">Самостоятельно изготовленный или приобретенный в магазине </w:t>
      </w:r>
      <w:proofErr w:type="spellStart"/>
      <w:r w:rsidRPr="00315A98">
        <w:rPr>
          <w:color w:val="000000"/>
        </w:rPr>
        <w:t>бизиборд</w:t>
      </w:r>
      <w:proofErr w:type="spellEnd"/>
      <w:r w:rsidRPr="00315A98">
        <w:rPr>
          <w:color w:val="000000"/>
        </w:rPr>
        <w:t xml:space="preserve"> для детей, кроме того, положительно влияет на мыслительные способности и воображение.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Помимо этого, совсем еще юный пользователь увлекательного стенда получает шанс легко и быстро расширить представления об окружающем его мире.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Игра с </w:t>
      </w:r>
      <w:proofErr w:type="spellStart"/>
      <w:r w:rsidRPr="00315A98">
        <w:rPr>
          <w:color w:val="000000"/>
        </w:rPr>
        <w:t>бизибордом</w:t>
      </w:r>
      <w:proofErr w:type="spellEnd"/>
      <w:r w:rsidRPr="00315A98">
        <w:rPr>
          <w:color w:val="000000"/>
        </w:rPr>
        <w:t xml:space="preserve"> стимулирует познавательную деятельность ребенка и развивает его творческий потенциал.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А также в процессе использования доски </w:t>
      </w:r>
      <w:proofErr w:type="spellStart"/>
      <w:r w:rsidRPr="00315A98">
        <w:rPr>
          <w:color w:val="000000"/>
        </w:rPr>
        <w:t>бизиборд</w:t>
      </w:r>
      <w:proofErr w:type="spellEnd"/>
      <w:r w:rsidRPr="00315A98">
        <w:rPr>
          <w:color w:val="000000"/>
        </w:rPr>
        <w:t xml:space="preserve"> улучшается детское восприятие, поскольку карапуз теперь может адекватно различать цвета и размещенные на доске предметы.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Еще один важный плюс оригинальной разработки заключается в удобной и доступной каждому тренировке концентрации внимания. Мальчик или девочка, играя с мелкими предметами, научится хорошо сосредотачиваться, не отвлекаться на посторонние звуки и шумы. А это – весьма ценный навык для современной жизни, насыщенной самыми разными событиями.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b/>
          <w:bCs/>
          <w:color w:val="000000"/>
        </w:rPr>
        <w:t xml:space="preserve">Элементы </w:t>
      </w:r>
      <w:proofErr w:type="spellStart"/>
      <w:r w:rsidRPr="00315A98">
        <w:rPr>
          <w:b/>
          <w:bCs/>
          <w:color w:val="000000"/>
        </w:rPr>
        <w:t>бизиборда</w:t>
      </w:r>
      <w:proofErr w:type="spellEnd"/>
      <w:r w:rsidRPr="00315A98">
        <w:rPr>
          <w:b/>
          <w:bCs/>
          <w:color w:val="000000"/>
        </w:rPr>
        <w:t xml:space="preserve"> компонуются в группы (блоки) следующего назначения: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моторную – для развития начальных моторных навыков;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моторно-прикладную – для закрепления первоначальных моторных навыков путем обращения с мелкими подвижными вещами повседневного пользования;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ассоциативную – для ускорения развития отвлеченного мышления на основе закрепленных моторных навыков;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>цветовую, т.к. полноценное развитие цветового зрения способствует лучшим успехам по всем предыдущим пунктам.</w:t>
      </w:r>
    </w:p>
    <w:p w:rsidR="00DE4129" w:rsidRPr="00315A98" w:rsidRDefault="00DE4129" w:rsidP="00315A98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315A98">
        <w:rPr>
          <w:color w:val="000000"/>
        </w:rPr>
        <w:t xml:space="preserve">Сегодня у большинства современных детей отмечается общее моторное отставание. Следствие слабого развития общей моторики, и в частности - руки, общая неготовность большинства современных детей к письму или проблемы с речевым развитием. Зависимость между развитием тонких движений руки и речи была замечена еще в прошлом веке Марией </w:t>
      </w:r>
      <w:proofErr w:type="spellStart"/>
      <w:r w:rsidRPr="00315A98">
        <w:rPr>
          <w:color w:val="000000"/>
        </w:rPr>
        <w:t>Монтессори</w:t>
      </w:r>
      <w:proofErr w:type="spellEnd"/>
      <w:r w:rsidRPr="00315A98">
        <w:rPr>
          <w:color w:val="000000"/>
        </w:rPr>
        <w:t>.</w:t>
      </w:r>
    </w:p>
    <w:p w:rsidR="00DE4129" w:rsidRPr="001A4D36" w:rsidRDefault="00DE4129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1A4D36">
        <w:rPr>
          <w:b/>
          <w:color w:val="000000"/>
        </w:rPr>
        <w:t xml:space="preserve">1.Игра «Шнуровка». </w:t>
      </w:r>
      <w:r w:rsidRPr="001A4D36">
        <w:rPr>
          <w:color w:val="000000"/>
        </w:rPr>
        <w:t>Один из видов развивающих игр для детей. Действия с подобными игрушками способствуют развитию тонких движений пальцев рук (тонкой моторики), а также развитию речи ребенка.</w:t>
      </w:r>
    </w:p>
    <w:p w:rsidR="00DE4129" w:rsidRPr="001A4D36" w:rsidRDefault="00DE4129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1A4D36">
        <w:rPr>
          <w:b/>
          <w:color w:val="000000"/>
        </w:rPr>
        <w:t xml:space="preserve">2.Игра «Открой </w:t>
      </w:r>
      <w:proofErr w:type="spellStart"/>
      <w:r w:rsidRPr="001A4D36">
        <w:rPr>
          <w:b/>
          <w:color w:val="000000"/>
        </w:rPr>
        <w:t>замочки</w:t>
      </w:r>
      <w:proofErr w:type="gramStart"/>
      <w:r w:rsidRPr="001A4D36">
        <w:rPr>
          <w:b/>
          <w:color w:val="000000"/>
        </w:rPr>
        <w:t>».</w:t>
      </w:r>
      <w:r w:rsidRPr="001A4D36">
        <w:rPr>
          <w:color w:val="000000"/>
        </w:rPr>
        <w:t>Все</w:t>
      </w:r>
      <w:proofErr w:type="spellEnd"/>
      <w:proofErr w:type="gramEnd"/>
      <w:r w:rsidRPr="001A4D36">
        <w:rPr>
          <w:color w:val="000000"/>
        </w:rPr>
        <w:t xml:space="preserve"> дети любят возиться с разными замочками и ключиками: открывают и закрывают их. Цель: развивает мелкую моторику рук, пространственное воображение, познавательные интересы, мышление.</w:t>
      </w:r>
    </w:p>
    <w:p w:rsidR="00DE4129" w:rsidRPr="001A4D36" w:rsidRDefault="00DE4129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proofErr w:type="gramStart"/>
      <w:r w:rsidRPr="001A4D36">
        <w:rPr>
          <w:b/>
          <w:color w:val="000000"/>
        </w:rPr>
        <w:t>3.«</w:t>
      </w:r>
      <w:proofErr w:type="gramEnd"/>
      <w:r w:rsidRPr="001A4D36">
        <w:rPr>
          <w:b/>
          <w:color w:val="000000"/>
        </w:rPr>
        <w:t xml:space="preserve">Открой и закрой </w:t>
      </w:r>
      <w:proofErr w:type="spellStart"/>
      <w:r w:rsidRPr="001A4D36">
        <w:rPr>
          <w:b/>
          <w:color w:val="000000"/>
        </w:rPr>
        <w:t>окошечко».</w:t>
      </w:r>
      <w:r w:rsidRPr="001A4D36">
        <w:rPr>
          <w:color w:val="000000"/>
        </w:rPr>
        <w:t>Описание</w:t>
      </w:r>
      <w:proofErr w:type="spellEnd"/>
      <w:r w:rsidRPr="001A4D36">
        <w:rPr>
          <w:color w:val="000000"/>
        </w:rPr>
        <w:t>: необходимо открыть дверку, чтобы увидеть, кто там живёт , какой предмет лишний, что бывает такого цвета и т.д.</w:t>
      </w:r>
    </w:p>
    <w:p w:rsidR="00DE4129" w:rsidRPr="001A4D36" w:rsidRDefault="00DE4129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proofErr w:type="gramStart"/>
      <w:r w:rsidRPr="001A4D36">
        <w:rPr>
          <w:b/>
          <w:color w:val="000000"/>
        </w:rPr>
        <w:t>4.«</w:t>
      </w:r>
      <w:proofErr w:type="gramEnd"/>
      <w:r w:rsidRPr="001A4D36">
        <w:rPr>
          <w:b/>
          <w:color w:val="000000"/>
        </w:rPr>
        <w:t xml:space="preserve">Определи на </w:t>
      </w:r>
      <w:proofErr w:type="spellStart"/>
      <w:r w:rsidRPr="001A4D36">
        <w:rPr>
          <w:b/>
          <w:color w:val="000000"/>
        </w:rPr>
        <w:t>ощупь».</w:t>
      </w:r>
      <w:r w:rsidRPr="001A4D36">
        <w:rPr>
          <w:color w:val="000000"/>
        </w:rPr>
        <w:t>Описание</w:t>
      </w:r>
      <w:proofErr w:type="spellEnd"/>
      <w:r w:rsidRPr="001A4D36">
        <w:rPr>
          <w:color w:val="000000"/>
        </w:rPr>
        <w:t>: Нужно определить на ощупь находящийся предмет в мешочке.</w:t>
      </w:r>
    </w:p>
    <w:p w:rsidR="00DE4129" w:rsidRPr="001A4D36" w:rsidRDefault="009B20B8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proofErr w:type="gramStart"/>
      <w:r w:rsidRPr="001A4D36">
        <w:rPr>
          <w:b/>
          <w:color w:val="000000"/>
        </w:rPr>
        <w:t>5.</w:t>
      </w:r>
      <w:r w:rsidR="00DE4129" w:rsidRPr="001A4D36">
        <w:rPr>
          <w:b/>
          <w:color w:val="000000"/>
        </w:rPr>
        <w:t>«</w:t>
      </w:r>
      <w:proofErr w:type="gramEnd"/>
      <w:r w:rsidR="00DE4129" w:rsidRPr="001A4D36">
        <w:rPr>
          <w:b/>
          <w:color w:val="000000"/>
        </w:rPr>
        <w:t>Много-мало».</w:t>
      </w:r>
      <w:r w:rsidR="00DE4129" w:rsidRPr="001A4D36">
        <w:rPr>
          <w:color w:val="000000"/>
        </w:rPr>
        <w:t>Описание: Ребенок прищипывает количество прищепок по заданию воспитателя ( один-много)</w:t>
      </w:r>
    </w:p>
    <w:p w:rsidR="0067012C" w:rsidRPr="001A4D36" w:rsidRDefault="00DE4129" w:rsidP="001A4D36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</w:rPr>
      </w:pPr>
      <w:r w:rsidRPr="001A4D36">
        <w:rPr>
          <w:color w:val="000000"/>
        </w:rPr>
        <w:t xml:space="preserve">Игры стимулируют к познавательной деятельности, усидчивости. Они очень эмоциональны, увлекательны, способствуют развитию речи, творческой деятельности. Кропотливые упражнения с замочками, шнурками </w:t>
      </w:r>
      <w:proofErr w:type="spellStart"/>
      <w:r w:rsidRPr="001A4D36">
        <w:rPr>
          <w:color w:val="000000"/>
        </w:rPr>
        <w:t>и.т.д</w:t>
      </w:r>
      <w:proofErr w:type="spellEnd"/>
      <w:r w:rsidRPr="001A4D36">
        <w:rPr>
          <w:color w:val="000000"/>
        </w:rPr>
        <w:t xml:space="preserve"> служат хорошей пальчиковой гимнастикой. Тем самым вырабатываются ловкость, умение управлять своими движениями.</w:t>
      </w:r>
    </w:p>
    <w:p w:rsidR="0067012C" w:rsidRPr="001A4D36" w:rsidRDefault="0067012C" w:rsidP="001A4D3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7012C" w:rsidRPr="001A4D36" w:rsidRDefault="0067012C" w:rsidP="001A4D3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7012C" w:rsidRPr="001A4D36" w:rsidRDefault="0067012C" w:rsidP="001A4D3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6450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012C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60194" w:rsidRPr="001A4D36" w:rsidRDefault="00860194" w:rsidP="008601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860194" w:rsidRPr="00461A2E" w:rsidRDefault="00860194" w:rsidP="008601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Блохина Е.,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Лиханова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«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«наколенная книга» Журнал «Обруч № 4 2015 год.</w:t>
      </w:r>
    </w:p>
    <w:p w:rsidR="00860194" w:rsidRPr="00461A2E" w:rsidRDefault="00860194" w:rsidP="008601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Гатовская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А.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средство обучения в условиях ФГОС [Текст] / Д. А.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Гатовская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Проблемы и перспективы развития образования: материалы VI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науч.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(г. Пермь, апрель 2015 г.). — Пермь: Меркурий, 2015. — С. 162-164.</w:t>
      </w:r>
    </w:p>
    <w:p w:rsidR="00860194" w:rsidRPr="00461A2E" w:rsidRDefault="00860194" w:rsidP="008601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http://www.tavika.ru/p/blog-page_5.html</w:t>
      </w:r>
    </w:p>
    <w:p w:rsidR="00860194" w:rsidRPr="00461A2E" w:rsidRDefault="00860194" w:rsidP="0086019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</w:rPr>
      </w:pPr>
      <w:hyperlink r:id="rId53" w:history="1">
        <w:r w:rsidRPr="003D425E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https://infourok.ru/iz-opita-raboti-igrovaya-innovacionnaya-tehnologiya-lepbuk-1170933.html</w:t>
        </w:r>
      </w:hyperlink>
    </w:p>
    <w:p w:rsidR="00860194" w:rsidRPr="00461A2E" w:rsidRDefault="00860194" w:rsidP="0086019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Захарова Е. Проект в группе раннего возраста «Развивающая доска –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Бизиборд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». Воспитателям детских садов, школьным учителям и педагогам. (</w:t>
      </w:r>
      <w:hyperlink r:id="rId54" w:history="1">
        <w:r w:rsidRPr="00461A2E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www.maam.ru</w:t>
        </w:r>
      </w:hyperlink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60194" w:rsidRPr="00290BB4" w:rsidRDefault="00860194" w:rsidP="0086019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Сомова А.С.,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Шнюкова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Т.Н. Учебно-методическое пособие на тему: Развивающая доска – </w:t>
      </w:r>
      <w:proofErr w:type="spellStart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бизиборд</w:t>
      </w:r>
      <w:proofErr w:type="spellEnd"/>
      <w:r w:rsidRPr="00461A2E">
        <w:rPr>
          <w:rFonts w:ascii="Times New Roman" w:eastAsia="Times New Roman" w:hAnsi="Times New Roman" w:cs="Times New Roman"/>
          <w:color w:val="000000"/>
          <w:sz w:val="24"/>
          <w:szCs w:val="24"/>
        </w:rPr>
        <w:t>. (www.nsportal.ru)</w:t>
      </w:r>
    </w:p>
    <w:p w:rsidR="00860194" w:rsidRDefault="00860194" w:rsidP="008601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96B" w:rsidRDefault="0099696B" w:rsidP="0099696B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1. </w:t>
      </w:r>
      <w:proofErr w:type="spellStart"/>
      <w:r>
        <w:rPr>
          <w:rStyle w:val="c0"/>
          <w:color w:val="000000"/>
          <w:sz w:val="28"/>
          <w:szCs w:val="28"/>
        </w:rPr>
        <w:t>Гатовская</w:t>
      </w:r>
      <w:proofErr w:type="spellEnd"/>
      <w:r>
        <w:rPr>
          <w:rStyle w:val="c0"/>
          <w:color w:val="000000"/>
          <w:sz w:val="28"/>
          <w:szCs w:val="28"/>
        </w:rPr>
        <w:t xml:space="preserve"> Д. А. </w:t>
      </w:r>
      <w:proofErr w:type="spellStart"/>
      <w:r>
        <w:rPr>
          <w:rStyle w:val="c0"/>
          <w:color w:val="000000"/>
          <w:sz w:val="28"/>
          <w:szCs w:val="28"/>
        </w:rPr>
        <w:t>Лэпбук</w:t>
      </w:r>
      <w:proofErr w:type="spellEnd"/>
      <w:r>
        <w:rPr>
          <w:rStyle w:val="c0"/>
          <w:color w:val="000000"/>
          <w:sz w:val="28"/>
          <w:szCs w:val="28"/>
        </w:rPr>
        <w:t xml:space="preserve"> как средство обучения в условиях ФГОС [Текст] / Д.А. </w:t>
      </w:r>
      <w:proofErr w:type="spellStart"/>
      <w:r>
        <w:rPr>
          <w:rStyle w:val="c0"/>
          <w:color w:val="000000"/>
          <w:sz w:val="28"/>
          <w:szCs w:val="28"/>
        </w:rPr>
        <w:t>Гатовская</w:t>
      </w:r>
      <w:proofErr w:type="spellEnd"/>
      <w:r>
        <w:rPr>
          <w:rStyle w:val="c0"/>
          <w:color w:val="000000"/>
          <w:sz w:val="28"/>
          <w:szCs w:val="28"/>
        </w:rPr>
        <w:t xml:space="preserve"> // Проблемы и перспективы развития образования: материалы VI </w:t>
      </w:r>
      <w:proofErr w:type="spellStart"/>
      <w:r>
        <w:rPr>
          <w:rStyle w:val="c0"/>
          <w:color w:val="000000"/>
          <w:sz w:val="28"/>
          <w:szCs w:val="28"/>
        </w:rPr>
        <w:t>междунар</w:t>
      </w:r>
      <w:proofErr w:type="spellEnd"/>
      <w:r>
        <w:rPr>
          <w:rStyle w:val="c0"/>
          <w:color w:val="000000"/>
          <w:sz w:val="28"/>
          <w:szCs w:val="28"/>
        </w:rPr>
        <w:t xml:space="preserve">. науч. </w:t>
      </w:r>
      <w:proofErr w:type="spellStart"/>
      <w:r>
        <w:rPr>
          <w:rStyle w:val="c0"/>
          <w:color w:val="000000"/>
          <w:sz w:val="28"/>
          <w:szCs w:val="28"/>
        </w:rPr>
        <w:t>конф</w:t>
      </w:r>
      <w:proofErr w:type="spellEnd"/>
      <w:r>
        <w:rPr>
          <w:rStyle w:val="c0"/>
          <w:color w:val="000000"/>
          <w:sz w:val="28"/>
          <w:szCs w:val="28"/>
        </w:rPr>
        <w:t>. (г. Пермь, апрель 2015 г.).  — Пермь: Меркурий, 2015. — С. 162-164.</w:t>
      </w:r>
    </w:p>
    <w:p w:rsidR="0099696B" w:rsidRDefault="0099696B" w:rsidP="0099696B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color w:val="000000"/>
          <w:sz w:val="28"/>
          <w:szCs w:val="28"/>
        </w:rPr>
        <w:t xml:space="preserve">2. </w:t>
      </w:r>
      <w:proofErr w:type="spellStart"/>
      <w:r>
        <w:rPr>
          <w:rStyle w:val="c22"/>
          <w:color w:val="000000"/>
          <w:sz w:val="28"/>
          <w:szCs w:val="28"/>
        </w:rPr>
        <w:t>Лэпбуки</w:t>
      </w:r>
      <w:proofErr w:type="spellEnd"/>
      <w:r>
        <w:rPr>
          <w:rStyle w:val="c22"/>
          <w:color w:val="000000"/>
          <w:sz w:val="28"/>
          <w:szCs w:val="28"/>
        </w:rPr>
        <w:t>. Это интересно. http://www.tavika.ru/p/blog-page_5.html3. https://ru.pinterest.com/source/homeschoolshare.com/4. http://www.tavika.ru/2015/12/Red-book.html5. http://www.maam.ru/obrazovanie/lepbuki6. </w:t>
      </w:r>
      <w:hyperlink r:id="rId55" w:history="1">
        <w:r>
          <w:rPr>
            <w:rStyle w:val="a9"/>
            <w:sz w:val="28"/>
            <w:szCs w:val="28"/>
          </w:rPr>
          <w:t>http://kopilkaurokov.ru/doshkolnoeobrazovanie/prochee/lepbuk-kak-vid-sovmiestnoi-dieiatiel-nosti-vzroslogho-i-dietiei</w:t>
        </w:r>
      </w:hyperlink>
      <w:r>
        <w:rPr>
          <w:rStyle w:val="c0"/>
          <w:color w:val="000000"/>
          <w:sz w:val="28"/>
          <w:szCs w:val="28"/>
        </w:rPr>
        <w:t> </w:t>
      </w:r>
    </w:p>
    <w:p w:rsidR="0067012C" w:rsidRPr="00141BA8" w:rsidRDefault="0067012C" w:rsidP="00141BA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67012C" w:rsidRPr="00141BA8" w:rsidSect="00D2014B">
      <w:footerReference w:type="default" r:id="rId56"/>
      <w:pgSz w:w="11906" w:h="16838"/>
      <w:pgMar w:top="0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544" w:rsidRDefault="004E5544" w:rsidP="009E3A1F">
      <w:pPr>
        <w:spacing w:after="0" w:line="240" w:lineRule="auto"/>
      </w:pPr>
      <w:r>
        <w:separator/>
      </w:r>
    </w:p>
  </w:endnote>
  <w:endnote w:type="continuationSeparator" w:id="0">
    <w:p w:rsidR="004E5544" w:rsidRDefault="004E5544" w:rsidP="009E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5037345"/>
      <w:docPartObj>
        <w:docPartGallery w:val="Page Numbers (Bottom of Page)"/>
        <w:docPartUnique/>
      </w:docPartObj>
    </w:sdtPr>
    <w:sdtContent>
      <w:p w:rsidR="00BF57D3" w:rsidRDefault="00BF57D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05">
          <w:rPr>
            <w:noProof/>
          </w:rPr>
          <w:t>20</w:t>
        </w:r>
        <w:r>
          <w:fldChar w:fldCharType="end"/>
        </w:r>
      </w:p>
    </w:sdtContent>
  </w:sdt>
  <w:p w:rsidR="00BF57D3" w:rsidRDefault="00BF57D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544" w:rsidRDefault="004E5544" w:rsidP="009E3A1F">
      <w:pPr>
        <w:spacing w:after="0" w:line="240" w:lineRule="auto"/>
      </w:pPr>
      <w:r>
        <w:separator/>
      </w:r>
    </w:p>
  </w:footnote>
  <w:footnote w:type="continuationSeparator" w:id="0">
    <w:p w:rsidR="004E5544" w:rsidRDefault="004E5544" w:rsidP="009E3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11.25pt;height:11.25pt" o:bullet="t">
        <v:imagedata r:id="rId1" o:title="mso43EB"/>
      </v:shape>
    </w:pict>
  </w:numPicBullet>
  <w:abstractNum w:abstractNumId="0">
    <w:nsid w:val="07087F45"/>
    <w:multiLevelType w:val="hybridMultilevel"/>
    <w:tmpl w:val="4FA2516E"/>
    <w:lvl w:ilvl="0" w:tplc="561CE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7E2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A8A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AE7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8A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107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FA6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22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503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FE3D2C"/>
    <w:multiLevelType w:val="hybridMultilevel"/>
    <w:tmpl w:val="7B4804B4"/>
    <w:lvl w:ilvl="0" w:tplc="D896853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444F69"/>
    <w:multiLevelType w:val="hybridMultilevel"/>
    <w:tmpl w:val="58C26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36CF1"/>
    <w:multiLevelType w:val="hybridMultilevel"/>
    <w:tmpl w:val="72583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D2E6B"/>
    <w:multiLevelType w:val="multilevel"/>
    <w:tmpl w:val="1960D12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2F1339F2"/>
    <w:multiLevelType w:val="hybridMultilevel"/>
    <w:tmpl w:val="73F284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39B46876"/>
    <w:multiLevelType w:val="hybridMultilevel"/>
    <w:tmpl w:val="2564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A7224"/>
    <w:multiLevelType w:val="hybridMultilevel"/>
    <w:tmpl w:val="3E06EC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832817"/>
    <w:multiLevelType w:val="hybridMultilevel"/>
    <w:tmpl w:val="D37E03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95264"/>
    <w:multiLevelType w:val="hybridMultilevel"/>
    <w:tmpl w:val="1972984A"/>
    <w:lvl w:ilvl="0" w:tplc="5C083060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367E95"/>
    <w:multiLevelType w:val="multilevel"/>
    <w:tmpl w:val="F2DA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5E2EBB"/>
    <w:multiLevelType w:val="hybridMultilevel"/>
    <w:tmpl w:val="3C34F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B5E48"/>
    <w:multiLevelType w:val="hybridMultilevel"/>
    <w:tmpl w:val="91B0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5A362C"/>
    <w:multiLevelType w:val="multilevel"/>
    <w:tmpl w:val="C822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E604C6"/>
    <w:multiLevelType w:val="hybridMultilevel"/>
    <w:tmpl w:val="A10CE81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78232BA2"/>
    <w:multiLevelType w:val="hybridMultilevel"/>
    <w:tmpl w:val="C840BEE0"/>
    <w:lvl w:ilvl="0" w:tplc="032CF286">
      <w:start w:val="4"/>
      <w:numFmt w:val="decimal"/>
      <w:lvlText w:val="%1"/>
      <w:lvlJc w:val="left"/>
      <w:pPr>
        <w:ind w:left="-34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14"/>
  </w:num>
  <w:num w:numId="7">
    <w:abstractNumId w:val="10"/>
  </w:num>
  <w:num w:numId="8">
    <w:abstractNumId w:val="3"/>
  </w:num>
  <w:num w:numId="9">
    <w:abstractNumId w:val="12"/>
  </w:num>
  <w:num w:numId="10">
    <w:abstractNumId w:val="4"/>
  </w:num>
  <w:num w:numId="11">
    <w:abstractNumId w:val="11"/>
  </w:num>
  <w:num w:numId="12">
    <w:abstractNumId w:val="13"/>
  </w:num>
  <w:num w:numId="13">
    <w:abstractNumId w:val="15"/>
  </w:num>
  <w:num w:numId="14">
    <w:abstractNumId w:val="8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58A"/>
    <w:rsid w:val="00070BC9"/>
    <w:rsid w:val="000C33D9"/>
    <w:rsid w:val="000F481B"/>
    <w:rsid w:val="00122105"/>
    <w:rsid w:val="00141BA8"/>
    <w:rsid w:val="001A4D36"/>
    <w:rsid w:val="00255600"/>
    <w:rsid w:val="00256FEB"/>
    <w:rsid w:val="00290BB4"/>
    <w:rsid w:val="002B08AD"/>
    <w:rsid w:val="002C3725"/>
    <w:rsid w:val="002D46D6"/>
    <w:rsid w:val="002D5BE5"/>
    <w:rsid w:val="002E1D2F"/>
    <w:rsid w:val="003147C2"/>
    <w:rsid w:val="00315A98"/>
    <w:rsid w:val="003D741D"/>
    <w:rsid w:val="003D75C0"/>
    <w:rsid w:val="003F728E"/>
    <w:rsid w:val="00414E17"/>
    <w:rsid w:val="00461A2E"/>
    <w:rsid w:val="004666C3"/>
    <w:rsid w:val="00472F30"/>
    <w:rsid w:val="00495B52"/>
    <w:rsid w:val="004A5F94"/>
    <w:rsid w:val="004E5544"/>
    <w:rsid w:val="00531ABC"/>
    <w:rsid w:val="0054198C"/>
    <w:rsid w:val="0054599E"/>
    <w:rsid w:val="005A20FB"/>
    <w:rsid w:val="005B10FB"/>
    <w:rsid w:val="005E6771"/>
    <w:rsid w:val="005F20CD"/>
    <w:rsid w:val="006008BD"/>
    <w:rsid w:val="006023CF"/>
    <w:rsid w:val="00631EF1"/>
    <w:rsid w:val="0064507B"/>
    <w:rsid w:val="0067012C"/>
    <w:rsid w:val="006812EF"/>
    <w:rsid w:val="007201FD"/>
    <w:rsid w:val="00757A78"/>
    <w:rsid w:val="00782F58"/>
    <w:rsid w:val="007E1381"/>
    <w:rsid w:val="007F6C56"/>
    <w:rsid w:val="00806BEB"/>
    <w:rsid w:val="0083609F"/>
    <w:rsid w:val="00860194"/>
    <w:rsid w:val="008918BB"/>
    <w:rsid w:val="008B2147"/>
    <w:rsid w:val="008D16F8"/>
    <w:rsid w:val="0090658A"/>
    <w:rsid w:val="00942285"/>
    <w:rsid w:val="00956493"/>
    <w:rsid w:val="00966D28"/>
    <w:rsid w:val="009949BB"/>
    <w:rsid w:val="0099696B"/>
    <w:rsid w:val="009B20B8"/>
    <w:rsid w:val="009E3A1F"/>
    <w:rsid w:val="00A1474B"/>
    <w:rsid w:val="00A42C00"/>
    <w:rsid w:val="00A56450"/>
    <w:rsid w:val="00A606E4"/>
    <w:rsid w:val="00A82650"/>
    <w:rsid w:val="00AF14C6"/>
    <w:rsid w:val="00AF14D3"/>
    <w:rsid w:val="00B0688C"/>
    <w:rsid w:val="00B07E25"/>
    <w:rsid w:val="00B911E8"/>
    <w:rsid w:val="00BA610F"/>
    <w:rsid w:val="00BB20F6"/>
    <w:rsid w:val="00BE3D4F"/>
    <w:rsid w:val="00BF57D3"/>
    <w:rsid w:val="00C55EDC"/>
    <w:rsid w:val="00C6074A"/>
    <w:rsid w:val="00C85CEC"/>
    <w:rsid w:val="00C97CF1"/>
    <w:rsid w:val="00CF598F"/>
    <w:rsid w:val="00D2014B"/>
    <w:rsid w:val="00D35519"/>
    <w:rsid w:val="00D560C3"/>
    <w:rsid w:val="00D73942"/>
    <w:rsid w:val="00DA0D7A"/>
    <w:rsid w:val="00DA1014"/>
    <w:rsid w:val="00DE4129"/>
    <w:rsid w:val="00E27BA5"/>
    <w:rsid w:val="00EB76CF"/>
    <w:rsid w:val="00EC4C90"/>
    <w:rsid w:val="00EF3B1E"/>
    <w:rsid w:val="00F65C7B"/>
    <w:rsid w:val="00F77B46"/>
    <w:rsid w:val="00F9626C"/>
    <w:rsid w:val="00FA6D33"/>
    <w:rsid w:val="00FE4729"/>
    <w:rsid w:val="00FF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57408-E119-48EE-9D08-AFA12904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58A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5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6FEB"/>
    <w:rPr>
      <w:b/>
      <w:bCs/>
    </w:rPr>
  </w:style>
  <w:style w:type="paragraph" w:customStyle="1" w:styleId="c7">
    <w:name w:val="c7"/>
    <w:basedOn w:val="a"/>
    <w:rsid w:val="0025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6FEB"/>
  </w:style>
  <w:style w:type="character" w:customStyle="1" w:styleId="c2">
    <w:name w:val="c2"/>
    <w:basedOn w:val="a0"/>
    <w:rsid w:val="00256FEB"/>
  </w:style>
  <w:style w:type="table" w:styleId="a8">
    <w:name w:val="Table Grid"/>
    <w:basedOn w:val="a1"/>
    <w:uiPriority w:val="59"/>
    <w:rsid w:val="0041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95B5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customStyle="1" w:styleId="c22">
    <w:name w:val="c22"/>
    <w:basedOn w:val="a0"/>
    <w:rsid w:val="008B2147"/>
  </w:style>
  <w:style w:type="character" w:customStyle="1" w:styleId="c5">
    <w:name w:val="c5"/>
    <w:basedOn w:val="a0"/>
    <w:rsid w:val="00DA1014"/>
  </w:style>
  <w:style w:type="character" w:customStyle="1" w:styleId="c6">
    <w:name w:val="c6"/>
    <w:basedOn w:val="a0"/>
    <w:rsid w:val="00461A2E"/>
  </w:style>
  <w:style w:type="character" w:styleId="a9">
    <w:name w:val="Hyperlink"/>
    <w:basedOn w:val="a0"/>
    <w:uiPriority w:val="99"/>
    <w:unhideWhenUsed/>
    <w:rsid w:val="00461A2E"/>
    <w:rPr>
      <w:color w:val="0000FF" w:themeColor="hyperlink"/>
      <w:u w:val="single"/>
    </w:rPr>
  </w:style>
  <w:style w:type="paragraph" w:styleId="aa">
    <w:name w:val="No Spacing"/>
    <w:basedOn w:val="a"/>
    <w:uiPriority w:val="1"/>
    <w:qFormat/>
    <w:rsid w:val="002C3725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paragraph" w:styleId="ab">
    <w:name w:val="header"/>
    <w:basedOn w:val="a"/>
    <w:link w:val="ac"/>
    <w:uiPriority w:val="99"/>
    <w:unhideWhenUsed/>
    <w:rsid w:val="009E3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3A1F"/>
  </w:style>
  <w:style w:type="paragraph" w:styleId="ad">
    <w:name w:val="footer"/>
    <w:basedOn w:val="a"/>
    <w:link w:val="ae"/>
    <w:uiPriority w:val="99"/>
    <w:unhideWhenUsed/>
    <w:rsid w:val="009E3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3A1F"/>
  </w:style>
  <w:style w:type="paragraph" w:customStyle="1" w:styleId="c10">
    <w:name w:val="c10"/>
    <w:basedOn w:val="a"/>
    <w:rsid w:val="0078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8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1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s://www.google.com/url?q=http://kopilkaurokov.ru/doshkolnoeobrazovanie/prochee/lepbuk-kak-vid-sovmiestnoi-dieiatiel-nosti-vzroslogho-i-dietiei&amp;sa=D&amp;ust=1544775333861000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infourok.ru/iz-opita-raboti-igrovaya-innovacionnaya-tehnologiya-lepbuk-1170933.html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hyperlink" Target="http://www.maa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25</Pages>
  <Words>4441</Words>
  <Characters>25314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</cp:lastModifiedBy>
  <cp:revision>3</cp:revision>
  <dcterms:created xsi:type="dcterms:W3CDTF">2020-03-15T05:43:00Z</dcterms:created>
  <dcterms:modified xsi:type="dcterms:W3CDTF">2020-03-15T13:10:00Z</dcterms:modified>
</cp:coreProperties>
</file>