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B1F" w:rsidRDefault="00886B1F" w:rsidP="00886B1F">
      <w:pPr>
        <w:pStyle w:val="ad"/>
        <w:spacing w:line="360" w:lineRule="auto"/>
        <w:ind w:left="0"/>
      </w:pPr>
    </w:p>
    <w:p w:rsidR="00886B1F" w:rsidRDefault="00886B1F" w:rsidP="00886B1F">
      <w:pPr>
        <w:pStyle w:val="ad"/>
        <w:spacing w:line="360" w:lineRule="auto"/>
        <w:ind w:left="0"/>
      </w:pPr>
    </w:p>
    <w:p w:rsidR="00886B1F" w:rsidRDefault="00886B1F" w:rsidP="00886B1F">
      <w:pPr>
        <w:pStyle w:val="ad"/>
        <w:spacing w:line="360" w:lineRule="auto"/>
        <w:ind w:left="0"/>
      </w:pPr>
    </w:p>
    <w:p w:rsidR="00886B1F" w:rsidRPr="00886B1F" w:rsidRDefault="00DF5AAE" w:rsidP="00DF5AAE">
      <w:pPr>
        <w:pStyle w:val="ad"/>
        <w:spacing w:line="360" w:lineRule="auto"/>
        <w:ind w:left="0"/>
        <w:jc w:val="center"/>
      </w:pPr>
      <w:r>
        <w:t>Учебно-исследовательский проект</w:t>
      </w:r>
    </w:p>
    <w:p w:rsidR="00886B1F" w:rsidRDefault="00886B1F" w:rsidP="00886B1F">
      <w:pPr>
        <w:pStyle w:val="ad"/>
        <w:spacing w:line="360" w:lineRule="auto"/>
        <w:ind w:left="0"/>
        <w:jc w:val="center"/>
        <w:rPr>
          <w:b/>
        </w:rPr>
      </w:pPr>
      <w:r w:rsidRPr="00886B1F">
        <w:rPr>
          <w:b/>
        </w:rPr>
        <w:t>Треугольник Рёло</w:t>
      </w:r>
    </w:p>
    <w:p w:rsidR="00886B1F" w:rsidRDefault="00886B1F" w:rsidP="00886B1F">
      <w:pPr>
        <w:pStyle w:val="ad"/>
        <w:spacing w:line="360" w:lineRule="auto"/>
        <w:ind w:left="0"/>
        <w:jc w:val="center"/>
        <w:rPr>
          <w:b/>
        </w:rPr>
      </w:pPr>
    </w:p>
    <w:p w:rsidR="00886B1F" w:rsidRDefault="00886B1F" w:rsidP="00886B1F">
      <w:pPr>
        <w:pStyle w:val="ad"/>
        <w:spacing w:line="360" w:lineRule="auto"/>
        <w:ind w:left="0"/>
        <w:jc w:val="center"/>
        <w:rPr>
          <w:b/>
        </w:rPr>
      </w:pPr>
    </w:p>
    <w:p w:rsidR="00886B1F" w:rsidRPr="00886B1F" w:rsidRDefault="00886B1F" w:rsidP="00886B1F">
      <w:pPr>
        <w:pStyle w:val="ad"/>
        <w:spacing w:line="360" w:lineRule="auto"/>
        <w:ind w:left="0"/>
        <w:jc w:val="center"/>
        <w:rPr>
          <w:b/>
        </w:rPr>
      </w:pPr>
    </w:p>
    <w:p w:rsidR="00886B1F" w:rsidRPr="00886B1F" w:rsidRDefault="00886B1F" w:rsidP="00886B1F">
      <w:pPr>
        <w:pStyle w:val="ad"/>
        <w:spacing w:line="360" w:lineRule="auto"/>
        <w:ind w:left="0"/>
        <w:jc w:val="right"/>
      </w:pPr>
    </w:p>
    <w:p w:rsidR="00886B1F" w:rsidRPr="00886B1F" w:rsidRDefault="00886B1F" w:rsidP="00886B1F">
      <w:pPr>
        <w:spacing w:line="360" w:lineRule="auto"/>
        <w:jc w:val="right"/>
      </w:pPr>
      <w:r w:rsidRPr="00886B1F">
        <w:t xml:space="preserve">Авторы: Савченко Иван, </w:t>
      </w:r>
      <w:r w:rsidRPr="00886B1F">
        <w:br/>
        <w:t xml:space="preserve">Смирнов Александр </w:t>
      </w:r>
    </w:p>
    <w:p w:rsidR="00886B1F" w:rsidRPr="00886B1F" w:rsidRDefault="00886B1F" w:rsidP="00886B1F">
      <w:pPr>
        <w:pStyle w:val="ad"/>
        <w:spacing w:line="360" w:lineRule="auto"/>
        <w:ind w:left="0"/>
        <w:jc w:val="right"/>
      </w:pPr>
      <w:r w:rsidRPr="00886B1F">
        <w:t>МБОУ СОШ № 2 г. Искитима, 8 “</w:t>
      </w:r>
      <w:r w:rsidRPr="00886B1F">
        <w:rPr>
          <w:lang w:val="en-US"/>
        </w:rPr>
        <w:t>A</w:t>
      </w:r>
      <w:r w:rsidRPr="00886B1F">
        <w:t>”  класс</w:t>
      </w:r>
    </w:p>
    <w:p w:rsidR="00886B1F" w:rsidRPr="00886B1F" w:rsidRDefault="00886B1F" w:rsidP="00886B1F">
      <w:pPr>
        <w:pStyle w:val="ad"/>
        <w:spacing w:line="360" w:lineRule="auto"/>
        <w:ind w:left="0"/>
        <w:jc w:val="right"/>
      </w:pPr>
      <w:r w:rsidRPr="00886B1F">
        <w:t xml:space="preserve"> Руководитель:</w:t>
      </w:r>
      <w:r w:rsidRPr="00886B1F">
        <w:br/>
        <w:t>Гарина Лариса Александровна,</w:t>
      </w:r>
      <w:r w:rsidRPr="00886B1F">
        <w:br/>
        <w:t>учитель математики высшей</w:t>
      </w:r>
      <w:r w:rsidRPr="00886B1F">
        <w:br/>
        <w:t>категории МБОУ СОШ №2</w:t>
      </w:r>
    </w:p>
    <w:p w:rsidR="00886B1F" w:rsidRPr="00886B1F" w:rsidRDefault="00886B1F" w:rsidP="00886B1F">
      <w:pPr>
        <w:pStyle w:val="ad"/>
        <w:spacing w:line="360" w:lineRule="auto"/>
        <w:ind w:left="0"/>
        <w:jc w:val="right"/>
      </w:pPr>
      <w:r w:rsidRPr="00886B1F">
        <w:t>г.Искитима</w:t>
      </w:r>
    </w:p>
    <w:p w:rsidR="00886B1F" w:rsidRPr="00886B1F" w:rsidRDefault="00886B1F" w:rsidP="00886B1F">
      <w:pPr>
        <w:pStyle w:val="ad"/>
        <w:spacing w:line="360" w:lineRule="auto"/>
        <w:ind w:left="0"/>
        <w:jc w:val="center"/>
      </w:pPr>
    </w:p>
    <w:p w:rsidR="00886B1F" w:rsidRPr="00886B1F" w:rsidRDefault="00886B1F" w:rsidP="00886B1F">
      <w:pPr>
        <w:pStyle w:val="ad"/>
        <w:spacing w:line="276" w:lineRule="auto"/>
        <w:ind w:left="0"/>
        <w:rPr>
          <w:i/>
        </w:rPr>
      </w:pPr>
    </w:p>
    <w:p w:rsidR="00886B1F" w:rsidRPr="00886B1F" w:rsidRDefault="00886B1F" w:rsidP="00886B1F">
      <w:pPr>
        <w:pStyle w:val="ad"/>
        <w:spacing w:line="276" w:lineRule="auto"/>
        <w:ind w:left="0"/>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886B1F" w:rsidRDefault="00DF5AAE" w:rsidP="00756300">
      <w:pPr>
        <w:spacing w:line="276" w:lineRule="auto"/>
        <w:jc w:val="center"/>
      </w:pPr>
      <w:r>
        <w:t>г. Искитим, 2020</w:t>
      </w:r>
      <w:r w:rsidR="00886B1F" w:rsidRPr="00886B1F">
        <w:t xml:space="preserve"> г.</w:t>
      </w: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F5AAE" w:rsidRDefault="00DF5AAE" w:rsidP="00756300">
      <w:pPr>
        <w:spacing w:line="276" w:lineRule="auto"/>
        <w:jc w:val="center"/>
      </w:pPr>
    </w:p>
    <w:p w:rsidR="00D72CF2" w:rsidRPr="00105AF7" w:rsidRDefault="00D72CF2" w:rsidP="00A555F5">
      <w:pPr>
        <w:pStyle w:val="a6"/>
        <w:shd w:val="clear" w:color="auto" w:fill="FFFFFF"/>
        <w:spacing w:before="30" w:beforeAutospacing="0" w:after="30" w:afterAutospacing="0"/>
        <w:rPr>
          <w:rFonts w:eastAsia="Arial Unicode MS"/>
          <w:b/>
        </w:rPr>
      </w:pPr>
      <w:r w:rsidRPr="00105AF7">
        <w:rPr>
          <w:rFonts w:eastAsia="Arial Unicode MS"/>
          <w:b/>
        </w:rPr>
        <w:t>Оглавление</w:t>
      </w:r>
    </w:p>
    <w:p w:rsidR="0068647B" w:rsidRPr="00105AF7" w:rsidRDefault="00D72CF2" w:rsidP="00A555F5">
      <w:pPr>
        <w:pStyle w:val="a6"/>
        <w:shd w:val="clear" w:color="auto" w:fill="FFFFFF"/>
        <w:spacing w:before="30" w:beforeAutospacing="0" w:after="30" w:afterAutospacing="0"/>
        <w:rPr>
          <w:rFonts w:eastAsia="Arial Unicode MS"/>
        </w:rPr>
      </w:pPr>
      <w:r w:rsidRPr="00105AF7">
        <w:rPr>
          <w:rFonts w:eastAsia="Arial Unicode MS"/>
        </w:rPr>
        <w:t>1.</w:t>
      </w:r>
      <w:r w:rsidR="002D24B8" w:rsidRPr="00105AF7">
        <w:rPr>
          <w:rFonts w:eastAsia="Arial Unicode MS"/>
        </w:rPr>
        <w:t xml:space="preserve"> Вв</w:t>
      </w:r>
      <w:r w:rsidR="0068647B" w:rsidRPr="00105AF7">
        <w:rPr>
          <w:rFonts w:eastAsia="Arial Unicode MS"/>
        </w:rPr>
        <w:t>едение</w:t>
      </w:r>
      <w:r w:rsidR="002D24B8" w:rsidRPr="00105AF7">
        <w:rPr>
          <w:rFonts w:eastAsia="Arial Unicode MS"/>
        </w:rPr>
        <w:tab/>
      </w:r>
      <w:r w:rsidR="002D24B8" w:rsidRPr="00105AF7">
        <w:rPr>
          <w:rFonts w:eastAsia="Arial Unicode MS"/>
        </w:rPr>
        <w:tab/>
      </w:r>
      <w:r w:rsidR="002D24B8" w:rsidRPr="00105AF7">
        <w:rPr>
          <w:rFonts w:eastAsia="Arial Unicode MS"/>
        </w:rPr>
        <w:tab/>
      </w:r>
      <w:r w:rsidR="002D24B8" w:rsidRPr="00105AF7">
        <w:rPr>
          <w:rFonts w:eastAsia="Arial Unicode MS"/>
        </w:rPr>
        <w:tab/>
      </w:r>
      <w:r w:rsidR="002D24B8" w:rsidRPr="00105AF7">
        <w:rPr>
          <w:rFonts w:eastAsia="Arial Unicode MS"/>
        </w:rPr>
        <w:tab/>
      </w:r>
      <w:r w:rsidR="002D24B8" w:rsidRPr="00105AF7">
        <w:rPr>
          <w:rFonts w:eastAsia="Arial Unicode MS"/>
        </w:rPr>
        <w:tab/>
      </w:r>
      <w:r w:rsidR="002D24B8" w:rsidRPr="00105AF7">
        <w:rPr>
          <w:rFonts w:eastAsia="Arial Unicode MS"/>
        </w:rPr>
        <w:tab/>
      </w:r>
      <w:r w:rsidR="002D24B8" w:rsidRPr="00105AF7">
        <w:rPr>
          <w:rFonts w:eastAsia="Arial Unicode MS"/>
        </w:rPr>
        <w:tab/>
      </w:r>
      <w:r w:rsidR="002D24B8" w:rsidRPr="00105AF7">
        <w:rPr>
          <w:rFonts w:eastAsia="Arial Unicode MS"/>
        </w:rPr>
        <w:tab/>
      </w:r>
      <w:r w:rsidR="002D24B8" w:rsidRPr="00105AF7">
        <w:rPr>
          <w:rFonts w:eastAsia="Arial Unicode MS"/>
        </w:rPr>
        <w:tab/>
      </w:r>
      <w:r w:rsidR="001A3254">
        <w:rPr>
          <w:rFonts w:eastAsia="Arial Unicode MS"/>
        </w:rPr>
        <w:t xml:space="preserve">                   </w:t>
      </w:r>
      <w:r w:rsidR="00756972">
        <w:rPr>
          <w:rFonts w:eastAsia="Arial Unicode MS"/>
        </w:rPr>
        <w:t xml:space="preserve">   </w:t>
      </w:r>
      <w:r w:rsidR="001A3254">
        <w:rPr>
          <w:rFonts w:eastAsia="Arial Unicode MS"/>
        </w:rPr>
        <w:t xml:space="preserve"> </w:t>
      </w:r>
      <w:r w:rsidR="00756972">
        <w:rPr>
          <w:rFonts w:eastAsia="Arial Unicode MS"/>
        </w:rPr>
        <w:t xml:space="preserve">    </w:t>
      </w:r>
      <w:r w:rsidR="001A3254">
        <w:rPr>
          <w:rFonts w:eastAsia="Arial Unicode MS"/>
        </w:rPr>
        <w:t xml:space="preserve"> 3</w:t>
      </w:r>
    </w:p>
    <w:p w:rsidR="00D72CF2" w:rsidRPr="00105AF7" w:rsidRDefault="00D72CF2" w:rsidP="00A555F5">
      <w:pPr>
        <w:pStyle w:val="a6"/>
        <w:shd w:val="clear" w:color="auto" w:fill="FFFFFF"/>
        <w:spacing w:before="30" w:beforeAutospacing="0" w:after="30" w:afterAutospacing="0"/>
        <w:rPr>
          <w:rFonts w:eastAsia="Arial Unicode MS"/>
        </w:rPr>
      </w:pPr>
      <w:r w:rsidRPr="00105AF7">
        <w:rPr>
          <w:rFonts w:eastAsia="Arial Unicode MS"/>
        </w:rPr>
        <w:t>2. Ос</w:t>
      </w:r>
      <w:r w:rsidR="0068647B" w:rsidRPr="00105AF7">
        <w:rPr>
          <w:rFonts w:eastAsia="Arial Unicode MS"/>
        </w:rPr>
        <w:t>новная часть</w:t>
      </w:r>
      <w:r w:rsidR="002D24B8" w:rsidRPr="00105AF7">
        <w:rPr>
          <w:rFonts w:eastAsia="Arial Unicode MS"/>
        </w:rPr>
        <w:tab/>
      </w:r>
      <w:r w:rsidR="002D24B8" w:rsidRPr="00105AF7">
        <w:rPr>
          <w:rFonts w:eastAsia="Arial Unicode MS"/>
        </w:rPr>
        <w:tab/>
      </w:r>
      <w:r w:rsidR="002D24B8" w:rsidRPr="00105AF7">
        <w:rPr>
          <w:rFonts w:eastAsia="Arial Unicode MS"/>
        </w:rPr>
        <w:tab/>
      </w:r>
      <w:r w:rsidR="002D24B8" w:rsidRPr="00105AF7">
        <w:rPr>
          <w:rFonts w:eastAsia="Arial Unicode MS"/>
        </w:rPr>
        <w:tab/>
      </w:r>
      <w:r w:rsidR="002D24B8" w:rsidRPr="00105AF7">
        <w:rPr>
          <w:rFonts w:eastAsia="Arial Unicode MS"/>
        </w:rPr>
        <w:tab/>
      </w:r>
      <w:r w:rsidR="002D24B8" w:rsidRPr="00105AF7">
        <w:rPr>
          <w:rFonts w:eastAsia="Arial Unicode MS"/>
        </w:rPr>
        <w:tab/>
      </w:r>
      <w:r w:rsidR="002D24B8" w:rsidRPr="00105AF7">
        <w:rPr>
          <w:rFonts w:eastAsia="Arial Unicode MS"/>
        </w:rPr>
        <w:tab/>
      </w:r>
      <w:r w:rsidR="002D24B8" w:rsidRPr="00105AF7">
        <w:rPr>
          <w:rFonts w:eastAsia="Arial Unicode MS"/>
        </w:rPr>
        <w:tab/>
      </w:r>
      <w:r w:rsidR="002D24B8" w:rsidRPr="00105AF7">
        <w:rPr>
          <w:rFonts w:eastAsia="Arial Unicode MS"/>
        </w:rPr>
        <w:tab/>
      </w:r>
      <w:r w:rsidR="00574F53">
        <w:rPr>
          <w:rFonts w:eastAsia="Arial Unicode MS"/>
        </w:rPr>
        <w:t xml:space="preserve">     </w:t>
      </w:r>
      <w:r w:rsidR="001A3254">
        <w:rPr>
          <w:rFonts w:eastAsia="Arial Unicode MS"/>
        </w:rPr>
        <w:t xml:space="preserve">               </w:t>
      </w:r>
      <w:r w:rsidR="00756972">
        <w:rPr>
          <w:rFonts w:eastAsia="Arial Unicode MS"/>
        </w:rPr>
        <w:t xml:space="preserve">       </w:t>
      </w:r>
      <w:r w:rsidR="001A3254">
        <w:rPr>
          <w:rFonts w:eastAsia="Arial Unicode MS"/>
        </w:rPr>
        <w:t xml:space="preserve"> 4</w:t>
      </w:r>
    </w:p>
    <w:p w:rsidR="00D72CF2" w:rsidRPr="00105AF7" w:rsidRDefault="00D72CF2" w:rsidP="00A555F5">
      <w:pPr>
        <w:pStyle w:val="a6"/>
        <w:shd w:val="clear" w:color="auto" w:fill="FFFFFF"/>
        <w:spacing w:before="30" w:beforeAutospacing="0" w:after="30" w:afterAutospacing="0"/>
        <w:rPr>
          <w:rFonts w:asciiTheme="majorHAnsi" w:eastAsia="Arial Unicode MS" w:hAnsiTheme="majorHAnsi"/>
        </w:rPr>
      </w:pPr>
      <w:r w:rsidRPr="00105AF7">
        <w:rPr>
          <w:rFonts w:eastAsia="Arial Unicode MS"/>
        </w:rPr>
        <w:t xml:space="preserve">2.1 Теоретическая часть                                                                                         </w:t>
      </w:r>
      <w:r w:rsidR="00574F53">
        <w:rPr>
          <w:rFonts w:eastAsia="Arial Unicode MS"/>
        </w:rPr>
        <w:t xml:space="preserve">           </w:t>
      </w:r>
      <w:r w:rsidR="00756972">
        <w:rPr>
          <w:rFonts w:eastAsia="Arial Unicode MS"/>
        </w:rPr>
        <w:t xml:space="preserve">                </w:t>
      </w:r>
      <w:r w:rsidR="00A93D1B">
        <w:rPr>
          <w:rFonts w:eastAsia="Arial Unicode MS"/>
        </w:rPr>
        <w:t xml:space="preserve"> </w:t>
      </w:r>
      <w:r w:rsidR="00756972">
        <w:rPr>
          <w:rFonts w:eastAsia="Arial Unicode MS"/>
        </w:rPr>
        <w:t>4</w:t>
      </w:r>
      <w:r w:rsidR="00574F53">
        <w:rPr>
          <w:rFonts w:eastAsia="Arial Unicode MS"/>
        </w:rPr>
        <w:t xml:space="preserve"> </w:t>
      </w:r>
    </w:p>
    <w:p w:rsidR="00D72CF2" w:rsidRPr="00105AF7" w:rsidRDefault="0068647B" w:rsidP="00A555F5">
      <w:pPr>
        <w:pStyle w:val="a6"/>
        <w:shd w:val="clear" w:color="auto" w:fill="FFFFFF"/>
        <w:spacing w:before="30" w:beforeAutospacing="0" w:after="30" w:afterAutospacing="0"/>
        <w:rPr>
          <w:rFonts w:eastAsia="Arial Unicode MS"/>
        </w:rPr>
      </w:pPr>
      <w:r w:rsidRPr="00105AF7">
        <w:rPr>
          <w:rFonts w:eastAsia="Arial Unicode MS"/>
        </w:rPr>
        <w:t>2.1.1</w:t>
      </w:r>
      <w:r w:rsidR="00A9175E" w:rsidRPr="00105AF7">
        <w:rPr>
          <w:rFonts w:eastAsia="Arial Unicode MS"/>
        </w:rPr>
        <w:t xml:space="preserve">Определение </w:t>
      </w:r>
      <w:r w:rsidR="004F3442" w:rsidRPr="00105AF7">
        <w:rPr>
          <w:rFonts w:eastAsia="Arial Unicode MS"/>
        </w:rPr>
        <w:t xml:space="preserve"> и построение </w:t>
      </w:r>
      <w:r w:rsidR="00A9175E" w:rsidRPr="00105AF7">
        <w:rPr>
          <w:rFonts w:eastAsia="Arial Unicode MS"/>
        </w:rPr>
        <w:t>треугольника Рёло</w:t>
      </w:r>
      <w:r w:rsidR="00756972">
        <w:rPr>
          <w:rFonts w:eastAsia="Arial Unicode MS"/>
        </w:rPr>
        <w:t xml:space="preserve">                                                                      4</w:t>
      </w:r>
    </w:p>
    <w:p w:rsidR="00D72CF2" w:rsidRPr="00105AF7" w:rsidRDefault="00D72CF2" w:rsidP="00574F53">
      <w:pPr>
        <w:pStyle w:val="a6"/>
        <w:shd w:val="clear" w:color="auto" w:fill="FFFFFF"/>
        <w:spacing w:before="30" w:beforeAutospacing="0" w:after="30" w:afterAutospacing="0"/>
        <w:rPr>
          <w:rFonts w:eastAsia="Arial Unicode MS"/>
        </w:rPr>
      </w:pPr>
      <w:r w:rsidRPr="00105AF7">
        <w:rPr>
          <w:rFonts w:eastAsia="Arial Unicode MS"/>
        </w:rPr>
        <w:t>2.1.2</w:t>
      </w:r>
      <w:r w:rsidR="001A700F">
        <w:rPr>
          <w:rFonts w:eastAsia="Arial Unicode MS"/>
        </w:rPr>
        <w:t xml:space="preserve"> </w:t>
      </w:r>
      <w:r w:rsidR="004F3442" w:rsidRPr="00105AF7">
        <w:rPr>
          <w:rFonts w:eastAsia="Arial Unicode MS"/>
        </w:rPr>
        <w:t xml:space="preserve">Исторические сведения     </w:t>
      </w:r>
      <w:r w:rsidR="00756972">
        <w:rPr>
          <w:rFonts w:eastAsia="Arial Unicode MS"/>
        </w:rPr>
        <w:t xml:space="preserve">                                                                         </w:t>
      </w:r>
      <w:r w:rsidR="001A700F">
        <w:rPr>
          <w:rFonts w:eastAsia="Arial Unicode MS"/>
        </w:rPr>
        <w:t xml:space="preserve">                               </w:t>
      </w:r>
      <w:r w:rsidR="00756972">
        <w:rPr>
          <w:rFonts w:eastAsia="Arial Unicode MS"/>
        </w:rPr>
        <w:t>4</w:t>
      </w:r>
      <w:r w:rsidR="004F3442" w:rsidRPr="00105AF7">
        <w:rPr>
          <w:rFonts w:eastAsia="Arial Unicode MS"/>
        </w:rPr>
        <w:t xml:space="preserve">                                                  </w:t>
      </w:r>
      <w:r w:rsidR="00756972">
        <w:rPr>
          <w:rFonts w:eastAsia="Arial Unicode MS"/>
        </w:rPr>
        <w:t xml:space="preserve">                                                  </w:t>
      </w:r>
    </w:p>
    <w:p w:rsidR="00A9175E" w:rsidRPr="00105AF7" w:rsidRDefault="00A9175E" w:rsidP="00A555F5">
      <w:pPr>
        <w:pStyle w:val="a6"/>
        <w:shd w:val="clear" w:color="auto" w:fill="FFFFFF"/>
        <w:spacing w:before="30" w:beforeAutospacing="0" w:after="30" w:afterAutospacing="0"/>
        <w:rPr>
          <w:rFonts w:eastAsia="Arial Unicode MS"/>
        </w:rPr>
      </w:pPr>
      <w:r w:rsidRPr="00105AF7">
        <w:rPr>
          <w:rFonts w:eastAsia="Arial Unicode MS"/>
        </w:rPr>
        <w:t xml:space="preserve">2.1.3  </w:t>
      </w:r>
      <w:r w:rsidR="004F3442" w:rsidRPr="00105AF7">
        <w:rPr>
          <w:rFonts w:eastAsia="Arial Unicode MS"/>
        </w:rPr>
        <w:t>Свойства треугольника  Рёло</w:t>
      </w:r>
      <w:r w:rsidR="00756972">
        <w:rPr>
          <w:rFonts w:eastAsia="Arial Unicode MS"/>
        </w:rPr>
        <w:t xml:space="preserve">                                                                                                  5</w:t>
      </w:r>
    </w:p>
    <w:p w:rsidR="00D72CF2" w:rsidRPr="00105AF7" w:rsidRDefault="004F3442" w:rsidP="00A555F5">
      <w:pPr>
        <w:pStyle w:val="a6"/>
        <w:shd w:val="clear" w:color="auto" w:fill="FFFFFF"/>
        <w:spacing w:before="30" w:beforeAutospacing="0" w:after="30" w:afterAutospacing="0"/>
        <w:rPr>
          <w:rFonts w:eastAsia="Arial Unicode MS"/>
        </w:rPr>
      </w:pPr>
      <w:r w:rsidRPr="00105AF7">
        <w:rPr>
          <w:rFonts w:eastAsia="Arial Unicode MS"/>
        </w:rPr>
        <w:t>2</w:t>
      </w:r>
      <w:r w:rsidR="00A9175E" w:rsidRPr="00105AF7">
        <w:rPr>
          <w:rFonts w:eastAsia="Arial Unicode MS"/>
        </w:rPr>
        <w:t>.2    Применение треугольника Рёло</w:t>
      </w:r>
      <w:r w:rsidR="00756972">
        <w:rPr>
          <w:rFonts w:eastAsia="Arial Unicode MS"/>
        </w:rPr>
        <w:t xml:space="preserve">                                                                                            </w:t>
      </w:r>
      <w:r w:rsidR="00A93D1B">
        <w:rPr>
          <w:rFonts w:eastAsia="Arial Unicode MS"/>
        </w:rPr>
        <w:t xml:space="preserve">   </w:t>
      </w:r>
      <w:r w:rsidR="00756972">
        <w:rPr>
          <w:rFonts w:eastAsia="Arial Unicode MS"/>
        </w:rPr>
        <w:t>5</w:t>
      </w:r>
    </w:p>
    <w:p w:rsidR="00D72CF2" w:rsidRPr="00105AF7" w:rsidRDefault="00A9175E" w:rsidP="00A555F5">
      <w:pPr>
        <w:pStyle w:val="a6"/>
        <w:shd w:val="clear" w:color="auto" w:fill="FFFFFF"/>
        <w:spacing w:before="30" w:beforeAutospacing="0" w:after="30" w:afterAutospacing="0"/>
        <w:rPr>
          <w:rFonts w:eastAsia="Arial Unicode MS"/>
        </w:rPr>
      </w:pPr>
      <w:r w:rsidRPr="00105AF7">
        <w:rPr>
          <w:rFonts w:eastAsia="Arial Unicode MS"/>
        </w:rPr>
        <w:t xml:space="preserve">2.3  </w:t>
      </w:r>
      <w:r w:rsidR="00D72CF2" w:rsidRPr="00105AF7">
        <w:rPr>
          <w:rFonts w:eastAsia="Arial Unicode MS"/>
        </w:rPr>
        <w:t xml:space="preserve"> Практическая часть     </w:t>
      </w:r>
      <w:r w:rsidR="00756972">
        <w:rPr>
          <w:rFonts w:eastAsia="Arial Unicode MS"/>
        </w:rPr>
        <w:t xml:space="preserve">                                                                                                               5</w:t>
      </w:r>
    </w:p>
    <w:p w:rsidR="00D72CF2" w:rsidRPr="00105AF7" w:rsidRDefault="00A9175E" w:rsidP="00A555F5">
      <w:pPr>
        <w:pStyle w:val="a6"/>
        <w:shd w:val="clear" w:color="auto" w:fill="FFFFFF"/>
        <w:spacing w:before="30" w:beforeAutospacing="0" w:after="30" w:afterAutospacing="0"/>
        <w:rPr>
          <w:rFonts w:eastAsia="Arial Unicode MS"/>
        </w:rPr>
      </w:pPr>
      <w:r w:rsidRPr="00105AF7">
        <w:rPr>
          <w:rFonts w:eastAsia="Arial Unicode MS"/>
        </w:rPr>
        <w:t>2.3</w:t>
      </w:r>
      <w:r w:rsidR="00D72CF2" w:rsidRPr="00105AF7">
        <w:rPr>
          <w:rFonts w:eastAsia="Arial Unicode MS"/>
        </w:rPr>
        <w:t>.1.</w:t>
      </w:r>
      <w:r w:rsidRPr="00105AF7">
        <w:rPr>
          <w:rFonts w:eastAsia="Arial Unicode MS"/>
        </w:rPr>
        <w:t>Исследование свойств опытным путём</w:t>
      </w:r>
      <w:r w:rsidR="00756972">
        <w:rPr>
          <w:rFonts w:eastAsia="Arial Unicode MS"/>
        </w:rPr>
        <w:t xml:space="preserve">                                                                                  </w:t>
      </w:r>
      <w:r w:rsidR="00A93D1B">
        <w:rPr>
          <w:rFonts w:eastAsia="Arial Unicode MS"/>
        </w:rPr>
        <w:t xml:space="preserve"> </w:t>
      </w:r>
      <w:r w:rsidR="00C07EBB">
        <w:rPr>
          <w:rFonts w:eastAsia="Arial Unicode MS"/>
        </w:rPr>
        <w:t>5</w:t>
      </w:r>
      <w:r w:rsidR="00756972">
        <w:rPr>
          <w:rFonts w:eastAsia="Arial Unicode MS"/>
        </w:rPr>
        <w:t xml:space="preserve">                                                                                                                                                   </w:t>
      </w:r>
    </w:p>
    <w:p w:rsidR="004F3442" w:rsidRPr="00105AF7" w:rsidRDefault="00A9175E" w:rsidP="00A555F5">
      <w:pPr>
        <w:pStyle w:val="a6"/>
        <w:shd w:val="clear" w:color="auto" w:fill="FFFFFF"/>
        <w:spacing w:before="30" w:beforeAutospacing="0" w:after="30" w:afterAutospacing="0"/>
        <w:rPr>
          <w:rFonts w:eastAsia="Arial Unicode MS"/>
        </w:rPr>
      </w:pPr>
      <w:r w:rsidRPr="00105AF7">
        <w:rPr>
          <w:rFonts w:eastAsia="Arial Unicode MS"/>
        </w:rPr>
        <w:t>2.3</w:t>
      </w:r>
      <w:r w:rsidR="00A93D1B">
        <w:rPr>
          <w:rFonts w:eastAsia="Arial Unicode MS"/>
        </w:rPr>
        <w:t>.2.</w:t>
      </w:r>
      <w:r w:rsidR="00574F53">
        <w:rPr>
          <w:rFonts w:eastAsia="Arial Unicode MS"/>
        </w:rPr>
        <w:t>Создание объектов с применением треугольник</w:t>
      </w:r>
      <w:r w:rsidR="00756972">
        <w:rPr>
          <w:rFonts w:eastAsia="Arial Unicode MS"/>
        </w:rPr>
        <w:t>а</w:t>
      </w:r>
      <w:r w:rsidR="00574F53">
        <w:rPr>
          <w:rFonts w:eastAsia="Arial Unicode MS"/>
        </w:rPr>
        <w:t xml:space="preserve"> Рёло</w:t>
      </w:r>
      <w:r w:rsidR="00756972">
        <w:rPr>
          <w:rFonts w:eastAsia="Arial Unicode MS"/>
        </w:rPr>
        <w:t xml:space="preserve">                                                     </w:t>
      </w:r>
      <w:r w:rsidR="00A93D1B">
        <w:rPr>
          <w:rFonts w:eastAsia="Arial Unicode MS"/>
        </w:rPr>
        <w:t xml:space="preserve">    </w:t>
      </w:r>
      <w:r w:rsidR="001A39B7">
        <w:rPr>
          <w:rFonts w:eastAsia="Arial Unicode MS"/>
        </w:rPr>
        <w:t>7</w:t>
      </w:r>
      <w:r w:rsidR="00101C73">
        <w:rPr>
          <w:rFonts w:eastAsia="Arial Unicode MS"/>
        </w:rPr>
        <w:t xml:space="preserve"> </w:t>
      </w:r>
      <w:r w:rsidR="00756972">
        <w:rPr>
          <w:rFonts w:eastAsia="Arial Unicode MS"/>
        </w:rPr>
        <w:t xml:space="preserve">                                                                                                   </w:t>
      </w:r>
    </w:p>
    <w:p w:rsidR="00105AF7" w:rsidRDefault="0068647B" w:rsidP="00A555F5">
      <w:pPr>
        <w:pStyle w:val="a6"/>
        <w:shd w:val="clear" w:color="auto" w:fill="FFFFFF"/>
        <w:spacing w:before="30" w:beforeAutospacing="0" w:after="30" w:afterAutospacing="0"/>
        <w:rPr>
          <w:rFonts w:eastAsia="Arial Unicode MS"/>
        </w:rPr>
      </w:pPr>
      <w:r w:rsidRPr="00105AF7">
        <w:rPr>
          <w:rFonts w:eastAsia="Arial Unicode MS"/>
        </w:rPr>
        <w:t>3.Заключение</w:t>
      </w:r>
      <w:r w:rsidR="00101C73">
        <w:rPr>
          <w:rFonts w:eastAsia="Arial Unicode MS"/>
        </w:rPr>
        <w:t xml:space="preserve">  </w:t>
      </w:r>
      <w:r w:rsidR="00756972">
        <w:rPr>
          <w:rFonts w:eastAsia="Arial Unicode MS"/>
        </w:rPr>
        <w:t xml:space="preserve">                                                                                                                                     </w:t>
      </w:r>
      <w:r w:rsidR="007D758C">
        <w:rPr>
          <w:rFonts w:eastAsia="Arial Unicode MS"/>
        </w:rPr>
        <w:t>8</w:t>
      </w:r>
      <w:r w:rsidR="00101C73">
        <w:rPr>
          <w:rFonts w:eastAsia="Arial Unicode MS"/>
        </w:rPr>
        <w:t xml:space="preserve"> </w:t>
      </w:r>
      <w:r w:rsidR="00756972">
        <w:rPr>
          <w:rFonts w:eastAsia="Arial Unicode MS"/>
        </w:rPr>
        <w:t xml:space="preserve">                  </w:t>
      </w:r>
    </w:p>
    <w:p w:rsidR="00105AF7" w:rsidRDefault="00D72CF2" w:rsidP="00A555F5">
      <w:pPr>
        <w:pStyle w:val="a6"/>
        <w:shd w:val="clear" w:color="auto" w:fill="FFFFFF"/>
        <w:spacing w:before="30" w:beforeAutospacing="0" w:after="30" w:afterAutospacing="0"/>
        <w:rPr>
          <w:rFonts w:eastAsia="Arial Unicode MS"/>
        </w:rPr>
      </w:pPr>
      <w:r w:rsidRPr="00105AF7">
        <w:rPr>
          <w:rFonts w:eastAsia="Arial Unicode MS"/>
        </w:rPr>
        <w:t xml:space="preserve">4.Список </w:t>
      </w:r>
      <w:r w:rsidR="007D758C">
        <w:rPr>
          <w:rFonts w:eastAsia="Arial Unicode MS"/>
        </w:rPr>
        <w:t xml:space="preserve">использованных источников и </w:t>
      </w:r>
      <w:r w:rsidRPr="00105AF7">
        <w:rPr>
          <w:rFonts w:eastAsia="Arial Unicode MS"/>
        </w:rPr>
        <w:t xml:space="preserve">литературы  </w:t>
      </w:r>
      <w:r w:rsidR="007D758C">
        <w:rPr>
          <w:rFonts w:eastAsia="Arial Unicode MS"/>
        </w:rPr>
        <w:tab/>
      </w:r>
      <w:r w:rsidR="007D758C">
        <w:rPr>
          <w:rFonts w:eastAsia="Arial Unicode MS"/>
        </w:rPr>
        <w:tab/>
      </w:r>
      <w:r w:rsidR="007D758C">
        <w:rPr>
          <w:rFonts w:eastAsia="Arial Unicode MS"/>
        </w:rPr>
        <w:tab/>
      </w:r>
      <w:r w:rsidR="007D758C">
        <w:rPr>
          <w:rFonts w:eastAsia="Arial Unicode MS"/>
        </w:rPr>
        <w:tab/>
      </w:r>
      <w:r w:rsidR="007D758C">
        <w:rPr>
          <w:rFonts w:eastAsia="Arial Unicode MS"/>
        </w:rPr>
        <w:tab/>
      </w:r>
      <w:r w:rsidR="007D758C">
        <w:rPr>
          <w:rFonts w:eastAsia="Arial Unicode MS"/>
        </w:rPr>
        <w:tab/>
        <w:t xml:space="preserve">    </w:t>
      </w:r>
      <w:r w:rsidR="001A700F">
        <w:rPr>
          <w:rFonts w:eastAsia="Arial Unicode MS"/>
        </w:rPr>
        <w:t xml:space="preserve"> </w:t>
      </w:r>
      <w:r w:rsidR="007D758C">
        <w:rPr>
          <w:rFonts w:eastAsia="Arial Unicode MS"/>
        </w:rPr>
        <w:t>8</w:t>
      </w:r>
      <w:r w:rsidR="007D758C">
        <w:rPr>
          <w:rFonts w:eastAsia="Arial Unicode MS"/>
        </w:rPr>
        <w:tab/>
      </w:r>
      <w:r w:rsidRPr="00105AF7">
        <w:rPr>
          <w:rFonts w:eastAsia="Arial Unicode MS"/>
        </w:rPr>
        <w:t xml:space="preserve"> </w:t>
      </w:r>
      <w:r w:rsidR="00756972">
        <w:rPr>
          <w:rFonts w:eastAsia="Arial Unicode MS"/>
        </w:rPr>
        <w:t xml:space="preserve">                              </w:t>
      </w:r>
      <w:r w:rsidR="007D758C">
        <w:rPr>
          <w:rFonts w:eastAsia="Arial Unicode MS"/>
        </w:rPr>
        <w:tab/>
      </w:r>
      <w:r w:rsidR="007D758C">
        <w:rPr>
          <w:rFonts w:eastAsia="Arial Unicode MS"/>
        </w:rPr>
        <w:tab/>
      </w:r>
      <w:r w:rsidR="007D758C">
        <w:rPr>
          <w:rFonts w:eastAsia="Arial Unicode MS"/>
        </w:rPr>
        <w:tab/>
      </w:r>
      <w:r w:rsidR="007D758C">
        <w:rPr>
          <w:rFonts w:eastAsia="Arial Unicode MS"/>
        </w:rPr>
        <w:tab/>
      </w:r>
      <w:r w:rsidR="00756972">
        <w:rPr>
          <w:rFonts w:eastAsia="Arial Unicode MS"/>
        </w:rPr>
        <w:t xml:space="preserve">                                                                                         </w:t>
      </w:r>
      <w:r w:rsidRPr="00105AF7">
        <w:rPr>
          <w:rFonts w:eastAsia="Arial Unicode MS"/>
        </w:rPr>
        <w:t xml:space="preserve">                                                          </w:t>
      </w:r>
      <w:r w:rsidR="00756972">
        <w:rPr>
          <w:rFonts w:eastAsia="Arial Unicode MS"/>
        </w:rPr>
        <w:t xml:space="preserve">                </w:t>
      </w:r>
    </w:p>
    <w:p w:rsidR="00D72CF2" w:rsidRPr="00105AF7" w:rsidRDefault="00101C73" w:rsidP="00A555F5">
      <w:pPr>
        <w:pStyle w:val="a6"/>
        <w:shd w:val="clear" w:color="auto" w:fill="FFFFFF"/>
        <w:spacing w:before="30" w:beforeAutospacing="0" w:after="30" w:afterAutospacing="0"/>
        <w:rPr>
          <w:rFonts w:eastAsia="Arial Unicode MS"/>
        </w:rPr>
      </w:pPr>
      <w:r>
        <w:rPr>
          <w:rFonts w:eastAsia="Arial Unicode MS"/>
        </w:rPr>
        <w:t xml:space="preserve">                                                                                     </w:t>
      </w:r>
      <w:r w:rsidR="00756972">
        <w:rPr>
          <w:rFonts w:eastAsia="Arial Unicode MS"/>
        </w:rPr>
        <w:t xml:space="preserve">                               </w:t>
      </w:r>
    </w:p>
    <w:p w:rsidR="00D72CF2" w:rsidRPr="004C6D93" w:rsidRDefault="00D72CF2"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D72CF2" w:rsidRPr="004C6D93" w:rsidRDefault="00D72CF2"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D72CF2" w:rsidRPr="004C6D93" w:rsidRDefault="00D72CF2"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E6171C" w:rsidRPr="004C6D93" w:rsidRDefault="00E6171C"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E6171C" w:rsidRPr="004C6D93" w:rsidRDefault="00E6171C"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E6171C" w:rsidRPr="004C6D93" w:rsidRDefault="00E6171C"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E6171C" w:rsidRPr="004C6D93" w:rsidRDefault="00E6171C"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E6171C" w:rsidRPr="004C6D93" w:rsidRDefault="00E6171C"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4C6D93" w:rsidRDefault="004C6D93"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4C6D93" w:rsidRDefault="004C6D93"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4C6D93" w:rsidRDefault="004C6D93"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4C6D93" w:rsidRDefault="004C6D93"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4C6D93" w:rsidRDefault="004C6D93"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4C6D93" w:rsidRDefault="004C6D93"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4C6D93" w:rsidRDefault="004C6D93"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4C6D93" w:rsidRDefault="004C6D93"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B14681" w:rsidRDefault="00B14681"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B14681" w:rsidRDefault="00B14681"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A555F5" w:rsidRDefault="00A555F5"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A555F5" w:rsidRDefault="00A555F5"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A555F5" w:rsidRDefault="00A555F5"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A555F5" w:rsidRDefault="00A555F5"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A555F5" w:rsidRDefault="00A555F5" w:rsidP="004C6D93">
      <w:pPr>
        <w:pStyle w:val="a6"/>
        <w:shd w:val="clear" w:color="auto" w:fill="FFFFFF"/>
        <w:spacing w:before="30" w:beforeAutospacing="0" w:after="30" w:afterAutospacing="0" w:line="276" w:lineRule="auto"/>
        <w:ind w:firstLine="709"/>
        <w:jc w:val="both"/>
        <w:rPr>
          <w:rFonts w:eastAsia="Arial Unicode MS"/>
          <w:b/>
          <w:bCs/>
          <w:sz w:val="28"/>
          <w:szCs w:val="28"/>
        </w:rPr>
      </w:pPr>
    </w:p>
    <w:p w:rsidR="00105AF7" w:rsidRDefault="00105AF7" w:rsidP="00A555F5">
      <w:pPr>
        <w:pStyle w:val="a6"/>
        <w:shd w:val="clear" w:color="auto" w:fill="FFFFFF"/>
        <w:spacing w:before="30" w:beforeAutospacing="0" w:after="30" w:afterAutospacing="0"/>
        <w:ind w:firstLine="709"/>
        <w:jc w:val="both"/>
        <w:rPr>
          <w:rFonts w:eastAsia="Arial Unicode MS"/>
          <w:b/>
          <w:bCs/>
        </w:rPr>
      </w:pPr>
    </w:p>
    <w:p w:rsidR="00886B1F" w:rsidRDefault="00886B1F" w:rsidP="00A555F5">
      <w:pPr>
        <w:pStyle w:val="a6"/>
        <w:shd w:val="clear" w:color="auto" w:fill="FFFFFF"/>
        <w:spacing w:before="30" w:beforeAutospacing="0" w:after="30" w:afterAutospacing="0"/>
        <w:ind w:firstLine="709"/>
        <w:jc w:val="both"/>
        <w:rPr>
          <w:rFonts w:eastAsia="Arial Unicode MS"/>
          <w:b/>
          <w:bCs/>
        </w:rPr>
      </w:pPr>
    </w:p>
    <w:p w:rsidR="00886B1F" w:rsidRDefault="00886B1F" w:rsidP="00A555F5">
      <w:pPr>
        <w:pStyle w:val="a6"/>
        <w:shd w:val="clear" w:color="auto" w:fill="FFFFFF"/>
        <w:spacing w:before="30" w:beforeAutospacing="0" w:after="30" w:afterAutospacing="0"/>
        <w:ind w:firstLine="709"/>
        <w:jc w:val="both"/>
        <w:rPr>
          <w:rFonts w:eastAsia="Arial Unicode MS"/>
          <w:b/>
          <w:bCs/>
        </w:rPr>
      </w:pPr>
    </w:p>
    <w:p w:rsidR="00886B1F" w:rsidRDefault="00886B1F" w:rsidP="00A555F5">
      <w:pPr>
        <w:pStyle w:val="a6"/>
        <w:shd w:val="clear" w:color="auto" w:fill="FFFFFF"/>
        <w:spacing w:before="30" w:beforeAutospacing="0" w:after="30" w:afterAutospacing="0"/>
        <w:ind w:firstLine="709"/>
        <w:jc w:val="both"/>
        <w:rPr>
          <w:rFonts w:eastAsia="Arial Unicode MS"/>
          <w:b/>
          <w:bCs/>
        </w:rPr>
      </w:pPr>
    </w:p>
    <w:p w:rsidR="00205AC1" w:rsidRPr="00A555F5" w:rsidRDefault="00E6171C" w:rsidP="00A555F5">
      <w:pPr>
        <w:pStyle w:val="a6"/>
        <w:shd w:val="clear" w:color="auto" w:fill="FFFFFF"/>
        <w:spacing w:before="30" w:beforeAutospacing="0" w:after="30" w:afterAutospacing="0"/>
        <w:ind w:firstLine="709"/>
        <w:jc w:val="both"/>
        <w:rPr>
          <w:rFonts w:eastAsia="Arial Unicode MS"/>
          <w:b/>
          <w:bCs/>
        </w:rPr>
      </w:pPr>
      <w:r w:rsidRPr="00A555F5">
        <w:rPr>
          <w:rFonts w:eastAsia="Arial Unicode MS"/>
          <w:b/>
          <w:bCs/>
        </w:rPr>
        <w:t>1. Введение</w:t>
      </w:r>
    </w:p>
    <w:p w:rsidR="00E6171C" w:rsidRPr="00A555F5" w:rsidRDefault="00E6171C" w:rsidP="00A555F5">
      <w:pPr>
        <w:pStyle w:val="a6"/>
        <w:spacing w:before="0" w:beforeAutospacing="0" w:after="0" w:afterAutospacing="0"/>
        <w:jc w:val="right"/>
        <w:rPr>
          <w:color w:val="000000"/>
        </w:rPr>
      </w:pPr>
    </w:p>
    <w:p w:rsidR="00205AC1" w:rsidRPr="00A555F5" w:rsidRDefault="00205AC1" w:rsidP="00A555F5">
      <w:pPr>
        <w:pStyle w:val="a6"/>
        <w:spacing w:before="0" w:beforeAutospacing="0" w:after="0" w:afterAutospacing="0"/>
        <w:jc w:val="right"/>
        <w:rPr>
          <w:color w:val="000000"/>
        </w:rPr>
      </w:pPr>
      <w:r w:rsidRPr="00A555F5">
        <w:rPr>
          <w:color w:val="000000"/>
        </w:rPr>
        <w:t>” Весь смысл жизни заключается в</w:t>
      </w:r>
      <w:r w:rsidRPr="00A555F5">
        <w:rPr>
          <w:color w:val="000000"/>
        </w:rPr>
        <w:br/>
        <w:t>беск</w:t>
      </w:r>
      <w:r w:rsidR="00FD349C" w:rsidRPr="00A555F5">
        <w:rPr>
          <w:color w:val="000000"/>
        </w:rPr>
        <w:t>онечном завоевании неизвестного,</w:t>
      </w:r>
      <w:r w:rsidRPr="00A555F5">
        <w:rPr>
          <w:color w:val="000000"/>
        </w:rPr>
        <w:br/>
        <w:t>в вечном усилии познать больше”.</w:t>
      </w:r>
    </w:p>
    <w:p w:rsidR="00205AC1" w:rsidRPr="00A555F5" w:rsidRDefault="00205AC1" w:rsidP="00A555F5">
      <w:pPr>
        <w:pStyle w:val="a6"/>
        <w:spacing w:before="0" w:beforeAutospacing="0" w:after="0" w:afterAutospacing="0"/>
        <w:jc w:val="right"/>
        <w:rPr>
          <w:color w:val="000000"/>
        </w:rPr>
      </w:pPr>
      <w:r w:rsidRPr="00A555F5">
        <w:rPr>
          <w:color w:val="000000"/>
        </w:rPr>
        <w:t>Эмиль Золя</w:t>
      </w:r>
    </w:p>
    <w:p w:rsidR="00C56826" w:rsidRPr="008B2F32" w:rsidRDefault="00563C6F" w:rsidP="00ED1D6D">
      <w:pPr>
        <w:pStyle w:val="a6"/>
        <w:shd w:val="clear" w:color="auto" w:fill="FFFFFF"/>
        <w:spacing w:before="30" w:beforeAutospacing="0" w:after="30" w:afterAutospacing="0"/>
      </w:pPr>
      <w:r w:rsidRPr="008B2F32">
        <w:t>Министерство образования</w:t>
      </w:r>
      <w:r w:rsidR="00743003" w:rsidRPr="008B2F32">
        <w:t xml:space="preserve">  в рамках стратегии  развития инженерного образования в Российской Федерации на период до </w:t>
      </w:r>
      <w:r w:rsidR="00C56826" w:rsidRPr="008B2F32">
        <w:t xml:space="preserve">2020 года[3] обозначило </w:t>
      </w:r>
      <w:r w:rsidR="00743003" w:rsidRPr="008B2F32">
        <w:t>проблемы и задачи развития инженерного образования</w:t>
      </w:r>
      <w:r w:rsidR="00C56826" w:rsidRPr="008B2F32">
        <w:t xml:space="preserve">: </w:t>
      </w:r>
      <w:r w:rsidR="00743003" w:rsidRPr="008B2F32">
        <w:t>формировани</w:t>
      </w:r>
      <w:r w:rsidR="00C56826" w:rsidRPr="008B2F32">
        <w:t>е</w:t>
      </w:r>
      <w:r w:rsidR="00743003" w:rsidRPr="008B2F32">
        <w:t xml:space="preserve"> инженерного мышления у будущих инженеров, начиная с дошкольного возраста и профессионального отбора при поступлении на инженерные направления подготовки и специальности; повышени</w:t>
      </w:r>
      <w:r w:rsidR="00C56826" w:rsidRPr="008B2F32">
        <w:t xml:space="preserve">е </w:t>
      </w:r>
      <w:r w:rsidR="00743003" w:rsidRPr="008B2F32">
        <w:t xml:space="preserve"> практико-ориентированности образовательных программ </w:t>
      </w:r>
      <w:r w:rsidR="00C56826" w:rsidRPr="008B2F32">
        <w:t xml:space="preserve">, </w:t>
      </w:r>
      <w:r w:rsidR="00743003" w:rsidRPr="008B2F32">
        <w:t>задача совершенствовани</w:t>
      </w:r>
      <w:r w:rsidR="00C56826" w:rsidRPr="008B2F32">
        <w:t>я</w:t>
      </w:r>
      <w:r w:rsidR="00743003" w:rsidRPr="008B2F32">
        <w:t xml:space="preserve"> системы образования, которая должна обеспечивать цифровую экономику компетентными кадрами в том числе, за счет формирования «инженерного </w:t>
      </w:r>
      <w:r w:rsidR="00C56826" w:rsidRPr="008B2F32">
        <w:t>мышления</w:t>
      </w:r>
      <w:r w:rsidR="00743003" w:rsidRPr="008B2F32">
        <w:t xml:space="preserve">» </w:t>
      </w:r>
      <w:r w:rsidR="00C56826" w:rsidRPr="008B2F32">
        <w:t>.</w:t>
      </w:r>
    </w:p>
    <w:p w:rsidR="00563C6F" w:rsidRPr="008B2F32" w:rsidRDefault="00A93D1B" w:rsidP="00ED1D6D">
      <w:pPr>
        <w:pStyle w:val="a6"/>
        <w:shd w:val="clear" w:color="auto" w:fill="FFFFFF"/>
        <w:spacing w:before="30" w:beforeAutospacing="0" w:after="30" w:afterAutospacing="0"/>
      </w:pPr>
      <w:r w:rsidRPr="008B2F32">
        <w:t xml:space="preserve">Инженер – это профессионал высокого уровня, который обеспечивает работу сложнейшего оборудования, не только конструирует современную технику и машины, но, по сути, и формирует окружающую действительность. </w:t>
      </w:r>
    </w:p>
    <w:p w:rsidR="00563C6F" w:rsidRPr="008B2F32" w:rsidRDefault="008B2F32" w:rsidP="00ED1D6D">
      <w:pPr>
        <w:pStyle w:val="a6"/>
        <w:shd w:val="clear" w:color="auto" w:fill="FFFFFF"/>
        <w:spacing w:before="30" w:beforeAutospacing="0" w:after="30" w:afterAutospacing="0"/>
      </w:pPr>
      <w:r w:rsidRPr="008B2F32">
        <w:rPr>
          <w:color w:val="000000"/>
          <w:shd w:val="clear" w:color="auto" w:fill="FFFFFF"/>
        </w:rPr>
        <w:t>Математика составляет основу инженерного образования</w:t>
      </w:r>
      <w:r>
        <w:rPr>
          <w:color w:val="000000"/>
          <w:shd w:val="clear" w:color="auto" w:fill="FFFFFF"/>
        </w:rPr>
        <w:t>.</w:t>
      </w:r>
      <w:r w:rsidRPr="008B2F32">
        <w:rPr>
          <w:color w:val="000000"/>
          <w:shd w:val="clear" w:color="auto" w:fill="FFFFFF"/>
        </w:rPr>
        <w:t xml:space="preserve"> </w:t>
      </w:r>
      <w:r>
        <w:rPr>
          <w:color w:val="000000"/>
          <w:shd w:val="clear" w:color="auto" w:fill="FFFFFF"/>
        </w:rPr>
        <w:t>Л</w:t>
      </w:r>
      <w:r w:rsidRPr="008B2F32">
        <w:rPr>
          <w:color w:val="000000"/>
          <w:shd w:val="clear" w:color="auto" w:fill="FFFFFF"/>
        </w:rPr>
        <w:t>юб</w:t>
      </w:r>
      <w:r>
        <w:rPr>
          <w:color w:val="000000"/>
          <w:shd w:val="clear" w:color="auto" w:fill="FFFFFF"/>
        </w:rPr>
        <w:t>ая</w:t>
      </w:r>
      <w:r w:rsidRPr="008B2F32">
        <w:rPr>
          <w:color w:val="000000"/>
          <w:shd w:val="clear" w:color="auto" w:fill="FFFFFF"/>
        </w:rPr>
        <w:t xml:space="preserve"> конструкци</w:t>
      </w:r>
      <w:r>
        <w:rPr>
          <w:color w:val="000000"/>
          <w:shd w:val="clear" w:color="auto" w:fill="FFFFFF"/>
        </w:rPr>
        <w:t>я</w:t>
      </w:r>
      <w:r w:rsidRPr="008B2F32">
        <w:rPr>
          <w:color w:val="000000"/>
          <w:shd w:val="clear" w:color="auto" w:fill="FFFFFF"/>
        </w:rPr>
        <w:t xml:space="preserve"> требует предварительных расчетов. </w:t>
      </w:r>
      <w:r>
        <w:rPr>
          <w:color w:val="000000"/>
          <w:shd w:val="clear" w:color="auto" w:fill="FFFFFF"/>
        </w:rPr>
        <w:t xml:space="preserve">Требуется </w:t>
      </w:r>
      <w:r w:rsidRPr="008B2F32">
        <w:rPr>
          <w:color w:val="000000"/>
          <w:shd w:val="clear" w:color="auto" w:fill="FFFFFF"/>
        </w:rPr>
        <w:t xml:space="preserve">постановка задачи, построение математической модели, анализ построенной модели и получение расчетных формул, проведение расчетов по полученным формулам. На любом из этих этапов не обойтись без мощного математического образования. </w:t>
      </w:r>
    </w:p>
    <w:p w:rsidR="00C56826" w:rsidRDefault="00C56826" w:rsidP="00C56826">
      <w:pPr>
        <w:pStyle w:val="a6"/>
        <w:shd w:val="clear" w:color="auto" w:fill="FFFFFF"/>
        <w:spacing w:before="30" w:beforeAutospacing="0" w:after="30" w:afterAutospacing="0"/>
        <w:rPr>
          <w:rFonts w:eastAsia="Arial Unicode MS"/>
        </w:rPr>
      </w:pPr>
      <w:r w:rsidRPr="00A555F5">
        <w:rPr>
          <w:rFonts w:eastAsia="Arial Unicode MS"/>
        </w:rPr>
        <w:t>А</w:t>
      </w:r>
      <w:r w:rsidRPr="00A555F5">
        <w:rPr>
          <w:rFonts w:eastAsia="Arial Unicode MS"/>
          <w:b/>
          <w:bCs/>
        </w:rPr>
        <w:t>ктуальность</w:t>
      </w:r>
      <w:r>
        <w:rPr>
          <w:rFonts w:eastAsia="Arial Unicode MS"/>
          <w:b/>
          <w:bCs/>
        </w:rPr>
        <w:t>:</w:t>
      </w:r>
    </w:p>
    <w:p w:rsidR="00ED1D6D" w:rsidRPr="00A555F5" w:rsidRDefault="00ED1D6D" w:rsidP="00ED1D6D">
      <w:pPr>
        <w:pStyle w:val="a6"/>
        <w:shd w:val="clear" w:color="auto" w:fill="FFFFFF"/>
        <w:spacing w:before="30" w:beforeAutospacing="0" w:after="30" w:afterAutospacing="0"/>
        <w:jc w:val="both"/>
        <w:rPr>
          <w:rFonts w:eastAsia="Arial Unicode MS"/>
        </w:rPr>
      </w:pPr>
      <w:r w:rsidRPr="00A555F5">
        <w:rPr>
          <w:rFonts w:eastAsia="Arial Unicode MS"/>
        </w:rPr>
        <w:t xml:space="preserve">      </w:t>
      </w:r>
      <w:r w:rsidR="00C56826">
        <w:rPr>
          <w:rFonts w:eastAsia="Arial Unicode MS"/>
        </w:rPr>
        <w:t>Д</w:t>
      </w:r>
      <w:r w:rsidRPr="00A555F5">
        <w:rPr>
          <w:rFonts w:eastAsia="Arial Unicode MS"/>
        </w:rPr>
        <w:t>анная работа актуальна, так как знакомит с  выпуклой фигурой постоянной ширины-треугольником Рёло, свойства которого широко ис</w:t>
      </w:r>
      <w:r w:rsidR="00C56826">
        <w:rPr>
          <w:rFonts w:eastAsia="Arial Unicode MS"/>
        </w:rPr>
        <w:t xml:space="preserve">пользуются в практической жизни, в технике, физике и обеспечивает развитие инженерного мышления и </w:t>
      </w:r>
      <w:r w:rsidR="008B2F32">
        <w:rPr>
          <w:rFonts w:eastAsia="Arial Unicode MS"/>
        </w:rPr>
        <w:t>готовит учащихся к осознанному выбору будущей профессии.</w:t>
      </w:r>
    </w:p>
    <w:p w:rsidR="00ED1D6D" w:rsidRPr="006E24CF" w:rsidRDefault="00ED1D6D" w:rsidP="00ED1D6D">
      <w:pPr>
        <w:shd w:val="clear" w:color="auto" w:fill="FFFFFF"/>
        <w:spacing w:after="300"/>
        <w:rPr>
          <w:b/>
          <w:color w:val="333333"/>
        </w:rPr>
      </w:pPr>
      <w:r w:rsidRPr="00A555F5">
        <w:rPr>
          <w:rFonts w:eastAsia="Arial Unicode MS"/>
          <w:b/>
          <w:color w:val="000000"/>
        </w:rPr>
        <w:t>Новизна:</w:t>
      </w:r>
      <w:r w:rsidR="000B12B8">
        <w:rPr>
          <w:rFonts w:eastAsia="Arial Unicode MS"/>
          <w:b/>
          <w:color w:val="000000"/>
        </w:rPr>
        <w:t xml:space="preserve"> </w:t>
      </w:r>
      <w:r w:rsidRPr="00A555F5">
        <w:rPr>
          <w:rFonts w:eastAsia="Arial Unicode MS"/>
          <w:color w:val="000000"/>
        </w:rPr>
        <w:t>мы исследуем объект , который не изучается в школьном курсе</w:t>
      </w:r>
      <w:r w:rsidRPr="00A555F5">
        <w:t>.</w:t>
      </w:r>
      <w:r w:rsidR="006E24CF">
        <w:t xml:space="preserve"> </w:t>
      </w:r>
      <w:r w:rsidR="006E24CF" w:rsidRPr="006E24CF">
        <w:rPr>
          <w:b/>
        </w:rPr>
        <w:t>Приложение 1</w:t>
      </w:r>
    </w:p>
    <w:p w:rsidR="00ED1D6D" w:rsidRDefault="00ED1D6D" w:rsidP="00ED1D6D">
      <w:pPr>
        <w:shd w:val="clear" w:color="auto" w:fill="FFFFFF"/>
        <w:spacing w:after="300"/>
        <w:rPr>
          <w:color w:val="333333"/>
        </w:rPr>
      </w:pPr>
      <w:r w:rsidRPr="00A555F5">
        <w:rPr>
          <w:rFonts w:eastAsia="Arial Unicode MS"/>
          <w:b/>
        </w:rPr>
        <w:t>Объект исследования:</w:t>
      </w:r>
      <w:r>
        <w:rPr>
          <w:rFonts w:eastAsia="Arial Unicode MS"/>
          <w:b/>
        </w:rPr>
        <w:t xml:space="preserve"> </w:t>
      </w:r>
      <w:r w:rsidRPr="00A555F5">
        <w:rPr>
          <w:rFonts w:eastAsia="Arial Unicode MS"/>
        </w:rPr>
        <w:t>треугольник Рёло</w:t>
      </w:r>
    </w:p>
    <w:p w:rsidR="00ED1D6D" w:rsidRDefault="00ED1D6D" w:rsidP="00ED1D6D">
      <w:pPr>
        <w:shd w:val="clear" w:color="auto" w:fill="FFFFFF"/>
        <w:spacing w:after="300"/>
        <w:rPr>
          <w:rFonts w:eastAsia="Arial Unicode MS"/>
        </w:rPr>
      </w:pPr>
      <w:r w:rsidRPr="00A555F5">
        <w:rPr>
          <w:rFonts w:eastAsia="Arial Unicode MS"/>
          <w:b/>
        </w:rPr>
        <w:t xml:space="preserve">Предмет исследования:  </w:t>
      </w:r>
      <w:r w:rsidRPr="00A555F5">
        <w:rPr>
          <w:rFonts w:eastAsia="Arial Unicode MS"/>
        </w:rPr>
        <w:t>свойств</w:t>
      </w:r>
      <w:r w:rsidR="008B2F32">
        <w:rPr>
          <w:rFonts w:eastAsia="Arial Unicode MS"/>
        </w:rPr>
        <w:t>а</w:t>
      </w:r>
      <w:r w:rsidRPr="00A555F5">
        <w:rPr>
          <w:rFonts w:eastAsia="Arial Unicode MS"/>
        </w:rPr>
        <w:t xml:space="preserve"> треугольника Рёло</w:t>
      </w:r>
    </w:p>
    <w:p w:rsidR="00ED1D6D" w:rsidRDefault="00ED1D6D" w:rsidP="00ED1D6D">
      <w:pPr>
        <w:shd w:val="clear" w:color="auto" w:fill="FFFFFF"/>
        <w:spacing w:after="300"/>
        <w:rPr>
          <w:color w:val="333333"/>
        </w:rPr>
      </w:pPr>
      <w:r w:rsidRPr="00A555F5">
        <w:rPr>
          <w:b/>
        </w:rPr>
        <w:t>Цель:</w:t>
      </w:r>
      <w:r>
        <w:rPr>
          <w:b/>
        </w:rPr>
        <w:t xml:space="preserve"> </w:t>
      </w:r>
      <w:r w:rsidRPr="00A555F5">
        <w:rPr>
          <w:rFonts w:eastAsia="Arial Unicode MS"/>
          <w:color w:val="000000"/>
        </w:rPr>
        <w:t>изучить практическое применение свойств треугольника Рёло.</w:t>
      </w:r>
    </w:p>
    <w:p w:rsidR="00ED1D6D" w:rsidRPr="00A555F5" w:rsidRDefault="00ED1D6D" w:rsidP="00ED1D6D">
      <w:pPr>
        <w:shd w:val="clear" w:color="auto" w:fill="FFFFFF"/>
        <w:spacing w:after="300"/>
        <w:rPr>
          <w:color w:val="333333"/>
        </w:rPr>
      </w:pPr>
      <w:r w:rsidRPr="00A555F5">
        <w:rPr>
          <w:b/>
        </w:rPr>
        <w:t>Задачи:</w:t>
      </w:r>
    </w:p>
    <w:p w:rsidR="00ED1D6D" w:rsidRPr="00A555F5" w:rsidRDefault="00ED1D6D" w:rsidP="00ED1D6D">
      <w:pPr>
        <w:pStyle w:val="1"/>
        <w:numPr>
          <w:ilvl w:val="0"/>
          <w:numId w:val="2"/>
        </w:numPr>
        <w:spacing w:after="0" w:line="240" w:lineRule="auto"/>
        <w:contextualSpacing/>
        <w:rPr>
          <w:sz w:val="24"/>
          <w:szCs w:val="24"/>
          <w:lang w:eastAsia="ru-RU"/>
        </w:rPr>
      </w:pPr>
      <w:r w:rsidRPr="00A555F5">
        <w:rPr>
          <w:sz w:val="24"/>
          <w:szCs w:val="24"/>
          <w:lang w:eastAsia="ru-RU"/>
        </w:rPr>
        <w:t>изучить литературу</w:t>
      </w:r>
      <w:r w:rsidR="000B12B8">
        <w:rPr>
          <w:sz w:val="24"/>
          <w:szCs w:val="24"/>
          <w:lang w:eastAsia="ru-RU"/>
        </w:rPr>
        <w:t xml:space="preserve"> </w:t>
      </w:r>
      <w:r w:rsidRPr="00A555F5">
        <w:rPr>
          <w:sz w:val="24"/>
          <w:szCs w:val="24"/>
          <w:lang w:eastAsia="ru-RU"/>
        </w:rPr>
        <w:t>и</w:t>
      </w:r>
      <w:r w:rsidRPr="00A555F5">
        <w:rPr>
          <w:sz w:val="24"/>
          <w:szCs w:val="24"/>
        </w:rPr>
        <w:t xml:space="preserve"> материал в сети Интернет по данной теме</w:t>
      </w:r>
      <w:r w:rsidRPr="00A555F5">
        <w:rPr>
          <w:sz w:val="24"/>
          <w:szCs w:val="24"/>
          <w:lang w:eastAsia="ru-RU"/>
        </w:rPr>
        <w:t xml:space="preserve">; </w:t>
      </w:r>
    </w:p>
    <w:p w:rsidR="00ED1D6D" w:rsidRPr="00A555F5" w:rsidRDefault="00ED1D6D" w:rsidP="00ED1D6D">
      <w:pPr>
        <w:pStyle w:val="af3"/>
        <w:numPr>
          <w:ilvl w:val="0"/>
          <w:numId w:val="2"/>
        </w:numPr>
        <w:jc w:val="both"/>
        <w:rPr>
          <w:rFonts w:eastAsia="Arial Unicode MS"/>
        </w:rPr>
      </w:pPr>
      <w:r w:rsidRPr="00A555F5">
        <w:rPr>
          <w:rFonts w:eastAsia="Arial Unicode MS"/>
        </w:rPr>
        <w:t>изучить основные свойства</w:t>
      </w:r>
      <w:r w:rsidRPr="00A555F5">
        <w:rPr>
          <w:lang w:eastAsia="ru-RU"/>
        </w:rPr>
        <w:t xml:space="preserve"> треугольник Рёло</w:t>
      </w:r>
      <w:r w:rsidRPr="00A555F5">
        <w:rPr>
          <w:rFonts w:eastAsia="Arial Unicode MS"/>
        </w:rPr>
        <w:t>;</w:t>
      </w:r>
    </w:p>
    <w:p w:rsidR="00ED1D6D" w:rsidRPr="00A555F5" w:rsidRDefault="000B12B8" w:rsidP="00ED1D6D">
      <w:pPr>
        <w:widowControl w:val="0"/>
        <w:numPr>
          <w:ilvl w:val="0"/>
          <w:numId w:val="2"/>
        </w:numPr>
        <w:shd w:val="clear" w:color="auto" w:fill="FFFFFF"/>
        <w:autoSpaceDE w:val="0"/>
        <w:autoSpaceDN w:val="0"/>
        <w:adjustRightInd w:val="0"/>
        <w:rPr>
          <w:spacing w:val="-1"/>
        </w:rPr>
      </w:pPr>
      <w:r>
        <w:rPr>
          <w:spacing w:val="-1"/>
        </w:rPr>
        <w:t>подтвердить опытным путём</w:t>
      </w:r>
      <w:r w:rsidR="00ED1D6D" w:rsidRPr="00A555F5">
        <w:rPr>
          <w:spacing w:val="-1"/>
        </w:rPr>
        <w:t xml:space="preserve"> изученные свойства;</w:t>
      </w:r>
    </w:p>
    <w:p w:rsidR="00ED1D6D" w:rsidRPr="00A555F5" w:rsidRDefault="00ED1D6D" w:rsidP="00ED1D6D">
      <w:pPr>
        <w:pStyle w:val="af3"/>
        <w:numPr>
          <w:ilvl w:val="0"/>
          <w:numId w:val="2"/>
        </w:numPr>
        <w:jc w:val="both"/>
        <w:rPr>
          <w:rFonts w:eastAsia="Arial Unicode MS"/>
        </w:rPr>
      </w:pPr>
      <w:r w:rsidRPr="00A555F5">
        <w:rPr>
          <w:rFonts w:eastAsia="Arial Unicode MS"/>
        </w:rPr>
        <w:t>выяснить области применения треугольника Рёло.</w:t>
      </w:r>
    </w:p>
    <w:p w:rsidR="00ED1D6D" w:rsidRPr="00A555F5" w:rsidRDefault="00ED1D6D" w:rsidP="00ED1D6D">
      <w:pPr>
        <w:rPr>
          <w:rFonts w:eastAsia="Arial Unicode MS"/>
          <w:b/>
          <w:i/>
        </w:rPr>
      </w:pPr>
      <w:r w:rsidRPr="00A555F5">
        <w:rPr>
          <w:rFonts w:eastAsia="Arial Unicode MS"/>
          <w:b/>
        </w:rPr>
        <w:t>Гипотеза:</w:t>
      </w:r>
      <w:r>
        <w:rPr>
          <w:rFonts w:eastAsia="Arial Unicode MS"/>
          <w:b/>
        </w:rPr>
        <w:t xml:space="preserve"> </w:t>
      </w:r>
      <w:r>
        <w:rPr>
          <w:rFonts w:eastAsia="Arial Unicode MS"/>
        </w:rPr>
        <w:t>т</w:t>
      </w:r>
      <w:r w:rsidRPr="00A555F5">
        <w:rPr>
          <w:rFonts w:eastAsia="Arial Unicode MS"/>
        </w:rPr>
        <w:t>реугольник Рёло обладает свойствами</w:t>
      </w:r>
      <w:r w:rsidRPr="00A555F5">
        <w:rPr>
          <w:rFonts w:eastAsia="Arial Unicode MS"/>
          <w:i/>
        </w:rPr>
        <w:t>,</w:t>
      </w:r>
      <w:r>
        <w:rPr>
          <w:rFonts w:eastAsia="Arial Unicode MS"/>
          <w:i/>
        </w:rPr>
        <w:t xml:space="preserve"> </w:t>
      </w:r>
      <w:r w:rsidRPr="00A555F5">
        <w:rPr>
          <w:rFonts w:eastAsia="Arial Unicode MS"/>
        </w:rPr>
        <w:t>которые нашли широкое применение в технике и различных  областях современной жизни</w:t>
      </w:r>
      <w:r w:rsidR="008B2F32">
        <w:rPr>
          <w:rFonts w:eastAsia="Arial Unicode MS"/>
        </w:rPr>
        <w:t>.</w:t>
      </w:r>
    </w:p>
    <w:p w:rsidR="00ED1D6D" w:rsidRPr="00A555F5" w:rsidRDefault="00ED1D6D" w:rsidP="00ED1D6D">
      <w:pPr>
        <w:ind w:right="-1"/>
        <w:contextualSpacing/>
        <w:jc w:val="both"/>
        <w:rPr>
          <w:rFonts w:eastAsia="Arial Unicode MS"/>
          <w:b/>
        </w:rPr>
      </w:pPr>
      <w:r w:rsidRPr="00A555F5">
        <w:rPr>
          <w:rFonts w:eastAsia="Arial Unicode MS"/>
          <w:b/>
        </w:rPr>
        <w:t>Методы исследования</w:t>
      </w:r>
    </w:p>
    <w:p w:rsidR="00ED1D6D" w:rsidRPr="00D71A53" w:rsidRDefault="00ED1D6D" w:rsidP="00ED1D6D">
      <w:pPr>
        <w:numPr>
          <w:ilvl w:val="0"/>
          <w:numId w:val="3"/>
        </w:numPr>
        <w:ind w:right="-1"/>
        <w:contextualSpacing/>
      </w:pPr>
      <w:r w:rsidRPr="00D71A53">
        <w:rPr>
          <w:bCs/>
          <w:iCs/>
        </w:rPr>
        <w:lastRenderedPageBreak/>
        <w:t xml:space="preserve">изучение литературы; </w:t>
      </w:r>
    </w:p>
    <w:p w:rsidR="00ED1D6D" w:rsidRPr="00D71A53" w:rsidRDefault="00ED1D6D" w:rsidP="00ED1D6D">
      <w:pPr>
        <w:numPr>
          <w:ilvl w:val="0"/>
          <w:numId w:val="3"/>
        </w:numPr>
        <w:ind w:right="-1"/>
        <w:contextualSpacing/>
      </w:pPr>
      <w:r w:rsidRPr="00D71A53">
        <w:rPr>
          <w:bCs/>
          <w:iCs/>
        </w:rPr>
        <w:t xml:space="preserve"> п</w:t>
      </w:r>
      <w:r w:rsidR="000B12B8">
        <w:rPr>
          <w:bCs/>
          <w:iCs/>
        </w:rPr>
        <w:t>оиск информации в сети Интернет</w:t>
      </w:r>
      <w:r w:rsidRPr="00D71A53">
        <w:rPr>
          <w:bCs/>
          <w:iCs/>
        </w:rPr>
        <w:t>;</w:t>
      </w:r>
    </w:p>
    <w:p w:rsidR="00ED1D6D" w:rsidRPr="00A555F5" w:rsidRDefault="00ED1D6D" w:rsidP="00ED1D6D">
      <w:pPr>
        <w:numPr>
          <w:ilvl w:val="0"/>
          <w:numId w:val="3"/>
        </w:numPr>
        <w:ind w:right="-1"/>
        <w:contextualSpacing/>
      </w:pPr>
      <w:r w:rsidRPr="00A555F5">
        <w:t xml:space="preserve"> анкетирование</w:t>
      </w:r>
      <w:r w:rsidRPr="00A555F5">
        <w:rPr>
          <w:lang w:val="en-US"/>
        </w:rPr>
        <w:t>;</w:t>
      </w:r>
    </w:p>
    <w:p w:rsidR="00ED1D6D" w:rsidRPr="00A555F5" w:rsidRDefault="00ED1D6D" w:rsidP="00ED1D6D">
      <w:pPr>
        <w:numPr>
          <w:ilvl w:val="0"/>
          <w:numId w:val="3"/>
        </w:numPr>
        <w:ind w:right="-1"/>
        <w:contextualSpacing/>
      </w:pPr>
      <w:r w:rsidRPr="00A555F5">
        <w:rPr>
          <w:bCs/>
          <w:iCs/>
        </w:rPr>
        <w:t>наблюдение;</w:t>
      </w:r>
    </w:p>
    <w:p w:rsidR="00ED1D6D" w:rsidRPr="00A555F5" w:rsidRDefault="00ED1D6D" w:rsidP="00ED1D6D">
      <w:pPr>
        <w:numPr>
          <w:ilvl w:val="0"/>
          <w:numId w:val="3"/>
        </w:numPr>
        <w:ind w:right="-1"/>
        <w:contextualSpacing/>
      </w:pPr>
      <w:r w:rsidRPr="00A555F5">
        <w:rPr>
          <w:bCs/>
          <w:iCs/>
        </w:rPr>
        <w:t>эксперимент;</w:t>
      </w:r>
    </w:p>
    <w:p w:rsidR="00ED1D6D" w:rsidRPr="00A555F5" w:rsidRDefault="00ED1D6D" w:rsidP="00ED1D6D">
      <w:pPr>
        <w:pStyle w:val="af3"/>
        <w:numPr>
          <w:ilvl w:val="0"/>
          <w:numId w:val="3"/>
        </w:numPr>
        <w:ind w:right="-1"/>
        <w:outlineLvl w:val="0"/>
        <w:rPr>
          <w:rFonts w:eastAsia="Arial Unicode MS"/>
          <w:bCs/>
        </w:rPr>
      </w:pPr>
      <w:r w:rsidRPr="00A555F5">
        <w:rPr>
          <w:bCs/>
          <w:iCs/>
        </w:rPr>
        <w:t>анализ, сравнение и обобщение</w:t>
      </w:r>
    </w:p>
    <w:p w:rsidR="008B2F32" w:rsidRDefault="008B2F32" w:rsidP="00ED1D6D">
      <w:pPr>
        <w:jc w:val="both"/>
        <w:outlineLvl w:val="0"/>
        <w:rPr>
          <w:rFonts w:eastAsia="Arial Unicode MS"/>
          <w:b/>
          <w:bCs/>
        </w:rPr>
      </w:pPr>
    </w:p>
    <w:p w:rsidR="00ED1D6D" w:rsidRPr="00A555F5" w:rsidRDefault="00ED1D6D" w:rsidP="00ED1D6D">
      <w:pPr>
        <w:jc w:val="both"/>
        <w:outlineLvl w:val="0"/>
        <w:rPr>
          <w:rFonts w:eastAsia="Arial Unicode MS"/>
          <w:b/>
          <w:bCs/>
        </w:rPr>
      </w:pPr>
      <w:r w:rsidRPr="00A555F5">
        <w:rPr>
          <w:rFonts w:eastAsia="Arial Unicode MS"/>
          <w:b/>
          <w:bCs/>
        </w:rPr>
        <w:t>Практическая значимость</w:t>
      </w:r>
    </w:p>
    <w:p w:rsidR="00ED1D6D" w:rsidRDefault="00ED1D6D" w:rsidP="00ED1D6D">
      <w:pPr>
        <w:rPr>
          <w:color w:val="333333"/>
        </w:rPr>
      </w:pPr>
      <w:r w:rsidRPr="00A555F5">
        <w:t xml:space="preserve">  Обобщённый материал данного исследования можно применять как на уроках математики, так и во внеурочное время, а также  для  разработки  интегрированных уроков .Знакомство с этой фигурой позволит учащимся расширить свой кругозор и повысить познавательный интерес к математике</w:t>
      </w:r>
    </w:p>
    <w:p w:rsidR="00ED1D6D" w:rsidRDefault="00ED1D6D" w:rsidP="00ED1D6D">
      <w:pPr>
        <w:rPr>
          <w:color w:val="333333"/>
        </w:rPr>
      </w:pPr>
    </w:p>
    <w:p w:rsidR="00ED1D6D" w:rsidRPr="00A555F5" w:rsidRDefault="00ED1D6D" w:rsidP="00ED1D6D"/>
    <w:p w:rsidR="00ED1D6D" w:rsidRDefault="00ED1D6D" w:rsidP="00ED1D6D">
      <w:pPr>
        <w:pStyle w:val="a6"/>
        <w:spacing w:before="0" w:beforeAutospacing="0" w:after="150" w:afterAutospacing="0"/>
        <w:jc w:val="both"/>
        <w:textAlignment w:val="baseline"/>
        <w:rPr>
          <w:rFonts w:eastAsia="Arial Unicode MS"/>
          <w:b/>
          <w:bCs/>
        </w:rPr>
      </w:pPr>
      <w:r w:rsidRPr="00A555F5">
        <w:rPr>
          <w:bCs/>
          <w:noProof/>
          <w:color w:val="000000"/>
        </w:rPr>
        <w:drawing>
          <wp:anchor distT="0" distB="0" distL="114300" distR="114300" simplePos="0" relativeHeight="251660288" behindDoc="0" locked="0" layoutInCell="1" allowOverlap="1">
            <wp:simplePos x="0" y="0"/>
            <wp:positionH relativeFrom="column">
              <wp:posOffset>2540</wp:posOffset>
            </wp:positionH>
            <wp:positionV relativeFrom="paragraph">
              <wp:posOffset>271780</wp:posOffset>
            </wp:positionV>
            <wp:extent cx="1558925" cy="1492250"/>
            <wp:effectExtent l="0" t="0" r="0" b="0"/>
            <wp:wrapSquare wrapText="bothSides"/>
            <wp:docPr id="108" name="Рисунок 5" descr="C:\Users\Admin\Desktop\hello_html_m4013e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ello_html_m4013eabc.png"/>
                    <pic:cNvPicPr>
                      <a:picLocks noChangeAspect="1" noChangeArrowheads="1"/>
                    </pic:cNvPicPr>
                  </pic:nvPicPr>
                  <pic:blipFill>
                    <a:blip r:embed="rId8" cstate="print"/>
                    <a:srcRect/>
                    <a:stretch>
                      <a:fillRect/>
                    </a:stretch>
                  </pic:blipFill>
                  <pic:spPr bwMode="auto">
                    <a:xfrm>
                      <a:off x="0" y="0"/>
                      <a:ext cx="1558925" cy="1492250"/>
                    </a:xfrm>
                    <a:prstGeom prst="rect">
                      <a:avLst/>
                    </a:prstGeom>
                    <a:noFill/>
                    <a:ln w="9525">
                      <a:noFill/>
                      <a:miter lim="800000"/>
                      <a:headEnd/>
                      <a:tailEnd/>
                    </a:ln>
                  </pic:spPr>
                </pic:pic>
              </a:graphicData>
            </a:graphic>
          </wp:anchor>
        </w:drawing>
      </w:r>
      <w:r w:rsidRPr="00A555F5">
        <w:rPr>
          <w:rFonts w:eastAsia="Arial Unicode MS"/>
          <w:b/>
          <w:bCs/>
        </w:rPr>
        <w:t>2. Основная часть</w:t>
      </w:r>
    </w:p>
    <w:p w:rsidR="00ED1D6D" w:rsidRPr="00A555F5" w:rsidRDefault="00ED1D6D" w:rsidP="00ED1D6D">
      <w:pPr>
        <w:pStyle w:val="a6"/>
        <w:spacing w:before="0" w:beforeAutospacing="0" w:after="150" w:afterAutospacing="0"/>
        <w:jc w:val="both"/>
        <w:textAlignment w:val="baseline"/>
        <w:rPr>
          <w:rFonts w:eastAsia="Arial Unicode MS"/>
          <w:color w:val="000000"/>
        </w:rPr>
      </w:pPr>
    </w:p>
    <w:p w:rsidR="00ED1D6D" w:rsidRPr="00A555F5" w:rsidRDefault="00ED1D6D" w:rsidP="00ED1D6D">
      <w:pPr>
        <w:pStyle w:val="a6"/>
        <w:spacing w:before="0" w:beforeAutospacing="0" w:after="150" w:afterAutospacing="0"/>
        <w:jc w:val="both"/>
        <w:textAlignment w:val="baseline"/>
        <w:rPr>
          <w:rFonts w:eastAsia="Arial Unicode MS"/>
          <w:b/>
          <w:bCs/>
        </w:rPr>
      </w:pPr>
      <w:r w:rsidRPr="00A555F5">
        <w:rPr>
          <w:rFonts w:eastAsia="Arial Unicode MS"/>
          <w:b/>
          <w:bCs/>
        </w:rPr>
        <w:t>2.1 Теоретическая часть</w:t>
      </w:r>
    </w:p>
    <w:p w:rsidR="00ED1D6D" w:rsidRPr="00A555F5" w:rsidRDefault="00ED1D6D" w:rsidP="00ED1D6D">
      <w:pPr>
        <w:pStyle w:val="a6"/>
        <w:spacing w:before="0" w:beforeAutospacing="0" w:after="150" w:afterAutospacing="0"/>
        <w:textAlignment w:val="baseline"/>
        <w:rPr>
          <w:rFonts w:eastAsia="Arial Unicode MS"/>
          <w:color w:val="000000"/>
        </w:rPr>
      </w:pPr>
      <w:r w:rsidRPr="00A555F5">
        <w:rPr>
          <w:rFonts w:eastAsia="Arial Unicode MS"/>
          <w:b/>
          <w:bCs/>
        </w:rPr>
        <w:t>2.1.1.Определ</w:t>
      </w:r>
      <w:r w:rsidR="000B12B8">
        <w:rPr>
          <w:rFonts w:eastAsia="Arial Unicode MS"/>
          <w:b/>
          <w:bCs/>
        </w:rPr>
        <w:t xml:space="preserve">ение и построение треугольника </w:t>
      </w:r>
      <w:r w:rsidRPr="00A555F5">
        <w:rPr>
          <w:rFonts w:eastAsia="Arial Unicode MS"/>
          <w:b/>
          <w:bCs/>
        </w:rPr>
        <w:t>Рёло</w:t>
      </w:r>
    </w:p>
    <w:p w:rsidR="00ED1D6D" w:rsidRPr="00A555F5" w:rsidRDefault="00ED1D6D" w:rsidP="00ED1D6D">
      <w:pPr>
        <w:jc w:val="both"/>
        <w:rPr>
          <w:rFonts w:eastAsia="Gulim"/>
        </w:rPr>
      </w:pPr>
      <w:r w:rsidRPr="00A555F5">
        <w:rPr>
          <w:bCs/>
          <w:color w:val="000000"/>
          <w:shd w:val="clear" w:color="auto" w:fill="FFFFFF"/>
        </w:rPr>
        <w:t>Треугольник Рёло</w:t>
      </w:r>
      <w:r w:rsidR="000B12B8">
        <w:rPr>
          <w:bCs/>
          <w:color w:val="000000"/>
          <w:shd w:val="clear" w:color="auto" w:fill="FFFFFF"/>
        </w:rPr>
        <w:t xml:space="preserve"> </w:t>
      </w:r>
      <w:r w:rsidRPr="00A555F5">
        <w:rPr>
          <w:color w:val="000000"/>
          <w:shd w:val="clear" w:color="auto" w:fill="FFFFFF"/>
        </w:rPr>
        <w:t>- это область пересечения трёх равных кругов с центрами в вершинах правильного треугольника и радиусами, равными его стороне. </w:t>
      </w:r>
      <w:r w:rsidRPr="00A555F5">
        <w:rPr>
          <w:rFonts w:eastAsia="Gulim"/>
        </w:rPr>
        <w:t>Треугольник Рёло является плоской вып</w:t>
      </w:r>
      <w:r w:rsidR="000B12B8">
        <w:rPr>
          <w:rFonts w:eastAsia="Gulim"/>
        </w:rPr>
        <w:t xml:space="preserve">уклой геометрической фигурой. </w:t>
      </w:r>
      <w:r w:rsidRPr="00A555F5">
        <w:rPr>
          <w:color w:val="000000"/>
          <w:shd w:val="clear" w:color="auto" w:fill="FFFFFF"/>
        </w:rPr>
        <w:t>Негладкая замкнутая кривая, ограничивающая эту фигуру, также называется треугольником Рёло.</w:t>
      </w:r>
    </w:p>
    <w:p w:rsidR="003B7431" w:rsidRDefault="00F25D14" w:rsidP="00F25D14">
      <w:r w:rsidRPr="00A555F5">
        <w:rPr>
          <w:bCs/>
          <w:noProof/>
          <w:color w:val="000000"/>
        </w:rPr>
        <w:drawing>
          <wp:anchor distT="0" distB="0" distL="114300" distR="114300" simplePos="0" relativeHeight="251665408" behindDoc="0" locked="0" layoutInCell="1" allowOverlap="1">
            <wp:simplePos x="0" y="0"/>
            <wp:positionH relativeFrom="column">
              <wp:posOffset>17780</wp:posOffset>
            </wp:positionH>
            <wp:positionV relativeFrom="paragraph">
              <wp:posOffset>117475</wp:posOffset>
            </wp:positionV>
            <wp:extent cx="1162050" cy="946150"/>
            <wp:effectExtent l="0" t="0" r="0" b="0"/>
            <wp:wrapSquare wrapText="bothSides"/>
            <wp:docPr id="110" name="Рисунок 10" descr="Описание: D:\Рабочий стол\46d94e01b55f9a1c252029dbf0b2de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D:\Рабочий стол\46d94e01b55f9a1c252029dbf0b2de81.gif"/>
                    <pic:cNvPicPr>
                      <a:picLocks noChangeAspect="1" noChangeArrowheads="1"/>
                    </pic:cNvPicPr>
                  </pic:nvPicPr>
                  <pic:blipFill>
                    <a:blip r:embed="rId9" cstate="print">
                      <a:lum bright="-40000" contrast="60000"/>
                    </a:blip>
                    <a:srcRect/>
                    <a:stretch>
                      <a:fillRect/>
                    </a:stretch>
                  </pic:blipFill>
                  <pic:spPr bwMode="auto">
                    <a:xfrm>
                      <a:off x="0" y="0"/>
                      <a:ext cx="1162050" cy="946150"/>
                    </a:xfrm>
                    <a:prstGeom prst="rect">
                      <a:avLst/>
                    </a:prstGeom>
                    <a:noFill/>
                    <a:ln w="9525">
                      <a:noFill/>
                      <a:miter lim="800000"/>
                      <a:headEnd/>
                      <a:tailEnd/>
                    </a:ln>
                  </pic:spPr>
                </pic:pic>
              </a:graphicData>
            </a:graphic>
          </wp:anchor>
        </w:drawing>
      </w:r>
      <w:r>
        <w:t xml:space="preserve">Треугольник Рёло можно построить разными способами. Первый способ – это с помощью трех окружностей. </w:t>
      </w:r>
    </w:p>
    <w:p w:rsidR="00ED1D6D" w:rsidRPr="00A555F5" w:rsidRDefault="00F25D14" w:rsidP="003B7431">
      <w:pPr>
        <w:rPr>
          <w:rStyle w:val="apple-style-span"/>
          <w:bCs/>
          <w:color w:val="000000"/>
          <w:shd w:val="clear" w:color="auto" w:fill="FFFFFF"/>
        </w:rPr>
      </w:pPr>
      <w:r>
        <w:t xml:space="preserve">Второй способ – это с помощью равностороннего треугольника. Рисуем равносторонний треугольник </w:t>
      </w:r>
      <w:r w:rsidR="003B7431">
        <w:t xml:space="preserve">и </w:t>
      </w:r>
      <w:r>
        <w:t>3 окружности</w:t>
      </w:r>
      <w:r w:rsidR="003B7431">
        <w:t xml:space="preserve"> с центрами в вершинах треугольника с радиусом, равным стороне треугольника.</w:t>
      </w:r>
    </w:p>
    <w:p w:rsidR="00ED1D6D" w:rsidRPr="00A555F5" w:rsidRDefault="00ED1D6D" w:rsidP="00ED1D6D">
      <w:pPr>
        <w:pStyle w:val="a6"/>
        <w:ind w:firstLine="709"/>
        <w:rPr>
          <w:rFonts w:eastAsia="Arial Unicode MS"/>
          <w:b/>
          <w:bCs/>
        </w:rPr>
      </w:pPr>
      <w:r w:rsidRPr="00A555F5">
        <w:rPr>
          <w:rFonts w:eastAsia="Arial Unicode MS"/>
          <w:b/>
          <w:bCs/>
        </w:rPr>
        <w:t>2.1.2 Исторические сведения</w:t>
      </w:r>
    </w:p>
    <w:p w:rsidR="00ED1D6D" w:rsidRPr="00A555F5" w:rsidRDefault="00ED1D6D" w:rsidP="00ED1D6D">
      <w:pPr>
        <w:ind w:firstLine="540"/>
        <w:jc w:val="both"/>
        <w:rPr>
          <w:rStyle w:val="apple-style-span"/>
          <w:color w:val="000000"/>
          <w:shd w:val="clear" w:color="auto" w:fill="FFFFFF"/>
        </w:rPr>
      </w:pPr>
      <w:r w:rsidRPr="00A555F5">
        <w:rPr>
          <w:noProof/>
          <w:color w:val="000000"/>
        </w:rPr>
        <w:drawing>
          <wp:anchor distT="0" distB="0" distL="114300" distR="114300" simplePos="0" relativeHeight="251659264" behindDoc="0" locked="0" layoutInCell="1" allowOverlap="1">
            <wp:simplePos x="0" y="0"/>
            <wp:positionH relativeFrom="column">
              <wp:posOffset>13970</wp:posOffset>
            </wp:positionH>
            <wp:positionV relativeFrom="paragraph">
              <wp:posOffset>113665</wp:posOffset>
            </wp:positionV>
            <wp:extent cx="1609725" cy="2276475"/>
            <wp:effectExtent l="0" t="0" r="0" b="0"/>
            <wp:wrapSquare wrapText="bothSides"/>
            <wp:docPr id="112" name="Рисунок 3" descr="C:\Users\Admin\Desktop\Franz_Reul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Franz_Reuleaux.jpg"/>
                    <pic:cNvPicPr>
                      <a:picLocks noChangeAspect="1" noChangeArrowheads="1"/>
                    </pic:cNvPicPr>
                  </pic:nvPicPr>
                  <pic:blipFill>
                    <a:blip r:embed="rId10" cstate="print"/>
                    <a:srcRect/>
                    <a:stretch>
                      <a:fillRect/>
                    </a:stretch>
                  </pic:blipFill>
                  <pic:spPr bwMode="auto">
                    <a:xfrm>
                      <a:off x="0" y="0"/>
                      <a:ext cx="1609725" cy="2276475"/>
                    </a:xfrm>
                    <a:prstGeom prst="rect">
                      <a:avLst/>
                    </a:prstGeom>
                    <a:noFill/>
                    <a:ln w="9525">
                      <a:noFill/>
                      <a:miter lim="800000"/>
                      <a:headEnd/>
                      <a:tailEnd/>
                    </a:ln>
                  </pic:spPr>
                </pic:pic>
              </a:graphicData>
            </a:graphic>
          </wp:anchor>
        </w:drawing>
      </w:r>
      <w:r w:rsidRPr="00A555F5">
        <w:rPr>
          <w:rStyle w:val="apple-style-span"/>
          <w:color w:val="000000"/>
          <w:shd w:val="clear" w:color="auto" w:fill="FFFFFF"/>
        </w:rPr>
        <w:t>Изучив научную литературу</w:t>
      </w:r>
      <w:r w:rsidR="003B7431" w:rsidRPr="003B7431">
        <w:rPr>
          <w:rStyle w:val="apple-style-span"/>
          <w:color w:val="000000"/>
          <w:shd w:val="clear" w:color="auto" w:fill="FFFFFF"/>
        </w:rPr>
        <w:t xml:space="preserve"> </w:t>
      </w:r>
      <w:r w:rsidR="003B7431">
        <w:rPr>
          <w:rStyle w:val="apple-style-span"/>
          <w:color w:val="000000"/>
          <w:shd w:val="clear" w:color="auto" w:fill="FFFFFF"/>
        </w:rPr>
        <w:t xml:space="preserve">и источники Интернета </w:t>
      </w:r>
      <w:r w:rsidR="003B7431" w:rsidRPr="003B7431">
        <w:rPr>
          <w:rStyle w:val="apple-style-span"/>
          <w:color w:val="000000"/>
          <w:shd w:val="clear" w:color="auto" w:fill="FFFFFF"/>
        </w:rPr>
        <w:t>[6]</w:t>
      </w:r>
      <w:r w:rsidRPr="00A555F5">
        <w:rPr>
          <w:rStyle w:val="apple-style-span"/>
          <w:color w:val="000000"/>
          <w:shd w:val="clear" w:color="auto" w:fill="FFFFFF"/>
        </w:rPr>
        <w:t xml:space="preserve">, мы узнали, что треугольник получил свое название </w:t>
      </w:r>
      <w:r w:rsidR="000B12B8">
        <w:rPr>
          <w:rStyle w:val="apple-style-span"/>
          <w:color w:val="000000"/>
          <w:shd w:val="clear" w:color="auto" w:fill="FFFFFF"/>
        </w:rPr>
        <w:t>в честь Франца Рёло (1829-1905)</w:t>
      </w:r>
      <w:r w:rsidRPr="00A555F5">
        <w:rPr>
          <w:rStyle w:val="apple-style-span"/>
          <w:color w:val="000000"/>
          <w:shd w:val="clear" w:color="auto" w:fill="FFFFFF"/>
        </w:rPr>
        <w:t xml:space="preserve">, </w:t>
      </w:r>
      <w:r w:rsidR="000B12B8">
        <w:rPr>
          <w:rStyle w:val="apple-style-span"/>
          <w:color w:val="000000"/>
          <w:shd w:val="clear" w:color="auto" w:fill="FFFFFF"/>
        </w:rPr>
        <w:t xml:space="preserve"> </w:t>
      </w:r>
      <w:r w:rsidRPr="00A555F5">
        <w:rPr>
          <w:rStyle w:val="apple-style-span"/>
          <w:color w:val="000000"/>
          <w:shd w:val="clear" w:color="auto" w:fill="FFFFFF"/>
        </w:rPr>
        <w:t>немецкого ученого в области теории механизмов и машин.</w:t>
      </w:r>
      <w:r w:rsidR="003F301A">
        <w:rPr>
          <w:rStyle w:val="apple-style-span"/>
          <w:color w:val="000000"/>
          <w:shd w:val="clear" w:color="auto" w:fill="FFFFFF"/>
        </w:rPr>
        <w:t xml:space="preserve"> </w:t>
      </w:r>
      <w:r w:rsidRPr="00A555F5">
        <w:rPr>
          <w:rStyle w:val="apple-style-span"/>
          <w:color w:val="000000"/>
          <w:shd w:val="clear" w:color="auto" w:fill="FFFFFF"/>
        </w:rPr>
        <w:t>Хотя</w:t>
      </w:r>
      <w:r w:rsidRPr="00A555F5">
        <w:rPr>
          <w:rStyle w:val="apple-converted-space"/>
          <w:color w:val="000000"/>
          <w:shd w:val="clear" w:color="auto" w:fill="FFFFFF"/>
        </w:rPr>
        <w:t> </w:t>
      </w:r>
      <w:hyperlink r:id="rId11" w:tooltip="Рёло, Франц" w:history="1">
        <w:r w:rsidRPr="00A555F5">
          <w:rPr>
            <w:rStyle w:val="a3"/>
            <w:color w:val="000000"/>
            <w:shd w:val="clear" w:color="auto" w:fill="FFFFFF"/>
          </w:rPr>
          <w:t>Рёло</w:t>
        </w:r>
      </w:hyperlink>
      <w:r w:rsidRPr="00A555F5">
        <w:rPr>
          <w:rStyle w:val="apple-converted-space"/>
          <w:color w:val="000000"/>
          <w:shd w:val="clear" w:color="auto" w:fill="FFFFFF"/>
        </w:rPr>
        <w:t> </w:t>
      </w:r>
      <w:r w:rsidRPr="00A555F5">
        <w:rPr>
          <w:rStyle w:val="apple-style-span"/>
          <w:color w:val="000000"/>
          <w:shd w:val="clear" w:color="auto" w:fill="FFFFFF"/>
        </w:rPr>
        <w:t xml:space="preserve">был первым, кто подробно исследовал этот искривлённый треугольник, он не является его первооткрывателем. </w:t>
      </w:r>
      <w:r w:rsidRPr="00F25D14">
        <w:rPr>
          <w:rStyle w:val="apple-style-span"/>
          <w:color w:val="000000"/>
          <w:shd w:val="clear" w:color="auto" w:fill="FFFFFF"/>
        </w:rPr>
        <w:t>Некоторые математики считают, что первым продемонстрировал идею треугольника из равных</w:t>
      </w:r>
      <w:r w:rsidRPr="00F25D14">
        <w:rPr>
          <w:rStyle w:val="apple-converted-space"/>
          <w:color w:val="000000"/>
          <w:shd w:val="clear" w:color="auto" w:fill="FFFFFF"/>
        </w:rPr>
        <w:t> </w:t>
      </w:r>
      <w:hyperlink r:id="rId12" w:tooltip="Дуга окружности" w:history="1">
        <w:r w:rsidRPr="00F25D14">
          <w:rPr>
            <w:rStyle w:val="a3"/>
            <w:color w:val="000000"/>
            <w:u w:val="none"/>
            <w:shd w:val="clear" w:color="auto" w:fill="FFFFFF"/>
          </w:rPr>
          <w:t>дуг окружности</w:t>
        </w:r>
      </w:hyperlink>
      <w:r w:rsidRPr="00F25D14">
        <w:rPr>
          <w:rStyle w:val="apple-converted-space"/>
          <w:color w:val="000000"/>
          <w:shd w:val="clear" w:color="auto" w:fill="FFFFFF"/>
        </w:rPr>
        <w:t> </w:t>
      </w:r>
      <w:hyperlink r:id="rId13" w:tooltip="Эйлер, Леонард" w:history="1">
        <w:r w:rsidRPr="00F25D14">
          <w:rPr>
            <w:rStyle w:val="a3"/>
            <w:color w:val="000000"/>
            <w:u w:val="none"/>
            <w:shd w:val="clear" w:color="auto" w:fill="FFFFFF"/>
          </w:rPr>
          <w:t>Леонард Эйлер</w:t>
        </w:r>
      </w:hyperlink>
      <w:r w:rsidRPr="00F25D14">
        <w:rPr>
          <w:rStyle w:val="apple-converted-space"/>
          <w:color w:val="000000"/>
          <w:shd w:val="clear" w:color="auto" w:fill="FFFFFF"/>
        </w:rPr>
        <w:t> </w:t>
      </w:r>
      <w:r w:rsidRPr="00F25D14">
        <w:rPr>
          <w:rStyle w:val="apple-style-span"/>
          <w:color w:val="000000"/>
          <w:shd w:val="clear" w:color="auto" w:fill="FFFFFF"/>
        </w:rPr>
        <w:t>в</w:t>
      </w:r>
      <w:r w:rsidRPr="00F25D14">
        <w:rPr>
          <w:rStyle w:val="apple-converted-space"/>
          <w:color w:val="000000"/>
          <w:shd w:val="clear" w:color="auto" w:fill="FFFFFF"/>
        </w:rPr>
        <w:t> </w:t>
      </w:r>
      <w:hyperlink r:id="rId14" w:tooltip="XVIII век" w:history="1">
        <w:r w:rsidRPr="00F25D14">
          <w:rPr>
            <w:rStyle w:val="a3"/>
            <w:color w:val="000000"/>
            <w:u w:val="none"/>
            <w:shd w:val="clear" w:color="auto" w:fill="FFFFFF"/>
          </w:rPr>
          <w:t>XVIII веке</w:t>
        </w:r>
      </w:hyperlink>
      <w:r w:rsidR="000B12B8" w:rsidRPr="00F25D14">
        <w:rPr>
          <w:rStyle w:val="apple-style-span"/>
          <w:color w:val="000000"/>
          <w:shd w:val="clear" w:color="auto" w:fill="FFFFFF"/>
        </w:rPr>
        <w:t>. Тем не менее</w:t>
      </w:r>
      <w:r w:rsidRPr="00F25D14">
        <w:rPr>
          <w:rStyle w:val="apple-style-span"/>
          <w:color w:val="000000"/>
          <w:shd w:val="clear" w:color="auto" w:fill="FFFFFF"/>
        </w:rPr>
        <w:t xml:space="preserve"> подобную фигуру можно найти ещё раньше, в</w:t>
      </w:r>
      <w:r w:rsidRPr="00F25D14">
        <w:rPr>
          <w:rStyle w:val="apple-converted-space"/>
          <w:color w:val="000000"/>
          <w:shd w:val="clear" w:color="auto" w:fill="FFFFFF"/>
        </w:rPr>
        <w:t> </w:t>
      </w:r>
      <w:hyperlink r:id="rId15" w:tooltip="XV век" w:history="1">
        <w:r w:rsidRPr="00F25D14">
          <w:rPr>
            <w:rStyle w:val="a3"/>
            <w:color w:val="000000"/>
            <w:u w:val="none"/>
            <w:shd w:val="clear" w:color="auto" w:fill="FFFFFF"/>
          </w:rPr>
          <w:t>XV веке</w:t>
        </w:r>
      </w:hyperlink>
      <w:r w:rsidRPr="00F25D14">
        <w:rPr>
          <w:rStyle w:val="apple-style-span"/>
          <w:color w:val="000000"/>
          <w:shd w:val="clear" w:color="auto" w:fill="FFFFFF"/>
        </w:rPr>
        <w:t xml:space="preserve"> её использовал в своих рукописях</w:t>
      </w:r>
      <w:r w:rsidRPr="00F25D14">
        <w:rPr>
          <w:rStyle w:val="apple-converted-space"/>
          <w:color w:val="000000"/>
          <w:shd w:val="clear" w:color="auto" w:fill="FFFFFF"/>
        </w:rPr>
        <w:t> </w:t>
      </w:r>
      <w:hyperlink r:id="rId16" w:tooltip="Леонардо да Винчи" w:history="1">
        <w:r w:rsidRPr="00F25D14">
          <w:rPr>
            <w:rStyle w:val="a3"/>
            <w:color w:val="000000"/>
            <w:u w:val="none"/>
            <w:shd w:val="clear" w:color="auto" w:fill="FFFFFF"/>
          </w:rPr>
          <w:t>Леонардо да Винчи</w:t>
        </w:r>
      </w:hyperlink>
      <w:r w:rsidRPr="00F25D14">
        <w:rPr>
          <w:rStyle w:val="apple-style-span"/>
          <w:color w:val="000000"/>
          <w:shd w:val="clear" w:color="auto" w:fill="FFFFFF"/>
        </w:rPr>
        <w:t>. В частности, треугольник Рёло встречается в его манускриптах.</w:t>
      </w:r>
    </w:p>
    <w:p w:rsidR="00ED1D6D" w:rsidRPr="00A555F5" w:rsidRDefault="00ED1D6D" w:rsidP="00ED1D6D">
      <w:pPr>
        <w:ind w:firstLine="540"/>
        <w:jc w:val="both"/>
        <w:rPr>
          <w:shd w:val="clear" w:color="auto" w:fill="FFFFFF"/>
        </w:rPr>
      </w:pPr>
      <w:r w:rsidRPr="00A555F5">
        <w:rPr>
          <w:noProof/>
          <w:color w:val="000000"/>
        </w:rPr>
        <w:drawing>
          <wp:anchor distT="0" distB="0" distL="114300" distR="114300" simplePos="0" relativeHeight="251661312" behindDoc="0" locked="0" layoutInCell="1" allowOverlap="1">
            <wp:simplePos x="0" y="0"/>
            <wp:positionH relativeFrom="column">
              <wp:posOffset>1771650</wp:posOffset>
            </wp:positionH>
            <wp:positionV relativeFrom="paragraph">
              <wp:posOffset>133985</wp:posOffset>
            </wp:positionV>
            <wp:extent cx="2676525" cy="1221105"/>
            <wp:effectExtent l="0" t="0" r="0" b="0"/>
            <wp:wrapSquare wrapText="bothSides"/>
            <wp:docPr id="113" name="Рисунок 2" descr="C:\Users\Admin\Desktop\220px-Leonardo_da_Vinci’s_Mappamu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20px-Leonardo_da_Vinci’s_Mappamundi.jpg"/>
                    <pic:cNvPicPr>
                      <a:picLocks noChangeAspect="1" noChangeArrowheads="1"/>
                    </pic:cNvPicPr>
                  </pic:nvPicPr>
                  <pic:blipFill>
                    <a:blip r:embed="rId17" cstate="print"/>
                    <a:srcRect/>
                    <a:stretch>
                      <a:fillRect/>
                    </a:stretch>
                  </pic:blipFill>
                  <pic:spPr bwMode="auto">
                    <a:xfrm>
                      <a:off x="0" y="0"/>
                      <a:ext cx="2676525" cy="1221105"/>
                    </a:xfrm>
                    <a:prstGeom prst="rect">
                      <a:avLst/>
                    </a:prstGeom>
                    <a:noFill/>
                    <a:ln w="9525">
                      <a:noFill/>
                      <a:miter lim="800000"/>
                      <a:headEnd/>
                      <a:tailEnd/>
                    </a:ln>
                  </pic:spPr>
                </pic:pic>
              </a:graphicData>
            </a:graphic>
          </wp:anchor>
        </w:drawing>
      </w:r>
      <w:r w:rsidRPr="00A555F5">
        <w:rPr>
          <w:color w:val="222222"/>
          <w:shd w:val="clear" w:color="auto" w:fill="FFFFFF"/>
        </w:rPr>
        <w:t>Примерно в 1514 году Леонардо да Винчи создал одну из первых в своём роде </w:t>
      </w:r>
      <w:r w:rsidRPr="00A555F5">
        <w:rPr>
          <w:shd w:val="clear" w:color="auto" w:fill="FFFFFF"/>
        </w:rPr>
        <w:t>карт мира</w:t>
      </w:r>
      <w:r w:rsidRPr="00A555F5">
        <w:rPr>
          <w:color w:val="222222"/>
          <w:shd w:val="clear" w:color="auto" w:fill="FFFFFF"/>
        </w:rPr>
        <w:t>. Поверхность </w:t>
      </w:r>
      <w:r w:rsidRPr="00A555F5">
        <w:rPr>
          <w:shd w:val="clear" w:color="auto" w:fill="FFFFFF"/>
        </w:rPr>
        <w:t>земного шара</w:t>
      </w:r>
      <w:r w:rsidRPr="00A555F5">
        <w:rPr>
          <w:color w:val="222222"/>
          <w:shd w:val="clear" w:color="auto" w:fill="FFFFFF"/>
        </w:rPr>
        <w:t> на ней была разделена </w:t>
      </w:r>
      <w:r w:rsidRPr="00A555F5">
        <w:rPr>
          <w:shd w:val="clear" w:color="auto" w:fill="FFFFFF"/>
        </w:rPr>
        <w:t>экватором</w:t>
      </w:r>
      <w:r w:rsidRPr="00A555F5">
        <w:rPr>
          <w:color w:val="222222"/>
          <w:shd w:val="clear" w:color="auto" w:fill="FFFFFF"/>
        </w:rPr>
        <w:t> и двумя </w:t>
      </w:r>
      <w:r w:rsidRPr="00A555F5">
        <w:rPr>
          <w:shd w:val="clear" w:color="auto" w:fill="FFFFFF"/>
        </w:rPr>
        <w:t>меридианами</w:t>
      </w:r>
      <w:r w:rsidRPr="00A555F5">
        <w:rPr>
          <w:color w:val="222222"/>
          <w:shd w:val="clear" w:color="auto" w:fill="FFFFFF"/>
        </w:rPr>
        <w:t xml:space="preserve"> на восемь </w:t>
      </w:r>
      <w:r w:rsidR="00F25D14">
        <w:rPr>
          <w:shd w:val="clear" w:color="auto" w:fill="FFFFFF"/>
        </w:rPr>
        <w:t>треугольник Рёло</w:t>
      </w:r>
      <w:r w:rsidRPr="00A555F5">
        <w:rPr>
          <w:color w:val="222222"/>
          <w:shd w:val="clear" w:color="auto" w:fill="FFFFFF"/>
        </w:rPr>
        <w:t>, собранными по четыре вокруг </w:t>
      </w:r>
      <w:r w:rsidRPr="00A555F5">
        <w:rPr>
          <w:shd w:val="clear" w:color="auto" w:fill="FFFFFF"/>
        </w:rPr>
        <w:t>полюсов.</w:t>
      </w:r>
    </w:p>
    <w:p w:rsidR="00ED1D6D" w:rsidRPr="00A555F5" w:rsidRDefault="00ED1D6D" w:rsidP="00ED1D6D">
      <w:pPr>
        <w:ind w:firstLine="540"/>
        <w:jc w:val="both"/>
        <w:rPr>
          <w:rStyle w:val="apple-style-span"/>
          <w:color w:val="000000"/>
          <w:shd w:val="clear" w:color="auto" w:fill="FFFFFF"/>
        </w:rPr>
      </w:pPr>
      <w:r w:rsidRPr="00A555F5">
        <w:rPr>
          <w:noProof/>
        </w:rPr>
        <w:lastRenderedPageBreak/>
        <w:drawing>
          <wp:anchor distT="0" distB="0" distL="114300" distR="114300" simplePos="0" relativeHeight="251662336" behindDoc="0" locked="0" layoutInCell="1" allowOverlap="1">
            <wp:simplePos x="0" y="0"/>
            <wp:positionH relativeFrom="column">
              <wp:posOffset>15240</wp:posOffset>
            </wp:positionH>
            <wp:positionV relativeFrom="paragraph">
              <wp:posOffset>24130</wp:posOffset>
            </wp:positionV>
            <wp:extent cx="1019175" cy="1228725"/>
            <wp:effectExtent l="19050" t="0" r="9525" b="0"/>
            <wp:wrapSquare wrapText="bothSides"/>
            <wp:docPr id="114" name="Рисунок 7" descr="C:\Users\Admin\Desktop\125px-Reuleaux_triangles_on_a_window_of_Onze-Lieve-Vrouwekerk,_Brug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25px-Reuleaux_triangles_on_a_window_of_Onze-Lieve-Vrouwekerk,_Bruges_2.jpg"/>
                    <pic:cNvPicPr>
                      <a:picLocks noChangeAspect="1" noChangeArrowheads="1"/>
                    </pic:cNvPicPr>
                  </pic:nvPicPr>
                  <pic:blipFill>
                    <a:blip r:embed="rId18" cstate="print"/>
                    <a:srcRect/>
                    <a:stretch>
                      <a:fillRect/>
                    </a:stretch>
                  </pic:blipFill>
                  <pic:spPr bwMode="auto">
                    <a:xfrm>
                      <a:off x="0" y="0"/>
                      <a:ext cx="1019175" cy="1228725"/>
                    </a:xfrm>
                    <a:prstGeom prst="rect">
                      <a:avLst/>
                    </a:prstGeom>
                    <a:noFill/>
                    <a:ln w="9525">
                      <a:noFill/>
                      <a:miter lim="800000"/>
                      <a:headEnd/>
                      <a:tailEnd/>
                    </a:ln>
                  </pic:spPr>
                </pic:pic>
              </a:graphicData>
            </a:graphic>
          </wp:anchor>
        </w:drawing>
      </w:r>
      <w:r w:rsidRPr="00A555F5">
        <w:rPr>
          <w:shd w:val="clear" w:color="auto" w:fill="FFFFFF"/>
        </w:rPr>
        <w:t xml:space="preserve">Ещё раньше, в </w:t>
      </w:r>
      <w:r w:rsidRPr="00A555F5">
        <w:rPr>
          <w:shd w:val="clear" w:color="auto" w:fill="FFFFFF"/>
          <w:lang w:val="en-US"/>
        </w:rPr>
        <w:t>X</w:t>
      </w:r>
      <w:r w:rsidRPr="00A555F5">
        <w:rPr>
          <w:shd w:val="clear" w:color="auto" w:fill="FFFFFF"/>
        </w:rPr>
        <w:t>III</w:t>
      </w:r>
      <w:r w:rsidR="000B12B8">
        <w:rPr>
          <w:shd w:val="clear" w:color="auto" w:fill="FFFFFF"/>
        </w:rPr>
        <w:t xml:space="preserve"> </w:t>
      </w:r>
      <w:r w:rsidRPr="00A555F5">
        <w:rPr>
          <w:shd w:val="clear" w:color="auto" w:fill="FFFFFF"/>
        </w:rPr>
        <w:t xml:space="preserve">веке, </w:t>
      </w:r>
      <w:r w:rsidRPr="00A555F5">
        <w:rPr>
          <w:rStyle w:val="apple-style-span"/>
          <w:color w:val="000000"/>
          <w:shd w:val="clear" w:color="auto" w:fill="FFFFFF"/>
        </w:rPr>
        <w:t>строители</w:t>
      </w:r>
      <w:r w:rsidRPr="00A555F5">
        <w:rPr>
          <w:rStyle w:val="apple-converted-space"/>
          <w:color w:val="000000"/>
          <w:shd w:val="clear" w:color="auto" w:fill="FFFFFF"/>
        </w:rPr>
        <w:t> </w:t>
      </w:r>
      <w:hyperlink r:id="rId19" w:tooltip="Церковь Богоматери (Брюгге)" w:history="1">
        <w:r w:rsidRPr="00A555F5">
          <w:rPr>
            <w:rStyle w:val="a3"/>
            <w:color w:val="000000"/>
            <w:u w:val="none"/>
            <w:shd w:val="clear" w:color="auto" w:fill="FFFFFF"/>
          </w:rPr>
          <w:t>церкви Богоматери</w:t>
        </w:r>
      </w:hyperlink>
      <w:r w:rsidRPr="00A555F5">
        <w:rPr>
          <w:rStyle w:val="apple-converted-space"/>
          <w:color w:val="000000"/>
          <w:shd w:val="clear" w:color="auto" w:fill="FFFFFF"/>
        </w:rPr>
        <w:t> </w:t>
      </w:r>
      <w:r w:rsidRPr="00A555F5">
        <w:rPr>
          <w:rStyle w:val="apple-style-span"/>
          <w:color w:val="000000"/>
          <w:shd w:val="clear" w:color="auto" w:fill="FFFFFF"/>
        </w:rPr>
        <w:t>в</w:t>
      </w:r>
      <w:r w:rsidRPr="00A555F5">
        <w:rPr>
          <w:rStyle w:val="apple-converted-space"/>
          <w:color w:val="000000"/>
          <w:shd w:val="clear" w:color="auto" w:fill="FFFFFF"/>
        </w:rPr>
        <w:t> </w:t>
      </w:r>
      <w:hyperlink r:id="rId20" w:tooltip="Брюгге" w:history="1">
        <w:r w:rsidRPr="00A555F5">
          <w:rPr>
            <w:rStyle w:val="a3"/>
            <w:color w:val="000000"/>
            <w:u w:val="none"/>
            <w:shd w:val="clear" w:color="auto" w:fill="FFFFFF"/>
          </w:rPr>
          <w:t>Брюгге</w:t>
        </w:r>
      </w:hyperlink>
      <w:r w:rsidRPr="00A555F5">
        <w:rPr>
          <w:rStyle w:val="apple-converted-space"/>
          <w:color w:val="000000"/>
          <w:shd w:val="clear" w:color="auto" w:fill="FFFFFF"/>
        </w:rPr>
        <w:t> </w:t>
      </w:r>
      <w:r w:rsidRPr="00A555F5">
        <w:rPr>
          <w:rStyle w:val="apple-style-span"/>
          <w:color w:val="000000"/>
          <w:shd w:val="clear" w:color="auto" w:fill="FFFFFF"/>
        </w:rPr>
        <w:t>использовали треугольник Рело в качестве формы для некоторых окон.</w:t>
      </w:r>
    </w:p>
    <w:p w:rsidR="00ED1D6D" w:rsidRPr="00A555F5" w:rsidRDefault="00ED1D6D" w:rsidP="00ED1D6D">
      <w:pPr>
        <w:ind w:firstLine="540"/>
        <w:jc w:val="both"/>
        <w:rPr>
          <w:rStyle w:val="apple-style-span"/>
          <w:color w:val="000000"/>
          <w:shd w:val="clear" w:color="auto" w:fill="FFFFFF"/>
        </w:rPr>
      </w:pPr>
    </w:p>
    <w:p w:rsidR="00ED1D6D" w:rsidRPr="00A555F5" w:rsidRDefault="00ED1D6D" w:rsidP="00ED1D6D">
      <w:pPr>
        <w:ind w:firstLine="540"/>
        <w:jc w:val="both"/>
        <w:rPr>
          <w:rStyle w:val="apple-style-span"/>
          <w:color w:val="000000"/>
          <w:shd w:val="clear" w:color="auto" w:fill="FFFFFF"/>
        </w:rPr>
      </w:pPr>
    </w:p>
    <w:p w:rsidR="00ED1D6D" w:rsidRDefault="00ED1D6D" w:rsidP="00ED1D6D">
      <w:pPr>
        <w:ind w:firstLine="540"/>
        <w:jc w:val="both"/>
        <w:rPr>
          <w:rStyle w:val="apple-style-span"/>
          <w:color w:val="000000"/>
          <w:shd w:val="clear" w:color="auto" w:fill="FFFFFF"/>
        </w:rPr>
      </w:pPr>
    </w:p>
    <w:p w:rsidR="00ED1D6D" w:rsidRDefault="00ED1D6D" w:rsidP="00ED1D6D">
      <w:pPr>
        <w:ind w:firstLine="540"/>
        <w:jc w:val="both"/>
        <w:rPr>
          <w:rStyle w:val="apple-style-span"/>
          <w:color w:val="000000"/>
          <w:shd w:val="clear" w:color="auto" w:fill="FFFFFF"/>
        </w:rPr>
      </w:pPr>
    </w:p>
    <w:p w:rsidR="00ED1D6D" w:rsidRDefault="00ED1D6D" w:rsidP="00ED1D6D">
      <w:pPr>
        <w:ind w:firstLine="540"/>
        <w:jc w:val="both"/>
        <w:rPr>
          <w:rStyle w:val="apple-style-span"/>
          <w:color w:val="000000"/>
          <w:shd w:val="clear" w:color="auto" w:fill="FFFFFF"/>
        </w:rPr>
      </w:pPr>
    </w:p>
    <w:p w:rsidR="00ED1D6D" w:rsidRPr="00A555F5" w:rsidRDefault="00ED1D6D" w:rsidP="00ED1D6D">
      <w:pPr>
        <w:ind w:firstLine="540"/>
        <w:jc w:val="both"/>
        <w:rPr>
          <w:rStyle w:val="apple-style-span"/>
          <w:color w:val="000000"/>
          <w:shd w:val="clear" w:color="auto" w:fill="FFFFFF"/>
        </w:rPr>
      </w:pPr>
    </w:p>
    <w:p w:rsidR="00ED1D6D" w:rsidRDefault="00ED1D6D" w:rsidP="00ED1D6D">
      <w:pPr>
        <w:ind w:firstLine="540"/>
        <w:jc w:val="both"/>
        <w:rPr>
          <w:b/>
          <w:color w:val="000000"/>
        </w:rPr>
      </w:pPr>
      <w:r w:rsidRPr="00A555F5">
        <w:rPr>
          <w:b/>
          <w:color w:val="000000"/>
        </w:rPr>
        <w:t>2.1.3</w:t>
      </w:r>
      <w:r w:rsidR="000B12B8">
        <w:rPr>
          <w:b/>
          <w:color w:val="000000"/>
        </w:rPr>
        <w:t xml:space="preserve"> </w:t>
      </w:r>
      <w:r w:rsidRPr="00A555F5">
        <w:rPr>
          <w:b/>
          <w:color w:val="000000"/>
        </w:rPr>
        <w:t>Свойства треугольника Рёло</w:t>
      </w:r>
    </w:p>
    <w:p w:rsidR="00ED1D6D" w:rsidRDefault="00ED1D6D" w:rsidP="00ED1D6D">
      <w:pPr>
        <w:ind w:firstLine="540"/>
        <w:jc w:val="both"/>
        <w:rPr>
          <w:b/>
          <w:color w:val="000000"/>
        </w:rPr>
      </w:pPr>
      <w:r w:rsidRPr="00A555F5">
        <w:rPr>
          <w:b/>
          <w:color w:val="000000"/>
        </w:rPr>
        <w:t xml:space="preserve">Свойство 1. </w:t>
      </w:r>
      <w:r w:rsidRPr="00A555F5">
        <w:rPr>
          <w:color w:val="000000"/>
        </w:rPr>
        <w:t>Треугольник Рёло – фигура постоянной ширины. Это значит, если провести две параллельные прямые на некотором расстоянии, то фигура при качении (когда фигура будет катиться) будет касаться обеих прямых постоянно.</w:t>
      </w:r>
      <w:bookmarkStart w:id="0" w:name="_GoBack"/>
      <w:bookmarkEnd w:id="0"/>
    </w:p>
    <w:p w:rsidR="00ED1D6D" w:rsidRPr="00653EDF" w:rsidRDefault="00ED1D6D" w:rsidP="00ED1D6D">
      <w:pPr>
        <w:ind w:firstLine="540"/>
        <w:jc w:val="both"/>
        <w:rPr>
          <w:b/>
          <w:color w:val="000000"/>
        </w:rPr>
      </w:pPr>
      <w:r w:rsidRPr="00A555F5">
        <w:rPr>
          <w:b/>
          <w:color w:val="000000"/>
        </w:rPr>
        <w:t>Свойство 2.</w:t>
      </w:r>
      <w:r w:rsidRPr="00A555F5">
        <w:rPr>
          <w:color w:val="000000"/>
        </w:rPr>
        <w:t>Теорема Барбье:</w:t>
      </w:r>
      <w:r w:rsidR="00F25D14">
        <w:rPr>
          <w:color w:val="000000"/>
        </w:rPr>
        <w:t xml:space="preserve"> </w:t>
      </w:r>
      <w:r w:rsidRPr="00A555F5">
        <w:rPr>
          <w:color w:val="222222"/>
          <w:shd w:val="clear" w:color="auto" w:fill="FFFFFF"/>
        </w:rPr>
        <w:t xml:space="preserve">Длина любой фигуры постоянной ширины </w:t>
      </w:r>
      <w:r w:rsidRPr="00A555F5">
        <w:rPr>
          <w:color w:val="222222"/>
          <w:shd w:val="clear" w:color="auto" w:fill="FFFFFF"/>
          <w:lang w:val="en-US"/>
        </w:rPr>
        <w:t>a</w:t>
      </w:r>
      <w:r w:rsidRPr="00A555F5">
        <w:rPr>
          <w:color w:val="222222"/>
          <w:shd w:val="clear" w:color="auto" w:fill="FFFFFF"/>
        </w:rPr>
        <w:t xml:space="preserve"> равна π</w:t>
      </w:r>
      <w:r w:rsidRPr="00A555F5">
        <w:rPr>
          <w:color w:val="222222"/>
          <w:shd w:val="clear" w:color="auto" w:fill="FFFFFF"/>
          <w:lang w:val="en-US"/>
        </w:rPr>
        <w:t>a</w:t>
      </w:r>
      <w:r w:rsidRPr="00A555F5">
        <w:rPr>
          <w:color w:val="222222"/>
          <w:shd w:val="clear" w:color="auto" w:fill="FFFFFF"/>
        </w:rPr>
        <w:t>.</w:t>
      </w:r>
    </w:p>
    <w:p w:rsidR="00ED1D6D" w:rsidRPr="00A555F5" w:rsidRDefault="00ED1D6D" w:rsidP="00ED1D6D">
      <w:pPr>
        <w:ind w:firstLine="540"/>
        <w:jc w:val="both"/>
        <w:rPr>
          <w:color w:val="222222"/>
          <w:shd w:val="clear" w:color="auto" w:fill="FFFFFF"/>
        </w:rPr>
      </w:pPr>
      <w:r w:rsidRPr="00A555F5">
        <w:rPr>
          <w:b/>
          <w:color w:val="222222"/>
          <w:shd w:val="clear" w:color="auto" w:fill="FFFFFF"/>
        </w:rPr>
        <w:t>Свойства 3.</w:t>
      </w:r>
      <w:r w:rsidRPr="00A555F5">
        <w:rPr>
          <w:color w:val="222222"/>
          <w:shd w:val="clear" w:color="auto" w:fill="FFFFFF"/>
        </w:rPr>
        <w:t>Треугольник Рёло можно вписать в квадрат. Он может вращаться в квадрате со стороной a, касаясь всё время каждой из сторон</w:t>
      </w:r>
      <w:r w:rsidRPr="00A555F5">
        <w:rPr>
          <w:b/>
          <w:color w:val="222222"/>
          <w:shd w:val="clear" w:color="auto" w:fill="FFFFFF"/>
        </w:rPr>
        <w:t>.</w:t>
      </w:r>
    </w:p>
    <w:p w:rsidR="00ED1D6D" w:rsidRDefault="00ED1D6D" w:rsidP="00ED1D6D">
      <w:pPr>
        <w:ind w:firstLine="708"/>
        <w:jc w:val="both"/>
        <w:rPr>
          <w:rStyle w:val="a8"/>
          <w:sz w:val="24"/>
          <w:szCs w:val="24"/>
        </w:rPr>
      </w:pPr>
      <w:r w:rsidRPr="00A555F5">
        <w:rPr>
          <w:noProof/>
          <w:color w:val="000000"/>
        </w:rPr>
        <w:drawing>
          <wp:anchor distT="0" distB="0" distL="114300" distR="114300" simplePos="0" relativeHeight="251666432" behindDoc="0" locked="0" layoutInCell="1" allowOverlap="1">
            <wp:simplePos x="0" y="0"/>
            <wp:positionH relativeFrom="column">
              <wp:posOffset>4568190</wp:posOffset>
            </wp:positionH>
            <wp:positionV relativeFrom="paragraph">
              <wp:posOffset>-72390</wp:posOffset>
            </wp:positionV>
            <wp:extent cx="1162050" cy="1162050"/>
            <wp:effectExtent l="19050" t="0" r="0" b="0"/>
            <wp:wrapSquare wrapText="bothSides"/>
            <wp:docPr id="115" name="Рисунок 1" descr="Проект по математике на тему Круглый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ект по математике на тему Круглый треугольник"/>
                    <pic:cNvPicPr>
                      <a:picLocks noChangeAspect="1" noChangeArrowheads="1"/>
                    </pic:cNvPicPr>
                  </pic:nvPicPr>
                  <pic:blipFill>
                    <a:blip r:embed="rId21"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r w:rsidRPr="00A555F5">
        <w:t>Каждая вершина треугольника при его вращении «проходит» почти весь периметр квадрата, отклоняясь от этой траектории лишь в углах.</w:t>
      </w:r>
    </w:p>
    <w:p w:rsidR="00ED1D6D" w:rsidRPr="00653EDF" w:rsidRDefault="00ED1D6D" w:rsidP="00ED1D6D">
      <w:pPr>
        <w:ind w:firstLine="708"/>
        <w:jc w:val="both"/>
        <w:rPr>
          <w:rStyle w:val="apple-style-span"/>
        </w:rPr>
      </w:pPr>
      <w:r w:rsidRPr="00A555F5">
        <w:rPr>
          <w:rStyle w:val="apple-style-span"/>
          <w:b/>
          <w:color w:val="000000"/>
          <w:shd w:val="clear" w:color="auto" w:fill="FFFFFF"/>
        </w:rPr>
        <w:t>Свойство 4.</w:t>
      </w:r>
    </w:p>
    <w:p w:rsidR="00ED1D6D" w:rsidRPr="00A555F5" w:rsidRDefault="00ED1D6D" w:rsidP="00ED1D6D">
      <w:pPr>
        <w:ind w:firstLine="708"/>
        <w:jc w:val="both"/>
        <w:rPr>
          <w:noProof/>
        </w:rPr>
      </w:pPr>
      <w:r w:rsidRPr="00A555F5">
        <w:rPr>
          <w:color w:val="000000"/>
        </w:rPr>
        <w:t xml:space="preserve">Среди всех фигур постоянной ширины у треугольника Рёло наименьшая площадь. Это утверждение носит название теоремы Бляшке – Лебега. </w:t>
      </w:r>
    </w:p>
    <w:p w:rsidR="00ED1D6D" w:rsidRPr="00A555F5" w:rsidRDefault="00ED1D6D" w:rsidP="00ED1D6D">
      <w:pPr>
        <w:rPr>
          <w:rFonts w:eastAsiaTheme="minorEastAsia"/>
        </w:rPr>
      </w:pPr>
      <w:r w:rsidRPr="00A555F5">
        <w:rPr>
          <w:noProof/>
        </w:rPr>
        <w:drawing>
          <wp:anchor distT="0" distB="0" distL="114300" distR="114300" simplePos="0" relativeHeight="251663360" behindDoc="0" locked="0" layoutInCell="1" allowOverlap="1">
            <wp:simplePos x="0" y="0"/>
            <wp:positionH relativeFrom="margin">
              <wp:posOffset>4518660</wp:posOffset>
            </wp:positionH>
            <wp:positionV relativeFrom="margin">
              <wp:posOffset>2583180</wp:posOffset>
            </wp:positionV>
            <wp:extent cx="1685925" cy="1247140"/>
            <wp:effectExtent l="0" t="0" r="0" b="0"/>
            <wp:wrapSquare wrapText="bothSides"/>
            <wp:docPr id="116" name="Рисунок 1" descr="C:\Users\Admin\Downloads\IMG_20190301_15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190301_151030.jpg"/>
                    <pic:cNvPicPr>
                      <a:picLocks noChangeAspect="1" noChangeArrowheads="1"/>
                    </pic:cNvPicPr>
                  </pic:nvPicPr>
                  <pic:blipFill>
                    <a:blip r:embed="rId22" cstate="print"/>
                    <a:srcRect/>
                    <a:stretch>
                      <a:fillRect/>
                    </a:stretch>
                  </pic:blipFill>
                  <pic:spPr bwMode="auto">
                    <a:xfrm>
                      <a:off x="0" y="0"/>
                      <a:ext cx="1685925" cy="1247140"/>
                    </a:xfrm>
                    <a:prstGeom prst="rect">
                      <a:avLst/>
                    </a:prstGeom>
                    <a:ln>
                      <a:noFill/>
                    </a:ln>
                    <a:effectLst>
                      <a:softEdge rad="112500"/>
                    </a:effectLst>
                  </pic:spPr>
                </pic:pic>
              </a:graphicData>
            </a:graphic>
          </wp:anchor>
        </w:drawing>
      </w:r>
      <w:r w:rsidRPr="00A555F5">
        <w:rPr>
          <w:rFonts w:eastAsiaTheme="minorEastAsia"/>
          <w:b/>
        </w:rPr>
        <w:t xml:space="preserve">Свойство 5. </w:t>
      </w:r>
      <w:r w:rsidRPr="00A555F5">
        <w:rPr>
          <w:rFonts w:eastAsiaTheme="minorEastAsia"/>
        </w:rPr>
        <w:t>Симметричность</w:t>
      </w:r>
    </w:p>
    <w:p w:rsidR="00ED1D6D" w:rsidRPr="00A555F5" w:rsidRDefault="00ED1D6D" w:rsidP="00ED1D6D">
      <w:pPr>
        <w:rPr>
          <w:rFonts w:eastAsiaTheme="minorEastAsia"/>
        </w:rPr>
      </w:pPr>
      <w:r w:rsidRPr="00A555F5">
        <w:rPr>
          <w:bCs/>
        </w:rPr>
        <w:t>Обладает осевой симметрией, имеет три оси симметрии, каждая из которых проходит через вершину треугольника и середину противоположной дуги, а также ось симметрии, перпендикулярную плоскости треугольника и проходящую через его центр</w:t>
      </w:r>
      <w:r w:rsidRPr="00A555F5">
        <w:rPr>
          <w:bCs/>
          <w:color w:val="767676"/>
        </w:rPr>
        <w:t>.</w:t>
      </w:r>
    </w:p>
    <w:p w:rsidR="00ED1D6D" w:rsidRDefault="00ED1D6D" w:rsidP="00ED1D6D">
      <w:pPr>
        <w:pStyle w:val="a6"/>
        <w:jc w:val="both"/>
        <w:rPr>
          <w:b/>
        </w:rPr>
      </w:pPr>
      <w:r w:rsidRPr="00A555F5">
        <w:rPr>
          <w:b/>
        </w:rPr>
        <w:t>2.2 Применение треугольника Рёло</w:t>
      </w:r>
    </w:p>
    <w:p w:rsidR="00ED1D6D" w:rsidRPr="00A555F5" w:rsidRDefault="00ED1D6D" w:rsidP="00ED1D6D">
      <w:pPr>
        <w:pStyle w:val="a6"/>
        <w:jc w:val="both"/>
        <w:rPr>
          <w:b/>
        </w:rPr>
      </w:pPr>
      <w:r w:rsidRPr="00A555F5">
        <w:rPr>
          <w:rFonts w:eastAsiaTheme="minorEastAsia"/>
        </w:rPr>
        <w:t>Треугольник Рёло получил широкое распространение в современном мире:</w:t>
      </w:r>
    </w:p>
    <w:p w:rsidR="00ED1D6D" w:rsidRPr="00A555F5" w:rsidRDefault="00ED1D6D" w:rsidP="00ED1D6D">
      <w:pPr>
        <w:pStyle w:val="a6"/>
        <w:numPr>
          <w:ilvl w:val="0"/>
          <w:numId w:val="8"/>
        </w:numPr>
        <w:jc w:val="both"/>
      </w:pPr>
      <w:r w:rsidRPr="00A555F5">
        <w:t>применение в технике и механике (Приложение 2)</w:t>
      </w:r>
    </w:p>
    <w:p w:rsidR="00ED1D6D" w:rsidRPr="00A555F5" w:rsidRDefault="00ED1D6D" w:rsidP="00ED1D6D">
      <w:pPr>
        <w:pStyle w:val="a6"/>
        <w:numPr>
          <w:ilvl w:val="0"/>
          <w:numId w:val="8"/>
        </w:numPr>
        <w:jc w:val="both"/>
        <w:rPr>
          <w:b/>
        </w:rPr>
      </w:pPr>
      <w:r w:rsidRPr="00A555F5">
        <w:t>применение в архитектуре (Приложение 3)</w:t>
      </w:r>
    </w:p>
    <w:p w:rsidR="00ED1D6D" w:rsidRPr="00A555F5" w:rsidRDefault="00ED1D6D" w:rsidP="00ED1D6D">
      <w:pPr>
        <w:pStyle w:val="af3"/>
        <w:numPr>
          <w:ilvl w:val="0"/>
          <w:numId w:val="8"/>
        </w:numPr>
      </w:pPr>
      <w:r w:rsidRPr="00A555F5">
        <w:t>в литературе</w:t>
      </w:r>
      <w:r w:rsidR="000B12B8">
        <w:t xml:space="preserve"> (</w:t>
      </w:r>
      <w:r w:rsidRPr="00A555F5">
        <w:t>Приложение 4)</w:t>
      </w:r>
    </w:p>
    <w:p w:rsidR="00ED1D6D" w:rsidRPr="00A555F5" w:rsidRDefault="00ED1D6D" w:rsidP="00ED1D6D">
      <w:pPr>
        <w:pStyle w:val="a6"/>
        <w:numPr>
          <w:ilvl w:val="0"/>
          <w:numId w:val="8"/>
        </w:numPr>
        <w:jc w:val="both"/>
      </w:pPr>
      <w:r w:rsidRPr="00A555F5">
        <w:t>в р</w:t>
      </w:r>
      <w:r w:rsidR="000B12B8">
        <w:t>азличных областях (Приложение 5</w:t>
      </w:r>
      <w:r w:rsidRPr="00A555F5">
        <w:t>)</w:t>
      </w:r>
    </w:p>
    <w:p w:rsidR="00ED1D6D" w:rsidRPr="00A555F5" w:rsidRDefault="00ED1D6D" w:rsidP="00ED1D6D">
      <w:pPr>
        <w:rPr>
          <w:b/>
        </w:rPr>
      </w:pPr>
      <w:r w:rsidRPr="00A555F5">
        <w:rPr>
          <w:b/>
        </w:rPr>
        <w:t>2.3  Практическая часть</w:t>
      </w:r>
    </w:p>
    <w:p w:rsidR="00ED1D6D" w:rsidRPr="00A555F5" w:rsidRDefault="00ED1D6D" w:rsidP="00ED1D6D">
      <w:r w:rsidRPr="00A555F5">
        <w:t>2.3.1   Исследование свойств опытным путём</w:t>
      </w:r>
    </w:p>
    <w:p w:rsidR="00ED1D6D" w:rsidRPr="00DF5AAE" w:rsidRDefault="002B7939" w:rsidP="00ED1D6D">
      <w:pPr>
        <w:rPr>
          <w:color w:val="000000"/>
        </w:rPr>
      </w:pPr>
      <w:r>
        <w:rPr>
          <w:color w:val="000000"/>
        </w:rPr>
        <w:t xml:space="preserve">а) </w:t>
      </w:r>
      <w:r w:rsidR="00ED1D6D" w:rsidRPr="00A555F5">
        <w:rPr>
          <w:color w:val="000000"/>
        </w:rPr>
        <w:t>Мы вырезали три фигуры – ква</w:t>
      </w:r>
      <w:r>
        <w:rPr>
          <w:color w:val="000000"/>
        </w:rPr>
        <w:t>драт, треугольник Рёло и круг с</w:t>
      </w:r>
      <w:r w:rsidR="00ED1D6D" w:rsidRPr="00A555F5">
        <w:rPr>
          <w:color w:val="000000"/>
        </w:rPr>
        <w:t xml:space="preserve"> одинаковой шириной 14 см и поместили их между двумя параллельными прямыми на расстоянии 14 см друг от друга и вращали их. При вращении треугольник Рёло и круг постоянно касались двух параллельных прямых, а квадрат нет. Это доказывает, что треугольник Рёло, так же как и круг – фигуры постоянной ширины.</w:t>
      </w:r>
    </w:p>
    <w:tbl>
      <w:tblPr>
        <w:tblStyle w:val="af6"/>
        <w:tblpPr w:leftFromText="180" w:rightFromText="180" w:vertAnchor="text" w:horzAnchor="margin" w:tblpY="279"/>
        <w:tblW w:w="0" w:type="auto"/>
        <w:tblLook w:val="04A0"/>
      </w:tblPr>
      <w:tblGrid>
        <w:gridCol w:w="3227"/>
        <w:gridCol w:w="2977"/>
        <w:gridCol w:w="2976"/>
      </w:tblGrid>
      <w:tr w:rsidR="00D40BC6" w:rsidRPr="00A555F5" w:rsidTr="00D40BC6">
        <w:trPr>
          <w:trHeight w:val="54"/>
        </w:trPr>
        <w:tc>
          <w:tcPr>
            <w:tcW w:w="3227" w:type="dxa"/>
          </w:tcPr>
          <w:p w:rsidR="00D40BC6" w:rsidRPr="00A555F5" w:rsidRDefault="00D40BC6" w:rsidP="00D40BC6">
            <w:pPr>
              <w:rPr>
                <w:color w:val="000000"/>
                <w:sz w:val="24"/>
                <w:szCs w:val="24"/>
              </w:rPr>
            </w:pPr>
          </w:p>
          <w:p w:rsidR="00D40BC6" w:rsidRPr="00A555F5" w:rsidRDefault="00D40BC6" w:rsidP="00D40BC6">
            <w:pPr>
              <w:rPr>
                <w:sz w:val="24"/>
                <w:szCs w:val="24"/>
              </w:rPr>
            </w:pPr>
          </w:p>
          <w:p w:rsidR="00D40BC6" w:rsidRPr="00A555F5" w:rsidRDefault="00D40BC6" w:rsidP="00D40BC6">
            <w:pPr>
              <w:rPr>
                <w:sz w:val="24"/>
                <w:szCs w:val="24"/>
              </w:rPr>
            </w:pPr>
            <w:r w:rsidRPr="00A555F5">
              <w:rPr>
                <w:noProof/>
              </w:rPr>
              <w:lastRenderedPageBreak/>
              <w:drawing>
                <wp:inline distT="0" distB="0" distL="0" distR="0">
                  <wp:extent cx="1574223" cy="1755866"/>
                  <wp:effectExtent l="19050" t="0" r="6927" b="0"/>
                  <wp:docPr id="2" name="Рисунок 1" descr="D:\User01\Desktop\конф\IMG_20190228_14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01\Desktop\конф\IMG_20190228_140028.jpg"/>
                          <pic:cNvPicPr>
                            <a:picLocks noChangeAspect="1" noChangeArrowheads="1"/>
                          </pic:cNvPicPr>
                        </pic:nvPicPr>
                        <pic:blipFill>
                          <a:blip r:embed="rId23" cstate="print"/>
                          <a:srcRect/>
                          <a:stretch>
                            <a:fillRect/>
                          </a:stretch>
                        </pic:blipFill>
                        <pic:spPr bwMode="auto">
                          <a:xfrm>
                            <a:off x="0" y="0"/>
                            <a:ext cx="1581491" cy="1763972"/>
                          </a:xfrm>
                          <a:prstGeom prst="rect">
                            <a:avLst/>
                          </a:prstGeom>
                          <a:noFill/>
                          <a:ln w="9525">
                            <a:noFill/>
                            <a:miter lim="800000"/>
                            <a:headEnd/>
                            <a:tailEnd/>
                          </a:ln>
                        </pic:spPr>
                      </pic:pic>
                    </a:graphicData>
                  </a:graphic>
                </wp:inline>
              </w:drawing>
            </w:r>
          </w:p>
        </w:tc>
        <w:tc>
          <w:tcPr>
            <w:tcW w:w="2977" w:type="dxa"/>
          </w:tcPr>
          <w:p w:rsidR="00D40BC6" w:rsidRPr="00A555F5" w:rsidRDefault="00D40BC6" w:rsidP="00D40BC6">
            <w:pPr>
              <w:rPr>
                <w:color w:val="000000"/>
                <w:sz w:val="24"/>
                <w:szCs w:val="24"/>
              </w:rPr>
            </w:pPr>
          </w:p>
          <w:p w:rsidR="00D40BC6" w:rsidRPr="00A555F5" w:rsidRDefault="00D40BC6" w:rsidP="00D40BC6">
            <w:pPr>
              <w:rPr>
                <w:color w:val="000000"/>
                <w:sz w:val="24"/>
                <w:szCs w:val="24"/>
              </w:rPr>
            </w:pPr>
            <w:r w:rsidRPr="00A555F5">
              <w:rPr>
                <w:noProof/>
                <w:color w:val="000000"/>
              </w:rPr>
              <w:lastRenderedPageBreak/>
              <w:drawing>
                <wp:inline distT="0" distB="0" distL="0" distR="0">
                  <wp:extent cx="1540654" cy="1895475"/>
                  <wp:effectExtent l="19050" t="0" r="2396" b="0"/>
                  <wp:docPr id="3" name="Рисунок 38" descr="C:\Users\CABINET18\Desktop\конф\IMG_20190228_14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BINET18\Desktop\конф\IMG_20190228_14062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4992" cy="1900812"/>
                          </a:xfrm>
                          <a:prstGeom prst="rect">
                            <a:avLst/>
                          </a:prstGeom>
                          <a:noFill/>
                          <a:ln>
                            <a:noFill/>
                          </a:ln>
                        </pic:spPr>
                      </pic:pic>
                    </a:graphicData>
                  </a:graphic>
                </wp:inline>
              </w:drawing>
            </w:r>
          </w:p>
          <w:p w:rsidR="00D40BC6" w:rsidRPr="00A555F5" w:rsidRDefault="00D40BC6" w:rsidP="00D40BC6">
            <w:pPr>
              <w:rPr>
                <w:color w:val="000000"/>
                <w:sz w:val="24"/>
                <w:szCs w:val="24"/>
              </w:rPr>
            </w:pPr>
          </w:p>
          <w:p w:rsidR="00D40BC6" w:rsidRPr="00A555F5" w:rsidRDefault="00D40BC6" w:rsidP="00D40BC6">
            <w:pPr>
              <w:rPr>
                <w:color w:val="000000"/>
                <w:sz w:val="24"/>
                <w:szCs w:val="24"/>
              </w:rPr>
            </w:pPr>
          </w:p>
          <w:p w:rsidR="00D40BC6" w:rsidRPr="00A555F5" w:rsidRDefault="00D40BC6" w:rsidP="00D40BC6">
            <w:pPr>
              <w:rPr>
                <w:color w:val="000000"/>
                <w:sz w:val="24"/>
                <w:szCs w:val="24"/>
              </w:rPr>
            </w:pPr>
          </w:p>
          <w:p w:rsidR="00D40BC6" w:rsidRPr="00A555F5" w:rsidRDefault="00D40BC6" w:rsidP="00D40BC6">
            <w:pPr>
              <w:rPr>
                <w:color w:val="000000"/>
                <w:sz w:val="24"/>
                <w:szCs w:val="24"/>
              </w:rPr>
            </w:pPr>
          </w:p>
        </w:tc>
        <w:tc>
          <w:tcPr>
            <w:tcW w:w="2976" w:type="dxa"/>
          </w:tcPr>
          <w:p w:rsidR="00D40BC6" w:rsidRPr="00A555F5" w:rsidRDefault="00D40BC6" w:rsidP="00D40BC6">
            <w:pPr>
              <w:rPr>
                <w:color w:val="000000"/>
                <w:sz w:val="24"/>
                <w:szCs w:val="24"/>
              </w:rPr>
            </w:pPr>
          </w:p>
          <w:p w:rsidR="00D40BC6" w:rsidRPr="00A555F5" w:rsidRDefault="00D40BC6" w:rsidP="00D40BC6">
            <w:pPr>
              <w:rPr>
                <w:color w:val="000000"/>
                <w:sz w:val="24"/>
                <w:szCs w:val="24"/>
              </w:rPr>
            </w:pPr>
            <w:r w:rsidRPr="00A555F5">
              <w:rPr>
                <w:noProof/>
                <w:color w:val="000000"/>
              </w:rPr>
              <w:lastRenderedPageBreak/>
              <w:drawing>
                <wp:inline distT="0" distB="0" distL="0" distR="0">
                  <wp:extent cx="1457325" cy="1964932"/>
                  <wp:effectExtent l="19050" t="0" r="9525" b="0"/>
                  <wp:docPr id="4" name="Рисунок 39" descr="C:\Users\CABINET18\Desktop\конф\IMG_20190228_14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BINET18\Desktop\конф\IMG_20190228_140737.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1895" cy="1971094"/>
                          </a:xfrm>
                          <a:prstGeom prst="rect">
                            <a:avLst/>
                          </a:prstGeom>
                          <a:noFill/>
                          <a:ln>
                            <a:noFill/>
                          </a:ln>
                        </pic:spPr>
                      </pic:pic>
                    </a:graphicData>
                  </a:graphic>
                </wp:inline>
              </w:drawing>
            </w:r>
          </w:p>
        </w:tc>
      </w:tr>
    </w:tbl>
    <w:p w:rsidR="003B7431" w:rsidRPr="006E24CF" w:rsidRDefault="003B7431" w:rsidP="00ED1D6D">
      <w:pPr>
        <w:rPr>
          <w:color w:val="000000"/>
        </w:rPr>
      </w:pPr>
    </w:p>
    <w:p w:rsidR="00ED1D6D" w:rsidRDefault="00ED1D6D" w:rsidP="00ED1D6D">
      <w:pPr>
        <w:rPr>
          <w:color w:val="000000"/>
        </w:rPr>
      </w:pPr>
    </w:p>
    <w:p w:rsidR="003B7431" w:rsidRPr="003B7431" w:rsidRDefault="003B7431" w:rsidP="00ED1D6D">
      <w:pPr>
        <w:rPr>
          <w:color w:val="000000"/>
          <w:lang w:val="en-US"/>
        </w:rPr>
      </w:pPr>
    </w:p>
    <w:p w:rsidR="00ED1D6D" w:rsidRPr="00A555F5" w:rsidRDefault="00ED1D6D" w:rsidP="00ED1D6D">
      <w:pPr>
        <w:framePr w:hSpace="180" w:wrap="around" w:vAnchor="text" w:hAnchor="margin" w:y="419"/>
        <w:rPr>
          <w:color w:val="222222"/>
          <w:shd w:val="clear" w:color="auto" w:fill="FFFFFF"/>
        </w:rPr>
      </w:pPr>
      <w:r w:rsidRPr="00A555F5">
        <w:rPr>
          <w:color w:val="000000"/>
        </w:rPr>
        <w:t>б) Опытным</w:t>
      </w:r>
      <w:r w:rsidR="002B7939">
        <w:rPr>
          <w:color w:val="000000"/>
        </w:rPr>
        <w:t xml:space="preserve"> путём проверили справедливость</w:t>
      </w:r>
      <w:r w:rsidRPr="00A555F5">
        <w:rPr>
          <w:color w:val="000000"/>
        </w:rPr>
        <w:t xml:space="preserve"> теоремы Барбье с кругом и треугольником Рёло, т.к это фигуры постоянной ширины</w:t>
      </w:r>
      <w:r>
        <w:rPr>
          <w:color w:val="000000"/>
        </w:rPr>
        <w:t>.</w:t>
      </w:r>
      <w:r w:rsidR="002B7939">
        <w:rPr>
          <w:color w:val="000000"/>
        </w:rPr>
        <w:t xml:space="preserve"> </w:t>
      </w:r>
      <w:r w:rsidRPr="00A555F5">
        <w:rPr>
          <w:color w:val="222222"/>
          <w:shd w:val="clear" w:color="auto" w:fill="FFFFFF"/>
        </w:rPr>
        <w:t>Мы взяли круг и треугольник Рёло</w:t>
      </w:r>
    </w:p>
    <w:p w:rsidR="00ED1D6D" w:rsidRPr="00A555F5" w:rsidRDefault="00ED1D6D" w:rsidP="00ED1D6D">
      <w:pPr>
        <w:framePr w:hSpace="180" w:wrap="around" w:vAnchor="text" w:hAnchor="margin" w:y="419"/>
        <w:rPr>
          <w:color w:val="000000"/>
        </w:rPr>
      </w:pPr>
      <w:r w:rsidRPr="00A555F5">
        <w:rPr>
          <w:color w:val="222222"/>
          <w:shd w:val="clear" w:color="auto" w:fill="FFFFFF"/>
        </w:rPr>
        <w:t>с одинаковой шириной 14 см и с помощью лент замерили</w:t>
      </w:r>
      <w:r w:rsidR="002B7939">
        <w:rPr>
          <w:color w:val="222222"/>
          <w:shd w:val="clear" w:color="auto" w:fill="FFFFFF"/>
        </w:rPr>
        <w:t xml:space="preserve"> </w:t>
      </w:r>
      <w:r w:rsidRPr="00A555F5">
        <w:rPr>
          <w:color w:val="222222"/>
          <w:shd w:val="clear" w:color="auto" w:fill="FFFFFF"/>
        </w:rPr>
        <w:t>их длины</w:t>
      </w:r>
      <w:r>
        <w:rPr>
          <w:color w:val="222222"/>
          <w:shd w:val="clear" w:color="auto" w:fill="FFFFFF"/>
        </w:rPr>
        <w:t>. Длина красной ленты бы</w:t>
      </w:r>
      <w:r w:rsidR="002B7939">
        <w:rPr>
          <w:color w:val="222222"/>
          <w:shd w:val="clear" w:color="auto" w:fill="FFFFFF"/>
        </w:rPr>
        <w:t xml:space="preserve">ла 44 см и длина синей ленты 44 </w:t>
      </w:r>
      <w:r>
        <w:rPr>
          <w:color w:val="222222"/>
          <w:shd w:val="clear" w:color="auto" w:fill="FFFFFF"/>
        </w:rPr>
        <w:t xml:space="preserve">см. </w:t>
      </w:r>
      <w:r w:rsidR="002B7939">
        <w:rPr>
          <w:color w:val="000000"/>
        </w:rPr>
        <w:t>Этим мы подтвердили</w:t>
      </w:r>
      <w:r w:rsidRPr="00A555F5">
        <w:rPr>
          <w:color w:val="000000"/>
        </w:rPr>
        <w:t>, что длины равны</w:t>
      </w:r>
    </w:p>
    <w:p w:rsidR="00ED1D6D" w:rsidRPr="00187914" w:rsidRDefault="00ED1D6D" w:rsidP="00ED1D6D">
      <w:pPr>
        <w:framePr w:hSpace="180" w:wrap="around" w:vAnchor="text" w:hAnchor="margin" w:y="419"/>
        <w:rPr>
          <w:color w:val="222222"/>
          <w:shd w:val="clear" w:color="auto" w:fill="FFFFFF"/>
        </w:rPr>
      </w:pPr>
    </w:p>
    <w:p w:rsidR="00ED1D6D" w:rsidRPr="00A555F5" w:rsidRDefault="00ED1D6D" w:rsidP="00ED1D6D">
      <w:pPr>
        <w:rPr>
          <w:color w:val="000000"/>
        </w:rPr>
      </w:pPr>
    </w:p>
    <w:tbl>
      <w:tblPr>
        <w:tblStyle w:val="af6"/>
        <w:tblpPr w:leftFromText="180" w:rightFromText="180" w:vertAnchor="text" w:horzAnchor="margin" w:tblpY="1409"/>
        <w:tblW w:w="0" w:type="auto"/>
        <w:tblLook w:val="04A0"/>
      </w:tblPr>
      <w:tblGrid>
        <w:gridCol w:w="3186"/>
        <w:gridCol w:w="3440"/>
        <w:gridCol w:w="2976"/>
      </w:tblGrid>
      <w:tr w:rsidR="00ED1D6D" w:rsidRPr="00A555F5" w:rsidTr="00C0092D">
        <w:tc>
          <w:tcPr>
            <w:tcW w:w="3125" w:type="dxa"/>
          </w:tcPr>
          <w:p w:rsidR="00ED1D6D" w:rsidRPr="00A555F5" w:rsidRDefault="00ED1D6D" w:rsidP="00C0092D">
            <w:pPr>
              <w:rPr>
                <w:color w:val="000000"/>
                <w:sz w:val="24"/>
                <w:szCs w:val="24"/>
              </w:rPr>
            </w:pPr>
          </w:p>
          <w:p w:rsidR="00ED1D6D" w:rsidRPr="00A555F5" w:rsidRDefault="00ED1D6D" w:rsidP="00C0092D">
            <w:pPr>
              <w:rPr>
                <w:color w:val="000000"/>
                <w:sz w:val="24"/>
                <w:szCs w:val="24"/>
              </w:rPr>
            </w:pPr>
          </w:p>
          <w:p w:rsidR="00ED1D6D" w:rsidRPr="00A555F5" w:rsidRDefault="00ED1D6D" w:rsidP="00C0092D">
            <w:pPr>
              <w:rPr>
                <w:sz w:val="24"/>
                <w:szCs w:val="24"/>
              </w:rPr>
            </w:pPr>
          </w:p>
          <w:p w:rsidR="00ED1D6D" w:rsidRPr="00A555F5" w:rsidRDefault="00ED1D6D" w:rsidP="00C0092D">
            <w:pPr>
              <w:rPr>
                <w:sz w:val="24"/>
                <w:szCs w:val="24"/>
              </w:rPr>
            </w:pPr>
            <w:r w:rsidRPr="00A555F5">
              <w:rPr>
                <w:noProof/>
                <w:color w:val="000000"/>
              </w:rPr>
              <w:drawing>
                <wp:inline distT="0" distB="0" distL="0" distR="0">
                  <wp:extent cx="1885950" cy="2408563"/>
                  <wp:effectExtent l="0" t="0" r="0" b="0"/>
                  <wp:docPr id="127" name="Рисунок 4" descr="D:\User01\Desktop\конф\фото\IMG_20190301_14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01\Desktop\конф\фото\IMG_20190301_142446.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6938" cy="2409825"/>
                          </a:xfrm>
                          <a:prstGeom prst="rect">
                            <a:avLst/>
                          </a:prstGeom>
                          <a:ln>
                            <a:noFill/>
                          </a:ln>
                          <a:effectLst>
                            <a:softEdge rad="112500"/>
                          </a:effectLst>
                        </pic:spPr>
                      </pic:pic>
                    </a:graphicData>
                  </a:graphic>
                </wp:inline>
              </w:drawing>
            </w:r>
          </w:p>
        </w:tc>
        <w:tc>
          <w:tcPr>
            <w:tcW w:w="3440" w:type="dxa"/>
          </w:tcPr>
          <w:p w:rsidR="00ED1D6D" w:rsidRPr="00A555F5" w:rsidRDefault="00ED1D6D" w:rsidP="00C0092D">
            <w:pPr>
              <w:rPr>
                <w:color w:val="000000"/>
                <w:sz w:val="24"/>
                <w:szCs w:val="24"/>
              </w:rPr>
            </w:pPr>
          </w:p>
          <w:p w:rsidR="00ED1D6D" w:rsidRPr="00A555F5" w:rsidRDefault="00ED1D6D" w:rsidP="00C0092D">
            <w:pPr>
              <w:rPr>
                <w:color w:val="000000"/>
                <w:sz w:val="24"/>
                <w:szCs w:val="24"/>
              </w:rPr>
            </w:pPr>
          </w:p>
          <w:p w:rsidR="00ED1D6D" w:rsidRPr="00A555F5" w:rsidRDefault="00ED1D6D" w:rsidP="00C0092D">
            <w:pPr>
              <w:rPr>
                <w:color w:val="000000"/>
                <w:sz w:val="24"/>
                <w:szCs w:val="24"/>
              </w:rPr>
            </w:pPr>
          </w:p>
          <w:p w:rsidR="00ED1D6D" w:rsidRPr="00A555F5" w:rsidRDefault="00ED1D6D" w:rsidP="00C0092D">
            <w:pPr>
              <w:rPr>
                <w:color w:val="000000"/>
                <w:sz w:val="24"/>
                <w:szCs w:val="24"/>
              </w:rPr>
            </w:pPr>
            <w:r w:rsidRPr="00A555F5">
              <w:rPr>
                <w:noProof/>
                <w:color w:val="000000"/>
              </w:rPr>
              <w:drawing>
                <wp:inline distT="0" distB="0" distL="0" distR="0">
                  <wp:extent cx="1895172" cy="2556657"/>
                  <wp:effectExtent l="0" t="0" r="0" b="0"/>
                  <wp:docPr id="130" name="Рисунок 3" descr="D:\User01\Desktop\конф\фото\IMG_20190301_14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01\Desktop\конф\фото\IMG_20190301_142353.jpg"/>
                          <pic:cNvPicPr>
                            <a:picLocks noChangeAspect="1" noChangeArrowheads="1"/>
                          </pic:cNvPicPr>
                        </pic:nvPicPr>
                        <pic:blipFill>
                          <a:blip r:embed="rId27" cstate="print"/>
                          <a:srcRect/>
                          <a:stretch>
                            <a:fillRect/>
                          </a:stretch>
                        </pic:blipFill>
                        <pic:spPr bwMode="auto">
                          <a:xfrm>
                            <a:off x="0" y="0"/>
                            <a:ext cx="1895172" cy="2556657"/>
                          </a:xfrm>
                          <a:prstGeom prst="rect">
                            <a:avLst/>
                          </a:prstGeom>
                          <a:ln>
                            <a:noFill/>
                          </a:ln>
                          <a:effectLst>
                            <a:softEdge rad="112500"/>
                          </a:effectLst>
                        </pic:spPr>
                      </pic:pic>
                    </a:graphicData>
                  </a:graphic>
                </wp:inline>
              </w:drawing>
            </w:r>
          </w:p>
          <w:p w:rsidR="00ED1D6D" w:rsidRPr="00A555F5" w:rsidRDefault="00ED1D6D" w:rsidP="00C0092D">
            <w:pPr>
              <w:rPr>
                <w:color w:val="000000"/>
                <w:sz w:val="24"/>
                <w:szCs w:val="24"/>
              </w:rPr>
            </w:pPr>
          </w:p>
          <w:p w:rsidR="00ED1D6D" w:rsidRPr="00A555F5" w:rsidRDefault="00ED1D6D" w:rsidP="00C0092D">
            <w:pPr>
              <w:rPr>
                <w:color w:val="000000"/>
                <w:sz w:val="24"/>
                <w:szCs w:val="24"/>
              </w:rPr>
            </w:pPr>
          </w:p>
        </w:tc>
        <w:tc>
          <w:tcPr>
            <w:tcW w:w="2976" w:type="dxa"/>
          </w:tcPr>
          <w:p w:rsidR="00ED1D6D" w:rsidRPr="00A555F5" w:rsidRDefault="00ED1D6D" w:rsidP="00C0092D">
            <w:pPr>
              <w:rPr>
                <w:color w:val="000000"/>
                <w:sz w:val="24"/>
                <w:szCs w:val="24"/>
              </w:rPr>
            </w:pPr>
          </w:p>
          <w:p w:rsidR="00ED1D6D" w:rsidRPr="00A555F5" w:rsidRDefault="00ED1D6D" w:rsidP="00C0092D">
            <w:pPr>
              <w:rPr>
                <w:color w:val="000000"/>
                <w:sz w:val="24"/>
                <w:szCs w:val="24"/>
              </w:rPr>
            </w:pPr>
            <w:r w:rsidRPr="00A555F5">
              <w:rPr>
                <w:noProof/>
                <w:color w:val="000000"/>
              </w:rPr>
              <w:drawing>
                <wp:anchor distT="0" distB="0" distL="114300" distR="114300" simplePos="0" relativeHeight="251664384" behindDoc="0" locked="0" layoutInCell="1" allowOverlap="1">
                  <wp:simplePos x="0" y="0"/>
                  <wp:positionH relativeFrom="margin">
                    <wp:posOffset>-18415</wp:posOffset>
                  </wp:positionH>
                  <wp:positionV relativeFrom="margin">
                    <wp:posOffset>607695</wp:posOffset>
                  </wp:positionV>
                  <wp:extent cx="1724660" cy="2333625"/>
                  <wp:effectExtent l="0" t="0" r="0" b="0"/>
                  <wp:wrapSquare wrapText="bothSides"/>
                  <wp:docPr id="131" name="Рисунок 2" descr="C:\Users\Admin\Downloads\IMG_20190301_14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190301_144727.jpg"/>
                          <pic:cNvPicPr>
                            <a:picLocks noChangeAspect="1" noChangeArrowheads="1"/>
                          </pic:cNvPicPr>
                        </pic:nvPicPr>
                        <pic:blipFill>
                          <a:blip r:embed="rId28" cstate="print"/>
                          <a:srcRect/>
                          <a:stretch>
                            <a:fillRect/>
                          </a:stretch>
                        </pic:blipFill>
                        <pic:spPr bwMode="auto">
                          <a:xfrm>
                            <a:off x="0" y="0"/>
                            <a:ext cx="1724660" cy="2333625"/>
                          </a:xfrm>
                          <a:prstGeom prst="rect">
                            <a:avLst/>
                          </a:prstGeom>
                          <a:ln>
                            <a:noFill/>
                          </a:ln>
                          <a:effectLst>
                            <a:softEdge rad="112500"/>
                          </a:effectLst>
                        </pic:spPr>
                      </pic:pic>
                    </a:graphicData>
                  </a:graphic>
                </wp:anchor>
              </w:drawing>
            </w:r>
          </w:p>
        </w:tc>
      </w:tr>
    </w:tbl>
    <w:p w:rsidR="00ED1D6D" w:rsidRPr="00A555F5" w:rsidRDefault="00ED1D6D" w:rsidP="00ED1D6D">
      <w:pPr>
        <w:rPr>
          <w:color w:val="000000"/>
        </w:rPr>
      </w:pPr>
    </w:p>
    <w:p w:rsidR="00ED1D6D" w:rsidRPr="00187914" w:rsidRDefault="00ED1D6D" w:rsidP="00ED1D6D">
      <w:pPr>
        <w:shd w:val="clear" w:color="auto" w:fill="FFFFFF"/>
        <w:spacing w:before="100" w:beforeAutospacing="1"/>
        <w:rPr>
          <w:color w:val="000000"/>
        </w:rPr>
      </w:pPr>
      <w:r>
        <w:rPr>
          <w:color w:val="000000"/>
        </w:rPr>
        <w:t>в) Опытным путём мы продемонстрировали качение треугольника Рёло по квадрату. Мы сделали 2 квадрата шириной 85мм. В 1 из них вырезали внутренний квадрат шириной равной треугольнику Рёло (65мм</w:t>
      </w:r>
      <w:r w:rsidRPr="00624CB1">
        <w:rPr>
          <w:color w:val="000000"/>
        </w:rPr>
        <w:t>)</w:t>
      </w:r>
      <w:r>
        <w:rPr>
          <w:color w:val="000000"/>
        </w:rPr>
        <w:t xml:space="preserve"> и скрепили их гвоздями. Этим мы также убедились</w:t>
      </w:r>
      <w:r w:rsidRPr="00187914">
        <w:rPr>
          <w:color w:val="000000"/>
        </w:rPr>
        <w:t>,</w:t>
      </w:r>
      <w:r>
        <w:rPr>
          <w:color w:val="000000"/>
        </w:rPr>
        <w:t xml:space="preserve"> что можно сверлить квадратные отверстия с небольшими погрешностями на углах.</w:t>
      </w:r>
    </w:p>
    <w:tbl>
      <w:tblPr>
        <w:tblStyle w:val="af6"/>
        <w:tblW w:w="0" w:type="auto"/>
        <w:tblLook w:val="04A0"/>
      </w:tblPr>
      <w:tblGrid>
        <w:gridCol w:w="3284"/>
        <w:gridCol w:w="3284"/>
        <w:gridCol w:w="3285"/>
      </w:tblGrid>
      <w:tr w:rsidR="00ED1D6D" w:rsidTr="00C0092D">
        <w:trPr>
          <w:trHeight w:val="2976"/>
        </w:trPr>
        <w:tc>
          <w:tcPr>
            <w:tcW w:w="3284" w:type="dxa"/>
          </w:tcPr>
          <w:p w:rsidR="00ED1D6D" w:rsidRDefault="00ED1D6D" w:rsidP="00C0092D">
            <w:pPr>
              <w:spacing w:before="100" w:beforeAutospacing="1"/>
              <w:rPr>
                <w:color w:val="000000"/>
              </w:rPr>
            </w:pPr>
            <w:r w:rsidRPr="008D77A4">
              <w:rPr>
                <w:noProof/>
                <w:color w:val="000000"/>
              </w:rPr>
              <w:drawing>
                <wp:inline distT="0" distB="0" distL="0" distR="0">
                  <wp:extent cx="1802921" cy="2432213"/>
                  <wp:effectExtent l="0" t="0" r="0" b="0"/>
                  <wp:docPr id="132" name="Рисунок 1" descr="D:\User01\Desktop\конф\IMG_20190304_13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01\Desktop\конф\IMG_20190304_132043.jpg"/>
                          <pic:cNvPicPr>
                            <a:picLocks noChangeAspect="1" noChangeArrowheads="1"/>
                          </pic:cNvPicPr>
                        </pic:nvPicPr>
                        <pic:blipFill>
                          <a:blip r:embed="rId29" cstate="print"/>
                          <a:srcRect/>
                          <a:stretch>
                            <a:fillRect/>
                          </a:stretch>
                        </pic:blipFill>
                        <pic:spPr bwMode="auto">
                          <a:xfrm>
                            <a:off x="0" y="0"/>
                            <a:ext cx="1807872" cy="2438892"/>
                          </a:xfrm>
                          <a:prstGeom prst="rect">
                            <a:avLst/>
                          </a:prstGeom>
                          <a:ln>
                            <a:noFill/>
                          </a:ln>
                          <a:effectLst>
                            <a:softEdge rad="112500"/>
                          </a:effectLst>
                        </pic:spPr>
                      </pic:pic>
                    </a:graphicData>
                  </a:graphic>
                </wp:inline>
              </w:drawing>
            </w:r>
          </w:p>
        </w:tc>
        <w:tc>
          <w:tcPr>
            <w:tcW w:w="3284" w:type="dxa"/>
          </w:tcPr>
          <w:p w:rsidR="00ED1D6D" w:rsidRDefault="00ED1D6D" w:rsidP="00C0092D">
            <w:pPr>
              <w:spacing w:before="100" w:beforeAutospacing="1"/>
              <w:rPr>
                <w:color w:val="000000"/>
              </w:rPr>
            </w:pPr>
          </w:p>
          <w:p w:rsidR="00ED1D6D" w:rsidRDefault="00ED1D6D" w:rsidP="00C0092D">
            <w:pPr>
              <w:spacing w:before="100" w:beforeAutospacing="1"/>
              <w:rPr>
                <w:color w:val="000000"/>
              </w:rPr>
            </w:pPr>
            <w:r w:rsidRPr="00B534D5">
              <w:rPr>
                <w:noProof/>
                <w:color w:val="000000"/>
              </w:rPr>
              <w:drawing>
                <wp:inline distT="0" distB="0" distL="0" distR="0">
                  <wp:extent cx="1697606" cy="2182443"/>
                  <wp:effectExtent l="0" t="0" r="0" b="0"/>
                  <wp:docPr id="133" name="Рисунок 3" descr="D:\User01\Desktop\конф\IMG_20190304_14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01\Desktop\конф\IMG_20190304_142520.jpg"/>
                          <pic:cNvPicPr>
                            <a:picLocks noChangeAspect="1" noChangeArrowheads="1"/>
                          </pic:cNvPicPr>
                        </pic:nvPicPr>
                        <pic:blipFill>
                          <a:blip r:embed="rId30" cstate="print"/>
                          <a:srcRect/>
                          <a:stretch>
                            <a:fillRect/>
                          </a:stretch>
                        </pic:blipFill>
                        <pic:spPr bwMode="auto">
                          <a:xfrm>
                            <a:off x="0" y="0"/>
                            <a:ext cx="1697606" cy="2182443"/>
                          </a:xfrm>
                          <a:prstGeom prst="rect">
                            <a:avLst/>
                          </a:prstGeom>
                          <a:ln>
                            <a:noFill/>
                          </a:ln>
                          <a:effectLst>
                            <a:softEdge rad="112500"/>
                          </a:effectLst>
                        </pic:spPr>
                      </pic:pic>
                    </a:graphicData>
                  </a:graphic>
                </wp:inline>
              </w:drawing>
            </w:r>
          </w:p>
        </w:tc>
        <w:tc>
          <w:tcPr>
            <w:tcW w:w="3285" w:type="dxa"/>
          </w:tcPr>
          <w:p w:rsidR="00ED1D6D" w:rsidRDefault="00ED1D6D" w:rsidP="00C0092D">
            <w:pPr>
              <w:spacing w:before="100" w:beforeAutospacing="1"/>
              <w:rPr>
                <w:color w:val="000000"/>
              </w:rPr>
            </w:pPr>
          </w:p>
          <w:p w:rsidR="00ED1D6D" w:rsidRDefault="00ED1D6D" w:rsidP="00C0092D">
            <w:pPr>
              <w:spacing w:before="100" w:beforeAutospacing="1"/>
              <w:rPr>
                <w:color w:val="000000"/>
              </w:rPr>
            </w:pPr>
            <w:r w:rsidRPr="00B534D5">
              <w:rPr>
                <w:noProof/>
                <w:color w:val="000000"/>
              </w:rPr>
              <w:drawing>
                <wp:inline distT="0" distB="0" distL="0" distR="0">
                  <wp:extent cx="1749378" cy="2104845"/>
                  <wp:effectExtent l="0" t="0" r="0" b="0"/>
                  <wp:docPr id="134" name="Рисунок 2" descr="D:\User01\Desktop\конф\IMG_20190304_14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01\Desktop\конф\IMG_20190304_142503.jpg"/>
                          <pic:cNvPicPr>
                            <a:picLocks noChangeAspect="1" noChangeArrowheads="1"/>
                          </pic:cNvPicPr>
                        </pic:nvPicPr>
                        <pic:blipFill>
                          <a:blip r:embed="rId31" cstate="print"/>
                          <a:srcRect/>
                          <a:stretch>
                            <a:fillRect/>
                          </a:stretch>
                        </pic:blipFill>
                        <pic:spPr bwMode="auto">
                          <a:xfrm>
                            <a:off x="0" y="0"/>
                            <a:ext cx="1763348" cy="2121654"/>
                          </a:xfrm>
                          <a:prstGeom prst="rect">
                            <a:avLst/>
                          </a:prstGeom>
                          <a:ln>
                            <a:noFill/>
                          </a:ln>
                          <a:effectLst>
                            <a:softEdge rad="112500"/>
                          </a:effectLst>
                        </pic:spPr>
                      </pic:pic>
                    </a:graphicData>
                  </a:graphic>
                </wp:inline>
              </w:drawing>
            </w:r>
          </w:p>
        </w:tc>
      </w:tr>
    </w:tbl>
    <w:p w:rsidR="00ED1D6D" w:rsidRPr="00624CB1" w:rsidRDefault="00ED1D6D" w:rsidP="00ED1D6D">
      <w:pPr>
        <w:shd w:val="clear" w:color="auto" w:fill="FFFFFF"/>
        <w:spacing w:before="100" w:beforeAutospacing="1"/>
        <w:rPr>
          <w:color w:val="000000"/>
        </w:rPr>
      </w:pPr>
    </w:p>
    <w:p w:rsidR="00ED1D6D" w:rsidRDefault="00ED1D6D" w:rsidP="00ED1D6D">
      <w:pPr>
        <w:shd w:val="clear" w:color="auto" w:fill="FFFFFF"/>
        <w:spacing w:before="100" w:beforeAutospacing="1"/>
        <w:rPr>
          <w:color w:val="000000"/>
        </w:rPr>
      </w:pPr>
    </w:p>
    <w:p w:rsidR="00ED1D6D" w:rsidRDefault="00ED1D6D" w:rsidP="00ED1D6D">
      <w:pPr>
        <w:shd w:val="clear" w:color="auto" w:fill="FFFFFF"/>
        <w:spacing w:before="100" w:beforeAutospacing="1"/>
        <w:rPr>
          <w:color w:val="000000"/>
        </w:rPr>
      </w:pPr>
      <w:r>
        <w:rPr>
          <w:color w:val="000000"/>
        </w:rPr>
        <w:lastRenderedPageBreak/>
        <w:t>2.3.2 Создание объектов с применением треугольника Рёло</w:t>
      </w:r>
    </w:p>
    <w:p w:rsidR="00ED1D6D" w:rsidRPr="00A555F5" w:rsidRDefault="00ED1D6D" w:rsidP="00ED1D6D">
      <w:pPr>
        <w:shd w:val="clear" w:color="auto" w:fill="FFFFFF"/>
        <w:spacing w:before="100" w:beforeAutospacing="1"/>
        <w:rPr>
          <w:color w:val="000000"/>
        </w:rPr>
      </w:pPr>
    </w:p>
    <w:tbl>
      <w:tblPr>
        <w:tblStyle w:val="af6"/>
        <w:tblpPr w:leftFromText="180" w:rightFromText="180" w:vertAnchor="text" w:horzAnchor="margin" w:tblpY="-1"/>
        <w:tblW w:w="0" w:type="auto"/>
        <w:tblLook w:val="04A0"/>
      </w:tblPr>
      <w:tblGrid>
        <w:gridCol w:w="5588"/>
        <w:gridCol w:w="3983"/>
      </w:tblGrid>
      <w:tr w:rsidR="00ED1D6D" w:rsidRPr="00A555F5" w:rsidTr="00C0092D">
        <w:tc>
          <w:tcPr>
            <w:tcW w:w="5588" w:type="dxa"/>
          </w:tcPr>
          <w:p w:rsidR="00ED1D6D" w:rsidRPr="00A555F5" w:rsidRDefault="00ED1D6D" w:rsidP="00C0092D">
            <w:pPr>
              <w:spacing w:before="100" w:beforeAutospacing="1"/>
              <w:rPr>
                <w:color w:val="000000"/>
                <w:sz w:val="24"/>
                <w:szCs w:val="24"/>
              </w:rPr>
            </w:pPr>
            <w:r w:rsidRPr="00A555F5">
              <w:rPr>
                <w:sz w:val="24"/>
                <w:szCs w:val="24"/>
              </w:rPr>
              <w:t>Мы сделали тележку с кол</w:t>
            </w:r>
            <w:r w:rsidR="002B7939">
              <w:rPr>
                <w:sz w:val="24"/>
                <w:szCs w:val="24"/>
              </w:rPr>
              <w:t>ёсами в форме треугольника Рёло</w:t>
            </w:r>
            <w:r w:rsidRPr="00A555F5">
              <w:rPr>
                <w:sz w:val="24"/>
                <w:szCs w:val="24"/>
              </w:rPr>
              <w:t>. Колёса этой формы могут ехать по неровной и шероховатой поверхности. По гладкой поверхности колёса в виде треугольника Рёло не крутятся, а просто скользят.</w:t>
            </w:r>
          </w:p>
          <w:p w:rsidR="00ED1D6D" w:rsidRPr="00A555F5" w:rsidRDefault="00ED1D6D" w:rsidP="00C0092D">
            <w:pPr>
              <w:spacing w:before="100" w:beforeAutospacing="1"/>
              <w:rPr>
                <w:color w:val="000000"/>
                <w:sz w:val="24"/>
                <w:szCs w:val="24"/>
              </w:rPr>
            </w:pPr>
          </w:p>
        </w:tc>
        <w:tc>
          <w:tcPr>
            <w:tcW w:w="3983" w:type="dxa"/>
          </w:tcPr>
          <w:p w:rsidR="00ED1D6D" w:rsidRPr="00A555F5" w:rsidRDefault="00ED1D6D" w:rsidP="00C0092D">
            <w:pPr>
              <w:spacing w:before="100" w:beforeAutospacing="1"/>
              <w:rPr>
                <w:color w:val="000000"/>
                <w:sz w:val="24"/>
                <w:szCs w:val="24"/>
              </w:rPr>
            </w:pPr>
            <w:r w:rsidRPr="00A555F5">
              <w:rPr>
                <w:noProof/>
                <w:color w:val="000000"/>
              </w:rPr>
              <w:drawing>
                <wp:inline distT="0" distB="0" distL="0" distR="0">
                  <wp:extent cx="2124075" cy="2865458"/>
                  <wp:effectExtent l="0" t="0" r="0" b="0"/>
                  <wp:docPr id="135" name="Рисунок 1" descr="D:\User01\Desktop\конф\фото\IMG_20190301_15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01\Desktop\конф\фото\IMG_20190301_155848.jpg"/>
                          <pic:cNvPicPr>
                            <a:picLocks noChangeAspect="1" noChangeArrowheads="1"/>
                          </pic:cNvPicPr>
                        </pic:nvPicPr>
                        <pic:blipFill>
                          <a:blip r:embed="rId32" cstate="print"/>
                          <a:srcRect/>
                          <a:stretch>
                            <a:fillRect/>
                          </a:stretch>
                        </pic:blipFill>
                        <pic:spPr bwMode="auto">
                          <a:xfrm>
                            <a:off x="0" y="0"/>
                            <a:ext cx="2141573" cy="2889064"/>
                          </a:xfrm>
                          <a:prstGeom prst="rect">
                            <a:avLst/>
                          </a:prstGeom>
                          <a:ln>
                            <a:noFill/>
                          </a:ln>
                          <a:effectLst>
                            <a:softEdge rad="112500"/>
                          </a:effectLst>
                        </pic:spPr>
                      </pic:pic>
                    </a:graphicData>
                  </a:graphic>
                </wp:inline>
              </w:drawing>
            </w:r>
          </w:p>
        </w:tc>
      </w:tr>
      <w:tr w:rsidR="00ED1D6D" w:rsidRPr="00A555F5" w:rsidTr="00C0092D">
        <w:tc>
          <w:tcPr>
            <w:tcW w:w="5588" w:type="dxa"/>
          </w:tcPr>
          <w:p w:rsidR="00ED1D6D" w:rsidRPr="00A555F5" w:rsidRDefault="00ED1D6D" w:rsidP="00C0092D">
            <w:pPr>
              <w:spacing w:before="100" w:beforeAutospacing="1"/>
              <w:rPr>
                <w:color w:val="000000"/>
                <w:sz w:val="24"/>
                <w:szCs w:val="24"/>
              </w:rPr>
            </w:pPr>
          </w:p>
          <w:p w:rsidR="00ED1D6D" w:rsidRPr="00A555F5" w:rsidRDefault="00ED1D6D" w:rsidP="00C0092D">
            <w:pPr>
              <w:spacing w:before="100" w:beforeAutospacing="1"/>
              <w:rPr>
                <w:color w:val="000000"/>
                <w:sz w:val="24"/>
                <w:szCs w:val="24"/>
              </w:rPr>
            </w:pPr>
            <w:r w:rsidRPr="00A555F5">
              <w:rPr>
                <w:sz w:val="24"/>
                <w:szCs w:val="24"/>
              </w:rPr>
              <w:t>Мы сделали поделку "Барабанщик", в котором используется кулачковый механизм. Треугольники Рёло - это и есть кулачки, которые закреплены на оси и поворачиваются рычагом. Треугольники Рёло при вращении двигают толкатели, которые двигают самого барабанщика.</w:t>
            </w:r>
          </w:p>
          <w:p w:rsidR="00ED1D6D" w:rsidRPr="00A555F5" w:rsidRDefault="00ED1D6D" w:rsidP="00C0092D">
            <w:pPr>
              <w:spacing w:before="100" w:beforeAutospacing="1"/>
              <w:rPr>
                <w:color w:val="000000"/>
                <w:sz w:val="24"/>
                <w:szCs w:val="24"/>
              </w:rPr>
            </w:pPr>
          </w:p>
        </w:tc>
        <w:tc>
          <w:tcPr>
            <w:tcW w:w="3983" w:type="dxa"/>
          </w:tcPr>
          <w:p w:rsidR="00ED1D6D" w:rsidRPr="00A555F5" w:rsidRDefault="00ED1D6D" w:rsidP="00C0092D">
            <w:pPr>
              <w:rPr>
                <w:sz w:val="24"/>
                <w:szCs w:val="24"/>
              </w:rPr>
            </w:pPr>
            <w:r w:rsidRPr="00A555F5">
              <w:rPr>
                <w:noProof/>
              </w:rPr>
              <w:drawing>
                <wp:anchor distT="0" distB="0" distL="114300" distR="114300" simplePos="0" relativeHeight="251671552" behindDoc="1" locked="0" layoutInCell="1" allowOverlap="1">
                  <wp:simplePos x="0" y="0"/>
                  <wp:positionH relativeFrom="margin">
                    <wp:posOffset>113665</wp:posOffset>
                  </wp:positionH>
                  <wp:positionV relativeFrom="margin">
                    <wp:posOffset>216535</wp:posOffset>
                  </wp:positionV>
                  <wp:extent cx="2062480" cy="2790190"/>
                  <wp:effectExtent l="0" t="0" r="0" b="0"/>
                  <wp:wrapSquare wrapText="bothSides"/>
                  <wp:docPr id="136" name="Рисунок 3" descr="C:\Users\Admin\Downloads\IMG_20190301_15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190301_155740.jpg"/>
                          <pic:cNvPicPr>
                            <a:picLocks noChangeAspect="1" noChangeArrowheads="1"/>
                          </pic:cNvPicPr>
                        </pic:nvPicPr>
                        <pic:blipFill>
                          <a:blip r:embed="rId33" cstate="print"/>
                          <a:srcRect/>
                          <a:stretch>
                            <a:fillRect/>
                          </a:stretch>
                        </pic:blipFill>
                        <pic:spPr bwMode="auto">
                          <a:xfrm>
                            <a:off x="0" y="0"/>
                            <a:ext cx="2062480" cy="2790190"/>
                          </a:xfrm>
                          <a:prstGeom prst="rect">
                            <a:avLst/>
                          </a:prstGeom>
                          <a:ln>
                            <a:noFill/>
                          </a:ln>
                          <a:effectLst>
                            <a:softEdge rad="112500"/>
                          </a:effectLst>
                        </pic:spPr>
                      </pic:pic>
                    </a:graphicData>
                  </a:graphic>
                </wp:anchor>
              </w:drawing>
            </w:r>
          </w:p>
          <w:p w:rsidR="00ED1D6D" w:rsidRPr="00A555F5" w:rsidRDefault="00ED1D6D" w:rsidP="00C0092D">
            <w:pPr>
              <w:spacing w:before="100" w:beforeAutospacing="1"/>
              <w:rPr>
                <w:color w:val="000000"/>
                <w:sz w:val="24"/>
                <w:szCs w:val="24"/>
              </w:rPr>
            </w:pPr>
          </w:p>
        </w:tc>
      </w:tr>
      <w:tr w:rsidR="00ED1D6D" w:rsidRPr="00A555F5" w:rsidTr="00C0092D">
        <w:trPr>
          <w:trHeight w:val="2356"/>
        </w:trPr>
        <w:tc>
          <w:tcPr>
            <w:tcW w:w="5588" w:type="dxa"/>
          </w:tcPr>
          <w:p w:rsidR="00ED1D6D" w:rsidRPr="00A555F5" w:rsidRDefault="00ED1D6D" w:rsidP="00C0092D">
            <w:pPr>
              <w:rPr>
                <w:sz w:val="24"/>
                <w:szCs w:val="24"/>
              </w:rPr>
            </w:pPr>
            <w:r w:rsidRPr="00A555F5">
              <w:rPr>
                <w:sz w:val="24"/>
                <w:szCs w:val="24"/>
              </w:rPr>
              <w:t xml:space="preserve">Мы прочитали в интернете, что медиатор тоже имеет форму треугольника Рёло. </w:t>
            </w:r>
            <w:r w:rsidRPr="00A555F5">
              <w:rPr>
                <w:color w:val="222222"/>
                <w:sz w:val="24"/>
                <w:szCs w:val="24"/>
                <w:shd w:val="clear" w:color="auto" w:fill="FFFFFF"/>
              </w:rPr>
              <w:t>С помощью плектра защипывают </w:t>
            </w:r>
            <w:r w:rsidRPr="00A555F5">
              <w:rPr>
                <w:sz w:val="24"/>
                <w:szCs w:val="24"/>
                <w:shd w:val="clear" w:color="auto" w:fill="FFFFFF"/>
              </w:rPr>
              <w:t>струны</w:t>
            </w:r>
            <w:r w:rsidRPr="00A555F5">
              <w:rPr>
                <w:color w:val="222222"/>
                <w:sz w:val="24"/>
                <w:szCs w:val="24"/>
                <w:shd w:val="clear" w:color="auto" w:fill="FFFFFF"/>
              </w:rPr>
              <w:t> и </w:t>
            </w:r>
            <w:r w:rsidRPr="00A555F5">
              <w:rPr>
                <w:sz w:val="24"/>
                <w:szCs w:val="24"/>
                <w:shd w:val="clear" w:color="auto" w:fill="FFFFFF"/>
              </w:rPr>
              <w:t>тремолируют</w:t>
            </w:r>
            <w:r w:rsidRPr="00A555F5">
              <w:rPr>
                <w:color w:val="222222"/>
                <w:sz w:val="24"/>
                <w:szCs w:val="24"/>
                <w:shd w:val="clear" w:color="auto" w:fill="FFFFFF"/>
              </w:rPr>
              <w:t> на некоторых щипковых </w:t>
            </w:r>
            <w:r w:rsidRPr="00A555F5">
              <w:rPr>
                <w:sz w:val="24"/>
                <w:szCs w:val="24"/>
                <w:shd w:val="clear" w:color="auto" w:fill="FFFFFF"/>
              </w:rPr>
              <w:t>струнных инструментах</w:t>
            </w:r>
            <w:r w:rsidRPr="00A555F5">
              <w:rPr>
                <w:sz w:val="24"/>
                <w:szCs w:val="24"/>
              </w:rPr>
              <w:t>, а также на русских инструментах – балалайке</w:t>
            </w:r>
            <w:r w:rsidR="002B7939">
              <w:rPr>
                <w:sz w:val="24"/>
                <w:szCs w:val="24"/>
              </w:rPr>
              <w:t xml:space="preserve"> </w:t>
            </w:r>
            <w:r w:rsidRPr="00A555F5">
              <w:rPr>
                <w:sz w:val="24"/>
                <w:szCs w:val="24"/>
              </w:rPr>
              <w:t>-</w:t>
            </w:r>
            <w:r w:rsidR="002B7939">
              <w:rPr>
                <w:sz w:val="24"/>
                <w:szCs w:val="24"/>
              </w:rPr>
              <w:t xml:space="preserve"> </w:t>
            </w:r>
            <w:r w:rsidRPr="00A555F5">
              <w:rPr>
                <w:sz w:val="24"/>
                <w:szCs w:val="24"/>
              </w:rPr>
              <w:t xml:space="preserve">контрабасе. Часто используется при игре на гитаре и на всех её видах. И мы решили сделать свой медиатор из дерева. </w:t>
            </w:r>
          </w:p>
          <w:p w:rsidR="00ED1D6D" w:rsidRPr="00A555F5" w:rsidRDefault="00ED1D6D" w:rsidP="00C0092D">
            <w:pPr>
              <w:spacing w:before="100" w:beforeAutospacing="1"/>
              <w:rPr>
                <w:color w:val="000000"/>
                <w:sz w:val="24"/>
                <w:szCs w:val="24"/>
              </w:rPr>
            </w:pPr>
          </w:p>
        </w:tc>
        <w:tc>
          <w:tcPr>
            <w:tcW w:w="3983" w:type="dxa"/>
          </w:tcPr>
          <w:p w:rsidR="00ED1D6D" w:rsidRPr="00A555F5" w:rsidRDefault="00ED1D6D" w:rsidP="00C0092D">
            <w:pPr>
              <w:spacing w:before="100" w:beforeAutospacing="1"/>
              <w:rPr>
                <w:color w:val="000000"/>
                <w:sz w:val="24"/>
                <w:szCs w:val="24"/>
              </w:rPr>
            </w:pPr>
            <w:r w:rsidRPr="00B534D5">
              <w:rPr>
                <w:noProof/>
                <w:color w:val="000000"/>
              </w:rPr>
              <w:drawing>
                <wp:inline distT="0" distB="0" distL="0" distR="0">
                  <wp:extent cx="1376815" cy="1857375"/>
                  <wp:effectExtent l="19050" t="0" r="0" b="0"/>
                  <wp:docPr id="137" name="Рисунок 1" descr="D:\User01\Desktop\конф\IMG_20190304_13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01\Desktop\конф\IMG_20190304_131842.jpg"/>
                          <pic:cNvPicPr>
                            <a:picLocks noChangeAspect="1" noChangeArrowheads="1"/>
                          </pic:cNvPicPr>
                        </pic:nvPicPr>
                        <pic:blipFill>
                          <a:blip r:embed="rId34" cstate="print"/>
                          <a:srcRect/>
                          <a:stretch>
                            <a:fillRect/>
                          </a:stretch>
                        </pic:blipFill>
                        <pic:spPr bwMode="auto">
                          <a:xfrm>
                            <a:off x="0" y="0"/>
                            <a:ext cx="1378404" cy="1859518"/>
                          </a:xfrm>
                          <a:prstGeom prst="rect">
                            <a:avLst/>
                          </a:prstGeom>
                          <a:noFill/>
                          <a:ln w="9525">
                            <a:noFill/>
                            <a:miter lim="800000"/>
                            <a:headEnd/>
                            <a:tailEnd/>
                          </a:ln>
                        </pic:spPr>
                      </pic:pic>
                    </a:graphicData>
                  </a:graphic>
                </wp:inline>
              </w:drawing>
            </w:r>
          </w:p>
        </w:tc>
      </w:tr>
    </w:tbl>
    <w:p w:rsidR="00ED1D6D" w:rsidRDefault="00ED1D6D" w:rsidP="00ED1D6D">
      <w:r w:rsidRPr="00A555F5">
        <w:t>Фотографии нашего труда можно посмотреть в приложении 6</w:t>
      </w:r>
    </w:p>
    <w:p w:rsidR="00ED1D6D" w:rsidRPr="00A555F5" w:rsidRDefault="00ED1D6D" w:rsidP="00ED1D6D"/>
    <w:p w:rsidR="00ED1D6D" w:rsidRDefault="00ED1D6D" w:rsidP="00ED1D6D">
      <w:pPr>
        <w:rPr>
          <w:b/>
          <w:color w:val="000000"/>
        </w:rPr>
      </w:pPr>
      <w:r w:rsidRPr="00A555F5">
        <w:rPr>
          <w:color w:val="000000"/>
        </w:rPr>
        <w:lastRenderedPageBreak/>
        <w:t>3</w:t>
      </w:r>
      <w:r w:rsidRPr="00A555F5">
        <w:rPr>
          <w:b/>
          <w:color w:val="000000"/>
        </w:rPr>
        <w:t>.Заключение</w:t>
      </w:r>
    </w:p>
    <w:p w:rsidR="00ED1D6D" w:rsidRPr="00A555F5" w:rsidRDefault="00ED1D6D" w:rsidP="00ED1D6D">
      <w:r w:rsidRPr="001C3BE4">
        <w:rPr>
          <w:color w:val="000000"/>
        </w:rPr>
        <w:t>В своей работе мы рассказали о " круглом" треугольнике, фигуре, которую не изучали в школе</w:t>
      </w:r>
      <w:r>
        <w:rPr>
          <w:color w:val="000000"/>
        </w:rPr>
        <w:t>.</w:t>
      </w:r>
      <w:r>
        <w:t xml:space="preserve"> </w:t>
      </w:r>
      <w:r w:rsidRPr="00A555F5">
        <w:t xml:space="preserve">В результате исследовательской  работы мы узнали, </w:t>
      </w:r>
      <w:r>
        <w:t>что такое треугольник Рёло и как его построить</w:t>
      </w:r>
      <w:r w:rsidRPr="00A555F5">
        <w:t>. Мы изучили свойства т</w:t>
      </w:r>
      <w:r w:rsidR="002B7939">
        <w:t xml:space="preserve">реугольника </w:t>
      </w:r>
      <w:r>
        <w:t xml:space="preserve">Рёло </w:t>
      </w:r>
      <w:r w:rsidR="002B7939">
        <w:t>и</w:t>
      </w:r>
      <w:r>
        <w:t xml:space="preserve"> расс</w:t>
      </w:r>
      <w:r w:rsidR="00F25D14">
        <w:t>мотрели области  его применения</w:t>
      </w:r>
      <w:r>
        <w:t>.</w:t>
      </w:r>
      <w:r w:rsidR="00F25D14">
        <w:t xml:space="preserve"> </w:t>
      </w:r>
      <w:r>
        <w:t xml:space="preserve">Выдвинутая нами гипотеза нашла своё подтверждение.  Практическая  часть нашего исследования получилась очень интересной. </w:t>
      </w:r>
      <w:r w:rsidRPr="00A555F5">
        <w:t>Мы сделали свой кулачковый механизм, тележку и медиатор</w:t>
      </w:r>
      <w:r>
        <w:t xml:space="preserve"> и проверили некоторые свойства опытным путём</w:t>
      </w:r>
      <w:r w:rsidR="00F25D14">
        <w:t>.</w:t>
      </w:r>
      <w:r w:rsidRPr="00A555F5">
        <w:t xml:space="preserve"> Проводить исследование и делать свой кулачковый механизм</w:t>
      </w:r>
      <w:r w:rsidR="00F25D14" w:rsidRPr="00F25D14">
        <w:t>,</w:t>
      </w:r>
      <w:r w:rsidRPr="00A555F5">
        <w:t xml:space="preserve"> нам было очень интересно.</w:t>
      </w:r>
      <w:r w:rsidR="00F25D14">
        <w:t xml:space="preserve"> </w:t>
      </w:r>
      <w:r w:rsidRPr="00A555F5">
        <w:rPr>
          <w:color w:val="000000"/>
        </w:rPr>
        <w:t xml:space="preserve">А самое главное, мы сделали для себя вывод, </w:t>
      </w:r>
      <w:r w:rsidRPr="00A555F5">
        <w:t>нужно быть внимательным, уметь логически мыслить и, самое главное, быть уверенным в своих силах.</w:t>
      </w:r>
      <w:r>
        <w:t xml:space="preserve"> В дальнейшем мы планируем продолжить изучать свойства и применение  фигур постоянной ширины.</w:t>
      </w:r>
    </w:p>
    <w:p w:rsidR="00ED1D6D" w:rsidRDefault="00ED1D6D" w:rsidP="00ED1D6D">
      <w:pPr>
        <w:shd w:val="clear" w:color="auto" w:fill="FFFFFF"/>
        <w:rPr>
          <w:b/>
          <w:color w:val="000000"/>
        </w:rPr>
      </w:pPr>
      <w:r w:rsidRPr="00A555F5">
        <w:rPr>
          <w:color w:val="000000"/>
        </w:rPr>
        <w:t xml:space="preserve">4. </w:t>
      </w:r>
      <w:r w:rsidRPr="00A555F5">
        <w:rPr>
          <w:b/>
          <w:color w:val="000000"/>
        </w:rPr>
        <w:t>Список литературы</w:t>
      </w:r>
    </w:p>
    <w:p w:rsidR="00ED1D6D" w:rsidRPr="00F57B64" w:rsidRDefault="00ED1D6D" w:rsidP="00ED1D6D">
      <w:pPr>
        <w:shd w:val="clear" w:color="auto" w:fill="FFFFFF"/>
        <w:rPr>
          <w:b/>
          <w:color w:val="000000"/>
        </w:rPr>
      </w:pPr>
      <w:r w:rsidRPr="00F57B64">
        <w:rPr>
          <w:color w:val="000000"/>
        </w:rPr>
        <w:t>1</w:t>
      </w:r>
      <w:r w:rsidRPr="00F57B64">
        <w:rPr>
          <w:b/>
          <w:color w:val="000000"/>
        </w:rPr>
        <w:t>.</w:t>
      </w:r>
      <w:r w:rsidRPr="00F57B64">
        <w:rPr>
          <w:color w:val="222222"/>
          <w:shd w:val="clear" w:color="auto" w:fill="FFFFFF"/>
        </w:rPr>
        <w:t xml:space="preserve">  </w:t>
      </w:r>
      <w:r w:rsidRPr="00F57B64">
        <w:rPr>
          <w:rStyle w:val="citation"/>
          <w:i/>
          <w:iCs/>
          <w:color w:val="222222"/>
          <w:shd w:val="clear" w:color="auto" w:fill="FFFFFF"/>
        </w:rPr>
        <w:t>Соколов Д. Д.</w:t>
      </w:r>
      <w:r w:rsidRPr="00F57B64">
        <w:rPr>
          <w:rStyle w:val="citation"/>
          <w:color w:val="222222"/>
          <w:shd w:val="clear" w:color="auto" w:fill="FFFFFF"/>
        </w:rPr>
        <w:t> Постоянной ширины кривая // Математическая энциклопедия / Гл. ред. И. М. Виноградов. — М.: Советская энциклопедия, 1984. — Т. 4. — С. 519. — 608 с</w:t>
      </w:r>
    </w:p>
    <w:p w:rsidR="00ED1D6D" w:rsidRPr="00F57B64" w:rsidRDefault="00F57B64" w:rsidP="00F57B64">
      <w:pPr>
        <w:spacing w:before="100" w:beforeAutospacing="1" w:after="100" w:afterAutospacing="1"/>
        <w:rPr>
          <w:rStyle w:val="citation"/>
        </w:rPr>
      </w:pPr>
      <w:r w:rsidRPr="00F57B64">
        <w:rPr>
          <w:i/>
          <w:iCs/>
        </w:rPr>
        <w:t>2.</w:t>
      </w:r>
      <w:r w:rsidR="00ED1D6D" w:rsidRPr="00F57B64">
        <w:rPr>
          <w:i/>
          <w:iCs/>
        </w:rPr>
        <w:t>Яглом И. М.</w:t>
      </w:r>
      <w:r w:rsidR="00ED1D6D" w:rsidRPr="00F57B64">
        <w:rPr>
          <w:rStyle w:val="citation"/>
          <w:i/>
          <w:iCs/>
        </w:rPr>
        <w:t xml:space="preserve">, </w:t>
      </w:r>
      <w:r w:rsidR="00ED1D6D" w:rsidRPr="00F57B64">
        <w:rPr>
          <w:i/>
          <w:iCs/>
        </w:rPr>
        <w:t>Болтянский В. Г.</w:t>
      </w:r>
      <w:r w:rsidR="00ED1D6D" w:rsidRPr="00F57B64">
        <w:rPr>
          <w:rStyle w:val="citation"/>
        </w:rPr>
        <w:t xml:space="preserve"> Фигуры постоянной ширины // </w:t>
      </w:r>
      <w:r w:rsidR="00ED1D6D" w:rsidRPr="00F57B64">
        <w:t>Выпуклые фигуры</w:t>
      </w:r>
      <w:r w:rsidR="00ED1D6D" w:rsidRPr="00F57B64">
        <w:rPr>
          <w:rStyle w:val="citation"/>
        </w:rPr>
        <w:t xml:space="preserve">. — М.—Л.: </w:t>
      </w:r>
      <w:r w:rsidR="00ED1D6D" w:rsidRPr="00F57B64">
        <w:t>ГТТИ</w:t>
      </w:r>
      <w:r w:rsidR="00ED1D6D" w:rsidRPr="00F57B64">
        <w:rPr>
          <w:rStyle w:val="citation"/>
        </w:rPr>
        <w:t>, 1951</w:t>
      </w:r>
    </w:p>
    <w:p w:rsidR="00743003" w:rsidRPr="00F57B64" w:rsidRDefault="00F57B64" w:rsidP="00F57B64">
      <w:pPr>
        <w:spacing w:before="100" w:beforeAutospacing="1" w:after="100" w:afterAutospacing="1"/>
      </w:pPr>
      <w:r>
        <w:t>3.</w:t>
      </w:r>
      <w:r w:rsidR="00743003" w:rsidRPr="00F57B64">
        <w:t>Стратегия развития инженерного образования в Российской Федерации на период до 2020 года. Проект. А. И. Рудской, А. А. Александров, П. С. Чубик, А. И. Боровков, П. И. Романов, А. Н. Шарапов – СПб.: Изд-во Политехн. ун-та, 2017. – 55 с.</w:t>
      </w:r>
    </w:p>
    <w:p w:rsidR="00ED1D6D" w:rsidRPr="00F57B64" w:rsidRDefault="00F57B64" w:rsidP="00F57B64">
      <w:pPr>
        <w:spacing w:before="100" w:beforeAutospacing="1" w:after="100" w:afterAutospacing="1"/>
      </w:pPr>
      <w:r w:rsidRPr="00F57B64">
        <w:rPr>
          <w:i/>
          <w:iCs/>
          <w:shd w:val="clear" w:color="auto" w:fill="FFFFFF"/>
        </w:rPr>
        <w:t>4.</w:t>
      </w:r>
      <w:r w:rsidR="00ED1D6D" w:rsidRPr="00F57B64">
        <w:rPr>
          <w:i/>
          <w:iCs/>
          <w:shd w:val="clear" w:color="auto" w:fill="FFFFFF"/>
        </w:rPr>
        <w:t>http://www.etudes.ru/ru/etudes/reuleaux-triangle/</w:t>
      </w:r>
    </w:p>
    <w:p w:rsidR="00ED1D6D" w:rsidRPr="00F57B64" w:rsidRDefault="00F57B64" w:rsidP="00F57B64">
      <w:pPr>
        <w:spacing w:before="100" w:beforeAutospacing="1" w:after="100" w:afterAutospacing="1"/>
        <w:rPr>
          <w:rStyle w:val="a3"/>
        </w:rPr>
      </w:pPr>
      <w:r>
        <w:t>5.</w:t>
      </w:r>
      <w:r w:rsidR="00ED1D6D" w:rsidRPr="00F57B64">
        <w:t>https://ru.wikipedia.org/wiki/Треугольник_Рёло</w:t>
      </w:r>
    </w:p>
    <w:p w:rsidR="00ED1D6D" w:rsidRDefault="00F57B64" w:rsidP="00F57B64">
      <w:pPr>
        <w:spacing w:before="100" w:beforeAutospacing="1" w:after="100" w:afterAutospacing="1"/>
      </w:pPr>
      <w:r>
        <w:t>6.</w:t>
      </w:r>
      <w:r w:rsidR="00ED1D6D" w:rsidRPr="00F57B64">
        <w:t>http://www.etudes.ru/ru/etudes/wheel-inventing/</w:t>
      </w:r>
    </w:p>
    <w:p w:rsidR="00ED1D6D" w:rsidRDefault="00ED1D6D" w:rsidP="00ED1D6D">
      <w:pPr>
        <w:spacing w:before="100" w:beforeAutospacing="1" w:after="100" w:afterAutospacing="1"/>
      </w:pPr>
    </w:p>
    <w:p w:rsidR="00ED1D6D" w:rsidRDefault="00ED1D6D" w:rsidP="00ED1D6D">
      <w:pPr>
        <w:spacing w:before="100" w:beforeAutospacing="1" w:after="100" w:afterAutospacing="1"/>
      </w:pPr>
    </w:p>
    <w:p w:rsidR="00ED1D6D" w:rsidRDefault="00ED1D6D" w:rsidP="00ED1D6D">
      <w:pPr>
        <w:spacing w:before="100" w:beforeAutospacing="1" w:after="100" w:afterAutospacing="1"/>
      </w:pPr>
    </w:p>
    <w:p w:rsidR="00ED1D6D" w:rsidRDefault="00ED1D6D" w:rsidP="00ED1D6D">
      <w:pPr>
        <w:spacing w:before="100" w:beforeAutospacing="1" w:after="100" w:afterAutospacing="1"/>
      </w:pPr>
    </w:p>
    <w:p w:rsidR="00ED1D6D" w:rsidRDefault="00ED1D6D" w:rsidP="00ED1D6D">
      <w:pPr>
        <w:spacing w:before="100" w:beforeAutospacing="1" w:after="100" w:afterAutospacing="1"/>
      </w:pPr>
    </w:p>
    <w:p w:rsidR="00ED1D6D" w:rsidRDefault="00ED1D6D" w:rsidP="00ED1D6D">
      <w:pPr>
        <w:spacing w:before="100" w:beforeAutospacing="1" w:after="100" w:afterAutospacing="1"/>
      </w:pPr>
    </w:p>
    <w:p w:rsidR="00ED1D6D" w:rsidRDefault="00ED1D6D" w:rsidP="00ED1D6D">
      <w:pPr>
        <w:spacing w:before="100" w:beforeAutospacing="1" w:after="100" w:afterAutospacing="1"/>
      </w:pPr>
    </w:p>
    <w:p w:rsidR="00ED1D6D" w:rsidRDefault="00ED1D6D" w:rsidP="00ED1D6D">
      <w:pPr>
        <w:spacing w:before="100" w:beforeAutospacing="1" w:after="100" w:afterAutospacing="1"/>
      </w:pPr>
    </w:p>
    <w:p w:rsidR="00ED1D6D" w:rsidRDefault="00ED1D6D" w:rsidP="00ED1D6D">
      <w:pPr>
        <w:spacing w:before="100" w:beforeAutospacing="1" w:after="100" w:afterAutospacing="1"/>
      </w:pPr>
    </w:p>
    <w:p w:rsidR="00ED1D6D" w:rsidRDefault="00ED1D6D" w:rsidP="00ED1D6D">
      <w:pPr>
        <w:spacing w:before="100" w:beforeAutospacing="1" w:after="100" w:afterAutospacing="1"/>
      </w:pPr>
    </w:p>
    <w:p w:rsidR="00ED1D6D" w:rsidRDefault="00ED1D6D" w:rsidP="00ED1D6D">
      <w:pPr>
        <w:spacing w:before="100" w:beforeAutospacing="1" w:after="100" w:afterAutospacing="1"/>
      </w:pPr>
    </w:p>
    <w:p w:rsidR="00ED1D6D" w:rsidRDefault="00ED1D6D" w:rsidP="00ED1D6D">
      <w:pPr>
        <w:spacing w:before="100" w:beforeAutospacing="1" w:after="100" w:afterAutospacing="1"/>
      </w:pPr>
    </w:p>
    <w:p w:rsidR="00ED1D6D" w:rsidRDefault="00ED1D6D" w:rsidP="00ED1D6D">
      <w:pPr>
        <w:spacing w:before="100" w:beforeAutospacing="1" w:after="100" w:afterAutospacing="1"/>
      </w:pPr>
    </w:p>
    <w:p w:rsidR="00ED1D6D" w:rsidRPr="00A555F5" w:rsidRDefault="00ED1D6D" w:rsidP="00ED1D6D">
      <w:pPr>
        <w:rPr>
          <w:b/>
          <w:color w:val="000000"/>
        </w:rPr>
      </w:pPr>
      <w:r w:rsidRPr="00A555F5">
        <w:rPr>
          <w:color w:val="000000"/>
        </w:rPr>
        <w:lastRenderedPageBreak/>
        <w:t>5</w:t>
      </w:r>
      <w:r w:rsidRPr="00A555F5">
        <w:rPr>
          <w:b/>
          <w:color w:val="000000"/>
        </w:rPr>
        <w:t>. Приложения</w:t>
      </w:r>
    </w:p>
    <w:p w:rsidR="00ED1D6D" w:rsidRPr="00A555F5" w:rsidRDefault="00ED1D6D" w:rsidP="00ED1D6D">
      <w:pPr>
        <w:rPr>
          <w:b/>
          <w:color w:val="000000"/>
        </w:rPr>
      </w:pPr>
      <w:r w:rsidRPr="00A555F5">
        <w:rPr>
          <w:b/>
          <w:color w:val="000000"/>
        </w:rPr>
        <w:t>Приложение 1.Анкетирование</w:t>
      </w:r>
    </w:p>
    <w:p w:rsidR="00ED1D6D" w:rsidRPr="00A555F5" w:rsidRDefault="00ED1D6D" w:rsidP="00ED1D6D">
      <w:r w:rsidRPr="00A555F5">
        <w:t>Нами был проведён опрос  среди школьников 7-10 классов. Было опрошено 68 учащихся.</w:t>
      </w:r>
    </w:p>
    <w:p w:rsidR="00ED1D6D" w:rsidRPr="00A555F5" w:rsidRDefault="00ED1D6D" w:rsidP="00ED1D6D">
      <w:pPr>
        <w:rPr>
          <w:b/>
        </w:rPr>
      </w:pPr>
      <w:r w:rsidRPr="00A555F5">
        <w:rPr>
          <w:b/>
        </w:rPr>
        <w:t>Вопросы анкеты</w:t>
      </w:r>
    </w:p>
    <w:p w:rsidR="00ED1D6D" w:rsidRPr="00A555F5" w:rsidRDefault="00ED1D6D" w:rsidP="00ED1D6D">
      <w:pPr>
        <w:shd w:val="clear" w:color="auto" w:fill="FFFFFF"/>
        <w:spacing w:after="300"/>
      </w:pPr>
      <w:r w:rsidRPr="00A555F5">
        <w:t>1. Знаете ли вы что-нибудь  о треугольнике Рёло?</w:t>
      </w:r>
    </w:p>
    <w:p w:rsidR="00ED1D6D" w:rsidRPr="00A555F5" w:rsidRDefault="00ED1D6D" w:rsidP="00ED1D6D">
      <w:pPr>
        <w:shd w:val="clear" w:color="auto" w:fill="FFFFFF"/>
        <w:spacing w:after="300"/>
      </w:pPr>
      <w:r w:rsidRPr="00A555F5">
        <w:t>2. Знаете ли вы что-нибудь о «круглом» треугольнике?</w:t>
      </w:r>
    </w:p>
    <w:p w:rsidR="00ED1D6D" w:rsidRPr="00A555F5" w:rsidRDefault="00ED1D6D" w:rsidP="00ED1D6D">
      <w:pPr>
        <w:shd w:val="clear" w:color="auto" w:fill="FFFFFF"/>
        <w:spacing w:after="300"/>
      </w:pPr>
      <w:r w:rsidRPr="00A555F5">
        <w:t>3, Хотелось ли узнать о них больше?</w:t>
      </w:r>
    </w:p>
    <w:p w:rsidR="00ED1D6D" w:rsidRPr="00A555F5" w:rsidRDefault="00ED1D6D" w:rsidP="00ED1D6D">
      <w:pPr>
        <w:rPr>
          <w:color w:val="000000"/>
        </w:rPr>
      </w:pPr>
    </w:p>
    <w:p w:rsidR="00ED1D6D" w:rsidRPr="00A555F5" w:rsidRDefault="00ED1D6D" w:rsidP="00ED1D6D">
      <w:pPr>
        <w:rPr>
          <w:b/>
        </w:rPr>
      </w:pPr>
    </w:p>
    <w:p w:rsidR="00ED1D6D" w:rsidRPr="00A555F5" w:rsidRDefault="00ED1D6D" w:rsidP="00ED1D6D">
      <w:pPr>
        <w:rPr>
          <w:b/>
        </w:rPr>
      </w:pPr>
      <w:r w:rsidRPr="00A555F5">
        <w:rPr>
          <w:b/>
          <w:noProof/>
        </w:rPr>
        <w:drawing>
          <wp:inline distT="0" distB="0" distL="0" distR="0">
            <wp:extent cx="5486400" cy="3200400"/>
            <wp:effectExtent l="19050" t="0" r="19050" b="0"/>
            <wp:docPr id="13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D1D6D" w:rsidRPr="00A555F5" w:rsidRDefault="00ED1D6D" w:rsidP="00ED1D6D">
      <w:pPr>
        <w:rPr>
          <w:b/>
        </w:rPr>
      </w:pPr>
      <w:r w:rsidRPr="00A555F5">
        <w:rPr>
          <w:b/>
        </w:rPr>
        <w:t>Вывод</w:t>
      </w:r>
    </w:p>
    <w:p w:rsidR="00ED1D6D" w:rsidRDefault="00ED1D6D" w:rsidP="00ED1D6D">
      <w:r w:rsidRPr="00A555F5">
        <w:t>Результаты анкетирования показали, что школьники совсем ничего не знают о треугольнике Рёло и обладают недостаточными знаниями о  "круглом треугольнике" и хотят узнать о них  больше.</w:t>
      </w:r>
    </w:p>
    <w:p w:rsidR="00ED1D6D" w:rsidRPr="00A555F5" w:rsidRDefault="00ED1D6D" w:rsidP="00ED1D6D"/>
    <w:p w:rsidR="00ED1D6D" w:rsidRPr="00A555F5" w:rsidRDefault="00ED1D6D" w:rsidP="00ED1D6D">
      <w:pPr>
        <w:rPr>
          <w:b/>
        </w:rPr>
      </w:pPr>
      <w:r w:rsidRPr="00A555F5">
        <w:rPr>
          <w:b/>
        </w:rPr>
        <w:t>Приложение 2</w:t>
      </w:r>
      <w:r>
        <w:rPr>
          <w:b/>
        </w:rPr>
        <w:t xml:space="preserve">        </w:t>
      </w:r>
      <w:r w:rsidRPr="00A555F5">
        <w:rPr>
          <w:b/>
        </w:rPr>
        <w:t xml:space="preserve"> Применение в технике и механике</w:t>
      </w:r>
    </w:p>
    <w:tbl>
      <w:tblPr>
        <w:tblStyle w:val="af6"/>
        <w:tblW w:w="0" w:type="auto"/>
        <w:tblLayout w:type="fixed"/>
        <w:tblLook w:val="04A0"/>
      </w:tblPr>
      <w:tblGrid>
        <w:gridCol w:w="1656"/>
        <w:gridCol w:w="4548"/>
        <w:gridCol w:w="3367"/>
      </w:tblGrid>
      <w:tr w:rsidR="00ED1D6D" w:rsidRPr="00A555F5" w:rsidTr="00C0092D">
        <w:tc>
          <w:tcPr>
            <w:tcW w:w="1656" w:type="dxa"/>
          </w:tcPr>
          <w:p w:rsidR="00ED1D6D" w:rsidRPr="00936686" w:rsidRDefault="00ED1D6D" w:rsidP="00C0092D">
            <w:pPr>
              <w:rPr>
                <w:sz w:val="24"/>
                <w:szCs w:val="24"/>
              </w:rPr>
            </w:pPr>
            <w:r w:rsidRPr="00936686">
              <w:rPr>
                <w:sz w:val="24"/>
                <w:szCs w:val="24"/>
              </w:rPr>
              <w:t>Двигатель Ванкеля</w:t>
            </w:r>
          </w:p>
          <w:p w:rsidR="00ED1D6D" w:rsidRPr="00A555F5" w:rsidRDefault="00ED1D6D" w:rsidP="00C0092D">
            <w:pPr>
              <w:rPr>
                <w:sz w:val="24"/>
                <w:szCs w:val="24"/>
              </w:rPr>
            </w:pPr>
          </w:p>
          <w:p w:rsidR="00ED1D6D" w:rsidRPr="00A555F5" w:rsidRDefault="00ED1D6D" w:rsidP="00C0092D">
            <w:pPr>
              <w:rPr>
                <w:sz w:val="24"/>
                <w:szCs w:val="24"/>
              </w:rPr>
            </w:pPr>
            <w:r w:rsidRPr="00A555F5">
              <w:rPr>
                <w:color w:val="000000"/>
                <w:sz w:val="24"/>
                <w:szCs w:val="24"/>
              </w:rPr>
              <w:t xml:space="preserve">1957 году немецкий </w:t>
            </w:r>
            <w:r w:rsidR="002B7939">
              <w:rPr>
                <w:color w:val="000000"/>
                <w:sz w:val="24"/>
                <w:szCs w:val="24"/>
              </w:rPr>
              <w:t xml:space="preserve">изобретатель Ф. </w:t>
            </w:r>
            <w:r w:rsidRPr="00A555F5">
              <w:rPr>
                <w:color w:val="000000"/>
                <w:sz w:val="24"/>
                <w:szCs w:val="24"/>
              </w:rPr>
              <w:t>Ванкель</w:t>
            </w:r>
            <w:r w:rsidR="002B7939">
              <w:rPr>
                <w:color w:val="000000"/>
                <w:sz w:val="24"/>
                <w:szCs w:val="24"/>
              </w:rPr>
              <w:t xml:space="preserve"> </w:t>
            </w:r>
            <w:r w:rsidRPr="00A555F5">
              <w:rPr>
                <w:color w:val="000000"/>
                <w:sz w:val="24"/>
                <w:szCs w:val="24"/>
                <w:shd w:val="clear" w:color="auto" w:fill="FFFFFF"/>
              </w:rPr>
              <w:t>сделал  прорыв  в  машинной  индустрии</w:t>
            </w:r>
          </w:p>
        </w:tc>
        <w:tc>
          <w:tcPr>
            <w:tcW w:w="4548" w:type="dxa"/>
          </w:tcPr>
          <w:p w:rsidR="00ED1D6D" w:rsidRPr="00A555F5" w:rsidRDefault="00ED1D6D" w:rsidP="00C0092D">
            <w:pPr>
              <w:tabs>
                <w:tab w:val="left" w:pos="3285"/>
              </w:tabs>
              <w:rPr>
                <w:sz w:val="24"/>
                <w:szCs w:val="24"/>
              </w:rPr>
            </w:pPr>
            <w:r w:rsidRPr="00A555F5">
              <w:rPr>
                <w:noProof/>
              </w:rPr>
              <w:drawing>
                <wp:inline distT="0" distB="0" distL="0" distR="0">
                  <wp:extent cx="2641910" cy="1466850"/>
                  <wp:effectExtent l="19050" t="0" r="6040" b="0"/>
                  <wp:docPr id="139" name="Рисунок 4" descr="https://thumbs.gfycat.com/TightAnxiousGentoopenguin-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gfycat.com/TightAnxiousGentoopenguin-poster.jpg"/>
                          <pic:cNvPicPr>
                            <a:picLocks noChangeAspect="1" noChangeArrowheads="1"/>
                          </pic:cNvPicPr>
                        </pic:nvPicPr>
                        <pic:blipFill>
                          <a:blip r:embed="rId36" cstate="print"/>
                          <a:srcRect/>
                          <a:stretch>
                            <a:fillRect/>
                          </a:stretch>
                        </pic:blipFill>
                        <pic:spPr bwMode="auto">
                          <a:xfrm>
                            <a:off x="0" y="0"/>
                            <a:ext cx="2645201" cy="1468677"/>
                          </a:xfrm>
                          <a:prstGeom prst="rect">
                            <a:avLst/>
                          </a:prstGeom>
                          <a:noFill/>
                          <a:ln w="9525">
                            <a:noFill/>
                            <a:miter lim="800000"/>
                            <a:headEnd/>
                            <a:tailEnd/>
                          </a:ln>
                        </pic:spPr>
                      </pic:pic>
                    </a:graphicData>
                  </a:graphic>
                </wp:inline>
              </w:drawing>
            </w:r>
            <w:r w:rsidRPr="00A555F5">
              <w:rPr>
                <w:noProof/>
              </w:rPr>
              <w:lastRenderedPageBreak/>
              <w:drawing>
                <wp:inline distT="0" distB="0" distL="0" distR="0">
                  <wp:extent cx="1162050" cy="1476375"/>
                  <wp:effectExtent l="19050" t="0" r="0" b="0"/>
                  <wp:docPr id="140" name="Рисунок 1" descr="C:\Users\Admin\Desktop\Wankel_Cycle_anim.gif"/>
                  <wp:cNvGraphicFramePr/>
                  <a:graphic xmlns:a="http://schemas.openxmlformats.org/drawingml/2006/main">
                    <a:graphicData uri="http://schemas.openxmlformats.org/drawingml/2006/picture">
                      <pic:pic xmlns:pic="http://schemas.openxmlformats.org/drawingml/2006/picture">
                        <pic:nvPicPr>
                          <pic:cNvPr id="6" name="Picture 4" descr="C:\Users\Admin\Desktop\Wankel_Cycle_anim.gif"/>
                          <pic:cNvPicPr>
                            <a:picLocks noChangeAspect="1" noChangeArrowheads="1" noCrop="1"/>
                          </pic:cNvPicPr>
                        </pic:nvPicPr>
                        <pic:blipFill>
                          <a:blip r:embed="rId37" cstate="print"/>
                          <a:srcRect/>
                          <a:stretch>
                            <a:fillRect/>
                          </a:stretch>
                        </pic:blipFill>
                        <pic:spPr bwMode="auto">
                          <a:xfrm>
                            <a:off x="0" y="0"/>
                            <a:ext cx="1163869" cy="1478686"/>
                          </a:xfrm>
                          <a:prstGeom prst="rect">
                            <a:avLst/>
                          </a:prstGeom>
                          <a:noFill/>
                        </pic:spPr>
                      </pic:pic>
                    </a:graphicData>
                  </a:graphic>
                </wp:inline>
              </w:drawing>
            </w:r>
            <w:r w:rsidRPr="00A555F5">
              <w:rPr>
                <w:sz w:val="24"/>
                <w:szCs w:val="24"/>
              </w:rPr>
              <w:tab/>
            </w:r>
          </w:p>
        </w:tc>
        <w:tc>
          <w:tcPr>
            <w:tcW w:w="3367" w:type="dxa"/>
          </w:tcPr>
          <w:p w:rsidR="00ED1D6D" w:rsidRPr="00A555F5" w:rsidRDefault="00ED1D6D" w:rsidP="00C0092D">
            <w:pPr>
              <w:rPr>
                <w:rFonts w:eastAsiaTheme="minorEastAsia"/>
                <w:sz w:val="24"/>
                <w:szCs w:val="24"/>
              </w:rPr>
            </w:pPr>
            <w:r w:rsidRPr="00A555F5">
              <w:rPr>
                <w:rFonts w:eastAsiaTheme="minorEastAsia"/>
                <w:sz w:val="24"/>
                <w:szCs w:val="24"/>
              </w:rPr>
              <w:lastRenderedPageBreak/>
              <w:t>Ротор этого двигателя выполнен в виде треугольника Рёло. При его постоянном движении каждая его грань, контактируя со стенками камеры, образует сразу три области переменного объёма, каждая из которых по очереди является камерой сгорания. Такие двигатели часто стоят в автомобилях.</w:t>
            </w:r>
          </w:p>
          <w:p w:rsidR="00ED1D6D" w:rsidRPr="00A555F5" w:rsidRDefault="00ED1D6D" w:rsidP="00C0092D">
            <w:pPr>
              <w:rPr>
                <w:rFonts w:eastAsiaTheme="minorEastAsia"/>
                <w:sz w:val="24"/>
                <w:szCs w:val="24"/>
              </w:rPr>
            </w:pPr>
          </w:p>
          <w:p w:rsidR="00ED1D6D" w:rsidRPr="00A555F5" w:rsidRDefault="00ED1D6D" w:rsidP="00C0092D">
            <w:pPr>
              <w:rPr>
                <w:rFonts w:eastAsiaTheme="minorEastAsia"/>
                <w:sz w:val="24"/>
                <w:szCs w:val="24"/>
              </w:rPr>
            </w:pPr>
          </w:p>
          <w:p w:rsidR="00ED1D6D" w:rsidRPr="00A555F5" w:rsidRDefault="00ED1D6D" w:rsidP="00C0092D">
            <w:pPr>
              <w:rPr>
                <w:sz w:val="24"/>
                <w:szCs w:val="24"/>
              </w:rPr>
            </w:pPr>
          </w:p>
        </w:tc>
      </w:tr>
      <w:tr w:rsidR="00ED1D6D" w:rsidRPr="00A555F5" w:rsidTr="00C0092D">
        <w:tc>
          <w:tcPr>
            <w:tcW w:w="1656" w:type="dxa"/>
          </w:tcPr>
          <w:p w:rsidR="00ED1D6D" w:rsidRPr="00936686" w:rsidRDefault="00ED1D6D" w:rsidP="00C0092D">
            <w:pPr>
              <w:rPr>
                <w:sz w:val="24"/>
                <w:szCs w:val="24"/>
              </w:rPr>
            </w:pPr>
            <w:r w:rsidRPr="00936686">
              <w:rPr>
                <w:sz w:val="24"/>
                <w:szCs w:val="24"/>
              </w:rPr>
              <w:lastRenderedPageBreak/>
              <w:t>Модели машин</w:t>
            </w:r>
          </w:p>
        </w:tc>
        <w:tc>
          <w:tcPr>
            <w:tcW w:w="4548" w:type="dxa"/>
          </w:tcPr>
          <w:p w:rsidR="00ED1D6D" w:rsidRPr="00A555F5" w:rsidRDefault="00ED1D6D" w:rsidP="00C0092D">
            <w:pPr>
              <w:rPr>
                <w:sz w:val="24"/>
                <w:szCs w:val="24"/>
              </w:rPr>
            </w:pPr>
            <w:r w:rsidRPr="00A555F5">
              <w:rPr>
                <w:noProof/>
              </w:rPr>
              <w:drawing>
                <wp:anchor distT="0" distB="0" distL="114300" distR="114300" simplePos="0" relativeHeight="251667456" behindDoc="1" locked="0" layoutInCell="1" allowOverlap="1">
                  <wp:simplePos x="0" y="0"/>
                  <wp:positionH relativeFrom="column">
                    <wp:posOffset>1418590</wp:posOffset>
                  </wp:positionH>
                  <wp:positionV relativeFrom="paragraph">
                    <wp:posOffset>940435</wp:posOffset>
                  </wp:positionV>
                  <wp:extent cx="1247140" cy="996950"/>
                  <wp:effectExtent l="171450" t="114300" r="143510" b="69850"/>
                  <wp:wrapTight wrapText="bothSides">
                    <wp:wrapPolygon edited="0">
                      <wp:start x="-1980" y="-2476"/>
                      <wp:lineTo x="-2969" y="17335"/>
                      <wp:lineTo x="660" y="23113"/>
                      <wp:lineTo x="990" y="23113"/>
                      <wp:lineTo x="22766" y="23113"/>
                      <wp:lineTo x="23096" y="23113"/>
                      <wp:lineTo x="23756" y="18161"/>
                      <wp:lineTo x="23756" y="4127"/>
                      <wp:lineTo x="24086" y="3715"/>
                      <wp:lineTo x="21776" y="0"/>
                      <wp:lineTo x="19796" y="-2476"/>
                      <wp:lineTo x="-1980" y="-2476"/>
                    </wp:wrapPolygon>
                  </wp:wrapTight>
                  <wp:docPr id="141" name="Рисунок 6" descr="C:\Users\Asus K52N\Desktop\Презентация\Картинки\Mazda R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 K52N\Desktop\Презентация\Картинки\Mazda RX-8.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140" cy="9969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555F5">
              <w:rPr>
                <w:noProof/>
              </w:rPr>
              <w:drawing>
                <wp:inline distT="0" distB="0" distL="0" distR="0">
                  <wp:extent cx="1333500" cy="942975"/>
                  <wp:effectExtent l="19050" t="0" r="0" b="0"/>
                  <wp:docPr id="142" name="Рисунок 1" descr="https://a.d-cd.net/2ddd428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2ddd428s-960.jpg"/>
                          <pic:cNvPicPr>
                            <a:picLocks noChangeAspect="1" noChangeArrowheads="1"/>
                          </pic:cNvPicPr>
                        </pic:nvPicPr>
                        <pic:blipFill>
                          <a:blip r:embed="rId39" cstate="print"/>
                          <a:srcRect/>
                          <a:stretch>
                            <a:fillRect/>
                          </a:stretch>
                        </pic:blipFill>
                        <pic:spPr bwMode="auto">
                          <a:xfrm>
                            <a:off x="0" y="0"/>
                            <a:ext cx="1333500" cy="942975"/>
                          </a:xfrm>
                          <a:prstGeom prst="rect">
                            <a:avLst/>
                          </a:prstGeom>
                          <a:noFill/>
                          <a:ln w="9525">
                            <a:noFill/>
                            <a:miter lim="800000"/>
                            <a:headEnd/>
                            <a:tailEnd/>
                          </a:ln>
                        </pic:spPr>
                      </pic:pic>
                    </a:graphicData>
                  </a:graphic>
                </wp:inline>
              </w:drawing>
            </w:r>
          </w:p>
          <w:p w:rsidR="00ED1D6D" w:rsidRPr="00A555F5" w:rsidRDefault="00ED1D6D" w:rsidP="00C0092D">
            <w:pPr>
              <w:rPr>
                <w:sz w:val="24"/>
                <w:szCs w:val="24"/>
              </w:rPr>
            </w:pPr>
          </w:p>
          <w:p w:rsidR="00ED1D6D" w:rsidRPr="00A555F5" w:rsidRDefault="00ED1D6D" w:rsidP="00C0092D">
            <w:pPr>
              <w:rPr>
                <w:sz w:val="24"/>
                <w:szCs w:val="24"/>
              </w:rPr>
            </w:pPr>
          </w:p>
          <w:p w:rsidR="00ED1D6D" w:rsidRPr="00A555F5" w:rsidRDefault="00ED1D6D" w:rsidP="00C0092D">
            <w:pPr>
              <w:tabs>
                <w:tab w:val="left" w:pos="1335"/>
              </w:tabs>
              <w:rPr>
                <w:sz w:val="24"/>
                <w:szCs w:val="24"/>
              </w:rPr>
            </w:pPr>
            <w:r w:rsidRPr="00A555F5">
              <w:rPr>
                <w:sz w:val="24"/>
                <w:szCs w:val="24"/>
              </w:rPr>
              <w:tab/>
            </w:r>
          </w:p>
        </w:tc>
        <w:tc>
          <w:tcPr>
            <w:tcW w:w="3367" w:type="dxa"/>
          </w:tcPr>
          <w:p w:rsidR="00ED1D6D" w:rsidRPr="00A555F5" w:rsidRDefault="00ED1D6D" w:rsidP="00C0092D">
            <w:pPr>
              <w:pStyle w:val="a6"/>
              <w:shd w:val="clear" w:color="auto" w:fill="FFFFFF"/>
              <w:spacing w:before="96" w:beforeAutospacing="0" w:after="120" w:afterAutospacing="0"/>
              <w:rPr>
                <w:rStyle w:val="a3"/>
                <w:rFonts w:eastAsiaTheme="minorHAnsi"/>
                <w:color w:val="000000" w:themeColor="text1"/>
                <w:sz w:val="24"/>
                <w:szCs w:val="24"/>
                <w:u w:val="none"/>
                <w:lang w:val="en-US" w:eastAsia="en-US"/>
              </w:rPr>
            </w:pPr>
            <w:r w:rsidRPr="00A555F5">
              <w:rPr>
                <w:rStyle w:val="a3"/>
                <w:rFonts w:eastAsiaTheme="minorHAnsi"/>
                <w:color w:val="000000" w:themeColor="text1"/>
                <w:sz w:val="24"/>
                <w:szCs w:val="24"/>
                <w:u w:val="none"/>
                <w:lang w:eastAsia="en-US"/>
              </w:rPr>
              <w:t xml:space="preserve">Впервые на серийных автомобилях этот двигатель стала устанавливать компания </w:t>
            </w:r>
            <w:r w:rsidRPr="00A555F5">
              <w:rPr>
                <w:rStyle w:val="a3"/>
                <w:rFonts w:eastAsiaTheme="minorHAnsi"/>
                <w:color w:val="000000" w:themeColor="text1"/>
                <w:sz w:val="24"/>
                <w:szCs w:val="24"/>
                <w:u w:val="none"/>
                <w:lang w:val="en-US" w:eastAsia="en-US"/>
              </w:rPr>
              <w:t>Mazda</w:t>
            </w:r>
            <w:r w:rsidRPr="00A555F5">
              <w:rPr>
                <w:rStyle w:val="a3"/>
                <w:rFonts w:eastAsiaTheme="minorHAnsi"/>
                <w:color w:val="000000" w:themeColor="text1"/>
                <w:sz w:val="24"/>
                <w:szCs w:val="24"/>
                <w:u w:val="none"/>
                <w:lang w:eastAsia="en-US"/>
              </w:rPr>
              <w:t xml:space="preserve">. Он установлен на моделях </w:t>
            </w:r>
            <w:r w:rsidRPr="00A555F5">
              <w:rPr>
                <w:rStyle w:val="a3"/>
                <w:rFonts w:eastAsiaTheme="minorHAnsi"/>
                <w:color w:val="000000" w:themeColor="text1"/>
                <w:sz w:val="24"/>
                <w:szCs w:val="24"/>
                <w:u w:val="none"/>
                <w:lang w:val="en-US" w:eastAsia="en-US"/>
              </w:rPr>
              <w:t>MazdaRX</w:t>
            </w:r>
            <w:r w:rsidRPr="00A555F5">
              <w:rPr>
                <w:rStyle w:val="a3"/>
                <w:rFonts w:eastAsiaTheme="minorHAnsi"/>
                <w:color w:val="000000" w:themeColor="text1"/>
                <w:sz w:val="24"/>
                <w:szCs w:val="24"/>
                <w:u w:val="none"/>
                <w:lang w:eastAsia="en-US"/>
              </w:rPr>
              <w:t xml:space="preserve">-7 и </w:t>
            </w:r>
            <w:r w:rsidRPr="00F25D14">
              <w:rPr>
                <w:rStyle w:val="a3"/>
                <w:rFonts w:eastAsiaTheme="minorHAnsi"/>
                <w:color w:val="000000" w:themeColor="text1"/>
                <w:sz w:val="24"/>
                <w:szCs w:val="24"/>
                <w:u w:val="none"/>
                <w:lang w:val="en-US" w:eastAsia="en-US"/>
              </w:rPr>
              <w:t>MazdaRX</w:t>
            </w:r>
            <w:r w:rsidRPr="00A555F5">
              <w:rPr>
                <w:rStyle w:val="a3"/>
                <w:rFonts w:eastAsiaTheme="minorHAnsi"/>
                <w:color w:val="000000" w:themeColor="text1"/>
                <w:sz w:val="24"/>
                <w:szCs w:val="24"/>
                <w:u w:val="none"/>
                <w:lang w:eastAsia="en-US"/>
              </w:rPr>
              <w:t>-8.</w:t>
            </w:r>
          </w:p>
          <w:p w:rsidR="00ED1D6D" w:rsidRPr="00A555F5" w:rsidRDefault="00ED1D6D" w:rsidP="00C0092D">
            <w:pPr>
              <w:rPr>
                <w:sz w:val="24"/>
                <w:szCs w:val="24"/>
              </w:rPr>
            </w:pPr>
          </w:p>
        </w:tc>
      </w:tr>
      <w:tr w:rsidR="00ED1D6D" w:rsidRPr="00A555F5" w:rsidTr="00C0092D">
        <w:tc>
          <w:tcPr>
            <w:tcW w:w="1656" w:type="dxa"/>
          </w:tcPr>
          <w:p w:rsidR="00ED1D6D" w:rsidRPr="00A555F5" w:rsidRDefault="00ED1D6D" w:rsidP="00C0092D">
            <w:pPr>
              <w:rPr>
                <w:rFonts w:eastAsiaTheme="minorEastAsia"/>
                <w:sz w:val="24"/>
                <w:szCs w:val="24"/>
              </w:rPr>
            </w:pPr>
          </w:p>
          <w:p w:rsidR="00ED1D6D" w:rsidRPr="00A555F5" w:rsidRDefault="00ED1D6D" w:rsidP="00C0092D">
            <w:pPr>
              <w:rPr>
                <w:rFonts w:eastAsiaTheme="minorEastAsia"/>
                <w:sz w:val="24"/>
                <w:szCs w:val="24"/>
              </w:rPr>
            </w:pPr>
          </w:p>
          <w:p w:rsidR="00ED1D6D" w:rsidRPr="00A555F5" w:rsidRDefault="00ED1D6D" w:rsidP="00C0092D">
            <w:pPr>
              <w:rPr>
                <w:sz w:val="24"/>
                <w:szCs w:val="24"/>
              </w:rPr>
            </w:pPr>
            <w:r w:rsidRPr="00A555F5">
              <w:rPr>
                <w:rFonts w:eastAsiaTheme="minorEastAsia"/>
                <w:sz w:val="24"/>
                <w:szCs w:val="24"/>
              </w:rPr>
              <w:t>Сверло Уаттса</w:t>
            </w:r>
          </w:p>
        </w:tc>
        <w:tc>
          <w:tcPr>
            <w:tcW w:w="4548" w:type="dxa"/>
          </w:tcPr>
          <w:p w:rsidR="00ED1D6D" w:rsidRPr="00A555F5" w:rsidRDefault="00ED1D6D" w:rsidP="00C0092D">
            <w:pPr>
              <w:rPr>
                <w:sz w:val="24"/>
                <w:szCs w:val="24"/>
              </w:rPr>
            </w:pPr>
            <w:r w:rsidRPr="00A555F5">
              <w:rPr>
                <w:noProof/>
              </w:rPr>
              <w:drawing>
                <wp:inline distT="0" distB="0" distL="0" distR="0">
                  <wp:extent cx="3171825" cy="1486635"/>
                  <wp:effectExtent l="19050" t="0" r="9525" b="0"/>
                  <wp:docPr id="143" name="Рисунок 10" descr="C:\Users\Admin\Desktop\printsip-raboty-sverla-uat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rintsip-raboty-sverla-uattsa.jpg"/>
                          <pic:cNvPicPr>
                            <a:picLocks noChangeAspect="1" noChangeArrowheads="1"/>
                          </pic:cNvPicPr>
                        </pic:nvPicPr>
                        <pic:blipFill>
                          <a:blip r:embed="rId40" cstate="print"/>
                          <a:srcRect/>
                          <a:stretch>
                            <a:fillRect/>
                          </a:stretch>
                        </pic:blipFill>
                        <pic:spPr bwMode="auto">
                          <a:xfrm>
                            <a:off x="0" y="0"/>
                            <a:ext cx="3178085" cy="1489569"/>
                          </a:xfrm>
                          <a:prstGeom prst="rect">
                            <a:avLst/>
                          </a:prstGeom>
                          <a:noFill/>
                          <a:ln w="9525">
                            <a:noFill/>
                            <a:miter lim="800000"/>
                            <a:headEnd/>
                            <a:tailEnd/>
                          </a:ln>
                        </pic:spPr>
                      </pic:pic>
                    </a:graphicData>
                  </a:graphic>
                </wp:inline>
              </w:drawing>
            </w:r>
          </w:p>
          <w:p w:rsidR="00ED1D6D" w:rsidRPr="00A555F5" w:rsidRDefault="00ED1D6D" w:rsidP="00C0092D">
            <w:pPr>
              <w:rPr>
                <w:sz w:val="24"/>
                <w:szCs w:val="24"/>
              </w:rPr>
            </w:pPr>
          </w:p>
          <w:p w:rsidR="00ED1D6D" w:rsidRPr="00A555F5" w:rsidRDefault="00ED1D6D" w:rsidP="00C0092D">
            <w:pPr>
              <w:rPr>
                <w:sz w:val="24"/>
                <w:szCs w:val="24"/>
              </w:rPr>
            </w:pPr>
          </w:p>
          <w:p w:rsidR="00ED1D6D" w:rsidRPr="00A555F5" w:rsidRDefault="00ED1D6D" w:rsidP="00C0092D">
            <w:pPr>
              <w:rPr>
                <w:sz w:val="24"/>
                <w:szCs w:val="24"/>
              </w:rPr>
            </w:pPr>
          </w:p>
          <w:p w:rsidR="00ED1D6D" w:rsidRPr="00A555F5" w:rsidRDefault="00ED1D6D" w:rsidP="00C0092D">
            <w:pPr>
              <w:rPr>
                <w:sz w:val="24"/>
                <w:szCs w:val="24"/>
              </w:rPr>
            </w:pPr>
          </w:p>
          <w:p w:rsidR="00ED1D6D" w:rsidRPr="00A555F5" w:rsidRDefault="00ED1D6D" w:rsidP="00C0092D">
            <w:pPr>
              <w:rPr>
                <w:sz w:val="24"/>
                <w:szCs w:val="24"/>
              </w:rPr>
            </w:pPr>
          </w:p>
          <w:p w:rsidR="00ED1D6D" w:rsidRPr="00A555F5" w:rsidRDefault="00ED1D6D" w:rsidP="00C0092D">
            <w:pPr>
              <w:rPr>
                <w:sz w:val="24"/>
                <w:szCs w:val="24"/>
              </w:rPr>
            </w:pPr>
          </w:p>
          <w:p w:rsidR="00ED1D6D" w:rsidRPr="00A555F5" w:rsidRDefault="00ED1D6D" w:rsidP="00C0092D">
            <w:pPr>
              <w:jc w:val="center"/>
              <w:rPr>
                <w:sz w:val="24"/>
                <w:szCs w:val="24"/>
              </w:rPr>
            </w:pPr>
          </w:p>
        </w:tc>
        <w:tc>
          <w:tcPr>
            <w:tcW w:w="3367" w:type="dxa"/>
          </w:tcPr>
          <w:p w:rsidR="00ED1D6D" w:rsidRPr="00A555F5" w:rsidRDefault="00ED1D6D" w:rsidP="00C0092D">
            <w:pPr>
              <w:rPr>
                <w:rFonts w:eastAsiaTheme="minorEastAsia"/>
                <w:sz w:val="24"/>
                <w:szCs w:val="24"/>
              </w:rPr>
            </w:pPr>
            <w:r w:rsidRPr="00A555F5">
              <w:rPr>
                <w:color w:val="000000"/>
                <w:sz w:val="24"/>
                <w:szCs w:val="24"/>
              </w:rPr>
              <w:t xml:space="preserve">В 1914 году английский инженер Гарри Джеймс Уаттс </w:t>
            </w:r>
            <w:r w:rsidR="00F57B64">
              <w:rPr>
                <w:color w:val="000000"/>
                <w:sz w:val="24"/>
                <w:szCs w:val="24"/>
              </w:rPr>
              <w:t>создал</w:t>
            </w:r>
            <w:r w:rsidRPr="00A555F5">
              <w:rPr>
                <w:color w:val="000000"/>
                <w:sz w:val="24"/>
                <w:szCs w:val="24"/>
              </w:rPr>
              <w:t xml:space="preserve"> инструмент для сверления квадратных отверстий. Он</w:t>
            </w:r>
          </w:p>
          <w:p w:rsidR="00ED1D6D" w:rsidRPr="00A555F5" w:rsidRDefault="00ED1D6D" w:rsidP="00C0092D">
            <w:pPr>
              <w:rPr>
                <w:sz w:val="24"/>
                <w:szCs w:val="24"/>
              </w:rPr>
            </w:pPr>
            <w:r w:rsidRPr="00A555F5">
              <w:rPr>
                <w:rFonts w:eastAsiaTheme="minorEastAsia"/>
                <w:sz w:val="24"/>
                <w:szCs w:val="24"/>
              </w:rPr>
              <w:t>представляет собой треугольник Рёло, в котором прорезаны углубления для отвода стружки и заточены режущие кромки. Сверло Уаттса используется в сверлении квадратных отверстий.</w:t>
            </w:r>
          </w:p>
        </w:tc>
      </w:tr>
      <w:tr w:rsidR="00ED1D6D" w:rsidRPr="00A555F5" w:rsidTr="00C0092D">
        <w:tc>
          <w:tcPr>
            <w:tcW w:w="1656" w:type="dxa"/>
          </w:tcPr>
          <w:p w:rsidR="00ED1D6D" w:rsidRPr="00A555F5" w:rsidRDefault="00ED1D6D" w:rsidP="00C0092D">
            <w:pPr>
              <w:rPr>
                <w:sz w:val="24"/>
                <w:szCs w:val="24"/>
              </w:rPr>
            </w:pPr>
            <w:r w:rsidRPr="00A555F5">
              <w:rPr>
                <w:rFonts w:eastAsiaTheme="minorEastAsia"/>
                <w:sz w:val="24"/>
                <w:szCs w:val="24"/>
              </w:rPr>
              <w:t>Грейферный механизм</w:t>
            </w:r>
          </w:p>
        </w:tc>
        <w:tc>
          <w:tcPr>
            <w:tcW w:w="4548" w:type="dxa"/>
          </w:tcPr>
          <w:p w:rsidR="00ED1D6D" w:rsidRPr="00A555F5" w:rsidRDefault="00ED1D6D" w:rsidP="00C0092D">
            <w:pPr>
              <w:rPr>
                <w:sz w:val="24"/>
                <w:szCs w:val="24"/>
              </w:rPr>
            </w:pPr>
            <w:r w:rsidRPr="00A555F5">
              <w:rPr>
                <w:noProof/>
              </w:rPr>
              <w:drawing>
                <wp:inline distT="0" distB="0" distL="0" distR="0">
                  <wp:extent cx="1647825" cy="1466850"/>
                  <wp:effectExtent l="19050" t="0" r="9525" b="0"/>
                  <wp:docPr id="144" name="Рисунок 2" descr="C:\Users\Admin\Desktop\Luch2_greifer.gif"/>
                  <wp:cNvGraphicFramePr/>
                  <a:graphic xmlns:a="http://schemas.openxmlformats.org/drawingml/2006/main">
                    <a:graphicData uri="http://schemas.openxmlformats.org/drawingml/2006/picture">
                      <pic:pic xmlns:pic="http://schemas.openxmlformats.org/drawingml/2006/picture">
                        <pic:nvPicPr>
                          <pic:cNvPr id="12" name="Picture 3" descr="C:\Users\Admin\Desktop\Luch2_greifer.gif"/>
                          <pic:cNvPicPr>
                            <a:picLocks noChangeAspect="1" noChangeArrowheads="1" noCrop="1"/>
                          </pic:cNvPicPr>
                        </pic:nvPicPr>
                        <pic:blipFill>
                          <a:blip r:embed="rId41" cstate="print"/>
                          <a:srcRect/>
                          <a:stretch>
                            <a:fillRect/>
                          </a:stretch>
                        </pic:blipFill>
                        <pic:spPr bwMode="auto">
                          <a:xfrm>
                            <a:off x="0" y="0"/>
                            <a:ext cx="1653740" cy="1472115"/>
                          </a:xfrm>
                          <a:prstGeom prst="rect">
                            <a:avLst/>
                          </a:prstGeom>
                          <a:noFill/>
                        </pic:spPr>
                      </pic:pic>
                    </a:graphicData>
                  </a:graphic>
                </wp:inline>
              </w:drawing>
            </w:r>
          </w:p>
        </w:tc>
        <w:tc>
          <w:tcPr>
            <w:tcW w:w="3367" w:type="dxa"/>
          </w:tcPr>
          <w:p w:rsidR="00ED1D6D" w:rsidRPr="00A555F5" w:rsidRDefault="00ED1D6D" w:rsidP="00C0092D">
            <w:pPr>
              <w:rPr>
                <w:rFonts w:eastAsiaTheme="minorEastAsia"/>
                <w:sz w:val="24"/>
                <w:szCs w:val="24"/>
              </w:rPr>
            </w:pPr>
            <w:r w:rsidRPr="00A555F5">
              <w:rPr>
                <w:rFonts w:eastAsiaTheme="minorEastAsia"/>
                <w:sz w:val="24"/>
                <w:szCs w:val="24"/>
              </w:rPr>
              <w:t>Осуществляет покадровое перемещение плёнки в кинопроекторах.</w:t>
            </w:r>
          </w:p>
          <w:p w:rsidR="00ED1D6D" w:rsidRPr="00A555F5" w:rsidRDefault="00ED1D6D" w:rsidP="00C0092D">
            <w:pPr>
              <w:rPr>
                <w:sz w:val="24"/>
                <w:szCs w:val="24"/>
              </w:rPr>
            </w:pPr>
          </w:p>
        </w:tc>
      </w:tr>
      <w:tr w:rsidR="00ED1D6D" w:rsidRPr="00A555F5" w:rsidTr="00C0092D">
        <w:tc>
          <w:tcPr>
            <w:tcW w:w="1656" w:type="dxa"/>
          </w:tcPr>
          <w:p w:rsidR="00ED1D6D" w:rsidRPr="00A555F5" w:rsidRDefault="00ED1D6D" w:rsidP="00C0092D">
            <w:pPr>
              <w:rPr>
                <w:sz w:val="24"/>
                <w:szCs w:val="24"/>
              </w:rPr>
            </w:pPr>
            <w:r w:rsidRPr="00A555F5">
              <w:rPr>
                <w:rFonts w:eastAsiaTheme="minorEastAsia"/>
                <w:sz w:val="24"/>
                <w:szCs w:val="24"/>
              </w:rPr>
              <w:lastRenderedPageBreak/>
              <w:t>Кулачковый механизм</w:t>
            </w:r>
          </w:p>
        </w:tc>
        <w:tc>
          <w:tcPr>
            <w:tcW w:w="4548" w:type="dxa"/>
          </w:tcPr>
          <w:p w:rsidR="00ED1D6D" w:rsidRPr="00A555F5" w:rsidRDefault="00ED1D6D" w:rsidP="00C0092D">
            <w:pPr>
              <w:rPr>
                <w:sz w:val="24"/>
                <w:szCs w:val="24"/>
              </w:rPr>
            </w:pPr>
            <w:r w:rsidRPr="00A555F5">
              <w:rPr>
                <w:noProof/>
              </w:rPr>
              <w:drawing>
                <wp:inline distT="0" distB="0" distL="0" distR="0">
                  <wp:extent cx="1257300" cy="2571750"/>
                  <wp:effectExtent l="19050" t="0" r="0" b="0"/>
                  <wp:docPr id="145" name="Рисунок 3" descr="C:\Users\Admin\Desktop\Cam-disc-3_3D_animated.gif"/>
                  <wp:cNvGraphicFramePr/>
                  <a:graphic xmlns:a="http://schemas.openxmlformats.org/drawingml/2006/main">
                    <a:graphicData uri="http://schemas.openxmlformats.org/drawingml/2006/picture">
                      <pic:pic xmlns:pic="http://schemas.openxmlformats.org/drawingml/2006/picture">
                        <pic:nvPicPr>
                          <pic:cNvPr id="2050" name="Picture 2" descr="C:\Users\Admin\Desktop\Cam-disc-3_3D_animated.gif"/>
                          <pic:cNvPicPr>
                            <a:picLocks noChangeAspect="1" noChangeArrowheads="1" noCrop="1"/>
                          </pic:cNvPicPr>
                        </pic:nvPicPr>
                        <pic:blipFill>
                          <a:blip r:embed="rId42" cstate="print"/>
                          <a:srcRect/>
                          <a:stretch>
                            <a:fillRect/>
                          </a:stretch>
                        </pic:blipFill>
                        <pic:spPr bwMode="auto">
                          <a:xfrm>
                            <a:off x="0" y="0"/>
                            <a:ext cx="1256528" cy="2570171"/>
                          </a:xfrm>
                          <a:prstGeom prst="rect">
                            <a:avLst/>
                          </a:prstGeom>
                          <a:noFill/>
                        </pic:spPr>
                      </pic:pic>
                    </a:graphicData>
                  </a:graphic>
                </wp:inline>
              </w:drawing>
            </w:r>
          </w:p>
        </w:tc>
        <w:tc>
          <w:tcPr>
            <w:tcW w:w="3367" w:type="dxa"/>
          </w:tcPr>
          <w:p w:rsidR="00176983" w:rsidRDefault="00176983" w:rsidP="00C0092D">
            <w:pPr>
              <w:pStyle w:val="a6"/>
              <w:jc w:val="both"/>
              <w:rPr>
                <w:rFonts w:eastAsiaTheme="minorEastAsia"/>
                <w:sz w:val="24"/>
                <w:szCs w:val="24"/>
              </w:rPr>
            </w:pPr>
            <w:r>
              <w:rPr>
                <w:rFonts w:eastAsiaTheme="minorEastAsia"/>
                <w:sz w:val="24"/>
                <w:szCs w:val="24"/>
              </w:rPr>
              <w:t xml:space="preserve">Использовали  в механизмах наручных часов немецкие мастера треугольник Рёло в качестве кулачка, а также </w:t>
            </w:r>
            <w:r w:rsidR="0076268B">
              <w:rPr>
                <w:rFonts w:eastAsiaTheme="minorEastAsia"/>
                <w:sz w:val="24"/>
                <w:szCs w:val="24"/>
              </w:rPr>
              <w:t>он применялся  в швейных машинах</w:t>
            </w:r>
            <w:r w:rsidR="0076268B" w:rsidRPr="00A555F5">
              <w:rPr>
                <w:rFonts w:eastAsiaTheme="minorEastAsia"/>
                <w:sz w:val="24"/>
                <w:szCs w:val="24"/>
              </w:rPr>
              <w:t> зигзагообразной строчки.</w:t>
            </w:r>
            <w:r w:rsidR="0076268B">
              <w:rPr>
                <w:rFonts w:eastAsiaTheme="minorEastAsia"/>
                <w:sz w:val="24"/>
                <w:szCs w:val="24"/>
              </w:rPr>
              <w:t xml:space="preserve"> В начале </w:t>
            </w:r>
            <w:r w:rsidR="0076268B" w:rsidRPr="00A555F5">
              <w:rPr>
                <w:rFonts w:eastAsiaTheme="minorEastAsia"/>
                <w:sz w:val="24"/>
                <w:szCs w:val="24"/>
              </w:rPr>
              <w:t>XIX</w:t>
            </w:r>
            <w:r w:rsidR="0076268B">
              <w:rPr>
                <w:rFonts w:eastAsiaTheme="minorEastAsia"/>
                <w:sz w:val="24"/>
                <w:szCs w:val="24"/>
              </w:rPr>
              <w:t xml:space="preserve"> века  нашёл применение в </w:t>
            </w:r>
            <w:r w:rsidR="0076268B" w:rsidRPr="00A555F5">
              <w:rPr>
                <w:rFonts w:eastAsiaTheme="minorEastAsia"/>
                <w:sz w:val="24"/>
                <w:szCs w:val="24"/>
              </w:rPr>
              <w:t>в кулачковых механизмах некоторых паровых двигателей</w:t>
            </w:r>
            <w:r w:rsidR="0076268B">
              <w:rPr>
                <w:rFonts w:eastAsiaTheme="minorEastAsia"/>
                <w:sz w:val="24"/>
                <w:szCs w:val="24"/>
              </w:rPr>
              <w:t>.</w:t>
            </w:r>
            <w:r w:rsidR="0076268B" w:rsidRPr="00A555F5">
              <w:rPr>
                <w:rFonts w:eastAsiaTheme="minorEastAsia"/>
                <w:sz w:val="24"/>
                <w:szCs w:val="24"/>
              </w:rPr>
              <w:t> </w:t>
            </w:r>
          </w:p>
          <w:p w:rsidR="00176983" w:rsidRDefault="00176983" w:rsidP="00C0092D">
            <w:pPr>
              <w:pStyle w:val="a6"/>
              <w:jc w:val="both"/>
              <w:rPr>
                <w:rFonts w:eastAsiaTheme="minorEastAsia"/>
                <w:sz w:val="24"/>
                <w:szCs w:val="24"/>
              </w:rPr>
            </w:pPr>
          </w:p>
          <w:p w:rsidR="00ED1D6D" w:rsidRPr="00A555F5" w:rsidRDefault="00ED1D6D" w:rsidP="00C0092D">
            <w:pPr>
              <w:pStyle w:val="a6"/>
              <w:jc w:val="both"/>
              <w:rPr>
                <w:rFonts w:eastAsiaTheme="minorEastAsia"/>
                <w:sz w:val="24"/>
                <w:szCs w:val="24"/>
              </w:rPr>
            </w:pPr>
            <w:r w:rsidRPr="00A555F5">
              <w:rPr>
                <w:rFonts w:eastAsiaTheme="minorEastAsia"/>
                <w:sz w:val="24"/>
                <w:szCs w:val="24"/>
              </w:rPr>
              <w:t xml:space="preserve">. </w:t>
            </w:r>
          </w:p>
          <w:p w:rsidR="00ED1D6D" w:rsidRPr="00A555F5" w:rsidRDefault="00ED1D6D" w:rsidP="00C0092D">
            <w:pPr>
              <w:rPr>
                <w:sz w:val="24"/>
                <w:szCs w:val="24"/>
              </w:rPr>
            </w:pPr>
          </w:p>
        </w:tc>
      </w:tr>
      <w:tr w:rsidR="00ED1D6D" w:rsidRPr="00A555F5" w:rsidTr="00C0092D">
        <w:tc>
          <w:tcPr>
            <w:tcW w:w="1656" w:type="dxa"/>
          </w:tcPr>
          <w:p w:rsidR="00ED1D6D" w:rsidRPr="00A555F5" w:rsidRDefault="00ED1D6D" w:rsidP="00C0092D">
            <w:pPr>
              <w:shd w:val="clear" w:color="auto" w:fill="FFFFFF"/>
              <w:spacing w:before="150" w:after="150"/>
              <w:outlineLvl w:val="2"/>
              <w:rPr>
                <w:color w:val="000000"/>
                <w:sz w:val="24"/>
                <w:szCs w:val="24"/>
              </w:rPr>
            </w:pPr>
            <w:r w:rsidRPr="00A555F5">
              <w:rPr>
                <w:color w:val="000000"/>
                <w:sz w:val="24"/>
                <w:szCs w:val="24"/>
              </w:rPr>
              <w:t>Каток</w:t>
            </w:r>
          </w:p>
          <w:p w:rsidR="00ED1D6D" w:rsidRPr="00A555F5" w:rsidRDefault="00ED1D6D" w:rsidP="00C0092D">
            <w:pPr>
              <w:rPr>
                <w:sz w:val="24"/>
                <w:szCs w:val="24"/>
              </w:rPr>
            </w:pPr>
          </w:p>
        </w:tc>
        <w:tc>
          <w:tcPr>
            <w:tcW w:w="4548" w:type="dxa"/>
          </w:tcPr>
          <w:p w:rsidR="00ED1D6D" w:rsidRPr="00A555F5" w:rsidRDefault="00ED1D6D" w:rsidP="00C0092D">
            <w:pPr>
              <w:rPr>
                <w:noProof/>
                <w:sz w:val="24"/>
                <w:szCs w:val="24"/>
              </w:rPr>
            </w:pPr>
            <w:r w:rsidRPr="00A555F5">
              <w:rPr>
                <w:noProof/>
              </w:rPr>
              <w:drawing>
                <wp:anchor distT="0" distB="0" distL="114300" distR="114300" simplePos="0" relativeHeight="251668480" behindDoc="0" locked="0" layoutInCell="1" allowOverlap="0">
                  <wp:simplePos x="0" y="0"/>
                  <wp:positionH relativeFrom="column">
                    <wp:posOffset>11430</wp:posOffset>
                  </wp:positionH>
                  <wp:positionV relativeFrom="line">
                    <wp:posOffset>134620</wp:posOffset>
                  </wp:positionV>
                  <wp:extent cx="2626360" cy="1438275"/>
                  <wp:effectExtent l="19050" t="0" r="2540" b="0"/>
                  <wp:wrapSquare wrapText="bothSides"/>
                  <wp:docPr id="146" name="Рисунок 13" descr="Проект по математике на тему Круглый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ект по математике на тему Круглый треугольник"/>
                          <pic:cNvPicPr>
                            <a:picLocks noChangeAspect="1" noChangeArrowheads="1"/>
                          </pic:cNvPicPr>
                        </pic:nvPicPr>
                        <pic:blipFill>
                          <a:blip r:embed="rId43" cstate="print"/>
                          <a:srcRect/>
                          <a:stretch>
                            <a:fillRect/>
                          </a:stretch>
                        </pic:blipFill>
                        <pic:spPr bwMode="auto">
                          <a:xfrm>
                            <a:off x="0" y="0"/>
                            <a:ext cx="2626360" cy="1438275"/>
                          </a:xfrm>
                          <a:prstGeom prst="rect">
                            <a:avLst/>
                          </a:prstGeom>
                          <a:noFill/>
                          <a:ln w="9525">
                            <a:noFill/>
                            <a:miter lim="800000"/>
                            <a:headEnd/>
                            <a:tailEnd/>
                          </a:ln>
                        </pic:spPr>
                      </pic:pic>
                    </a:graphicData>
                  </a:graphic>
                </wp:anchor>
              </w:drawing>
            </w:r>
          </w:p>
        </w:tc>
        <w:tc>
          <w:tcPr>
            <w:tcW w:w="3367" w:type="dxa"/>
          </w:tcPr>
          <w:p w:rsidR="00ED1D6D" w:rsidRPr="00A555F5" w:rsidRDefault="00176983" w:rsidP="00C0092D">
            <w:pPr>
              <w:shd w:val="clear" w:color="auto" w:fill="FFFFFF"/>
              <w:spacing w:after="150"/>
              <w:rPr>
                <w:sz w:val="24"/>
                <w:szCs w:val="24"/>
              </w:rPr>
            </w:pPr>
            <w:r>
              <w:rPr>
                <w:sz w:val="24"/>
                <w:szCs w:val="24"/>
              </w:rPr>
              <w:t>Каток использовали для перевозки  тяжёлых предметов на небольшие расстояния. Груз располагали на подставке и толкали его, затем переносили и клали впереди .</w:t>
            </w:r>
          </w:p>
          <w:p w:rsidR="00ED1D6D" w:rsidRPr="00A555F5" w:rsidRDefault="00ED1D6D" w:rsidP="00C0092D">
            <w:pPr>
              <w:rPr>
                <w:color w:val="333333"/>
                <w:sz w:val="24"/>
                <w:szCs w:val="24"/>
              </w:rPr>
            </w:pPr>
          </w:p>
        </w:tc>
      </w:tr>
      <w:tr w:rsidR="00ED1D6D" w:rsidRPr="00A555F5" w:rsidTr="00C0092D">
        <w:tc>
          <w:tcPr>
            <w:tcW w:w="1656" w:type="dxa"/>
          </w:tcPr>
          <w:p w:rsidR="00ED1D6D" w:rsidRPr="00A555F5" w:rsidRDefault="00ED1D6D" w:rsidP="00C0092D">
            <w:pPr>
              <w:rPr>
                <w:sz w:val="24"/>
                <w:szCs w:val="24"/>
              </w:rPr>
            </w:pPr>
            <w:r w:rsidRPr="00A555F5">
              <w:rPr>
                <w:sz w:val="24"/>
                <w:szCs w:val="24"/>
              </w:rPr>
              <w:t>Велосипеды</w:t>
            </w:r>
          </w:p>
          <w:p w:rsidR="00ED1D6D" w:rsidRPr="00A555F5" w:rsidRDefault="00ED1D6D" w:rsidP="00C0092D">
            <w:pPr>
              <w:rPr>
                <w:sz w:val="24"/>
                <w:szCs w:val="24"/>
              </w:rPr>
            </w:pPr>
          </w:p>
          <w:p w:rsidR="00ED1D6D" w:rsidRPr="00A555F5" w:rsidRDefault="00ED1D6D" w:rsidP="00C0092D">
            <w:pPr>
              <w:rPr>
                <w:sz w:val="24"/>
                <w:szCs w:val="24"/>
              </w:rPr>
            </w:pPr>
          </w:p>
        </w:tc>
        <w:tc>
          <w:tcPr>
            <w:tcW w:w="4548" w:type="dxa"/>
          </w:tcPr>
          <w:p w:rsidR="00ED1D6D" w:rsidRPr="00A555F5" w:rsidRDefault="00ED1D6D" w:rsidP="00C0092D">
            <w:pPr>
              <w:rPr>
                <w:sz w:val="24"/>
                <w:szCs w:val="24"/>
              </w:rPr>
            </w:pPr>
            <w:r w:rsidRPr="00A555F5">
              <w:rPr>
                <w:noProof/>
              </w:rPr>
              <w:drawing>
                <wp:inline distT="0" distB="0" distL="0" distR="0">
                  <wp:extent cx="1943100" cy="1387929"/>
                  <wp:effectExtent l="19050" t="0" r="0" b="0"/>
                  <wp:docPr id="147" name="Рисунок 14" descr="C:\Users\Admin\Desktop\44372118_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44372118_Untitled1.jpg"/>
                          <pic:cNvPicPr>
                            <a:picLocks noChangeAspect="1" noChangeArrowheads="1"/>
                          </pic:cNvPicPr>
                        </pic:nvPicPr>
                        <pic:blipFill>
                          <a:blip r:embed="rId44" cstate="print"/>
                          <a:srcRect/>
                          <a:stretch>
                            <a:fillRect/>
                          </a:stretch>
                        </pic:blipFill>
                        <pic:spPr bwMode="auto">
                          <a:xfrm>
                            <a:off x="0" y="0"/>
                            <a:ext cx="1947486" cy="1391062"/>
                          </a:xfrm>
                          <a:prstGeom prst="rect">
                            <a:avLst/>
                          </a:prstGeom>
                          <a:noFill/>
                          <a:ln w="9525">
                            <a:noFill/>
                            <a:miter lim="800000"/>
                            <a:headEnd/>
                            <a:tailEnd/>
                          </a:ln>
                        </pic:spPr>
                      </pic:pic>
                    </a:graphicData>
                  </a:graphic>
                </wp:inline>
              </w:drawing>
            </w:r>
          </w:p>
        </w:tc>
        <w:tc>
          <w:tcPr>
            <w:tcW w:w="3367" w:type="dxa"/>
          </w:tcPr>
          <w:p w:rsidR="00C0092D" w:rsidRDefault="00C0092D" w:rsidP="00C0092D">
            <w:pPr>
              <w:rPr>
                <w:rFonts w:eastAsiaTheme="minorEastAsia"/>
                <w:bCs/>
                <w:iCs/>
                <w:sz w:val="24"/>
                <w:szCs w:val="24"/>
              </w:rPr>
            </w:pPr>
            <w:r w:rsidRPr="00A555F5">
              <w:rPr>
                <w:rFonts w:eastAsiaTheme="minorEastAsia"/>
                <w:bCs/>
                <w:iCs/>
                <w:sz w:val="24"/>
                <w:szCs w:val="24"/>
              </w:rPr>
              <w:t>50-летний офицер из города Циндао</w:t>
            </w:r>
            <w:r>
              <w:rPr>
                <w:rFonts w:eastAsiaTheme="minorEastAsia"/>
                <w:bCs/>
                <w:iCs/>
                <w:sz w:val="24"/>
                <w:szCs w:val="24"/>
              </w:rPr>
              <w:t xml:space="preserve"> использовал  "круглый" треугольник для изготовления колёс</w:t>
            </w:r>
          </w:p>
          <w:p w:rsidR="00ED1D6D" w:rsidRPr="00A555F5" w:rsidRDefault="00ED1D6D" w:rsidP="00C0092D">
            <w:pPr>
              <w:rPr>
                <w:sz w:val="24"/>
                <w:szCs w:val="24"/>
              </w:rPr>
            </w:pPr>
            <w:r w:rsidRPr="00A555F5">
              <w:rPr>
                <w:rFonts w:eastAsiaTheme="minorEastAsia"/>
                <w:sz w:val="24"/>
                <w:szCs w:val="24"/>
              </w:rPr>
              <w:t xml:space="preserve"> При использовании таких колёс удаётся снизить тряску.</w:t>
            </w:r>
          </w:p>
          <w:p w:rsidR="00ED1D6D" w:rsidRPr="00A555F5" w:rsidRDefault="00ED1D6D" w:rsidP="00C0092D">
            <w:pPr>
              <w:jc w:val="both"/>
              <w:rPr>
                <w:sz w:val="24"/>
                <w:szCs w:val="24"/>
              </w:rPr>
            </w:pPr>
          </w:p>
          <w:p w:rsidR="00ED1D6D" w:rsidRPr="00A555F5" w:rsidRDefault="00ED1D6D" w:rsidP="00C0092D">
            <w:pPr>
              <w:rPr>
                <w:sz w:val="24"/>
                <w:szCs w:val="24"/>
              </w:rPr>
            </w:pPr>
          </w:p>
        </w:tc>
      </w:tr>
      <w:tr w:rsidR="00ED1D6D" w:rsidRPr="00A555F5" w:rsidTr="00C0092D">
        <w:tc>
          <w:tcPr>
            <w:tcW w:w="1656" w:type="dxa"/>
          </w:tcPr>
          <w:p w:rsidR="00ED1D6D" w:rsidRPr="00A555F5" w:rsidRDefault="00ED1D6D" w:rsidP="00C0092D">
            <w:pPr>
              <w:rPr>
                <w:sz w:val="24"/>
                <w:szCs w:val="24"/>
              </w:rPr>
            </w:pPr>
          </w:p>
          <w:p w:rsidR="00ED1D6D" w:rsidRPr="00A555F5" w:rsidRDefault="00ED1D6D" w:rsidP="00C0092D">
            <w:pPr>
              <w:rPr>
                <w:sz w:val="24"/>
                <w:szCs w:val="24"/>
              </w:rPr>
            </w:pPr>
            <w:r w:rsidRPr="00A555F5">
              <w:rPr>
                <w:sz w:val="24"/>
                <w:szCs w:val="24"/>
              </w:rPr>
              <w:t>Грунтовая пластина ,возводимая на слабых основаниях в районах с повышенной сейсмичностью</w:t>
            </w:r>
          </w:p>
          <w:p w:rsidR="00ED1D6D" w:rsidRPr="00A555F5" w:rsidRDefault="00ED1D6D" w:rsidP="00C0092D">
            <w:pPr>
              <w:rPr>
                <w:sz w:val="24"/>
                <w:szCs w:val="24"/>
              </w:rPr>
            </w:pPr>
          </w:p>
        </w:tc>
        <w:tc>
          <w:tcPr>
            <w:tcW w:w="4548" w:type="dxa"/>
          </w:tcPr>
          <w:p w:rsidR="00ED1D6D" w:rsidRPr="00A555F5" w:rsidRDefault="00ED1D6D" w:rsidP="00C0092D">
            <w:pPr>
              <w:rPr>
                <w:noProof/>
                <w:sz w:val="24"/>
                <w:szCs w:val="24"/>
              </w:rPr>
            </w:pPr>
            <w:r w:rsidRPr="00A555F5">
              <w:rPr>
                <w:noProof/>
              </w:rPr>
              <w:drawing>
                <wp:inline distT="0" distB="0" distL="0" distR="0">
                  <wp:extent cx="2717407" cy="1895475"/>
                  <wp:effectExtent l="19050" t="0" r="6743" b="0"/>
                  <wp:docPr id="148" name="Рисунок 21" descr="D:\User01\Desktop\3e9cad7590ab560069d8f48d5ae836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01\Desktop\3e9cad7590ab560069d8f48d5ae836e6.png"/>
                          <pic:cNvPicPr>
                            <a:picLocks noChangeAspect="1" noChangeArrowheads="1"/>
                          </pic:cNvPicPr>
                        </pic:nvPicPr>
                        <pic:blipFill>
                          <a:blip r:embed="rId45" cstate="print"/>
                          <a:srcRect/>
                          <a:stretch>
                            <a:fillRect/>
                          </a:stretch>
                        </pic:blipFill>
                        <pic:spPr bwMode="auto">
                          <a:xfrm>
                            <a:off x="0" y="0"/>
                            <a:ext cx="2717407" cy="1895475"/>
                          </a:xfrm>
                          <a:prstGeom prst="rect">
                            <a:avLst/>
                          </a:prstGeom>
                          <a:noFill/>
                          <a:ln w="9525">
                            <a:noFill/>
                            <a:miter lim="800000"/>
                            <a:headEnd/>
                            <a:tailEnd/>
                          </a:ln>
                        </pic:spPr>
                      </pic:pic>
                    </a:graphicData>
                  </a:graphic>
                </wp:inline>
              </w:drawing>
            </w:r>
          </w:p>
        </w:tc>
        <w:tc>
          <w:tcPr>
            <w:tcW w:w="3367" w:type="dxa"/>
          </w:tcPr>
          <w:p w:rsidR="00ED1D6D" w:rsidRPr="00A555F5" w:rsidRDefault="00ED1D6D" w:rsidP="00C0092D">
            <w:pPr>
              <w:rPr>
                <w:rFonts w:eastAsiaTheme="minorEastAsia"/>
                <w:sz w:val="24"/>
                <w:szCs w:val="24"/>
              </w:rPr>
            </w:pPr>
            <w:r w:rsidRPr="00A555F5">
              <w:rPr>
                <w:sz w:val="24"/>
                <w:szCs w:val="24"/>
              </w:rPr>
              <w:t>Наиболее жесткие участки формируются в угловых зонах. Свод, образованный в виде угла фигуры Рёло оказался значительно устойчивее полукруглого (и похожих на него) свода в бетонных (железобетонных) галереях грунтовых плотин. В целом бетонная (железобетонная) галерея, выполненная в поперечном сечении в виде треугольника Рёлоболее равнопрочная и более жесткая, чем прямоугольная с полукруглым сводом.</w:t>
            </w:r>
          </w:p>
        </w:tc>
      </w:tr>
    </w:tbl>
    <w:p w:rsidR="00ED1D6D" w:rsidRPr="00A555F5" w:rsidRDefault="00ED1D6D" w:rsidP="00ED1D6D"/>
    <w:p w:rsidR="00ED1D6D" w:rsidRPr="00A555F5" w:rsidRDefault="00ED1D6D" w:rsidP="00ED1D6D">
      <w:pPr>
        <w:rPr>
          <w:b/>
        </w:rPr>
      </w:pPr>
      <w:r>
        <w:rPr>
          <w:b/>
        </w:rPr>
        <w:lastRenderedPageBreak/>
        <w:t>Приложение3</w:t>
      </w:r>
      <w:r w:rsidR="00D40BC6">
        <w:rPr>
          <w:b/>
        </w:rPr>
        <w:t xml:space="preserve"> </w:t>
      </w:r>
      <w:r w:rsidRPr="00A555F5">
        <w:rPr>
          <w:b/>
        </w:rPr>
        <w:t>В архитектуре</w:t>
      </w:r>
    </w:p>
    <w:tbl>
      <w:tblPr>
        <w:tblStyle w:val="af6"/>
        <w:tblW w:w="0" w:type="auto"/>
        <w:tblLayout w:type="fixed"/>
        <w:tblLook w:val="04A0"/>
      </w:tblPr>
      <w:tblGrid>
        <w:gridCol w:w="1384"/>
        <w:gridCol w:w="6324"/>
        <w:gridCol w:w="1863"/>
      </w:tblGrid>
      <w:tr w:rsidR="00ED1D6D" w:rsidRPr="00A555F5" w:rsidTr="00C0092D">
        <w:tc>
          <w:tcPr>
            <w:tcW w:w="1384" w:type="dxa"/>
          </w:tcPr>
          <w:p w:rsidR="00ED1D6D" w:rsidRPr="00A555F5" w:rsidRDefault="00ED1D6D" w:rsidP="00C0092D">
            <w:pPr>
              <w:rPr>
                <w:sz w:val="24"/>
                <w:szCs w:val="24"/>
              </w:rPr>
            </w:pPr>
            <w:r w:rsidRPr="00A555F5">
              <w:rPr>
                <w:sz w:val="24"/>
                <w:szCs w:val="24"/>
              </w:rPr>
              <w:t>Окна</w:t>
            </w:r>
          </w:p>
        </w:tc>
        <w:tc>
          <w:tcPr>
            <w:tcW w:w="6324" w:type="dxa"/>
          </w:tcPr>
          <w:p w:rsidR="00ED1D6D" w:rsidRPr="00A555F5" w:rsidRDefault="00ED1D6D" w:rsidP="00C0092D">
            <w:pPr>
              <w:tabs>
                <w:tab w:val="left" w:pos="2145"/>
              </w:tabs>
              <w:rPr>
                <w:sz w:val="24"/>
                <w:szCs w:val="24"/>
              </w:rPr>
            </w:pPr>
            <w:r w:rsidRPr="00A555F5">
              <w:rPr>
                <w:sz w:val="24"/>
                <w:szCs w:val="24"/>
              </w:rPr>
              <w:tab/>
            </w:r>
            <w:r w:rsidRPr="00A555F5">
              <w:rPr>
                <w:noProof/>
              </w:rPr>
              <w:drawing>
                <wp:inline distT="0" distB="0" distL="0" distR="0">
                  <wp:extent cx="3297944" cy="2636591"/>
                  <wp:effectExtent l="19050" t="0" r="0" b="0"/>
                  <wp:docPr id="149" name="Рисунок 1" descr="Reuleaux_triangles_on_a_window_of_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uleaux_triangles_on_a_window_of_St"/>
                          <pic:cNvPicPr>
                            <a:picLocks noChangeAspect="1" noChangeArrowheads="1"/>
                          </pic:cNvPicPr>
                        </pic:nvPicPr>
                        <pic:blipFill>
                          <a:blip r:embed="rId46" cstate="print"/>
                          <a:srcRect/>
                          <a:stretch>
                            <a:fillRect/>
                          </a:stretch>
                        </pic:blipFill>
                        <pic:spPr bwMode="auto">
                          <a:xfrm>
                            <a:off x="0" y="0"/>
                            <a:ext cx="3304416" cy="2641765"/>
                          </a:xfrm>
                          <a:prstGeom prst="rect">
                            <a:avLst/>
                          </a:prstGeom>
                          <a:noFill/>
                          <a:ln w="9525">
                            <a:noFill/>
                            <a:miter lim="800000"/>
                            <a:headEnd/>
                            <a:tailEnd/>
                          </a:ln>
                        </pic:spPr>
                      </pic:pic>
                    </a:graphicData>
                  </a:graphic>
                </wp:inline>
              </w:drawing>
            </w:r>
          </w:p>
        </w:tc>
        <w:tc>
          <w:tcPr>
            <w:tcW w:w="1863" w:type="dxa"/>
          </w:tcPr>
          <w:p w:rsidR="00ED1D6D" w:rsidRPr="00A555F5" w:rsidRDefault="00ED1D6D" w:rsidP="00C0092D">
            <w:pPr>
              <w:pStyle w:val="a6"/>
              <w:jc w:val="both"/>
              <w:rPr>
                <w:sz w:val="24"/>
                <w:szCs w:val="24"/>
              </w:rPr>
            </w:pPr>
            <w:r w:rsidRPr="00A555F5">
              <w:rPr>
                <w:color w:val="000000"/>
                <w:sz w:val="24"/>
                <w:szCs w:val="24"/>
              </w:rPr>
              <w:t>Окна в форме треугольника Рёло можно обнаружи</w:t>
            </w:r>
            <w:r w:rsidR="002B7939">
              <w:rPr>
                <w:color w:val="000000"/>
                <w:sz w:val="24"/>
                <w:szCs w:val="24"/>
              </w:rPr>
              <w:t>ть в церкви Богоматери в Брюгге</w:t>
            </w:r>
            <w:r w:rsidRPr="00A555F5">
              <w:rPr>
                <w:color w:val="000000"/>
                <w:sz w:val="24"/>
                <w:szCs w:val="24"/>
              </w:rPr>
              <w:t>, а также в шотландской церкви в Аделаиде.</w:t>
            </w:r>
          </w:p>
        </w:tc>
      </w:tr>
      <w:tr w:rsidR="00ED1D6D" w:rsidRPr="00A555F5" w:rsidTr="00C0092D">
        <w:tc>
          <w:tcPr>
            <w:tcW w:w="1384" w:type="dxa"/>
          </w:tcPr>
          <w:p w:rsidR="00ED1D6D" w:rsidRPr="00A555F5" w:rsidRDefault="00ED1D6D" w:rsidP="00C0092D">
            <w:pPr>
              <w:rPr>
                <w:sz w:val="24"/>
                <w:szCs w:val="24"/>
              </w:rPr>
            </w:pPr>
            <w:r w:rsidRPr="00A555F5">
              <w:rPr>
                <w:sz w:val="24"/>
                <w:szCs w:val="24"/>
              </w:rPr>
              <w:t>Оконные решётки</w:t>
            </w:r>
          </w:p>
        </w:tc>
        <w:tc>
          <w:tcPr>
            <w:tcW w:w="6324" w:type="dxa"/>
          </w:tcPr>
          <w:p w:rsidR="00ED1D6D" w:rsidRPr="00A555F5" w:rsidRDefault="00ED1D6D" w:rsidP="00C0092D">
            <w:pPr>
              <w:rPr>
                <w:sz w:val="24"/>
                <w:szCs w:val="24"/>
              </w:rPr>
            </w:pPr>
          </w:p>
          <w:p w:rsidR="00ED1D6D" w:rsidRPr="00A555F5" w:rsidRDefault="00ED1D6D" w:rsidP="00C0092D">
            <w:pPr>
              <w:rPr>
                <w:sz w:val="24"/>
                <w:szCs w:val="24"/>
              </w:rPr>
            </w:pPr>
            <w:r w:rsidRPr="00A555F5">
              <w:rPr>
                <w:noProof/>
              </w:rPr>
              <w:drawing>
                <wp:anchor distT="0" distB="0" distL="114300" distR="114300" simplePos="0" relativeHeight="251669504" behindDoc="1" locked="0" layoutInCell="1" allowOverlap="1">
                  <wp:simplePos x="0" y="0"/>
                  <wp:positionH relativeFrom="column">
                    <wp:posOffset>136525</wp:posOffset>
                  </wp:positionH>
                  <wp:positionV relativeFrom="paragraph">
                    <wp:posOffset>60960</wp:posOffset>
                  </wp:positionV>
                  <wp:extent cx="1952625" cy="1809750"/>
                  <wp:effectExtent l="19050" t="0" r="9525" b="0"/>
                  <wp:wrapTight wrapText="bothSides">
                    <wp:wrapPolygon edited="0">
                      <wp:start x="-211" y="0"/>
                      <wp:lineTo x="-211" y="21373"/>
                      <wp:lineTo x="21705" y="21373"/>
                      <wp:lineTo x="21705" y="0"/>
                      <wp:lineTo x="-211" y="0"/>
                    </wp:wrapPolygon>
                  </wp:wrapTight>
                  <wp:docPr id="150" name="Рисунок 2" descr="t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5"/>
                          <pic:cNvPicPr>
                            <a:picLocks noChangeAspect="1" noChangeArrowheads="1"/>
                          </pic:cNvPicPr>
                        </pic:nvPicPr>
                        <pic:blipFill>
                          <a:blip r:embed="rId47" cstate="print"/>
                          <a:srcRect/>
                          <a:stretch>
                            <a:fillRect/>
                          </a:stretch>
                        </pic:blipFill>
                        <pic:spPr bwMode="auto">
                          <a:xfrm>
                            <a:off x="0" y="0"/>
                            <a:ext cx="1952625" cy="1809750"/>
                          </a:xfrm>
                          <a:prstGeom prst="rect">
                            <a:avLst/>
                          </a:prstGeom>
                          <a:noFill/>
                          <a:ln w="9525">
                            <a:noFill/>
                            <a:miter lim="800000"/>
                            <a:headEnd/>
                            <a:tailEnd/>
                          </a:ln>
                        </pic:spPr>
                      </pic:pic>
                    </a:graphicData>
                  </a:graphic>
                </wp:anchor>
              </w:drawing>
            </w:r>
          </w:p>
          <w:p w:rsidR="00ED1D6D" w:rsidRPr="00A555F5" w:rsidRDefault="00ED1D6D" w:rsidP="00C0092D">
            <w:pPr>
              <w:rPr>
                <w:sz w:val="24"/>
                <w:szCs w:val="24"/>
              </w:rPr>
            </w:pPr>
          </w:p>
          <w:p w:rsidR="00ED1D6D" w:rsidRPr="00A555F5" w:rsidRDefault="00ED1D6D" w:rsidP="00C0092D">
            <w:pPr>
              <w:rPr>
                <w:sz w:val="24"/>
                <w:szCs w:val="24"/>
              </w:rPr>
            </w:pPr>
          </w:p>
          <w:p w:rsidR="00ED1D6D" w:rsidRPr="00A555F5" w:rsidRDefault="00ED1D6D" w:rsidP="00C0092D">
            <w:pPr>
              <w:rPr>
                <w:sz w:val="24"/>
                <w:szCs w:val="24"/>
              </w:rPr>
            </w:pPr>
            <w:r w:rsidRPr="00A555F5">
              <w:rPr>
                <w:noProof/>
              </w:rPr>
              <w:drawing>
                <wp:inline distT="0" distB="0" distL="0" distR="0">
                  <wp:extent cx="1351915" cy="1876425"/>
                  <wp:effectExtent l="19050" t="0" r="635" b="0"/>
                  <wp:docPr id="151" name="Рисунок 48" descr="C:\Users\CABINET18\Desktop\125px-Reuleaux_triangle_shaped_window_of_Sint-Salvatorskathedraal,_Bru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BINET18\Desktop\125px-Reuleaux_triangle_shaped_window_of_Sint-Salvatorskathedraal,_Bruges.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464" cy="1882739"/>
                          </a:xfrm>
                          <a:prstGeom prst="rect">
                            <a:avLst/>
                          </a:prstGeom>
                          <a:noFill/>
                          <a:ln>
                            <a:noFill/>
                          </a:ln>
                        </pic:spPr>
                      </pic:pic>
                    </a:graphicData>
                  </a:graphic>
                </wp:inline>
              </w:drawing>
            </w:r>
          </w:p>
        </w:tc>
        <w:tc>
          <w:tcPr>
            <w:tcW w:w="1863" w:type="dxa"/>
          </w:tcPr>
          <w:p w:rsidR="00ED1D6D" w:rsidRPr="00A555F5" w:rsidRDefault="00ED1D6D" w:rsidP="00C0092D">
            <w:pPr>
              <w:rPr>
                <w:sz w:val="24"/>
                <w:szCs w:val="24"/>
              </w:rPr>
            </w:pPr>
            <w:r w:rsidRPr="00A555F5">
              <w:rPr>
                <w:color w:val="000000"/>
                <w:sz w:val="24"/>
                <w:szCs w:val="24"/>
              </w:rPr>
              <w:t>Как элемент орнамента он встречается на оконных решетках цистерцианского аббатства в швейцарской коммуне Отрив</w:t>
            </w:r>
          </w:p>
        </w:tc>
      </w:tr>
      <w:tr w:rsidR="00ED1D6D" w:rsidRPr="00A555F5" w:rsidTr="00C0092D">
        <w:tc>
          <w:tcPr>
            <w:tcW w:w="1384" w:type="dxa"/>
          </w:tcPr>
          <w:p w:rsidR="00ED1D6D" w:rsidRPr="00A555F5" w:rsidRDefault="00ED1D6D" w:rsidP="00C0092D">
            <w:pPr>
              <w:rPr>
                <w:sz w:val="24"/>
                <w:szCs w:val="24"/>
              </w:rPr>
            </w:pPr>
            <w:r w:rsidRPr="00A555F5">
              <w:rPr>
                <w:sz w:val="24"/>
                <w:szCs w:val="24"/>
              </w:rPr>
              <w:t>Башня</w:t>
            </w:r>
          </w:p>
        </w:tc>
        <w:tc>
          <w:tcPr>
            <w:tcW w:w="6324" w:type="dxa"/>
          </w:tcPr>
          <w:p w:rsidR="00ED1D6D" w:rsidRPr="00A555F5" w:rsidRDefault="00ED1D6D" w:rsidP="00C0092D">
            <w:pPr>
              <w:rPr>
                <w:sz w:val="24"/>
                <w:szCs w:val="24"/>
              </w:rPr>
            </w:pPr>
          </w:p>
          <w:p w:rsidR="00ED1D6D" w:rsidRPr="00A555F5" w:rsidRDefault="00ED1D6D" w:rsidP="00C0092D">
            <w:pPr>
              <w:rPr>
                <w:sz w:val="24"/>
                <w:szCs w:val="24"/>
              </w:rPr>
            </w:pPr>
            <w:r w:rsidRPr="00A555F5">
              <w:rPr>
                <w:noProof/>
              </w:rPr>
              <w:drawing>
                <wp:anchor distT="0" distB="0" distL="114300" distR="114300" simplePos="0" relativeHeight="251670528" behindDoc="1" locked="0" layoutInCell="1" allowOverlap="1">
                  <wp:simplePos x="0" y="0"/>
                  <wp:positionH relativeFrom="column">
                    <wp:posOffset>250825</wp:posOffset>
                  </wp:positionH>
                  <wp:positionV relativeFrom="paragraph">
                    <wp:posOffset>108585</wp:posOffset>
                  </wp:positionV>
                  <wp:extent cx="2695575" cy="2695575"/>
                  <wp:effectExtent l="19050" t="0" r="9525" b="0"/>
                  <wp:wrapTight wrapText="bothSides">
                    <wp:wrapPolygon edited="0">
                      <wp:start x="-153" y="0"/>
                      <wp:lineTo x="-153" y="21524"/>
                      <wp:lineTo x="21676" y="21524"/>
                      <wp:lineTo x="21676" y="0"/>
                      <wp:lineTo x="-153" y="0"/>
                    </wp:wrapPolygon>
                  </wp:wrapTight>
                  <wp:docPr id="152" name="Рисунок 3" descr="Innenhof03_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nhof03_ger"/>
                          <pic:cNvPicPr>
                            <a:picLocks noChangeAspect="1" noChangeArrowheads="1"/>
                          </pic:cNvPicPr>
                        </pic:nvPicPr>
                        <pic:blipFill>
                          <a:blip r:embed="rId49" cstate="print"/>
                          <a:srcRect/>
                          <a:stretch>
                            <a:fillRect/>
                          </a:stretch>
                        </pic:blipFill>
                        <pic:spPr bwMode="auto">
                          <a:xfrm>
                            <a:off x="0" y="0"/>
                            <a:ext cx="2695575" cy="2695575"/>
                          </a:xfrm>
                          <a:prstGeom prst="rect">
                            <a:avLst/>
                          </a:prstGeom>
                          <a:noFill/>
                          <a:ln w="9525">
                            <a:noFill/>
                            <a:miter lim="800000"/>
                            <a:headEnd/>
                            <a:tailEnd/>
                          </a:ln>
                        </pic:spPr>
                      </pic:pic>
                    </a:graphicData>
                  </a:graphic>
                </wp:anchor>
              </w:drawing>
            </w:r>
          </w:p>
          <w:p w:rsidR="00ED1D6D" w:rsidRPr="00A555F5" w:rsidRDefault="00ED1D6D" w:rsidP="00C0092D">
            <w:pPr>
              <w:rPr>
                <w:sz w:val="24"/>
                <w:szCs w:val="24"/>
              </w:rPr>
            </w:pPr>
          </w:p>
          <w:p w:rsidR="00ED1D6D" w:rsidRPr="00A555F5" w:rsidRDefault="00ED1D6D" w:rsidP="00C0092D">
            <w:pPr>
              <w:rPr>
                <w:sz w:val="24"/>
                <w:szCs w:val="24"/>
              </w:rPr>
            </w:pPr>
          </w:p>
          <w:p w:rsidR="00ED1D6D" w:rsidRPr="00A555F5" w:rsidRDefault="00ED1D6D" w:rsidP="00C0092D">
            <w:pPr>
              <w:rPr>
                <w:sz w:val="24"/>
                <w:szCs w:val="24"/>
              </w:rPr>
            </w:pPr>
          </w:p>
          <w:p w:rsidR="00ED1D6D" w:rsidRPr="00A555F5" w:rsidRDefault="00ED1D6D" w:rsidP="00C0092D">
            <w:pPr>
              <w:rPr>
                <w:sz w:val="24"/>
                <w:szCs w:val="24"/>
              </w:rPr>
            </w:pPr>
          </w:p>
        </w:tc>
        <w:tc>
          <w:tcPr>
            <w:tcW w:w="1863" w:type="dxa"/>
          </w:tcPr>
          <w:p w:rsidR="00C0092D" w:rsidRPr="00A555F5" w:rsidRDefault="00C0092D" w:rsidP="00C0092D">
            <w:pPr>
              <w:rPr>
                <w:sz w:val="24"/>
                <w:szCs w:val="24"/>
              </w:rPr>
            </w:pPr>
            <w:r>
              <w:rPr>
                <w:color w:val="000000"/>
                <w:sz w:val="24"/>
                <w:szCs w:val="24"/>
              </w:rPr>
              <w:t xml:space="preserve">В сечении 103-метровой башни </w:t>
            </w:r>
            <w:r w:rsidRPr="00A555F5">
              <w:rPr>
                <w:color w:val="000000"/>
                <w:sz w:val="24"/>
                <w:szCs w:val="24"/>
              </w:rPr>
              <w:t>«Кёльнский треугольник»</w:t>
            </w:r>
            <w:r>
              <w:rPr>
                <w:color w:val="000000"/>
                <w:sz w:val="24"/>
                <w:szCs w:val="24"/>
              </w:rPr>
              <w:t xml:space="preserve"> треугольник Рёло</w:t>
            </w:r>
          </w:p>
        </w:tc>
      </w:tr>
    </w:tbl>
    <w:p w:rsidR="00ED1D6D" w:rsidRPr="00A555F5" w:rsidRDefault="00ED1D6D" w:rsidP="00ED1D6D"/>
    <w:p w:rsidR="00ED1D6D" w:rsidRPr="00A555F5" w:rsidRDefault="00ED1D6D" w:rsidP="00ED1D6D">
      <w:pPr>
        <w:rPr>
          <w:b/>
        </w:rPr>
      </w:pPr>
    </w:p>
    <w:p w:rsidR="00D40BC6" w:rsidRDefault="00D40BC6" w:rsidP="00ED1D6D">
      <w:pPr>
        <w:rPr>
          <w:b/>
        </w:rPr>
      </w:pPr>
    </w:p>
    <w:p w:rsidR="00D40BC6" w:rsidRDefault="00D40BC6" w:rsidP="00ED1D6D">
      <w:pPr>
        <w:rPr>
          <w:b/>
        </w:rPr>
      </w:pPr>
    </w:p>
    <w:p w:rsidR="00ED1D6D" w:rsidRPr="00A555F5" w:rsidRDefault="00F25D14" w:rsidP="00ED1D6D">
      <w:pPr>
        <w:rPr>
          <w:b/>
        </w:rPr>
      </w:pPr>
      <w:r>
        <w:rPr>
          <w:b/>
        </w:rPr>
        <w:lastRenderedPageBreak/>
        <w:t xml:space="preserve">Приложение 4      </w:t>
      </w:r>
      <w:r w:rsidR="00ED1D6D" w:rsidRPr="00A555F5">
        <w:t>В литературе</w:t>
      </w:r>
    </w:p>
    <w:p w:rsidR="00ED1D6D" w:rsidRPr="00A555F5" w:rsidRDefault="00ED1D6D" w:rsidP="00ED1D6D"/>
    <w:tbl>
      <w:tblPr>
        <w:tblStyle w:val="af6"/>
        <w:tblW w:w="0" w:type="auto"/>
        <w:tblLayout w:type="fixed"/>
        <w:tblLook w:val="04A0"/>
      </w:tblPr>
      <w:tblGrid>
        <w:gridCol w:w="1194"/>
        <w:gridCol w:w="4566"/>
        <w:gridCol w:w="3781"/>
      </w:tblGrid>
      <w:tr w:rsidR="00ED1D6D" w:rsidRPr="00A555F5" w:rsidTr="00C0092D">
        <w:trPr>
          <w:trHeight w:val="145"/>
        </w:trPr>
        <w:tc>
          <w:tcPr>
            <w:tcW w:w="1194" w:type="dxa"/>
          </w:tcPr>
          <w:p w:rsidR="00ED1D6D" w:rsidRPr="00A555F5" w:rsidRDefault="00ED1D6D" w:rsidP="00C0092D">
            <w:pPr>
              <w:rPr>
                <w:sz w:val="24"/>
                <w:szCs w:val="24"/>
              </w:rPr>
            </w:pPr>
            <w:r w:rsidRPr="00A555F5">
              <w:rPr>
                <w:sz w:val="24"/>
                <w:szCs w:val="24"/>
              </w:rPr>
              <w:t xml:space="preserve">В </w:t>
            </w:r>
            <w:r w:rsidR="002B7939">
              <w:rPr>
                <w:sz w:val="24"/>
                <w:szCs w:val="24"/>
              </w:rPr>
              <w:t>л</w:t>
            </w:r>
            <w:r w:rsidRPr="00A555F5">
              <w:rPr>
                <w:sz w:val="24"/>
                <w:szCs w:val="24"/>
              </w:rPr>
              <w:t>итературе</w:t>
            </w:r>
          </w:p>
        </w:tc>
        <w:tc>
          <w:tcPr>
            <w:tcW w:w="4566" w:type="dxa"/>
          </w:tcPr>
          <w:p w:rsidR="00ED1D6D" w:rsidRPr="00A555F5" w:rsidRDefault="00ED1D6D" w:rsidP="00C0092D">
            <w:pPr>
              <w:pStyle w:val="a6"/>
              <w:jc w:val="both"/>
              <w:rPr>
                <w:color w:val="000000"/>
                <w:sz w:val="24"/>
                <w:szCs w:val="24"/>
              </w:rPr>
            </w:pPr>
            <w:r w:rsidRPr="00A555F5">
              <w:rPr>
                <w:color w:val="000000"/>
                <w:sz w:val="24"/>
                <w:szCs w:val="24"/>
              </w:rPr>
              <w:t xml:space="preserve"> Научно-фантастический рассказ   "Треугольное колесо"</w:t>
            </w:r>
          </w:p>
          <w:p w:rsidR="00ED1D6D" w:rsidRPr="00A555F5" w:rsidRDefault="00ED1D6D" w:rsidP="00C0092D">
            <w:pPr>
              <w:pStyle w:val="a6"/>
              <w:jc w:val="both"/>
              <w:rPr>
                <w:noProof/>
                <w:sz w:val="24"/>
                <w:szCs w:val="24"/>
              </w:rPr>
            </w:pPr>
            <w:r w:rsidRPr="00A555F5">
              <w:rPr>
                <w:noProof/>
              </w:rPr>
              <w:drawing>
                <wp:inline distT="0" distB="0" distL="0" distR="0">
                  <wp:extent cx="1242132" cy="1981200"/>
                  <wp:effectExtent l="19050" t="0" r="0" b="0"/>
                  <wp:docPr id="153" name="Рисунок 1" descr="http://modernlib.net/books/anderson_pol_uilyam/treugolnoe_koles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dernlib.net/books/anderson_pol_uilyam/treugolnoe_koleso/cover.jpg"/>
                          <pic:cNvPicPr>
                            <a:picLocks noChangeAspect="1" noChangeArrowheads="1"/>
                          </pic:cNvPicPr>
                        </pic:nvPicPr>
                        <pic:blipFill>
                          <a:blip r:embed="rId50" cstate="print"/>
                          <a:srcRect/>
                          <a:stretch>
                            <a:fillRect/>
                          </a:stretch>
                        </pic:blipFill>
                        <pic:spPr bwMode="auto">
                          <a:xfrm>
                            <a:off x="0" y="0"/>
                            <a:ext cx="1243106" cy="1982754"/>
                          </a:xfrm>
                          <a:prstGeom prst="rect">
                            <a:avLst/>
                          </a:prstGeom>
                          <a:noFill/>
                          <a:ln w="9525">
                            <a:noFill/>
                            <a:miter lim="800000"/>
                            <a:headEnd/>
                            <a:tailEnd/>
                          </a:ln>
                        </pic:spPr>
                      </pic:pic>
                    </a:graphicData>
                  </a:graphic>
                </wp:inline>
              </w:drawing>
            </w:r>
          </w:p>
        </w:tc>
        <w:tc>
          <w:tcPr>
            <w:tcW w:w="3781" w:type="dxa"/>
          </w:tcPr>
          <w:p w:rsidR="00ED1D6D" w:rsidRPr="00A555F5" w:rsidRDefault="00ED1D6D" w:rsidP="00C0092D">
            <w:pPr>
              <w:pStyle w:val="a6"/>
              <w:spacing w:before="0" w:beforeAutospacing="0" w:after="0" w:afterAutospacing="0"/>
              <w:jc w:val="both"/>
              <w:rPr>
                <w:rStyle w:val="a3"/>
                <w:color w:val="000000"/>
                <w:sz w:val="24"/>
                <w:szCs w:val="24"/>
              </w:rPr>
            </w:pPr>
            <w:r w:rsidRPr="00A555F5">
              <w:rPr>
                <w:color w:val="000000"/>
                <w:sz w:val="24"/>
                <w:szCs w:val="24"/>
              </w:rPr>
              <w:t xml:space="preserve">Экипаж землян совершил аварийную посадку на планете, население которой не использовало </w:t>
            </w:r>
            <w:hyperlink r:id="rId51" w:tooltip="Колесо" w:history="1">
              <w:r w:rsidRPr="00A555F5">
                <w:rPr>
                  <w:rStyle w:val="a3"/>
                  <w:color w:val="000000"/>
                  <w:sz w:val="24"/>
                  <w:szCs w:val="24"/>
                  <w:u w:val="none"/>
                </w:rPr>
                <w:t>колёса</w:t>
              </w:r>
            </w:hyperlink>
            <w:r w:rsidRPr="00A555F5">
              <w:rPr>
                <w:color w:val="000000"/>
                <w:sz w:val="24"/>
                <w:szCs w:val="24"/>
              </w:rPr>
              <w:t>, так как всё круглое находилось под религиозным запретом. В сотнях километров от места посадки предыдущая земная экспедиция оставила склад с запасными частями, но перенести оттуда необходимый для корабля двухтонный атомный генератор без каких-либо механизмов было невозможно. В итоге землянам удалось соблюсти табу и перевезти генератор, используя катки с сечением в виде треугольника Рёло.</w:t>
            </w:r>
          </w:p>
          <w:p w:rsidR="00ED1D6D" w:rsidRPr="00A555F5" w:rsidRDefault="00ED1D6D" w:rsidP="00C0092D">
            <w:pPr>
              <w:pStyle w:val="a6"/>
              <w:ind w:left="720"/>
              <w:jc w:val="both"/>
              <w:rPr>
                <w:color w:val="000000"/>
                <w:sz w:val="24"/>
                <w:szCs w:val="24"/>
              </w:rPr>
            </w:pPr>
          </w:p>
        </w:tc>
      </w:tr>
    </w:tbl>
    <w:p w:rsidR="00ED1D6D" w:rsidRPr="00A555F5" w:rsidRDefault="00ED1D6D" w:rsidP="00ED1D6D">
      <w:pPr>
        <w:rPr>
          <w:b/>
        </w:rPr>
      </w:pPr>
    </w:p>
    <w:p w:rsidR="00ED1D6D" w:rsidRPr="00A555F5" w:rsidRDefault="00ED1D6D" w:rsidP="00ED1D6D">
      <w:pPr>
        <w:rPr>
          <w:b/>
        </w:rPr>
      </w:pPr>
      <w:r w:rsidRPr="00A555F5">
        <w:rPr>
          <w:b/>
        </w:rPr>
        <w:t>Приложение 5</w:t>
      </w:r>
      <w:r>
        <w:rPr>
          <w:b/>
        </w:rPr>
        <w:t xml:space="preserve">       </w:t>
      </w:r>
      <w:r w:rsidRPr="00A555F5">
        <w:t>В различных отраслях</w:t>
      </w:r>
    </w:p>
    <w:tbl>
      <w:tblPr>
        <w:tblStyle w:val="af6"/>
        <w:tblpPr w:leftFromText="180" w:rightFromText="180" w:vertAnchor="text" w:horzAnchor="margin" w:tblpX="-34" w:tblpY="62"/>
        <w:tblW w:w="9845" w:type="dxa"/>
        <w:tblLayout w:type="fixed"/>
        <w:tblLook w:val="04A0"/>
      </w:tblPr>
      <w:tblGrid>
        <w:gridCol w:w="1418"/>
        <w:gridCol w:w="4539"/>
        <w:gridCol w:w="3888"/>
      </w:tblGrid>
      <w:tr w:rsidR="00ED1D6D" w:rsidRPr="00A555F5" w:rsidTr="00C0092D">
        <w:trPr>
          <w:trHeight w:val="143"/>
        </w:trPr>
        <w:tc>
          <w:tcPr>
            <w:tcW w:w="1418" w:type="dxa"/>
          </w:tcPr>
          <w:p w:rsidR="00ED1D6D" w:rsidRPr="00A555F5" w:rsidRDefault="00ED1D6D" w:rsidP="00C0092D">
            <w:pPr>
              <w:rPr>
                <w:sz w:val="24"/>
                <w:szCs w:val="24"/>
              </w:rPr>
            </w:pPr>
            <w:r w:rsidRPr="00A555F5">
              <w:rPr>
                <w:sz w:val="24"/>
                <w:szCs w:val="24"/>
              </w:rPr>
              <w:t>Крышки для люков</w:t>
            </w:r>
          </w:p>
        </w:tc>
        <w:tc>
          <w:tcPr>
            <w:tcW w:w="4539" w:type="dxa"/>
          </w:tcPr>
          <w:p w:rsidR="00ED1D6D" w:rsidRPr="00A555F5" w:rsidRDefault="00ED1D6D" w:rsidP="00C0092D">
            <w:pPr>
              <w:rPr>
                <w:sz w:val="24"/>
                <w:szCs w:val="24"/>
              </w:rPr>
            </w:pPr>
            <w:r w:rsidRPr="00A555F5">
              <w:rPr>
                <w:noProof/>
              </w:rPr>
              <w:drawing>
                <wp:inline distT="0" distB="0" distL="0" distR="0">
                  <wp:extent cx="2124075" cy="1333500"/>
                  <wp:effectExtent l="19050" t="0" r="9525" b="0"/>
                  <wp:docPr id="154" name="Рисунок 11" descr="C:\Users\Admin\Desktop\400_F_229077790_zytOmovgtnG1vEws70IwztQ6ckTZqq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400_F_229077790_zytOmovgtnG1vEws70IwztQ6ckTZqqrf.jpg"/>
                          <pic:cNvPicPr>
                            <a:picLocks noChangeAspect="1" noChangeArrowheads="1"/>
                          </pic:cNvPicPr>
                        </pic:nvPicPr>
                        <pic:blipFill>
                          <a:blip r:embed="rId52" cstate="print"/>
                          <a:srcRect/>
                          <a:stretch>
                            <a:fillRect/>
                          </a:stretch>
                        </pic:blipFill>
                        <pic:spPr bwMode="auto">
                          <a:xfrm>
                            <a:off x="0" y="0"/>
                            <a:ext cx="2124075" cy="1333500"/>
                          </a:xfrm>
                          <a:prstGeom prst="rect">
                            <a:avLst/>
                          </a:prstGeom>
                          <a:noFill/>
                          <a:ln w="9525">
                            <a:noFill/>
                            <a:miter lim="800000"/>
                            <a:headEnd/>
                            <a:tailEnd/>
                          </a:ln>
                        </pic:spPr>
                      </pic:pic>
                    </a:graphicData>
                  </a:graphic>
                </wp:inline>
              </w:drawing>
            </w:r>
          </w:p>
        </w:tc>
        <w:tc>
          <w:tcPr>
            <w:tcW w:w="3888" w:type="dxa"/>
          </w:tcPr>
          <w:p w:rsidR="00ED1D6D" w:rsidRPr="00A555F5" w:rsidRDefault="00ED1D6D" w:rsidP="00C0092D">
            <w:pPr>
              <w:rPr>
                <w:sz w:val="24"/>
                <w:szCs w:val="24"/>
              </w:rPr>
            </w:pPr>
            <w:r w:rsidRPr="00A555F5">
              <w:rPr>
                <w:color w:val="333333"/>
                <w:sz w:val="24"/>
                <w:szCs w:val="24"/>
              </w:rPr>
              <w:t>Благодаря постоянной ширине они не могут провалиться в люк(люки использовались и в Сан — Франциско).</w:t>
            </w:r>
            <w:r w:rsidRPr="00A555F5">
              <w:rPr>
                <w:color w:val="000000"/>
                <w:sz w:val="24"/>
                <w:szCs w:val="24"/>
              </w:rPr>
              <w:t xml:space="preserve"> У треугольника Рёло меньше площадь, чем у круга, а значит и материала расходуется меньше на крышку люка</w:t>
            </w:r>
          </w:p>
        </w:tc>
      </w:tr>
      <w:tr w:rsidR="00ED1D6D" w:rsidRPr="00A555F5" w:rsidTr="00C0092D">
        <w:trPr>
          <w:trHeight w:val="143"/>
        </w:trPr>
        <w:tc>
          <w:tcPr>
            <w:tcW w:w="1418" w:type="dxa"/>
          </w:tcPr>
          <w:p w:rsidR="00ED1D6D" w:rsidRDefault="00ED1D6D" w:rsidP="00C0092D"/>
          <w:p w:rsidR="00ED1D6D" w:rsidRPr="00A555F5" w:rsidRDefault="002B7939" w:rsidP="00C0092D">
            <w:pPr>
              <w:rPr>
                <w:sz w:val="24"/>
                <w:szCs w:val="24"/>
              </w:rPr>
            </w:pPr>
            <w:r>
              <w:rPr>
                <w:sz w:val="24"/>
                <w:szCs w:val="24"/>
              </w:rPr>
              <w:t xml:space="preserve">Занимательная </w:t>
            </w:r>
            <w:r w:rsidR="00ED1D6D" w:rsidRPr="00A555F5">
              <w:rPr>
                <w:sz w:val="24"/>
                <w:szCs w:val="24"/>
              </w:rPr>
              <w:t>математики</w:t>
            </w:r>
          </w:p>
          <w:p w:rsidR="00ED1D6D" w:rsidRPr="00A555F5" w:rsidRDefault="00ED1D6D" w:rsidP="00C0092D">
            <w:pPr>
              <w:rPr>
                <w:sz w:val="24"/>
                <w:szCs w:val="24"/>
              </w:rPr>
            </w:pPr>
          </w:p>
          <w:p w:rsidR="00ED1D6D" w:rsidRPr="00A555F5" w:rsidRDefault="00ED1D6D" w:rsidP="00C0092D">
            <w:pPr>
              <w:rPr>
                <w:sz w:val="24"/>
                <w:szCs w:val="24"/>
              </w:rPr>
            </w:pPr>
          </w:p>
          <w:p w:rsidR="00ED1D6D" w:rsidRDefault="00ED1D6D" w:rsidP="00C0092D">
            <w:r w:rsidRPr="00A555F5">
              <w:rPr>
                <w:sz w:val="24"/>
                <w:szCs w:val="24"/>
              </w:rPr>
              <w:t>Куб треугольник Рёло</w:t>
            </w:r>
          </w:p>
          <w:p w:rsidR="00ED1D6D" w:rsidRPr="00A555F5" w:rsidRDefault="00ED1D6D" w:rsidP="00C0092D"/>
        </w:tc>
        <w:tc>
          <w:tcPr>
            <w:tcW w:w="4539" w:type="dxa"/>
          </w:tcPr>
          <w:p w:rsidR="00ED1D6D" w:rsidRPr="00A555F5" w:rsidRDefault="00ED1D6D" w:rsidP="00C0092D">
            <w:pPr>
              <w:rPr>
                <w:noProof/>
              </w:rPr>
            </w:pPr>
            <w:r w:rsidRPr="00A555F5">
              <w:rPr>
                <w:noProof/>
              </w:rPr>
              <w:drawing>
                <wp:inline distT="0" distB="0" distL="0" distR="0">
                  <wp:extent cx="1409700" cy="1409700"/>
                  <wp:effectExtent l="19050" t="0" r="0" b="0"/>
                  <wp:docPr id="155" name="Рисунок 1"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a:blip r:embed="rId53"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r w:rsidRPr="00A555F5">
              <w:rPr>
                <w:noProof/>
              </w:rPr>
              <w:drawing>
                <wp:inline distT="0" distB="0" distL="0" distR="0">
                  <wp:extent cx="1247775" cy="1323975"/>
                  <wp:effectExtent l="19050" t="0" r="9525" b="0"/>
                  <wp:docPr id="156"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54" cstate="print"/>
                          <a:srcRect/>
                          <a:stretch>
                            <a:fillRect/>
                          </a:stretch>
                        </pic:blipFill>
                        <pic:spPr bwMode="auto">
                          <a:xfrm>
                            <a:off x="0" y="0"/>
                            <a:ext cx="1247775" cy="1323975"/>
                          </a:xfrm>
                          <a:prstGeom prst="rect">
                            <a:avLst/>
                          </a:prstGeom>
                          <a:noFill/>
                          <a:ln w="9525">
                            <a:noFill/>
                            <a:miter lim="800000"/>
                            <a:headEnd/>
                            <a:tailEnd/>
                          </a:ln>
                        </pic:spPr>
                      </pic:pic>
                    </a:graphicData>
                  </a:graphic>
                </wp:inline>
              </w:drawing>
            </w:r>
          </w:p>
        </w:tc>
        <w:tc>
          <w:tcPr>
            <w:tcW w:w="3888" w:type="dxa"/>
          </w:tcPr>
          <w:p w:rsidR="00ED1D6D" w:rsidRPr="00A555F5" w:rsidRDefault="00ED1D6D" w:rsidP="00C0092D">
            <w:pPr>
              <w:rPr>
                <w:sz w:val="24"/>
                <w:szCs w:val="24"/>
              </w:rPr>
            </w:pPr>
            <w:r w:rsidRPr="00A555F5">
              <w:rPr>
                <w:sz w:val="24"/>
                <w:szCs w:val="24"/>
              </w:rPr>
              <w:t>Куб Треугольник Рёло - это головоломка необычной формы, где каждая сторона сделана в форме треугольника Рёло, который является после круга простейшей фигурой постоянной ширины. Эта головоломка развивает логическое мышление, память, мелкую моторику рук и является отличным антистрессом.</w:t>
            </w:r>
          </w:p>
          <w:p w:rsidR="00ED1D6D" w:rsidRPr="00A555F5" w:rsidRDefault="00ED1D6D" w:rsidP="00C0092D"/>
        </w:tc>
      </w:tr>
      <w:tr w:rsidR="00ED1D6D" w:rsidRPr="00A555F5" w:rsidTr="00C0092D">
        <w:trPr>
          <w:trHeight w:val="143"/>
        </w:trPr>
        <w:tc>
          <w:tcPr>
            <w:tcW w:w="1418" w:type="dxa"/>
          </w:tcPr>
          <w:p w:rsidR="00ED1D6D" w:rsidRPr="00A555F5" w:rsidRDefault="00ED1D6D" w:rsidP="00C0092D">
            <w:pPr>
              <w:rPr>
                <w:rFonts w:eastAsiaTheme="minorEastAsia"/>
                <w:sz w:val="24"/>
                <w:szCs w:val="24"/>
              </w:rPr>
            </w:pPr>
            <w:r w:rsidRPr="00A555F5">
              <w:rPr>
                <w:rFonts w:eastAsiaTheme="minorEastAsia"/>
                <w:sz w:val="24"/>
                <w:szCs w:val="24"/>
              </w:rPr>
              <w:t>Музыкальные инструменты</w:t>
            </w:r>
          </w:p>
          <w:p w:rsidR="00ED1D6D" w:rsidRPr="00A555F5" w:rsidRDefault="00ED1D6D" w:rsidP="00C0092D">
            <w:pPr>
              <w:rPr>
                <w:rFonts w:eastAsiaTheme="minorEastAsia"/>
                <w:b/>
                <w:sz w:val="24"/>
                <w:szCs w:val="24"/>
              </w:rPr>
            </w:pPr>
          </w:p>
          <w:p w:rsidR="00ED1D6D" w:rsidRPr="00A555F5" w:rsidRDefault="00ED1D6D" w:rsidP="00C0092D">
            <w:pPr>
              <w:rPr>
                <w:sz w:val="24"/>
                <w:szCs w:val="24"/>
              </w:rPr>
            </w:pPr>
            <w:r w:rsidRPr="00A555F5">
              <w:rPr>
                <w:rFonts w:eastAsiaTheme="minorEastAsia"/>
                <w:sz w:val="24"/>
                <w:szCs w:val="24"/>
              </w:rPr>
              <w:t>Плектр</w:t>
            </w:r>
            <w:r w:rsidR="002B7939">
              <w:rPr>
                <w:rFonts w:eastAsiaTheme="minorEastAsia"/>
                <w:sz w:val="24"/>
                <w:szCs w:val="24"/>
              </w:rPr>
              <w:t xml:space="preserve"> </w:t>
            </w:r>
            <w:r w:rsidRPr="00A555F5">
              <w:rPr>
                <w:rFonts w:eastAsiaTheme="minorEastAsia"/>
                <w:sz w:val="24"/>
                <w:szCs w:val="24"/>
              </w:rPr>
              <w:t>(медиатор)</w:t>
            </w:r>
          </w:p>
        </w:tc>
        <w:tc>
          <w:tcPr>
            <w:tcW w:w="4539" w:type="dxa"/>
          </w:tcPr>
          <w:p w:rsidR="00ED1D6D" w:rsidRPr="00A555F5" w:rsidRDefault="00ED1D6D" w:rsidP="00C0092D">
            <w:pPr>
              <w:rPr>
                <w:sz w:val="24"/>
                <w:szCs w:val="24"/>
              </w:rPr>
            </w:pPr>
            <w:r w:rsidRPr="00A555F5">
              <w:rPr>
                <w:noProof/>
              </w:rPr>
              <w:drawing>
                <wp:inline distT="0" distB="0" distL="0" distR="0">
                  <wp:extent cx="2495550" cy="1522139"/>
                  <wp:effectExtent l="19050" t="19050" r="19050" b="20911"/>
                  <wp:docPr id="157"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ktrum.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9639" cy="1530732"/>
                          </a:xfrm>
                          <a:prstGeom prst="rect">
                            <a:avLst/>
                          </a:prstGeom>
                          <a:ln>
                            <a:solidFill>
                              <a:srgbClr val="00B0F0"/>
                            </a:solidFill>
                          </a:ln>
                        </pic:spPr>
                      </pic:pic>
                    </a:graphicData>
                  </a:graphic>
                </wp:inline>
              </w:drawing>
            </w:r>
          </w:p>
          <w:p w:rsidR="00ED1D6D" w:rsidRPr="00A555F5" w:rsidRDefault="00ED1D6D" w:rsidP="00C0092D">
            <w:pPr>
              <w:rPr>
                <w:sz w:val="24"/>
                <w:szCs w:val="24"/>
              </w:rPr>
            </w:pPr>
          </w:p>
          <w:p w:rsidR="00ED1D6D" w:rsidRPr="00A555F5" w:rsidRDefault="00ED1D6D" w:rsidP="00C0092D">
            <w:pPr>
              <w:rPr>
                <w:sz w:val="24"/>
                <w:szCs w:val="24"/>
              </w:rPr>
            </w:pPr>
            <w:r w:rsidRPr="00A555F5">
              <w:rPr>
                <w:noProof/>
              </w:rPr>
              <w:lastRenderedPageBreak/>
              <w:drawing>
                <wp:anchor distT="0" distB="0" distL="114300" distR="114300" simplePos="0" relativeHeight="251672576" behindDoc="1" locked="0" layoutInCell="1" allowOverlap="1">
                  <wp:simplePos x="0" y="0"/>
                  <wp:positionH relativeFrom="column">
                    <wp:posOffset>988060</wp:posOffset>
                  </wp:positionH>
                  <wp:positionV relativeFrom="paragraph">
                    <wp:posOffset>550545</wp:posOffset>
                  </wp:positionV>
                  <wp:extent cx="1733550" cy="1190625"/>
                  <wp:effectExtent l="19050" t="0" r="0" b="0"/>
                  <wp:wrapTight wrapText="bothSides">
                    <wp:wrapPolygon edited="0">
                      <wp:start x="-237" y="0"/>
                      <wp:lineTo x="-237" y="21427"/>
                      <wp:lineTo x="21600" y="21427"/>
                      <wp:lineTo x="21600" y="0"/>
                      <wp:lineTo x="-237" y="0"/>
                    </wp:wrapPolygon>
                  </wp:wrapTight>
                  <wp:docPr id="158" name="Рисунок 4" descr="f38ce01c27b8ff6ca50005dbe453f1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38ce01c27b8ff6ca50005dbe453f1b1,0"/>
                          <pic:cNvPicPr>
                            <a:picLocks noChangeAspect="1" noChangeArrowheads="1"/>
                          </pic:cNvPicPr>
                        </pic:nvPicPr>
                        <pic:blipFill>
                          <a:blip r:embed="rId56" cstate="print"/>
                          <a:srcRect t="19339" b="14653"/>
                          <a:stretch>
                            <a:fillRect/>
                          </a:stretch>
                        </pic:blipFill>
                        <pic:spPr bwMode="auto">
                          <a:xfrm>
                            <a:off x="0" y="0"/>
                            <a:ext cx="1733550" cy="1190625"/>
                          </a:xfrm>
                          <a:prstGeom prst="rect">
                            <a:avLst/>
                          </a:prstGeom>
                          <a:noFill/>
                          <a:ln w="9525">
                            <a:noFill/>
                            <a:miter lim="800000"/>
                            <a:headEnd/>
                            <a:tailEnd/>
                          </a:ln>
                        </pic:spPr>
                      </pic:pic>
                    </a:graphicData>
                  </a:graphic>
                </wp:anchor>
              </w:drawing>
            </w:r>
            <w:r w:rsidRPr="00A555F5">
              <w:rPr>
                <w:noProof/>
              </w:rPr>
              <w:drawing>
                <wp:inline distT="0" distB="0" distL="0" distR="0">
                  <wp:extent cx="885825" cy="666857"/>
                  <wp:effectExtent l="19050" t="0" r="9525" b="0"/>
                  <wp:docPr id="159" name="Рисунок 15" descr="C:\Users\Admin\Desktop\pngtree-guitar-paddle-png-clipart_284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ngtree-guitar-paddle-png-clipart_2842584.jpg"/>
                          <pic:cNvPicPr>
                            <a:picLocks noChangeAspect="1" noChangeArrowheads="1"/>
                          </pic:cNvPicPr>
                        </pic:nvPicPr>
                        <pic:blipFill>
                          <a:blip r:embed="rId57" cstate="print"/>
                          <a:srcRect/>
                          <a:stretch>
                            <a:fillRect/>
                          </a:stretch>
                        </pic:blipFill>
                        <pic:spPr bwMode="auto">
                          <a:xfrm>
                            <a:off x="0" y="0"/>
                            <a:ext cx="891662" cy="671251"/>
                          </a:xfrm>
                          <a:prstGeom prst="rect">
                            <a:avLst/>
                          </a:prstGeom>
                          <a:noFill/>
                          <a:ln w="9525">
                            <a:noFill/>
                            <a:miter lim="800000"/>
                            <a:headEnd/>
                            <a:tailEnd/>
                          </a:ln>
                        </pic:spPr>
                      </pic:pic>
                    </a:graphicData>
                  </a:graphic>
                </wp:inline>
              </w:drawing>
            </w:r>
          </w:p>
          <w:p w:rsidR="00ED1D6D" w:rsidRPr="00A555F5" w:rsidRDefault="00ED1D6D" w:rsidP="00C0092D">
            <w:pPr>
              <w:rPr>
                <w:sz w:val="24"/>
                <w:szCs w:val="24"/>
              </w:rPr>
            </w:pPr>
          </w:p>
          <w:p w:rsidR="00ED1D6D" w:rsidRPr="00A555F5" w:rsidRDefault="00ED1D6D" w:rsidP="00C0092D">
            <w:pPr>
              <w:tabs>
                <w:tab w:val="left" w:pos="2430"/>
              </w:tabs>
              <w:rPr>
                <w:sz w:val="24"/>
                <w:szCs w:val="24"/>
              </w:rPr>
            </w:pPr>
            <w:r w:rsidRPr="00A555F5">
              <w:rPr>
                <w:sz w:val="24"/>
                <w:szCs w:val="24"/>
              </w:rPr>
              <w:tab/>
            </w:r>
          </w:p>
          <w:p w:rsidR="00ED1D6D" w:rsidRPr="00A555F5" w:rsidRDefault="00ED1D6D" w:rsidP="00C0092D">
            <w:pPr>
              <w:tabs>
                <w:tab w:val="left" w:pos="2430"/>
              </w:tabs>
              <w:rPr>
                <w:sz w:val="24"/>
                <w:szCs w:val="24"/>
              </w:rPr>
            </w:pPr>
          </w:p>
          <w:p w:rsidR="00ED1D6D" w:rsidRPr="00A555F5" w:rsidRDefault="00ED1D6D" w:rsidP="00C0092D">
            <w:pPr>
              <w:tabs>
                <w:tab w:val="left" w:pos="2430"/>
              </w:tabs>
              <w:rPr>
                <w:sz w:val="24"/>
                <w:szCs w:val="24"/>
              </w:rPr>
            </w:pPr>
          </w:p>
          <w:p w:rsidR="00ED1D6D" w:rsidRPr="00A555F5" w:rsidRDefault="00ED1D6D" w:rsidP="00C0092D">
            <w:pPr>
              <w:tabs>
                <w:tab w:val="left" w:pos="2430"/>
              </w:tabs>
              <w:rPr>
                <w:sz w:val="24"/>
                <w:szCs w:val="24"/>
              </w:rPr>
            </w:pPr>
          </w:p>
        </w:tc>
        <w:tc>
          <w:tcPr>
            <w:tcW w:w="3888" w:type="dxa"/>
          </w:tcPr>
          <w:p w:rsidR="00ED1D6D" w:rsidRPr="00A555F5" w:rsidRDefault="00ED1D6D" w:rsidP="00C0092D">
            <w:pPr>
              <w:rPr>
                <w:rFonts w:eastAsiaTheme="minorEastAsia"/>
                <w:sz w:val="24"/>
                <w:szCs w:val="24"/>
              </w:rPr>
            </w:pPr>
            <w:r w:rsidRPr="00A555F5">
              <w:rPr>
                <w:rFonts w:eastAsiaTheme="minorEastAsia"/>
                <w:sz w:val="24"/>
                <w:szCs w:val="24"/>
              </w:rPr>
              <w:lastRenderedPageBreak/>
              <w:t>Треугольник Рёло распространённая форма плектра (медиатора): тонкой пластинки, предназначенной для игры на струнах щипковых музыкальных инструментов</w:t>
            </w:r>
          </w:p>
          <w:p w:rsidR="00ED1D6D" w:rsidRPr="00A555F5" w:rsidRDefault="00ED1D6D" w:rsidP="00C0092D">
            <w:pPr>
              <w:rPr>
                <w:sz w:val="24"/>
                <w:szCs w:val="24"/>
              </w:rPr>
            </w:pPr>
          </w:p>
        </w:tc>
      </w:tr>
      <w:tr w:rsidR="00ED1D6D" w:rsidRPr="00A555F5" w:rsidTr="00C0092D">
        <w:trPr>
          <w:trHeight w:val="143"/>
        </w:trPr>
        <w:tc>
          <w:tcPr>
            <w:tcW w:w="1418" w:type="dxa"/>
          </w:tcPr>
          <w:p w:rsidR="00ED1D6D" w:rsidRPr="00A555F5" w:rsidRDefault="00ED1D6D" w:rsidP="00C0092D">
            <w:pPr>
              <w:rPr>
                <w:sz w:val="24"/>
                <w:szCs w:val="24"/>
              </w:rPr>
            </w:pPr>
            <w:r w:rsidRPr="00A555F5">
              <w:rPr>
                <w:sz w:val="24"/>
                <w:szCs w:val="24"/>
              </w:rPr>
              <w:lastRenderedPageBreak/>
              <w:t>Кулинария</w:t>
            </w:r>
          </w:p>
          <w:p w:rsidR="00ED1D6D" w:rsidRPr="00A555F5" w:rsidRDefault="00ED1D6D" w:rsidP="00C0092D">
            <w:pPr>
              <w:rPr>
                <w:sz w:val="24"/>
                <w:szCs w:val="24"/>
              </w:rPr>
            </w:pPr>
          </w:p>
          <w:p w:rsidR="00ED1D6D" w:rsidRPr="00A555F5" w:rsidRDefault="00ED1D6D" w:rsidP="00C0092D">
            <w:pPr>
              <w:rPr>
                <w:sz w:val="24"/>
                <w:szCs w:val="24"/>
              </w:rPr>
            </w:pPr>
            <w:r w:rsidRPr="00A555F5">
              <w:rPr>
                <w:sz w:val="24"/>
                <w:szCs w:val="24"/>
              </w:rPr>
              <w:t>Формы для выпечки</w:t>
            </w:r>
          </w:p>
        </w:tc>
        <w:tc>
          <w:tcPr>
            <w:tcW w:w="4539" w:type="dxa"/>
          </w:tcPr>
          <w:p w:rsidR="00ED1D6D" w:rsidRPr="00A555F5" w:rsidRDefault="00ED1D6D" w:rsidP="00C0092D">
            <w:pPr>
              <w:rPr>
                <w:sz w:val="24"/>
                <w:szCs w:val="24"/>
              </w:rPr>
            </w:pPr>
            <w:r w:rsidRPr="00A555F5">
              <w:rPr>
                <w:noProof/>
              </w:rPr>
              <w:drawing>
                <wp:inline distT="0" distB="0" distL="0" distR="0">
                  <wp:extent cx="1666875" cy="1638300"/>
                  <wp:effectExtent l="19050" t="0" r="9525" b="0"/>
                  <wp:docPr id="160" name="Рисунок 41" descr="C:\Users\CABINET18\Desktop\конф\IMG_20190228_16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BINET18\Desktop\конф\IMG_20190228_162108.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1049" cy="1642402"/>
                          </a:xfrm>
                          <a:prstGeom prst="rect">
                            <a:avLst/>
                          </a:prstGeom>
                          <a:noFill/>
                          <a:ln>
                            <a:noFill/>
                          </a:ln>
                        </pic:spPr>
                      </pic:pic>
                    </a:graphicData>
                  </a:graphic>
                </wp:inline>
              </w:drawing>
            </w:r>
          </w:p>
        </w:tc>
        <w:tc>
          <w:tcPr>
            <w:tcW w:w="3888" w:type="dxa"/>
          </w:tcPr>
          <w:p w:rsidR="00ED1D6D" w:rsidRPr="00A555F5" w:rsidRDefault="00ED1D6D" w:rsidP="00C0092D">
            <w:pPr>
              <w:pStyle w:val="a6"/>
              <w:jc w:val="both"/>
              <w:rPr>
                <w:rFonts w:eastAsiaTheme="minorEastAsia"/>
                <w:sz w:val="24"/>
                <w:szCs w:val="24"/>
              </w:rPr>
            </w:pPr>
            <w:r w:rsidRPr="00A555F5">
              <w:rPr>
                <w:rFonts w:eastAsiaTheme="minorEastAsia"/>
                <w:sz w:val="24"/>
                <w:szCs w:val="24"/>
              </w:rPr>
              <w:t>Эти формы в виде треугольника Рёло  я нашёл в магазине "Лента"г. Искитим</w:t>
            </w:r>
          </w:p>
          <w:p w:rsidR="00ED1D6D" w:rsidRPr="00A555F5" w:rsidRDefault="00ED1D6D" w:rsidP="00C0092D">
            <w:pPr>
              <w:pStyle w:val="a6"/>
              <w:jc w:val="both"/>
              <w:rPr>
                <w:sz w:val="24"/>
                <w:szCs w:val="24"/>
              </w:rPr>
            </w:pPr>
          </w:p>
        </w:tc>
      </w:tr>
      <w:tr w:rsidR="00ED1D6D" w:rsidRPr="00A555F5" w:rsidTr="00C0092D">
        <w:trPr>
          <w:trHeight w:val="143"/>
        </w:trPr>
        <w:tc>
          <w:tcPr>
            <w:tcW w:w="1418" w:type="dxa"/>
          </w:tcPr>
          <w:p w:rsidR="00ED1D6D" w:rsidRPr="00A555F5" w:rsidRDefault="00ED1D6D" w:rsidP="00C0092D">
            <w:pPr>
              <w:rPr>
                <w:sz w:val="24"/>
                <w:szCs w:val="24"/>
              </w:rPr>
            </w:pPr>
            <w:r w:rsidRPr="00A555F5">
              <w:rPr>
                <w:sz w:val="24"/>
                <w:szCs w:val="24"/>
              </w:rPr>
              <w:t>Ювелирное искусство</w:t>
            </w:r>
          </w:p>
          <w:p w:rsidR="00ED1D6D" w:rsidRPr="00A555F5" w:rsidRDefault="00ED1D6D" w:rsidP="00C0092D">
            <w:pPr>
              <w:rPr>
                <w:sz w:val="24"/>
                <w:szCs w:val="24"/>
              </w:rPr>
            </w:pPr>
          </w:p>
          <w:p w:rsidR="00ED1D6D" w:rsidRPr="00A555F5" w:rsidRDefault="00ED1D6D" w:rsidP="00C0092D">
            <w:pPr>
              <w:rPr>
                <w:sz w:val="24"/>
                <w:szCs w:val="24"/>
              </w:rPr>
            </w:pPr>
            <w:r w:rsidRPr="00A555F5">
              <w:rPr>
                <w:sz w:val="24"/>
                <w:szCs w:val="24"/>
              </w:rPr>
              <w:t>Автор этого украшения Валентин Монастырский</w:t>
            </w:r>
          </w:p>
        </w:tc>
        <w:tc>
          <w:tcPr>
            <w:tcW w:w="4539" w:type="dxa"/>
          </w:tcPr>
          <w:p w:rsidR="00ED1D6D" w:rsidRPr="00A555F5" w:rsidRDefault="00ED1D6D" w:rsidP="00C0092D">
            <w:pPr>
              <w:pStyle w:val="a6"/>
              <w:jc w:val="both"/>
              <w:rPr>
                <w:sz w:val="24"/>
                <w:szCs w:val="24"/>
              </w:rPr>
            </w:pPr>
            <w:r w:rsidRPr="00A555F5">
              <w:rPr>
                <w:noProof/>
              </w:rPr>
              <w:drawing>
                <wp:anchor distT="0" distB="0" distL="114300" distR="114300" simplePos="0" relativeHeight="251674624" behindDoc="1" locked="0" layoutInCell="1" allowOverlap="1">
                  <wp:simplePos x="0" y="0"/>
                  <wp:positionH relativeFrom="column">
                    <wp:posOffset>1140460</wp:posOffset>
                  </wp:positionH>
                  <wp:positionV relativeFrom="paragraph">
                    <wp:posOffset>269875</wp:posOffset>
                  </wp:positionV>
                  <wp:extent cx="1481455" cy="990600"/>
                  <wp:effectExtent l="19050" t="0" r="4445" b="0"/>
                  <wp:wrapTight wrapText="bothSides">
                    <wp:wrapPolygon edited="0">
                      <wp:start x="-278" y="0"/>
                      <wp:lineTo x="-278" y="21185"/>
                      <wp:lineTo x="21665" y="21185"/>
                      <wp:lineTo x="21665" y="0"/>
                      <wp:lineTo x="-278" y="0"/>
                    </wp:wrapPolygon>
                  </wp:wrapTight>
                  <wp:docPr id="161" name="Рисунок 7" descr="DSC_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5581"/>
                          <pic:cNvPicPr>
                            <a:picLocks noChangeAspect="1" noChangeArrowheads="1"/>
                          </pic:cNvPicPr>
                        </pic:nvPicPr>
                        <pic:blipFill>
                          <a:blip r:embed="rId59" cstate="print"/>
                          <a:srcRect/>
                          <a:stretch>
                            <a:fillRect/>
                          </a:stretch>
                        </pic:blipFill>
                        <pic:spPr bwMode="auto">
                          <a:xfrm>
                            <a:off x="0" y="0"/>
                            <a:ext cx="1481455" cy="990600"/>
                          </a:xfrm>
                          <a:prstGeom prst="rect">
                            <a:avLst/>
                          </a:prstGeom>
                          <a:noFill/>
                          <a:ln w="9525">
                            <a:noFill/>
                            <a:miter lim="800000"/>
                            <a:headEnd/>
                            <a:tailEnd/>
                          </a:ln>
                        </pic:spPr>
                      </pic:pic>
                    </a:graphicData>
                  </a:graphic>
                </wp:anchor>
              </w:drawing>
            </w:r>
            <w:r w:rsidRPr="00A555F5">
              <w:rPr>
                <w:noProof/>
              </w:rPr>
              <w:drawing>
                <wp:anchor distT="0" distB="0" distL="114300" distR="114300" simplePos="0" relativeHeight="251673600" behindDoc="1" locked="0" layoutInCell="1" allowOverlap="1">
                  <wp:simplePos x="0" y="0"/>
                  <wp:positionH relativeFrom="column">
                    <wp:posOffset>16510</wp:posOffset>
                  </wp:positionH>
                  <wp:positionV relativeFrom="paragraph">
                    <wp:posOffset>219710</wp:posOffset>
                  </wp:positionV>
                  <wp:extent cx="971550" cy="1295400"/>
                  <wp:effectExtent l="19050" t="0" r="0" b="0"/>
                  <wp:wrapTight wrapText="bothSides">
                    <wp:wrapPolygon edited="0">
                      <wp:start x="-424" y="0"/>
                      <wp:lineTo x="-424" y="21282"/>
                      <wp:lineTo x="21600" y="21282"/>
                      <wp:lineTo x="21600" y="0"/>
                      <wp:lineTo x="-424" y="0"/>
                    </wp:wrapPolygon>
                  </wp:wrapTight>
                  <wp:docPr id="162" name="Рисунок 6" descr="DSC_5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55871"/>
                          <pic:cNvPicPr>
                            <a:picLocks noChangeAspect="1" noChangeArrowheads="1"/>
                          </pic:cNvPicPr>
                        </pic:nvPicPr>
                        <pic:blipFill>
                          <a:blip r:embed="rId60" cstate="print"/>
                          <a:srcRect/>
                          <a:stretch>
                            <a:fillRect/>
                          </a:stretch>
                        </pic:blipFill>
                        <pic:spPr bwMode="auto">
                          <a:xfrm>
                            <a:off x="0" y="0"/>
                            <a:ext cx="971550" cy="1295400"/>
                          </a:xfrm>
                          <a:prstGeom prst="rect">
                            <a:avLst/>
                          </a:prstGeom>
                          <a:noFill/>
                          <a:ln w="9525">
                            <a:noFill/>
                            <a:miter lim="800000"/>
                            <a:headEnd/>
                            <a:tailEnd/>
                          </a:ln>
                        </pic:spPr>
                      </pic:pic>
                    </a:graphicData>
                  </a:graphic>
                </wp:anchor>
              </w:drawing>
            </w:r>
          </w:p>
          <w:p w:rsidR="00ED1D6D" w:rsidRPr="00A555F5" w:rsidRDefault="00ED1D6D" w:rsidP="00C0092D">
            <w:pPr>
              <w:rPr>
                <w:sz w:val="24"/>
                <w:szCs w:val="24"/>
              </w:rPr>
            </w:pPr>
          </w:p>
          <w:p w:rsidR="00ED1D6D" w:rsidRPr="00A555F5" w:rsidRDefault="00ED1D6D" w:rsidP="00C0092D">
            <w:pPr>
              <w:rPr>
                <w:sz w:val="24"/>
                <w:szCs w:val="24"/>
              </w:rPr>
            </w:pPr>
          </w:p>
        </w:tc>
        <w:tc>
          <w:tcPr>
            <w:tcW w:w="3888" w:type="dxa"/>
          </w:tcPr>
          <w:p w:rsidR="00ED1D6D" w:rsidRPr="00A555F5" w:rsidRDefault="00ED1D6D" w:rsidP="00C0092D">
            <w:pPr>
              <w:rPr>
                <w:sz w:val="24"/>
                <w:szCs w:val="24"/>
              </w:rPr>
            </w:pPr>
            <w:r w:rsidRPr="00A555F5">
              <w:rPr>
                <w:color w:val="000000"/>
                <w:sz w:val="24"/>
                <w:szCs w:val="24"/>
              </w:rPr>
              <w:t>Это кольцо примечательно тем, что состоит их трех треугольников с круглым отверстием для пальца, которые спаяны между собой. Пустоты замощены небольшими камешками. Носить это кольцо можно как угодно, меняя цвет камня. Так же можно носить его как подвеску.</w:t>
            </w:r>
          </w:p>
          <w:p w:rsidR="00ED1D6D" w:rsidRPr="00A555F5" w:rsidRDefault="00ED1D6D" w:rsidP="00C0092D">
            <w:pPr>
              <w:pStyle w:val="a6"/>
              <w:ind w:left="720"/>
              <w:jc w:val="both"/>
              <w:rPr>
                <w:color w:val="000000"/>
                <w:sz w:val="24"/>
                <w:szCs w:val="24"/>
              </w:rPr>
            </w:pPr>
          </w:p>
          <w:p w:rsidR="00ED1D6D" w:rsidRPr="00A555F5" w:rsidRDefault="00ED1D6D" w:rsidP="00C0092D">
            <w:pPr>
              <w:pStyle w:val="a6"/>
              <w:ind w:left="720"/>
              <w:jc w:val="both"/>
              <w:rPr>
                <w:rFonts w:eastAsiaTheme="minorEastAsia"/>
                <w:sz w:val="24"/>
                <w:szCs w:val="24"/>
              </w:rPr>
            </w:pPr>
          </w:p>
        </w:tc>
      </w:tr>
      <w:tr w:rsidR="00ED1D6D" w:rsidRPr="00A555F5" w:rsidTr="00C0092D">
        <w:trPr>
          <w:trHeight w:val="143"/>
        </w:trPr>
        <w:tc>
          <w:tcPr>
            <w:tcW w:w="1418" w:type="dxa"/>
          </w:tcPr>
          <w:p w:rsidR="00ED1D6D" w:rsidRPr="00A555F5" w:rsidRDefault="00ED1D6D" w:rsidP="00C0092D">
            <w:pPr>
              <w:rPr>
                <w:sz w:val="24"/>
                <w:szCs w:val="24"/>
              </w:rPr>
            </w:pPr>
            <w:r w:rsidRPr="00A555F5">
              <w:rPr>
                <w:sz w:val="24"/>
                <w:szCs w:val="24"/>
              </w:rPr>
              <w:t>Мебель</w:t>
            </w:r>
          </w:p>
        </w:tc>
        <w:tc>
          <w:tcPr>
            <w:tcW w:w="4539" w:type="dxa"/>
          </w:tcPr>
          <w:p w:rsidR="00ED1D6D" w:rsidRPr="00A555F5" w:rsidRDefault="00ED1D6D" w:rsidP="00C0092D">
            <w:pPr>
              <w:pStyle w:val="a6"/>
              <w:jc w:val="both"/>
              <w:rPr>
                <w:color w:val="000000"/>
                <w:sz w:val="24"/>
                <w:szCs w:val="24"/>
              </w:rPr>
            </w:pPr>
            <w:r w:rsidRPr="00A555F5">
              <w:rPr>
                <w:noProof/>
                <w:color w:val="000000"/>
              </w:rPr>
              <w:drawing>
                <wp:inline distT="0" distB="0" distL="0" distR="0">
                  <wp:extent cx="2457450" cy="2009775"/>
                  <wp:effectExtent l="0" t="0" r="0" b="9525"/>
                  <wp:docPr id="163" name="Рисунок 15" descr="http://www.berlogos.ru/media/uploads/reuleaux_v_arhitekture_berlogo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rlogos.ru/media/uploads/reuleaux_v_arhitekture_berlogos_10.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8938" cy="2010992"/>
                          </a:xfrm>
                          <a:prstGeom prst="rect">
                            <a:avLst/>
                          </a:prstGeom>
                          <a:noFill/>
                          <a:ln>
                            <a:noFill/>
                          </a:ln>
                        </pic:spPr>
                      </pic:pic>
                    </a:graphicData>
                  </a:graphic>
                </wp:inline>
              </w:drawing>
            </w:r>
          </w:p>
          <w:p w:rsidR="00ED1D6D" w:rsidRPr="00A555F5" w:rsidRDefault="00ED1D6D" w:rsidP="00C0092D">
            <w:pPr>
              <w:pStyle w:val="a6"/>
              <w:jc w:val="both"/>
              <w:rPr>
                <w:color w:val="000000"/>
                <w:sz w:val="24"/>
                <w:szCs w:val="24"/>
              </w:rPr>
            </w:pPr>
          </w:p>
          <w:p w:rsidR="00ED1D6D" w:rsidRPr="00A555F5" w:rsidRDefault="00ED1D6D" w:rsidP="00C0092D">
            <w:pPr>
              <w:pStyle w:val="a6"/>
              <w:jc w:val="both"/>
              <w:rPr>
                <w:color w:val="000000"/>
                <w:sz w:val="24"/>
                <w:szCs w:val="24"/>
              </w:rPr>
            </w:pPr>
          </w:p>
          <w:p w:rsidR="00ED1D6D" w:rsidRPr="00A555F5" w:rsidRDefault="00ED1D6D" w:rsidP="00C0092D">
            <w:pPr>
              <w:pStyle w:val="a6"/>
              <w:jc w:val="both"/>
              <w:rPr>
                <w:color w:val="000000"/>
                <w:sz w:val="24"/>
                <w:szCs w:val="24"/>
              </w:rPr>
            </w:pPr>
          </w:p>
        </w:tc>
        <w:tc>
          <w:tcPr>
            <w:tcW w:w="3888" w:type="dxa"/>
          </w:tcPr>
          <w:p w:rsidR="00ED1D6D" w:rsidRPr="00A555F5" w:rsidRDefault="00ED1D6D" w:rsidP="00C0092D">
            <w:pPr>
              <w:pStyle w:val="a6"/>
              <w:spacing w:before="0" w:beforeAutospacing="0" w:after="0" w:afterAutospacing="0"/>
              <w:jc w:val="both"/>
              <w:rPr>
                <w:color w:val="000000"/>
                <w:sz w:val="24"/>
                <w:szCs w:val="24"/>
              </w:rPr>
            </w:pPr>
            <w:r w:rsidRPr="00A555F5">
              <w:rPr>
                <w:sz w:val="24"/>
                <w:szCs w:val="24"/>
              </w:rPr>
              <w:t>Использование треугольника Рёло в изготовлении мебели придаёт ей особый вид и необычный дизайн.</w:t>
            </w:r>
          </w:p>
        </w:tc>
      </w:tr>
      <w:tr w:rsidR="00ED1D6D" w:rsidRPr="00A555F5" w:rsidTr="00C0092D">
        <w:trPr>
          <w:trHeight w:val="4177"/>
        </w:trPr>
        <w:tc>
          <w:tcPr>
            <w:tcW w:w="1418" w:type="dxa"/>
          </w:tcPr>
          <w:p w:rsidR="00ED1D6D" w:rsidRPr="00A555F5" w:rsidRDefault="00ED1D6D" w:rsidP="00C0092D">
            <w:pPr>
              <w:rPr>
                <w:sz w:val="24"/>
                <w:szCs w:val="24"/>
              </w:rPr>
            </w:pPr>
            <w:r w:rsidRPr="00A555F5">
              <w:rPr>
                <w:sz w:val="24"/>
                <w:szCs w:val="24"/>
              </w:rPr>
              <w:lastRenderedPageBreak/>
              <w:t>Бак самоварного типа "Байкал"</w:t>
            </w:r>
          </w:p>
          <w:p w:rsidR="00ED1D6D" w:rsidRPr="00A555F5" w:rsidRDefault="00ED1D6D" w:rsidP="00C0092D">
            <w:pPr>
              <w:rPr>
                <w:sz w:val="24"/>
                <w:szCs w:val="24"/>
              </w:rPr>
            </w:pPr>
          </w:p>
          <w:p w:rsidR="00ED1D6D" w:rsidRPr="00A555F5" w:rsidRDefault="00ED1D6D" w:rsidP="00C0092D">
            <w:pPr>
              <w:rPr>
                <w:sz w:val="24"/>
                <w:szCs w:val="24"/>
              </w:rPr>
            </w:pPr>
          </w:p>
          <w:p w:rsidR="00ED1D6D" w:rsidRPr="00A555F5" w:rsidRDefault="00ED1D6D" w:rsidP="00C0092D">
            <w:pPr>
              <w:rPr>
                <w:sz w:val="24"/>
                <w:szCs w:val="24"/>
              </w:rPr>
            </w:pPr>
          </w:p>
        </w:tc>
        <w:tc>
          <w:tcPr>
            <w:tcW w:w="4539" w:type="dxa"/>
          </w:tcPr>
          <w:p w:rsidR="00ED1D6D" w:rsidRPr="00A555F5" w:rsidRDefault="00ED1D6D" w:rsidP="00C0092D">
            <w:pPr>
              <w:pStyle w:val="a6"/>
              <w:jc w:val="both"/>
              <w:rPr>
                <w:color w:val="000000"/>
                <w:sz w:val="24"/>
                <w:szCs w:val="24"/>
              </w:rPr>
            </w:pPr>
            <w:r w:rsidRPr="00A555F5">
              <w:rPr>
                <w:noProof/>
              </w:rPr>
              <w:drawing>
                <wp:inline distT="0" distB="0" distL="0" distR="0">
                  <wp:extent cx="1809750" cy="2645482"/>
                  <wp:effectExtent l="19050" t="0" r="0" b="0"/>
                  <wp:docPr id="164" name="Рисунок 6" descr="https://fornaks.ru/upload/iblock/2c6/0eb/b-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rnaks.ru/upload/iblock/2c6/0eb/b-img.jpg"/>
                          <pic:cNvPicPr>
                            <a:picLocks noChangeAspect="1" noChangeArrowheads="1"/>
                          </pic:cNvPicPr>
                        </pic:nvPicPr>
                        <pic:blipFill>
                          <a:blip r:embed="rId62" cstate="print"/>
                          <a:srcRect/>
                          <a:stretch>
                            <a:fillRect/>
                          </a:stretch>
                        </pic:blipFill>
                        <pic:spPr bwMode="auto">
                          <a:xfrm>
                            <a:off x="0" y="0"/>
                            <a:ext cx="1809750" cy="2645482"/>
                          </a:xfrm>
                          <a:prstGeom prst="rect">
                            <a:avLst/>
                          </a:prstGeom>
                          <a:noFill/>
                          <a:ln w="9525">
                            <a:noFill/>
                            <a:miter lim="800000"/>
                            <a:headEnd/>
                            <a:tailEnd/>
                          </a:ln>
                        </pic:spPr>
                      </pic:pic>
                    </a:graphicData>
                  </a:graphic>
                </wp:inline>
              </w:drawing>
            </w:r>
          </w:p>
        </w:tc>
        <w:tc>
          <w:tcPr>
            <w:tcW w:w="3888" w:type="dxa"/>
          </w:tcPr>
          <w:p w:rsidR="00ED1D6D" w:rsidRPr="00A555F5" w:rsidRDefault="00ED1D6D" w:rsidP="00C0092D">
            <w:pPr>
              <w:pStyle w:val="a6"/>
              <w:spacing w:before="0" w:beforeAutospacing="0" w:after="0" w:afterAutospacing="0"/>
              <w:jc w:val="both"/>
              <w:rPr>
                <w:sz w:val="24"/>
                <w:szCs w:val="24"/>
              </w:rPr>
            </w:pPr>
            <w:r w:rsidRPr="00A555F5">
              <w:rPr>
                <w:rStyle w:val="af7"/>
                <w:rFonts w:eastAsia="Arial Unicode MS"/>
                <w:b w:val="0"/>
                <w:sz w:val="24"/>
                <w:szCs w:val="24"/>
              </w:rPr>
              <w:t>Бак «Байкал» самоварного типа</w:t>
            </w:r>
            <w:r w:rsidRPr="00A555F5">
              <w:rPr>
                <w:sz w:val="24"/>
                <w:szCs w:val="24"/>
              </w:rPr>
              <w:t xml:space="preserve"> предназначен для хранения и нагрева воды непосредственно за счет тепла дымоходного канала. Бак имеет оригинальную форму треугольника Рёло, которая обеспечивает максимально эффективный высокоскоростной нагрев воды, а также существенно экономит пространство в парной.</w:t>
            </w:r>
          </w:p>
        </w:tc>
      </w:tr>
      <w:tr w:rsidR="00ED1D6D" w:rsidRPr="00A555F5" w:rsidTr="00C0092D">
        <w:trPr>
          <w:trHeight w:val="3848"/>
        </w:trPr>
        <w:tc>
          <w:tcPr>
            <w:tcW w:w="1418" w:type="dxa"/>
          </w:tcPr>
          <w:p w:rsidR="00ED1D6D" w:rsidRPr="00A555F5" w:rsidRDefault="00ED1D6D" w:rsidP="00C0092D">
            <w:pPr>
              <w:rPr>
                <w:sz w:val="24"/>
                <w:szCs w:val="24"/>
              </w:rPr>
            </w:pPr>
            <w:r w:rsidRPr="00A555F5">
              <w:rPr>
                <w:sz w:val="24"/>
                <w:szCs w:val="24"/>
              </w:rPr>
              <w:t>Дизайн</w:t>
            </w:r>
          </w:p>
        </w:tc>
        <w:tc>
          <w:tcPr>
            <w:tcW w:w="4539" w:type="dxa"/>
          </w:tcPr>
          <w:p w:rsidR="00ED1D6D" w:rsidRPr="00A555F5" w:rsidRDefault="00ED1D6D" w:rsidP="00C0092D">
            <w:pPr>
              <w:rPr>
                <w:sz w:val="24"/>
                <w:szCs w:val="24"/>
              </w:rPr>
            </w:pPr>
            <w:r w:rsidRPr="00A555F5">
              <w:rPr>
                <w:noProof/>
              </w:rPr>
              <w:drawing>
                <wp:inline distT="0" distB="0" distL="0" distR="0">
                  <wp:extent cx="1750332" cy="2361266"/>
                  <wp:effectExtent l="19050" t="0" r="2268" b="0"/>
                  <wp:docPr id="165" name="Рисунок 9" descr="D:\User01\Desktop\IMG_20190228_14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01\Desktop\IMG_20190228_145414.jpg"/>
                          <pic:cNvPicPr>
                            <a:picLocks noChangeAspect="1" noChangeArrowheads="1"/>
                          </pic:cNvPicPr>
                        </pic:nvPicPr>
                        <pic:blipFill>
                          <a:blip r:embed="rId63" cstate="print"/>
                          <a:srcRect/>
                          <a:stretch>
                            <a:fillRect/>
                          </a:stretch>
                        </pic:blipFill>
                        <pic:spPr bwMode="auto">
                          <a:xfrm>
                            <a:off x="0" y="0"/>
                            <a:ext cx="1751679" cy="2363083"/>
                          </a:xfrm>
                          <a:prstGeom prst="rect">
                            <a:avLst/>
                          </a:prstGeom>
                          <a:noFill/>
                          <a:ln w="9525">
                            <a:noFill/>
                            <a:miter lim="800000"/>
                            <a:headEnd/>
                            <a:tailEnd/>
                          </a:ln>
                        </pic:spPr>
                      </pic:pic>
                    </a:graphicData>
                  </a:graphic>
                </wp:inline>
              </w:drawing>
            </w:r>
          </w:p>
        </w:tc>
        <w:tc>
          <w:tcPr>
            <w:tcW w:w="3888" w:type="dxa"/>
          </w:tcPr>
          <w:p w:rsidR="00ED1D6D" w:rsidRPr="00A555F5" w:rsidRDefault="002B7939" w:rsidP="00C0092D">
            <w:pPr>
              <w:rPr>
                <w:sz w:val="24"/>
                <w:szCs w:val="24"/>
              </w:rPr>
            </w:pPr>
            <w:r>
              <w:rPr>
                <w:sz w:val="24"/>
                <w:szCs w:val="24"/>
              </w:rPr>
              <w:t xml:space="preserve">Фото сделали на 3 этаже </w:t>
            </w:r>
            <w:r w:rsidR="00C0092D">
              <w:rPr>
                <w:sz w:val="24"/>
                <w:szCs w:val="24"/>
              </w:rPr>
              <w:t>в МБОУ СОШ № 2</w:t>
            </w:r>
          </w:p>
        </w:tc>
      </w:tr>
    </w:tbl>
    <w:p w:rsidR="00ED1D6D" w:rsidRPr="00A555F5" w:rsidRDefault="00ED1D6D" w:rsidP="00ED1D6D"/>
    <w:p w:rsidR="005F543C" w:rsidRPr="00A555F5" w:rsidRDefault="005F543C" w:rsidP="00A555F5">
      <w:pPr>
        <w:rPr>
          <w:rFonts w:asciiTheme="majorHAnsi" w:hAnsiTheme="majorHAnsi"/>
          <w:b/>
        </w:rPr>
      </w:pPr>
      <w:r w:rsidRPr="00A555F5">
        <w:rPr>
          <w:rFonts w:asciiTheme="majorHAnsi" w:hAnsiTheme="majorHAnsi"/>
          <w:b/>
        </w:rPr>
        <w:t xml:space="preserve">Приложение 6  </w:t>
      </w:r>
    </w:p>
    <w:p w:rsidR="007D3CEE" w:rsidRPr="00A555F5" w:rsidRDefault="000C5143" w:rsidP="00A555F5">
      <w:pPr>
        <w:rPr>
          <w:rFonts w:asciiTheme="majorHAnsi" w:hAnsiTheme="majorHAnsi"/>
          <w:b/>
          <w:color w:val="000000"/>
        </w:rPr>
      </w:pPr>
      <w:r w:rsidRPr="00A555F5">
        <w:rPr>
          <w:rFonts w:asciiTheme="majorHAnsi" w:hAnsiTheme="majorHAnsi"/>
          <w:b/>
          <w:color w:val="000000"/>
        </w:rPr>
        <w:t>Делаем поделки</w:t>
      </w:r>
    </w:p>
    <w:p w:rsidR="000C5143" w:rsidRPr="00A555F5" w:rsidRDefault="000C5143" w:rsidP="00A555F5">
      <w:pPr>
        <w:rPr>
          <w:rFonts w:asciiTheme="majorHAnsi" w:hAnsiTheme="majorHAnsi"/>
          <w:b/>
          <w:color w:val="000000"/>
        </w:rPr>
      </w:pPr>
    </w:p>
    <w:p w:rsidR="007D3CEE" w:rsidRPr="00A555F5" w:rsidRDefault="007D3CEE" w:rsidP="00A555F5">
      <w:pPr>
        <w:rPr>
          <w:rFonts w:asciiTheme="majorHAnsi" w:hAnsiTheme="majorHAnsi"/>
          <w:b/>
          <w:i/>
          <w:color w:val="000000"/>
        </w:rPr>
      </w:pPr>
    </w:p>
    <w:p w:rsidR="007D3CEE" w:rsidRPr="00A555F5" w:rsidRDefault="000C5143" w:rsidP="00A555F5">
      <w:pPr>
        <w:rPr>
          <w:rFonts w:asciiTheme="majorHAnsi" w:hAnsiTheme="majorHAnsi"/>
          <w:b/>
          <w:i/>
          <w:color w:val="000000"/>
        </w:rPr>
      </w:pPr>
      <w:r w:rsidRPr="00A555F5">
        <w:rPr>
          <w:rFonts w:asciiTheme="majorHAnsi" w:hAnsiTheme="majorHAnsi"/>
          <w:b/>
          <w:i/>
          <w:noProof/>
          <w:color w:val="000000"/>
        </w:rPr>
        <w:drawing>
          <wp:inline distT="0" distB="0" distL="0" distR="0">
            <wp:extent cx="1969770" cy="3211531"/>
            <wp:effectExtent l="19050" t="0" r="0" b="0"/>
            <wp:docPr id="65" name="Рисунок 36" descr="C:\Users\CABINET18\Desktop\конф\IMG_20190228_08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BINET18\Desktop\конф\IMG_20190228_084237.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9770" cy="3211531"/>
                    </a:xfrm>
                    <a:prstGeom prst="rect">
                      <a:avLst/>
                    </a:prstGeom>
                    <a:noFill/>
                    <a:ln>
                      <a:noFill/>
                    </a:ln>
                  </pic:spPr>
                </pic:pic>
              </a:graphicData>
            </a:graphic>
          </wp:inline>
        </w:drawing>
      </w:r>
      <w:r w:rsidR="002B5E34" w:rsidRPr="00A555F5">
        <w:rPr>
          <w:rFonts w:asciiTheme="majorHAnsi" w:hAnsiTheme="majorHAnsi"/>
          <w:b/>
          <w:i/>
          <w:noProof/>
          <w:color w:val="000000"/>
        </w:rPr>
        <w:drawing>
          <wp:inline distT="0" distB="0" distL="0" distR="0">
            <wp:extent cx="2343150" cy="3248025"/>
            <wp:effectExtent l="19050" t="0" r="0" b="0"/>
            <wp:docPr id="1" name="Рисунок 37" descr="C:\Users\CABINET18\Desktop\конф\IMG_20190228_08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BINET18\Desktop\конф\IMG_20190228_084519.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3248025"/>
                    </a:xfrm>
                    <a:prstGeom prst="rect">
                      <a:avLst/>
                    </a:prstGeom>
                    <a:noFill/>
                    <a:ln>
                      <a:noFill/>
                    </a:ln>
                  </pic:spPr>
                </pic:pic>
              </a:graphicData>
            </a:graphic>
          </wp:inline>
        </w:drawing>
      </w:r>
    </w:p>
    <w:p w:rsidR="007D3CEE" w:rsidRPr="00A555F5" w:rsidRDefault="000C5143" w:rsidP="00A555F5">
      <w:pPr>
        <w:rPr>
          <w:rFonts w:asciiTheme="majorHAnsi" w:hAnsiTheme="majorHAnsi"/>
          <w:b/>
          <w:i/>
          <w:color w:val="000000"/>
        </w:rPr>
      </w:pPr>
      <w:r w:rsidRPr="00A555F5">
        <w:rPr>
          <w:rFonts w:asciiTheme="majorHAnsi" w:hAnsiTheme="majorHAnsi"/>
          <w:b/>
          <w:i/>
          <w:noProof/>
          <w:color w:val="000000"/>
        </w:rPr>
        <w:lastRenderedPageBreak/>
        <w:drawing>
          <wp:inline distT="0" distB="0" distL="0" distR="0">
            <wp:extent cx="2587549" cy="3490700"/>
            <wp:effectExtent l="19050" t="0" r="3251" b="0"/>
            <wp:docPr id="74" name="Рисунок 34" descr="C:\Users\CABINET18\Desktop\конф\IMG_20190228_08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BINET18\Desktop\конф\IMG_20190228_085417.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2105" cy="3510336"/>
                    </a:xfrm>
                    <a:prstGeom prst="rect">
                      <a:avLst/>
                    </a:prstGeom>
                    <a:noFill/>
                    <a:ln>
                      <a:noFill/>
                    </a:ln>
                  </pic:spPr>
                </pic:pic>
              </a:graphicData>
            </a:graphic>
          </wp:inline>
        </w:drawing>
      </w:r>
      <w:r w:rsidRPr="00A555F5">
        <w:rPr>
          <w:rFonts w:asciiTheme="majorHAnsi" w:hAnsiTheme="majorHAnsi"/>
          <w:b/>
          <w:i/>
          <w:noProof/>
          <w:color w:val="000000"/>
        </w:rPr>
        <w:drawing>
          <wp:inline distT="0" distB="0" distL="0" distR="0">
            <wp:extent cx="2591234" cy="3495675"/>
            <wp:effectExtent l="19050" t="0" r="0" b="0"/>
            <wp:docPr id="75" name="Рисунок 3" descr="D:\User01\Desktop\конф\IMG_20190227_14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01\Desktop\конф\IMG_20190227_140140.jpg"/>
                    <pic:cNvPicPr>
                      <a:picLocks noChangeAspect="1" noChangeArrowheads="1"/>
                    </pic:cNvPicPr>
                  </pic:nvPicPr>
                  <pic:blipFill>
                    <a:blip r:embed="rId67" cstate="print"/>
                    <a:srcRect/>
                    <a:stretch>
                      <a:fillRect/>
                    </a:stretch>
                  </pic:blipFill>
                  <pic:spPr bwMode="auto">
                    <a:xfrm>
                      <a:off x="0" y="0"/>
                      <a:ext cx="2592313" cy="3497131"/>
                    </a:xfrm>
                    <a:prstGeom prst="rect">
                      <a:avLst/>
                    </a:prstGeom>
                    <a:noFill/>
                    <a:ln w="9525">
                      <a:noFill/>
                      <a:miter lim="800000"/>
                      <a:headEnd/>
                      <a:tailEnd/>
                    </a:ln>
                  </pic:spPr>
                </pic:pic>
              </a:graphicData>
            </a:graphic>
          </wp:inline>
        </w:drawing>
      </w:r>
    </w:p>
    <w:p w:rsidR="000C5143" w:rsidRPr="00A555F5" w:rsidRDefault="000C5143" w:rsidP="00A555F5">
      <w:pPr>
        <w:rPr>
          <w:rFonts w:asciiTheme="majorHAnsi" w:hAnsiTheme="majorHAnsi"/>
          <w:b/>
          <w:noProof/>
          <w:color w:val="000000"/>
        </w:rPr>
      </w:pPr>
    </w:p>
    <w:p w:rsidR="000C5143" w:rsidRPr="00A555F5" w:rsidRDefault="000C5143" w:rsidP="00A555F5">
      <w:pPr>
        <w:rPr>
          <w:rFonts w:asciiTheme="majorHAnsi" w:hAnsiTheme="majorHAnsi"/>
          <w:b/>
          <w:noProof/>
          <w:color w:val="000000"/>
        </w:rPr>
      </w:pPr>
    </w:p>
    <w:p w:rsidR="000C5143" w:rsidRPr="00A555F5" w:rsidRDefault="000C5143" w:rsidP="00A555F5">
      <w:pPr>
        <w:rPr>
          <w:rFonts w:asciiTheme="majorHAnsi" w:hAnsiTheme="majorHAnsi"/>
          <w:b/>
          <w:color w:val="000000"/>
        </w:rPr>
      </w:pPr>
      <w:r w:rsidRPr="00A555F5">
        <w:rPr>
          <w:rFonts w:asciiTheme="majorHAnsi" w:hAnsiTheme="majorHAnsi"/>
          <w:b/>
          <w:noProof/>
          <w:color w:val="000000"/>
        </w:rPr>
        <w:drawing>
          <wp:inline distT="0" distB="0" distL="0" distR="0">
            <wp:extent cx="2548871" cy="3438525"/>
            <wp:effectExtent l="19050" t="0" r="3829" b="0"/>
            <wp:docPr id="76" name="Рисунок 4" descr="D:\User01\Desktop\конф\IMG_20190228_08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01\Desktop\конф\IMG_20190228_084420.jpg"/>
                    <pic:cNvPicPr>
                      <a:picLocks noChangeAspect="1" noChangeArrowheads="1"/>
                    </pic:cNvPicPr>
                  </pic:nvPicPr>
                  <pic:blipFill>
                    <a:blip r:embed="rId68" cstate="print"/>
                    <a:srcRect/>
                    <a:stretch>
                      <a:fillRect/>
                    </a:stretch>
                  </pic:blipFill>
                  <pic:spPr bwMode="auto">
                    <a:xfrm>
                      <a:off x="0" y="0"/>
                      <a:ext cx="2550567" cy="3440813"/>
                    </a:xfrm>
                    <a:prstGeom prst="rect">
                      <a:avLst/>
                    </a:prstGeom>
                    <a:noFill/>
                    <a:ln w="9525">
                      <a:noFill/>
                      <a:miter lim="800000"/>
                      <a:headEnd/>
                      <a:tailEnd/>
                    </a:ln>
                  </pic:spPr>
                </pic:pic>
              </a:graphicData>
            </a:graphic>
          </wp:inline>
        </w:drawing>
      </w:r>
      <w:r w:rsidRPr="00A555F5">
        <w:rPr>
          <w:rFonts w:asciiTheme="majorHAnsi" w:hAnsiTheme="majorHAnsi"/>
          <w:b/>
          <w:noProof/>
          <w:color w:val="000000"/>
        </w:rPr>
        <w:drawing>
          <wp:inline distT="0" distB="0" distL="0" distR="0">
            <wp:extent cx="2543175" cy="3430841"/>
            <wp:effectExtent l="19050" t="0" r="9525" b="0"/>
            <wp:docPr id="77" name="Рисунок 33" descr="C:\Users\CABINET18\Desktop\конф\IMG_20190227_13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BINET18\Desktop\конф\IMG_20190227_135557.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719" cy="3435622"/>
                    </a:xfrm>
                    <a:prstGeom prst="rect">
                      <a:avLst/>
                    </a:prstGeom>
                    <a:noFill/>
                    <a:ln>
                      <a:noFill/>
                    </a:ln>
                  </pic:spPr>
                </pic:pic>
              </a:graphicData>
            </a:graphic>
          </wp:inline>
        </w:drawing>
      </w:r>
    </w:p>
    <w:p w:rsidR="000C5143" w:rsidRPr="00A555F5" w:rsidRDefault="000C5143" w:rsidP="00A555F5">
      <w:pPr>
        <w:rPr>
          <w:rFonts w:asciiTheme="majorHAnsi" w:hAnsiTheme="majorHAnsi"/>
        </w:rPr>
      </w:pPr>
    </w:p>
    <w:p w:rsidR="000C5143" w:rsidRPr="00A555F5" w:rsidRDefault="000C5143" w:rsidP="00A555F5">
      <w:pPr>
        <w:rPr>
          <w:rFonts w:asciiTheme="majorHAnsi" w:hAnsiTheme="majorHAnsi"/>
        </w:rPr>
      </w:pPr>
    </w:p>
    <w:p w:rsidR="000C5143" w:rsidRPr="00A555F5" w:rsidRDefault="000C5143" w:rsidP="00A555F5">
      <w:pPr>
        <w:rPr>
          <w:rFonts w:asciiTheme="majorHAnsi" w:hAnsiTheme="majorHAnsi"/>
        </w:rPr>
      </w:pPr>
    </w:p>
    <w:p w:rsidR="000C5143" w:rsidRPr="00A555F5" w:rsidRDefault="000C5143" w:rsidP="00A555F5">
      <w:pPr>
        <w:rPr>
          <w:rFonts w:asciiTheme="majorHAnsi" w:hAnsiTheme="majorHAnsi"/>
        </w:rPr>
      </w:pPr>
    </w:p>
    <w:p w:rsidR="007D3CEE" w:rsidRPr="00A555F5" w:rsidRDefault="000C5143" w:rsidP="00A555F5">
      <w:pPr>
        <w:tabs>
          <w:tab w:val="left" w:pos="1545"/>
        </w:tabs>
        <w:rPr>
          <w:rFonts w:asciiTheme="majorHAnsi" w:hAnsiTheme="majorHAnsi"/>
        </w:rPr>
      </w:pPr>
      <w:r w:rsidRPr="00A555F5">
        <w:rPr>
          <w:rFonts w:asciiTheme="majorHAnsi" w:hAnsiTheme="majorHAnsi"/>
        </w:rPr>
        <w:tab/>
      </w:r>
    </w:p>
    <w:p w:rsidR="000C5143" w:rsidRPr="00A555F5" w:rsidRDefault="000C5143" w:rsidP="00A555F5">
      <w:pPr>
        <w:tabs>
          <w:tab w:val="left" w:pos="1545"/>
        </w:tabs>
        <w:rPr>
          <w:rFonts w:asciiTheme="majorHAnsi" w:hAnsiTheme="majorHAnsi"/>
        </w:rPr>
      </w:pPr>
    </w:p>
    <w:p w:rsidR="000C5143" w:rsidRPr="00A555F5" w:rsidRDefault="000C5143" w:rsidP="00A555F5">
      <w:pPr>
        <w:tabs>
          <w:tab w:val="left" w:pos="1545"/>
        </w:tabs>
        <w:rPr>
          <w:rFonts w:asciiTheme="majorHAnsi" w:hAnsiTheme="majorHAnsi"/>
        </w:rPr>
      </w:pPr>
    </w:p>
    <w:p w:rsidR="000C5143" w:rsidRPr="00A555F5" w:rsidRDefault="000C5143" w:rsidP="00A555F5">
      <w:pPr>
        <w:tabs>
          <w:tab w:val="left" w:pos="1545"/>
        </w:tabs>
        <w:rPr>
          <w:rFonts w:asciiTheme="majorHAnsi" w:hAnsiTheme="majorHAnsi"/>
        </w:rPr>
      </w:pPr>
      <w:r w:rsidRPr="00A555F5">
        <w:rPr>
          <w:rFonts w:asciiTheme="majorHAnsi" w:hAnsiTheme="majorHAnsi"/>
          <w:noProof/>
        </w:rPr>
        <w:lastRenderedPageBreak/>
        <w:drawing>
          <wp:inline distT="0" distB="0" distL="0" distR="0">
            <wp:extent cx="2455984" cy="3313216"/>
            <wp:effectExtent l="19050" t="0" r="1466" b="0"/>
            <wp:docPr id="80" name="Рисунок 5" descr="D:\User01\Desktop\конф\IMG_20190228_08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01\Desktop\конф\IMG_20190228_085617.jpg"/>
                    <pic:cNvPicPr>
                      <a:picLocks noChangeAspect="1" noChangeArrowheads="1"/>
                    </pic:cNvPicPr>
                  </pic:nvPicPr>
                  <pic:blipFill>
                    <a:blip r:embed="rId70" cstate="print"/>
                    <a:srcRect/>
                    <a:stretch>
                      <a:fillRect/>
                    </a:stretch>
                  </pic:blipFill>
                  <pic:spPr bwMode="auto">
                    <a:xfrm>
                      <a:off x="0" y="0"/>
                      <a:ext cx="2458286" cy="3316322"/>
                    </a:xfrm>
                    <a:prstGeom prst="rect">
                      <a:avLst/>
                    </a:prstGeom>
                    <a:noFill/>
                    <a:ln w="9525">
                      <a:noFill/>
                      <a:miter lim="800000"/>
                      <a:headEnd/>
                      <a:tailEnd/>
                    </a:ln>
                  </pic:spPr>
                </pic:pic>
              </a:graphicData>
            </a:graphic>
          </wp:inline>
        </w:drawing>
      </w:r>
      <w:r w:rsidRPr="00A555F5">
        <w:rPr>
          <w:rFonts w:asciiTheme="majorHAnsi" w:hAnsiTheme="majorHAnsi"/>
          <w:noProof/>
        </w:rPr>
        <w:drawing>
          <wp:inline distT="0" distB="0" distL="0" distR="0">
            <wp:extent cx="2456255" cy="3313583"/>
            <wp:effectExtent l="19050" t="0" r="1195" b="0"/>
            <wp:docPr id="78" name="Рисунок 2" descr="D:\User01\Desktop\конф\IMG_20190227_13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01\Desktop\конф\IMG_20190227_135616.jpg"/>
                    <pic:cNvPicPr>
                      <a:picLocks noChangeAspect="1" noChangeArrowheads="1"/>
                    </pic:cNvPicPr>
                  </pic:nvPicPr>
                  <pic:blipFill>
                    <a:blip r:embed="rId71" cstate="print"/>
                    <a:srcRect/>
                    <a:stretch>
                      <a:fillRect/>
                    </a:stretch>
                  </pic:blipFill>
                  <pic:spPr bwMode="auto">
                    <a:xfrm>
                      <a:off x="0" y="0"/>
                      <a:ext cx="2460331" cy="3319081"/>
                    </a:xfrm>
                    <a:prstGeom prst="rect">
                      <a:avLst/>
                    </a:prstGeom>
                    <a:noFill/>
                    <a:ln w="9525">
                      <a:noFill/>
                      <a:miter lim="800000"/>
                      <a:headEnd/>
                      <a:tailEnd/>
                    </a:ln>
                  </pic:spPr>
                </pic:pic>
              </a:graphicData>
            </a:graphic>
          </wp:inline>
        </w:drawing>
      </w:r>
    </w:p>
    <w:p w:rsidR="000C5143" w:rsidRPr="00A555F5" w:rsidRDefault="000C5143" w:rsidP="00A555F5">
      <w:pPr>
        <w:rPr>
          <w:rFonts w:asciiTheme="majorHAnsi" w:hAnsiTheme="majorHAnsi"/>
        </w:rPr>
      </w:pPr>
    </w:p>
    <w:p w:rsidR="000C5143" w:rsidRPr="00A555F5" w:rsidRDefault="000C5143" w:rsidP="00A555F5">
      <w:pPr>
        <w:rPr>
          <w:rFonts w:asciiTheme="majorHAnsi" w:hAnsiTheme="majorHAnsi"/>
        </w:rPr>
      </w:pPr>
    </w:p>
    <w:p w:rsidR="000C5143" w:rsidRPr="00A555F5" w:rsidRDefault="00264134" w:rsidP="00A555F5">
      <w:pPr>
        <w:rPr>
          <w:rFonts w:asciiTheme="majorHAnsi" w:hAnsiTheme="majorHAnsi"/>
        </w:rPr>
      </w:pPr>
      <w:r w:rsidRPr="00A555F5">
        <w:rPr>
          <w:rFonts w:asciiTheme="majorHAnsi" w:hAnsiTheme="majorHAnsi"/>
          <w:noProof/>
        </w:rPr>
        <w:drawing>
          <wp:inline distT="0" distB="0" distL="0" distR="0">
            <wp:extent cx="2728639" cy="3769744"/>
            <wp:effectExtent l="0" t="0" r="0" b="0"/>
            <wp:docPr id="88" name="Рисунок 6" descr="D:\User01\Desktop\конф\IMG_20190228_08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01\Desktop\конф\IMG_20190228_085812.jpg"/>
                    <pic:cNvPicPr>
                      <a:picLocks noChangeAspect="1" noChangeArrowheads="1"/>
                    </pic:cNvPicPr>
                  </pic:nvPicPr>
                  <pic:blipFill>
                    <a:blip r:embed="rId72" cstate="print"/>
                    <a:srcRect/>
                    <a:stretch>
                      <a:fillRect/>
                    </a:stretch>
                  </pic:blipFill>
                  <pic:spPr bwMode="auto">
                    <a:xfrm>
                      <a:off x="0" y="0"/>
                      <a:ext cx="2730894" cy="3772859"/>
                    </a:xfrm>
                    <a:prstGeom prst="rect">
                      <a:avLst/>
                    </a:prstGeom>
                    <a:noFill/>
                    <a:ln w="9525">
                      <a:noFill/>
                      <a:miter lim="800000"/>
                      <a:headEnd/>
                      <a:tailEnd/>
                    </a:ln>
                  </pic:spPr>
                </pic:pic>
              </a:graphicData>
            </a:graphic>
          </wp:inline>
        </w:drawing>
      </w:r>
      <w:r w:rsidR="00105AF7" w:rsidRPr="00A555F5">
        <w:rPr>
          <w:rFonts w:asciiTheme="majorHAnsi" w:hAnsiTheme="majorHAnsi"/>
          <w:noProof/>
        </w:rPr>
        <w:drawing>
          <wp:inline distT="0" distB="0" distL="0" distR="0">
            <wp:extent cx="2777705" cy="3747234"/>
            <wp:effectExtent l="0" t="0" r="0" b="0"/>
            <wp:docPr id="83" name="Рисунок 7" descr="D:\User01\Desktop\конф\фото\IMG_20190301_15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01\Desktop\конф\фото\IMG_20190301_155801.jpg"/>
                    <pic:cNvPicPr>
                      <a:picLocks noChangeAspect="1" noChangeArrowheads="1"/>
                    </pic:cNvPicPr>
                  </pic:nvPicPr>
                  <pic:blipFill>
                    <a:blip r:embed="rId73" cstate="print"/>
                    <a:srcRect/>
                    <a:stretch>
                      <a:fillRect/>
                    </a:stretch>
                  </pic:blipFill>
                  <pic:spPr bwMode="auto">
                    <a:xfrm>
                      <a:off x="0" y="0"/>
                      <a:ext cx="2789062" cy="3762555"/>
                    </a:xfrm>
                    <a:prstGeom prst="rect">
                      <a:avLst/>
                    </a:prstGeom>
                    <a:noFill/>
                    <a:ln w="9525">
                      <a:noFill/>
                      <a:miter lim="800000"/>
                      <a:headEnd/>
                      <a:tailEnd/>
                    </a:ln>
                  </pic:spPr>
                </pic:pic>
              </a:graphicData>
            </a:graphic>
          </wp:inline>
        </w:drawing>
      </w:r>
    </w:p>
    <w:p w:rsidR="000C5143" w:rsidRPr="00A555F5" w:rsidRDefault="000C5143" w:rsidP="00A555F5">
      <w:pPr>
        <w:rPr>
          <w:rFonts w:asciiTheme="majorHAnsi" w:hAnsiTheme="majorHAnsi"/>
        </w:rPr>
      </w:pPr>
    </w:p>
    <w:p w:rsidR="000C5143" w:rsidRPr="00A555F5" w:rsidRDefault="000C5143" w:rsidP="00A555F5">
      <w:pPr>
        <w:rPr>
          <w:rFonts w:asciiTheme="majorHAnsi" w:hAnsiTheme="majorHAnsi"/>
        </w:rPr>
      </w:pPr>
    </w:p>
    <w:p w:rsidR="000C5143" w:rsidRPr="00A555F5" w:rsidRDefault="000C5143" w:rsidP="00A555F5">
      <w:pPr>
        <w:rPr>
          <w:rFonts w:asciiTheme="majorHAnsi" w:hAnsiTheme="majorHAnsi"/>
        </w:rPr>
      </w:pPr>
    </w:p>
    <w:p w:rsidR="000C5143" w:rsidRPr="00A555F5" w:rsidRDefault="000C5143" w:rsidP="00A555F5">
      <w:pPr>
        <w:rPr>
          <w:rFonts w:asciiTheme="majorHAnsi" w:hAnsiTheme="majorHAnsi"/>
        </w:rPr>
      </w:pPr>
    </w:p>
    <w:p w:rsidR="000C5143" w:rsidRPr="00A555F5" w:rsidRDefault="000C5143" w:rsidP="00A555F5">
      <w:pPr>
        <w:rPr>
          <w:rFonts w:asciiTheme="majorHAnsi" w:hAnsiTheme="majorHAnsi"/>
        </w:rPr>
      </w:pPr>
    </w:p>
    <w:p w:rsidR="000C5143" w:rsidRPr="00A555F5" w:rsidRDefault="000C5143" w:rsidP="00A555F5">
      <w:pPr>
        <w:rPr>
          <w:rFonts w:asciiTheme="majorHAnsi" w:hAnsiTheme="majorHAnsi"/>
        </w:rPr>
      </w:pPr>
    </w:p>
    <w:p w:rsidR="000C5143" w:rsidRPr="00A555F5" w:rsidRDefault="000C5143" w:rsidP="00A555F5">
      <w:pPr>
        <w:rPr>
          <w:rFonts w:asciiTheme="majorHAnsi" w:hAnsiTheme="majorHAnsi"/>
        </w:rPr>
      </w:pPr>
    </w:p>
    <w:p w:rsidR="000C5143" w:rsidRPr="00A555F5" w:rsidRDefault="000C5143" w:rsidP="00A555F5">
      <w:pPr>
        <w:rPr>
          <w:rFonts w:asciiTheme="majorHAnsi" w:hAnsiTheme="majorHAnsi"/>
        </w:rPr>
      </w:pPr>
    </w:p>
    <w:p w:rsidR="000C5143" w:rsidRPr="00A555F5" w:rsidRDefault="000C5143" w:rsidP="00A555F5">
      <w:pPr>
        <w:rPr>
          <w:rFonts w:asciiTheme="majorHAnsi" w:hAnsiTheme="majorHAnsi"/>
        </w:rPr>
      </w:pPr>
    </w:p>
    <w:sectPr w:rsidR="000C5143" w:rsidRPr="00A555F5" w:rsidSect="00574F53">
      <w:footerReference w:type="default" r:id="rId74"/>
      <w:footerReference w:type="first" r:id="rId75"/>
      <w:pgSz w:w="11906" w:h="16838"/>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C07" w:rsidRDefault="00526C07" w:rsidP="00D72CF2">
      <w:r>
        <w:separator/>
      </w:r>
    </w:p>
  </w:endnote>
  <w:endnote w:type="continuationSeparator" w:id="1">
    <w:p w:rsidR="00526C07" w:rsidRDefault="00526C07" w:rsidP="00D72CF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728874"/>
      <w:docPartObj>
        <w:docPartGallery w:val="Page Numbers (Bottom of Page)"/>
        <w:docPartUnique/>
      </w:docPartObj>
    </w:sdtPr>
    <w:sdtContent>
      <w:p w:rsidR="001A39B7" w:rsidRDefault="007D5C94">
        <w:pPr>
          <w:pStyle w:val="ab"/>
          <w:jc w:val="center"/>
        </w:pPr>
        <w:fldSimple w:instr="PAGE   \* MERGEFORMAT">
          <w:r w:rsidR="00DF5AAE">
            <w:rPr>
              <w:noProof/>
            </w:rPr>
            <w:t>2</w:t>
          </w:r>
        </w:fldSimple>
      </w:p>
    </w:sdtContent>
  </w:sdt>
  <w:p w:rsidR="001A39B7" w:rsidRDefault="001A39B7">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2327230"/>
      <w:docPartObj>
        <w:docPartGallery w:val="Page Numbers (Bottom of Page)"/>
        <w:docPartUnique/>
      </w:docPartObj>
    </w:sdtPr>
    <w:sdtContent>
      <w:p w:rsidR="001A39B7" w:rsidRDefault="007D5C94">
        <w:pPr>
          <w:pStyle w:val="ab"/>
          <w:jc w:val="center"/>
        </w:pPr>
        <w:fldSimple w:instr="PAGE   \* MERGEFORMAT">
          <w:r w:rsidR="00DF5AAE">
            <w:rPr>
              <w:noProof/>
            </w:rPr>
            <w:t>1</w:t>
          </w:r>
        </w:fldSimple>
      </w:p>
    </w:sdtContent>
  </w:sdt>
  <w:p w:rsidR="001A39B7" w:rsidRDefault="001A39B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C07" w:rsidRDefault="00526C07" w:rsidP="00D72CF2">
      <w:r>
        <w:separator/>
      </w:r>
    </w:p>
  </w:footnote>
  <w:footnote w:type="continuationSeparator" w:id="1">
    <w:p w:rsidR="00526C07" w:rsidRDefault="00526C07" w:rsidP="00D72C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C39C6"/>
    <w:multiLevelType w:val="hybridMultilevel"/>
    <w:tmpl w:val="2AA42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CD1DEE"/>
    <w:multiLevelType w:val="hybridMultilevel"/>
    <w:tmpl w:val="DFE27A06"/>
    <w:lvl w:ilvl="0" w:tplc="9E8273D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D20D9B"/>
    <w:multiLevelType w:val="hybridMultilevel"/>
    <w:tmpl w:val="7BA86ABC"/>
    <w:lvl w:ilvl="0" w:tplc="81B44514">
      <w:start w:val="2"/>
      <w:numFmt w:val="decimal"/>
      <w:lvlText w:val="%1."/>
      <w:lvlJc w:val="left"/>
      <w:pPr>
        <w:ind w:left="360" w:hanging="360"/>
      </w:pPr>
      <w:rPr>
        <w:rFonts w:hint="default"/>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6151FF2"/>
    <w:multiLevelType w:val="hybridMultilevel"/>
    <w:tmpl w:val="83527DCA"/>
    <w:lvl w:ilvl="0" w:tplc="04190001">
      <w:start w:val="1"/>
      <w:numFmt w:val="bullet"/>
      <w:lvlText w:val=""/>
      <w:lvlJc w:val="left"/>
      <w:pPr>
        <w:tabs>
          <w:tab w:val="num" w:pos="786"/>
        </w:tabs>
        <w:ind w:left="786"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7DB47F4"/>
    <w:multiLevelType w:val="multilevel"/>
    <w:tmpl w:val="5F34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F479F7"/>
    <w:multiLevelType w:val="hybridMultilevel"/>
    <w:tmpl w:val="762E38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DB00F45"/>
    <w:multiLevelType w:val="hybridMultilevel"/>
    <w:tmpl w:val="D7AA5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4"/>
  </w:num>
  <w:num w:numId="6">
    <w:abstractNumId w:val="1"/>
  </w:num>
  <w:num w:numId="7">
    <w:abstractNumId w:val="6"/>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8194"/>
  </w:hdrShapeDefaults>
  <w:footnotePr>
    <w:footnote w:id="0"/>
    <w:footnote w:id="1"/>
  </w:footnotePr>
  <w:endnotePr>
    <w:endnote w:id="0"/>
    <w:endnote w:id="1"/>
  </w:endnotePr>
  <w:compat/>
  <w:rsids>
    <w:rsidRoot w:val="00D72CF2"/>
    <w:rsid w:val="00031A3A"/>
    <w:rsid w:val="00063C4C"/>
    <w:rsid w:val="00070909"/>
    <w:rsid w:val="000B12B8"/>
    <w:rsid w:val="000C3215"/>
    <w:rsid w:val="000C5143"/>
    <w:rsid w:val="00101C73"/>
    <w:rsid w:val="00105AF7"/>
    <w:rsid w:val="001062E2"/>
    <w:rsid w:val="00106461"/>
    <w:rsid w:val="00114E4A"/>
    <w:rsid w:val="00156D79"/>
    <w:rsid w:val="001621B7"/>
    <w:rsid w:val="00176983"/>
    <w:rsid w:val="00187914"/>
    <w:rsid w:val="001A3254"/>
    <w:rsid w:val="001A39B7"/>
    <w:rsid w:val="001A700F"/>
    <w:rsid w:val="001C3BE4"/>
    <w:rsid w:val="001E214F"/>
    <w:rsid w:val="001E6CBE"/>
    <w:rsid w:val="00201C05"/>
    <w:rsid w:val="00205AC1"/>
    <w:rsid w:val="002275D3"/>
    <w:rsid w:val="002451F5"/>
    <w:rsid w:val="00253323"/>
    <w:rsid w:val="00257350"/>
    <w:rsid w:val="00264134"/>
    <w:rsid w:val="00271049"/>
    <w:rsid w:val="00277637"/>
    <w:rsid w:val="002A1590"/>
    <w:rsid w:val="002B5E34"/>
    <w:rsid w:val="002B7939"/>
    <w:rsid w:val="002C55A5"/>
    <w:rsid w:val="002D24B8"/>
    <w:rsid w:val="002D7EBD"/>
    <w:rsid w:val="002F530D"/>
    <w:rsid w:val="00303CDB"/>
    <w:rsid w:val="003200B1"/>
    <w:rsid w:val="00325BB7"/>
    <w:rsid w:val="0034346B"/>
    <w:rsid w:val="00351A48"/>
    <w:rsid w:val="003A416D"/>
    <w:rsid w:val="003B7431"/>
    <w:rsid w:val="003F301A"/>
    <w:rsid w:val="003F6A39"/>
    <w:rsid w:val="004005CF"/>
    <w:rsid w:val="00401FC8"/>
    <w:rsid w:val="0041243B"/>
    <w:rsid w:val="00425404"/>
    <w:rsid w:val="00425F07"/>
    <w:rsid w:val="00451811"/>
    <w:rsid w:val="00480B0D"/>
    <w:rsid w:val="00496295"/>
    <w:rsid w:val="004A3F15"/>
    <w:rsid w:val="004A456F"/>
    <w:rsid w:val="004C172B"/>
    <w:rsid w:val="004C6D93"/>
    <w:rsid w:val="004F1F6A"/>
    <w:rsid w:val="004F3442"/>
    <w:rsid w:val="004F439C"/>
    <w:rsid w:val="0052415C"/>
    <w:rsid w:val="00526C07"/>
    <w:rsid w:val="00527AA4"/>
    <w:rsid w:val="00530933"/>
    <w:rsid w:val="00541E63"/>
    <w:rsid w:val="005549CC"/>
    <w:rsid w:val="00563C6F"/>
    <w:rsid w:val="0056460D"/>
    <w:rsid w:val="00574F53"/>
    <w:rsid w:val="00577AEA"/>
    <w:rsid w:val="0058338D"/>
    <w:rsid w:val="00590972"/>
    <w:rsid w:val="005C12B0"/>
    <w:rsid w:val="005C581C"/>
    <w:rsid w:val="005D6C3C"/>
    <w:rsid w:val="005E3E55"/>
    <w:rsid w:val="005F12A9"/>
    <w:rsid w:val="005F543C"/>
    <w:rsid w:val="0060484F"/>
    <w:rsid w:val="006121CD"/>
    <w:rsid w:val="00624CB1"/>
    <w:rsid w:val="0064700B"/>
    <w:rsid w:val="00653EDF"/>
    <w:rsid w:val="00685652"/>
    <w:rsid w:val="0068647B"/>
    <w:rsid w:val="006915D4"/>
    <w:rsid w:val="006965A3"/>
    <w:rsid w:val="00696FAC"/>
    <w:rsid w:val="006D6C2B"/>
    <w:rsid w:val="006D7BBA"/>
    <w:rsid w:val="006E24CF"/>
    <w:rsid w:val="006E598D"/>
    <w:rsid w:val="006F3A9A"/>
    <w:rsid w:val="00710DA5"/>
    <w:rsid w:val="00743003"/>
    <w:rsid w:val="00756300"/>
    <w:rsid w:val="00756972"/>
    <w:rsid w:val="0076268B"/>
    <w:rsid w:val="00781B2E"/>
    <w:rsid w:val="0078424C"/>
    <w:rsid w:val="00795F7C"/>
    <w:rsid w:val="007A6DCE"/>
    <w:rsid w:val="007C2D44"/>
    <w:rsid w:val="007D30F5"/>
    <w:rsid w:val="007D3CEE"/>
    <w:rsid w:val="007D5C94"/>
    <w:rsid w:val="007D758C"/>
    <w:rsid w:val="00807CC0"/>
    <w:rsid w:val="00816FBD"/>
    <w:rsid w:val="00847696"/>
    <w:rsid w:val="00857BE5"/>
    <w:rsid w:val="00877134"/>
    <w:rsid w:val="00880792"/>
    <w:rsid w:val="00886B1F"/>
    <w:rsid w:val="008B0D2B"/>
    <w:rsid w:val="008B2F32"/>
    <w:rsid w:val="008D2A2A"/>
    <w:rsid w:val="008D77A4"/>
    <w:rsid w:val="009013FE"/>
    <w:rsid w:val="00905A87"/>
    <w:rsid w:val="009360B1"/>
    <w:rsid w:val="00936686"/>
    <w:rsid w:val="0098004E"/>
    <w:rsid w:val="00982BB8"/>
    <w:rsid w:val="009966BB"/>
    <w:rsid w:val="009A054F"/>
    <w:rsid w:val="009A2EE7"/>
    <w:rsid w:val="009C1BB9"/>
    <w:rsid w:val="009C5C03"/>
    <w:rsid w:val="009E36CF"/>
    <w:rsid w:val="00A16265"/>
    <w:rsid w:val="00A2111C"/>
    <w:rsid w:val="00A23225"/>
    <w:rsid w:val="00A555F5"/>
    <w:rsid w:val="00A5785C"/>
    <w:rsid w:val="00A9175E"/>
    <w:rsid w:val="00A93D1B"/>
    <w:rsid w:val="00A96228"/>
    <w:rsid w:val="00AA1E0A"/>
    <w:rsid w:val="00AD45D0"/>
    <w:rsid w:val="00AD710C"/>
    <w:rsid w:val="00AE0531"/>
    <w:rsid w:val="00B1430E"/>
    <w:rsid w:val="00B14681"/>
    <w:rsid w:val="00B17830"/>
    <w:rsid w:val="00B262C3"/>
    <w:rsid w:val="00B534D5"/>
    <w:rsid w:val="00B64C5B"/>
    <w:rsid w:val="00BA1137"/>
    <w:rsid w:val="00BA1E86"/>
    <w:rsid w:val="00BC5C7A"/>
    <w:rsid w:val="00BE62A4"/>
    <w:rsid w:val="00C0092D"/>
    <w:rsid w:val="00C0122F"/>
    <w:rsid w:val="00C07EBB"/>
    <w:rsid w:val="00C23F4C"/>
    <w:rsid w:val="00C3528D"/>
    <w:rsid w:val="00C3681E"/>
    <w:rsid w:val="00C42261"/>
    <w:rsid w:val="00C56826"/>
    <w:rsid w:val="00C57B9E"/>
    <w:rsid w:val="00C636A8"/>
    <w:rsid w:val="00C642FC"/>
    <w:rsid w:val="00C65936"/>
    <w:rsid w:val="00C67FC1"/>
    <w:rsid w:val="00C82879"/>
    <w:rsid w:val="00C90A7D"/>
    <w:rsid w:val="00C952FD"/>
    <w:rsid w:val="00CA70B5"/>
    <w:rsid w:val="00CB50F4"/>
    <w:rsid w:val="00CC5554"/>
    <w:rsid w:val="00D007BE"/>
    <w:rsid w:val="00D0740D"/>
    <w:rsid w:val="00D17AF9"/>
    <w:rsid w:val="00D267A0"/>
    <w:rsid w:val="00D35244"/>
    <w:rsid w:val="00D40BC6"/>
    <w:rsid w:val="00D71A53"/>
    <w:rsid w:val="00D72CF2"/>
    <w:rsid w:val="00D85678"/>
    <w:rsid w:val="00D85852"/>
    <w:rsid w:val="00DD46D4"/>
    <w:rsid w:val="00DE380C"/>
    <w:rsid w:val="00DE52C5"/>
    <w:rsid w:val="00DF4C02"/>
    <w:rsid w:val="00DF5AAE"/>
    <w:rsid w:val="00E33351"/>
    <w:rsid w:val="00E52396"/>
    <w:rsid w:val="00E52B2B"/>
    <w:rsid w:val="00E6171C"/>
    <w:rsid w:val="00E641E2"/>
    <w:rsid w:val="00E743C8"/>
    <w:rsid w:val="00E74AFF"/>
    <w:rsid w:val="00E82663"/>
    <w:rsid w:val="00EA22C7"/>
    <w:rsid w:val="00EA23F1"/>
    <w:rsid w:val="00EA56F2"/>
    <w:rsid w:val="00EA6437"/>
    <w:rsid w:val="00ED1D6D"/>
    <w:rsid w:val="00ED4467"/>
    <w:rsid w:val="00EF0283"/>
    <w:rsid w:val="00F00995"/>
    <w:rsid w:val="00F022EC"/>
    <w:rsid w:val="00F057E6"/>
    <w:rsid w:val="00F11970"/>
    <w:rsid w:val="00F14542"/>
    <w:rsid w:val="00F25D14"/>
    <w:rsid w:val="00F47988"/>
    <w:rsid w:val="00F57B64"/>
    <w:rsid w:val="00F64520"/>
    <w:rsid w:val="00F925F2"/>
    <w:rsid w:val="00F97791"/>
    <w:rsid w:val="00FA7D40"/>
    <w:rsid w:val="00FD349C"/>
    <w:rsid w:val="00FD403C"/>
    <w:rsid w:val="00FE51FA"/>
    <w:rsid w:val="00FF7D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CF2"/>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semiHidden/>
    <w:unhideWhenUsed/>
    <w:qFormat/>
    <w:rsid w:val="00D72CF2"/>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D72CF2"/>
    <w:rPr>
      <w:rFonts w:ascii="Arial" w:eastAsia="Times New Roman" w:hAnsi="Arial" w:cs="Arial"/>
      <w:b/>
      <w:bCs/>
      <w:sz w:val="26"/>
      <w:szCs w:val="26"/>
      <w:lang w:eastAsia="ru-RU"/>
    </w:rPr>
  </w:style>
  <w:style w:type="character" w:styleId="a3">
    <w:name w:val="Hyperlink"/>
    <w:basedOn w:val="a0"/>
    <w:uiPriority w:val="99"/>
    <w:unhideWhenUsed/>
    <w:rsid w:val="00D72CF2"/>
    <w:rPr>
      <w:color w:val="0000FF"/>
      <w:u w:val="single"/>
    </w:rPr>
  </w:style>
  <w:style w:type="character" w:styleId="a4">
    <w:name w:val="FollowedHyperlink"/>
    <w:basedOn w:val="a0"/>
    <w:uiPriority w:val="99"/>
    <w:semiHidden/>
    <w:unhideWhenUsed/>
    <w:rsid w:val="00D72CF2"/>
    <w:rPr>
      <w:color w:val="800080" w:themeColor="followedHyperlink"/>
      <w:u w:val="single"/>
    </w:rPr>
  </w:style>
  <w:style w:type="character" w:customStyle="1" w:styleId="a5">
    <w:name w:val="Обычный (веб) Знак"/>
    <w:link w:val="a6"/>
    <w:uiPriority w:val="99"/>
    <w:locked/>
    <w:rsid w:val="00D72CF2"/>
    <w:rPr>
      <w:rFonts w:ascii="Times New Roman" w:eastAsia="Times New Roman" w:hAnsi="Times New Roman" w:cs="Times New Roman"/>
      <w:sz w:val="24"/>
      <w:szCs w:val="24"/>
      <w:lang w:eastAsia="ru-RU"/>
    </w:rPr>
  </w:style>
  <w:style w:type="paragraph" w:styleId="a6">
    <w:name w:val="Normal (Web)"/>
    <w:basedOn w:val="a"/>
    <w:link w:val="a5"/>
    <w:uiPriority w:val="99"/>
    <w:unhideWhenUsed/>
    <w:rsid w:val="00D72CF2"/>
    <w:pPr>
      <w:spacing w:before="100" w:beforeAutospacing="1" w:after="100" w:afterAutospacing="1"/>
    </w:pPr>
  </w:style>
  <w:style w:type="paragraph" w:styleId="a7">
    <w:name w:val="footnote text"/>
    <w:basedOn w:val="a"/>
    <w:link w:val="a8"/>
    <w:uiPriority w:val="99"/>
    <w:semiHidden/>
    <w:unhideWhenUsed/>
    <w:rsid w:val="00D72CF2"/>
    <w:rPr>
      <w:sz w:val="20"/>
      <w:szCs w:val="20"/>
    </w:rPr>
  </w:style>
  <w:style w:type="character" w:customStyle="1" w:styleId="a8">
    <w:name w:val="Текст сноски Знак"/>
    <w:basedOn w:val="a0"/>
    <w:link w:val="a7"/>
    <w:uiPriority w:val="99"/>
    <w:semiHidden/>
    <w:rsid w:val="00D72CF2"/>
    <w:rPr>
      <w:rFonts w:ascii="Times New Roman" w:eastAsia="Times New Roman" w:hAnsi="Times New Roman" w:cs="Times New Roman"/>
      <w:sz w:val="20"/>
      <w:szCs w:val="20"/>
      <w:lang w:eastAsia="ru-RU"/>
    </w:rPr>
  </w:style>
  <w:style w:type="paragraph" w:styleId="a9">
    <w:name w:val="header"/>
    <w:basedOn w:val="a"/>
    <w:link w:val="aa"/>
    <w:uiPriority w:val="99"/>
    <w:unhideWhenUsed/>
    <w:rsid w:val="00D72CF2"/>
    <w:pPr>
      <w:tabs>
        <w:tab w:val="center" w:pos="4677"/>
        <w:tab w:val="right" w:pos="9355"/>
      </w:tabs>
    </w:pPr>
    <w:rPr>
      <w:rFonts w:ascii="Arial Unicode MS" w:eastAsia="Arial Unicode MS" w:hAnsi="Arial Unicode MS" w:cs="Arial Unicode MS"/>
      <w:color w:val="000000"/>
    </w:rPr>
  </w:style>
  <w:style w:type="character" w:customStyle="1" w:styleId="aa">
    <w:name w:val="Верхний колонтитул Знак"/>
    <w:basedOn w:val="a0"/>
    <w:link w:val="a9"/>
    <w:uiPriority w:val="99"/>
    <w:rsid w:val="00D72CF2"/>
    <w:rPr>
      <w:rFonts w:ascii="Arial Unicode MS" w:eastAsia="Arial Unicode MS" w:hAnsi="Arial Unicode MS" w:cs="Arial Unicode MS"/>
      <w:color w:val="000000"/>
      <w:sz w:val="24"/>
      <w:szCs w:val="24"/>
      <w:lang w:eastAsia="ru-RU"/>
    </w:rPr>
  </w:style>
  <w:style w:type="paragraph" w:styleId="ab">
    <w:name w:val="footer"/>
    <w:basedOn w:val="a"/>
    <w:link w:val="ac"/>
    <w:uiPriority w:val="99"/>
    <w:unhideWhenUsed/>
    <w:rsid w:val="00D72CF2"/>
    <w:pPr>
      <w:tabs>
        <w:tab w:val="center" w:pos="4677"/>
        <w:tab w:val="right" w:pos="9355"/>
      </w:tabs>
    </w:pPr>
  </w:style>
  <w:style w:type="character" w:customStyle="1" w:styleId="ac">
    <w:name w:val="Нижний колонтитул Знак"/>
    <w:basedOn w:val="a0"/>
    <w:link w:val="ab"/>
    <w:uiPriority w:val="99"/>
    <w:rsid w:val="00D72CF2"/>
    <w:rPr>
      <w:rFonts w:ascii="Times New Roman" w:eastAsia="Times New Roman" w:hAnsi="Times New Roman" w:cs="Times New Roman"/>
      <w:sz w:val="24"/>
      <w:szCs w:val="24"/>
      <w:lang w:eastAsia="ru-RU"/>
    </w:rPr>
  </w:style>
  <w:style w:type="paragraph" w:styleId="ad">
    <w:name w:val="Body Text Indent"/>
    <w:basedOn w:val="a"/>
    <w:link w:val="ae"/>
    <w:uiPriority w:val="99"/>
    <w:semiHidden/>
    <w:unhideWhenUsed/>
    <w:rsid w:val="00D72CF2"/>
    <w:pPr>
      <w:spacing w:after="120"/>
      <w:ind w:left="283"/>
    </w:pPr>
  </w:style>
  <w:style w:type="character" w:customStyle="1" w:styleId="ae">
    <w:name w:val="Основной текст с отступом Знак"/>
    <w:basedOn w:val="a0"/>
    <w:link w:val="ad"/>
    <w:uiPriority w:val="99"/>
    <w:semiHidden/>
    <w:rsid w:val="00D72CF2"/>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D72CF2"/>
    <w:rPr>
      <w:rFonts w:ascii="Tahoma" w:hAnsi="Tahoma" w:cs="Tahoma"/>
      <w:sz w:val="16"/>
      <w:szCs w:val="16"/>
    </w:rPr>
  </w:style>
  <w:style w:type="character" w:customStyle="1" w:styleId="af0">
    <w:name w:val="Текст выноски Знак"/>
    <w:basedOn w:val="a0"/>
    <w:link w:val="af"/>
    <w:uiPriority w:val="99"/>
    <w:semiHidden/>
    <w:rsid w:val="00D72CF2"/>
    <w:rPr>
      <w:rFonts w:ascii="Tahoma" w:eastAsia="Times New Roman" w:hAnsi="Tahoma" w:cs="Tahoma"/>
      <w:sz w:val="16"/>
      <w:szCs w:val="16"/>
      <w:lang w:eastAsia="ru-RU"/>
    </w:rPr>
  </w:style>
  <w:style w:type="paragraph" w:styleId="af1">
    <w:name w:val="No Spacing"/>
    <w:link w:val="af2"/>
    <w:uiPriority w:val="1"/>
    <w:qFormat/>
    <w:rsid w:val="00D72CF2"/>
    <w:pPr>
      <w:spacing w:after="0" w:line="240" w:lineRule="auto"/>
    </w:pPr>
    <w:rPr>
      <w:rFonts w:ascii="Times New Roman" w:eastAsia="Times New Roman" w:hAnsi="Times New Roman" w:cs="Times New Roman"/>
      <w:sz w:val="24"/>
      <w:szCs w:val="24"/>
      <w:lang w:eastAsia="ru-RU"/>
    </w:rPr>
  </w:style>
  <w:style w:type="paragraph" w:styleId="af3">
    <w:name w:val="List Paragraph"/>
    <w:basedOn w:val="a"/>
    <w:uiPriority w:val="34"/>
    <w:qFormat/>
    <w:rsid w:val="00D72CF2"/>
    <w:pPr>
      <w:suppressAutoHyphens/>
      <w:ind w:left="720"/>
      <w:contextualSpacing/>
    </w:pPr>
    <w:rPr>
      <w:lang w:eastAsia="ar-SA"/>
    </w:rPr>
  </w:style>
  <w:style w:type="paragraph" w:customStyle="1" w:styleId="Default">
    <w:name w:val="Default"/>
    <w:uiPriority w:val="99"/>
    <w:rsid w:val="00D72CF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
    <w:name w:val="c3"/>
    <w:basedOn w:val="a"/>
    <w:uiPriority w:val="99"/>
    <w:rsid w:val="00D72CF2"/>
    <w:pPr>
      <w:spacing w:before="100" w:beforeAutospacing="1" w:after="100" w:afterAutospacing="1"/>
    </w:pPr>
  </w:style>
  <w:style w:type="paragraph" w:customStyle="1" w:styleId="c4">
    <w:name w:val="c4"/>
    <w:basedOn w:val="a"/>
    <w:uiPriority w:val="99"/>
    <w:rsid w:val="00D72CF2"/>
    <w:pPr>
      <w:spacing w:before="100" w:beforeAutospacing="1" w:after="100" w:afterAutospacing="1"/>
    </w:pPr>
  </w:style>
  <w:style w:type="paragraph" w:customStyle="1" w:styleId="1">
    <w:name w:val="Абзац списка1"/>
    <w:basedOn w:val="a"/>
    <w:uiPriority w:val="99"/>
    <w:rsid w:val="00D72CF2"/>
    <w:pPr>
      <w:spacing w:after="200" w:line="276" w:lineRule="auto"/>
      <w:ind w:left="720"/>
    </w:pPr>
    <w:rPr>
      <w:sz w:val="22"/>
      <w:szCs w:val="22"/>
      <w:lang w:eastAsia="en-US"/>
    </w:rPr>
  </w:style>
  <w:style w:type="character" w:styleId="af4">
    <w:name w:val="footnote reference"/>
    <w:basedOn w:val="a0"/>
    <w:uiPriority w:val="99"/>
    <w:semiHidden/>
    <w:unhideWhenUsed/>
    <w:rsid w:val="00D72CF2"/>
    <w:rPr>
      <w:vertAlign w:val="superscript"/>
    </w:rPr>
  </w:style>
  <w:style w:type="character" w:styleId="af5">
    <w:name w:val="Placeholder Text"/>
    <w:basedOn w:val="a0"/>
    <w:uiPriority w:val="99"/>
    <w:semiHidden/>
    <w:rsid w:val="00D72CF2"/>
    <w:rPr>
      <w:color w:val="808080"/>
    </w:rPr>
  </w:style>
  <w:style w:type="character" w:customStyle="1" w:styleId="apple-converted-space">
    <w:name w:val="apple-converted-space"/>
    <w:basedOn w:val="a0"/>
    <w:rsid w:val="00D72CF2"/>
  </w:style>
  <w:style w:type="character" w:customStyle="1" w:styleId="c2">
    <w:name w:val="c2"/>
    <w:basedOn w:val="a0"/>
    <w:rsid w:val="00D72CF2"/>
  </w:style>
  <w:style w:type="character" w:customStyle="1" w:styleId="c7">
    <w:name w:val="c7"/>
    <w:basedOn w:val="a0"/>
    <w:rsid w:val="00D72CF2"/>
  </w:style>
  <w:style w:type="character" w:customStyle="1" w:styleId="w">
    <w:name w:val="w"/>
    <w:basedOn w:val="a0"/>
    <w:rsid w:val="00D72CF2"/>
  </w:style>
  <w:style w:type="table" w:styleId="af6">
    <w:name w:val="Table Grid"/>
    <w:basedOn w:val="a1"/>
    <w:uiPriority w:val="59"/>
    <w:rsid w:val="00D72C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7">
    <w:name w:val="Strong"/>
    <w:basedOn w:val="a0"/>
    <w:uiPriority w:val="22"/>
    <w:qFormat/>
    <w:rsid w:val="00D72CF2"/>
    <w:rPr>
      <w:b/>
      <w:bCs/>
    </w:rPr>
  </w:style>
  <w:style w:type="character" w:customStyle="1" w:styleId="apple-style-span">
    <w:name w:val="apple-style-span"/>
    <w:basedOn w:val="a0"/>
    <w:rsid w:val="006965A3"/>
  </w:style>
  <w:style w:type="character" w:customStyle="1" w:styleId="mwe-math-mathml-inline">
    <w:name w:val="mwe-math-mathml-inline"/>
    <w:basedOn w:val="a0"/>
    <w:rsid w:val="00C90A7D"/>
  </w:style>
  <w:style w:type="character" w:customStyle="1" w:styleId="citation">
    <w:name w:val="citation"/>
    <w:rsid w:val="00C82879"/>
  </w:style>
  <w:style w:type="character" w:customStyle="1" w:styleId="af2">
    <w:name w:val="Без интервала Знак"/>
    <w:basedOn w:val="a0"/>
    <w:link w:val="af1"/>
    <w:uiPriority w:val="1"/>
    <w:rsid w:val="00105AF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2538428">
      <w:bodyDiv w:val="1"/>
      <w:marLeft w:val="0"/>
      <w:marRight w:val="0"/>
      <w:marTop w:val="0"/>
      <w:marBottom w:val="0"/>
      <w:divBdr>
        <w:top w:val="none" w:sz="0" w:space="0" w:color="auto"/>
        <w:left w:val="none" w:sz="0" w:space="0" w:color="auto"/>
        <w:bottom w:val="none" w:sz="0" w:space="0" w:color="auto"/>
        <w:right w:val="none" w:sz="0" w:space="0" w:color="auto"/>
      </w:divBdr>
    </w:div>
    <w:div w:id="956912142">
      <w:bodyDiv w:val="1"/>
      <w:marLeft w:val="0"/>
      <w:marRight w:val="0"/>
      <w:marTop w:val="0"/>
      <w:marBottom w:val="0"/>
      <w:divBdr>
        <w:top w:val="none" w:sz="0" w:space="0" w:color="auto"/>
        <w:left w:val="none" w:sz="0" w:space="0" w:color="auto"/>
        <w:bottom w:val="none" w:sz="0" w:space="0" w:color="auto"/>
        <w:right w:val="none" w:sz="0" w:space="0" w:color="auto"/>
      </w:divBdr>
    </w:div>
    <w:div w:id="164642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D%D0%B9%D0%BB%D0%B5%D1%80,_%D0%9B%D0%B5%D0%BE%D0%BD%D0%B0%D1%80%D0%B4"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6.gif"/><Relationship Id="rId34" Type="http://schemas.openxmlformats.org/officeDocument/2006/relationships/image" Target="media/image19.jpeg"/><Relationship Id="rId42" Type="http://schemas.openxmlformats.org/officeDocument/2006/relationships/image" Target="media/image26.gif"/><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hyperlink" Target="http://ru.wikipedia.org/wiki/%D0%9B%D0%B5%D0%BE%D0%BD%D0%B0%D1%80%D0%B4%D0%BE_%D0%B4%D0%B0_%D0%92%D0%B8%D0%BD%D1%87%D0%B8" TargetMode="External"/><Relationship Id="rId29" Type="http://schemas.openxmlformats.org/officeDocument/2006/relationships/image" Target="media/image14.jpeg"/><Relationship Id="rId11" Type="http://schemas.openxmlformats.org/officeDocument/2006/relationships/hyperlink" Target="http://ru.wikipedia.org/wiki/%D0%A0%D1%91%D0%BB%D0%BE,_%D0%A4%D1%80%D0%B0%D0%BD%D1%86"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gif"/><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u.wikipedia.org/wiki/XV_%D0%B2%D0%B5%D0%BA"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3.jpeg"/><Relationship Id="rId19" Type="http://schemas.openxmlformats.org/officeDocument/2006/relationships/hyperlink" Target="http://ru.wikipedia.org/wiki/%D0%A6%D0%B5%D1%80%D0%BA%D0%BE%D0%B2%D1%8C_%D0%91%D0%BE%D0%B3%D0%BE%D0%BC%D0%B0%D1%82%D0%B5%D1%80%D0%B8_(%D0%91%D1%80%D1%8E%D0%B3%D0%B3%D0%B5)" TargetMode="Externa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u.wikipedia.org/wiki/XVIII_%D0%B2%D0%B5%D0%B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chart" Target="charts/chart1.xm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ru.wikipedia.org/wiki/%D0%9A%D0%BE%D0%BB%D0%B5%D1%81%D0%BE" TargetMode="External"/><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hyperlink" Target="http://ru.wikipedia.org/wiki/%D0%94%D1%83%D0%B3%D0%B0_%D0%BE%D0%BA%D1%80%D1%83%D0%B6%D0%BD%D0%BE%D1%81%D1%82%D0%B8"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hyperlink" Target="http://ru.wikipedia.org/wiki/%D0%91%D1%80%D1%8E%D0%B3%D0%B3%D0%B5" TargetMode="External"/><Relationship Id="rId41" Type="http://schemas.openxmlformats.org/officeDocument/2006/relationships/image" Target="media/image25.gif"/><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0"/>
  <c:chart>
    <c:autoTitleDeleted val="1"/>
    <c:view3D>
      <c:rAngAx val="1"/>
    </c:view3D>
    <c:plotArea>
      <c:layout/>
      <c:bar3DChart>
        <c:barDir val="col"/>
        <c:grouping val="stacked"/>
        <c:ser>
          <c:idx val="0"/>
          <c:order val="0"/>
          <c:tx>
            <c:strRef>
              <c:f>Лист1!$B$1</c:f>
              <c:strCache>
                <c:ptCount val="1"/>
                <c:pt idx="0">
                  <c:v>Кол-во людей</c:v>
                </c:pt>
              </c:strCache>
            </c:strRef>
          </c:tx>
          <c:cat>
            <c:strRef>
              <c:f>Лист1!$A$2:$A$5</c:f>
              <c:strCache>
                <c:ptCount val="3"/>
                <c:pt idx="0">
                  <c:v>Знаешь ли ты что - нибудь о треугольнике  Рёло?</c:v>
                </c:pt>
                <c:pt idx="1">
                  <c:v>Знаешь ли ты что - нибудь о "круглом" треугольнике?</c:v>
                </c:pt>
                <c:pt idx="2">
                  <c:v>Хотелось ли вам узнать больше?</c:v>
                </c:pt>
              </c:strCache>
            </c:strRef>
          </c:cat>
          <c:val>
            <c:numRef>
              <c:f>Лист1!$B$2:$B$5</c:f>
              <c:numCache>
                <c:formatCode>General</c:formatCode>
                <c:ptCount val="4"/>
                <c:pt idx="0">
                  <c:v>0</c:v>
                </c:pt>
                <c:pt idx="1">
                  <c:v>10</c:v>
                </c:pt>
                <c:pt idx="2">
                  <c:v>60</c:v>
                </c:pt>
              </c:numCache>
            </c:numRef>
          </c:val>
        </c:ser>
        <c:shape val="box"/>
        <c:axId val="52109696"/>
        <c:axId val="52111232"/>
        <c:axId val="0"/>
      </c:bar3DChart>
      <c:catAx>
        <c:axId val="52109696"/>
        <c:scaling>
          <c:orientation val="minMax"/>
        </c:scaling>
        <c:axPos val="b"/>
        <c:tickLblPos val="nextTo"/>
        <c:crossAx val="52111232"/>
        <c:crosses val="autoZero"/>
        <c:auto val="1"/>
        <c:lblAlgn val="ctr"/>
        <c:lblOffset val="100"/>
      </c:catAx>
      <c:valAx>
        <c:axId val="52111232"/>
        <c:scaling>
          <c:orientation val="minMax"/>
        </c:scaling>
        <c:axPos val="l"/>
        <c:majorGridlines/>
        <c:numFmt formatCode="General" sourceLinked="1"/>
        <c:tickLblPos val="nextTo"/>
        <c:crossAx val="5210969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AFE2A-B904-4B3C-9194-CE423E14F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17</Pages>
  <Words>2679</Words>
  <Characters>15274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User01</cp:lastModifiedBy>
  <cp:revision>105</cp:revision>
  <dcterms:created xsi:type="dcterms:W3CDTF">2019-02-23T15:00:00Z</dcterms:created>
  <dcterms:modified xsi:type="dcterms:W3CDTF">2023-03-04T04:42:00Z</dcterms:modified>
</cp:coreProperties>
</file>