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5E" w:rsidRPr="00030644" w:rsidRDefault="0005505E" w:rsidP="00807B0C">
      <w:pPr>
        <w:spacing w:before="100" w:beforeAutospacing="1" w:after="100" w:afterAutospacing="1" w:line="240" w:lineRule="auto"/>
        <w:jc w:val="center"/>
        <w:rPr>
          <w:rFonts w:ascii="Times New Roman" w:hAnsi="Times New Roman"/>
          <w:bCs/>
          <w:sz w:val="32"/>
          <w:szCs w:val="32"/>
        </w:rPr>
      </w:pPr>
      <w:r w:rsidRPr="00030644">
        <w:rPr>
          <w:rFonts w:ascii="Times New Roman" w:hAnsi="Times New Roman"/>
          <w:bCs/>
          <w:sz w:val="32"/>
          <w:szCs w:val="32"/>
        </w:rPr>
        <w:t>Муниципальное бюджетное учреждение дополнительного образования города Казани «Детская музыкальная школа № 15»</w:t>
      </w:r>
    </w:p>
    <w:p w:rsidR="0005505E" w:rsidRPr="00030644" w:rsidRDefault="0005505E" w:rsidP="00807B0C">
      <w:pPr>
        <w:spacing w:before="100" w:beforeAutospacing="1" w:after="100" w:afterAutospacing="1" w:line="240" w:lineRule="auto"/>
        <w:jc w:val="center"/>
        <w:rPr>
          <w:rFonts w:ascii="Times New Roman" w:hAnsi="Times New Roman"/>
          <w:bCs/>
          <w:sz w:val="32"/>
          <w:szCs w:val="32"/>
        </w:rPr>
      </w:pPr>
    </w:p>
    <w:p w:rsidR="0005505E" w:rsidRDefault="0005505E" w:rsidP="00807B0C">
      <w:pPr>
        <w:spacing w:before="100" w:beforeAutospacing="1" w:after="100" w:afterAutospacing="1" w:line="240" w:lineRule="auto"/>
        <w:jc w:val="center"/>
        <w:rPr>
          <w:rFonts w:ascii="Times New Roman" w:hAnsi="Times New Roman"/>
          <w:bCs/>
          <w:sz w:val="28"/>
          <w:szCs w:val="28"/>
        </w:rPr>
      </w:pPr>
    </w:p>
    <w:p w:rsidR="0005505E" w:rsidRDefault="0005505E" w:rsidP="00807B0C">
      <w:pPr>
        <w:spacing w:before="100" w:beforeAutospacing="1" w:after="100" w:afterAutospacing="1" w:line="240" w:lineRule="auto"/>
        <w:jc w:val="center"/>
        <w:rPr>
          <w:rFonts w:ascii="Times New Roman" w:hAnsi="Times New Roman"/>
          <w:bCs/>
          <w:sz w:val="28"/>
          <w:szCs w:val="28"/>
        </w:rPr>
      </w:pPr>
    </w:p>
    <w:p w:rsidR="0005505E" w:rsidRDefault="0005505E" w:rsidP="00807B0C">
      <w:pPr>
        <w:spacing w:before="100" w:beforeAutospacing="1" w:after="100" w:afterAutospacing="1" w:line="240" w:lineRule="auto"/>
        <w:jc w:val="center"/>
        <w:rPr>
          <w:rFonts w:ascii="Times New Roman" w:hAnsi="Times New Roman"/>
          <w:bCs/>
          <w:sz w:val="28"/>
          <w:szCs w:val="28"/>
        </w:rPr>
      </w:pPr>
    </w:p>
    <w:p w:rsidR="0005505E" w:rsidRDefault="0005505E" w:rsidP="00807B0C">
      <w:pPr>
        <w:spacing w:after="0" w:line="360" w:lineRule="auto"/>
        <w:contextualSpacing/>
        <w:jc w:val="center"/>
        <w:rPr>
          <w:rFonts w:ascii="Times New Roman" w:hAnsi="Times New Roman"/>
          <w:b/>
          <w:bCs/>
          <w:sz w:val="28"/>
          <w:szCs w:val="28"/>
        </w:rPr>
      </w:pPr>
    </w:p>
    <w:p w:rsidR="0005505E" w:rsidRPr="00807B0C" w:rsidRDefault="0005505E" w:rsidP="00807B0C">
      <w:pPr>
        <w:spacing w:after="0" w:line="360" w:lineRule="auto"/>
        <w:contextualSpacing/>
        <w:jc w:val="center"/>
        <w:rPr>
          <w:rFonts w:ascii="Times New Roman" w:hAnsi="Times New Roman"/>
          <w:sz w:val="32"/>
          <w:szCs w:val="32"/>
        </w:rPr>
      </w:pPr>
      <w:r w:rsidRPr="00807B0C">
        <w:rPr>
          <w:rFonts w:ascii="Times New Roman" w:hAnsi="Times New Roman"/>
          <w:bCs/>
          <w:sz w:val="32"/>
          <w:szCs w:val="32"/>
        </w:rPr>
        <w:t>Методическая разработка</w:t>
      </w:r>
    </w:p>
    <w:p w:rsidR="0005505E" w:rsidRDefault="0005505E" w:rsidP="00807B0C">
      <w:pPr>
        <w:spacing w:after="0" w:line="360" w:lineRule="auto"/>
        <w:contextualSpacing/>
        <w:jc w:val="center"/>
        <w:rPr>
          <w:rFonts w:ascii="Times New Roman" w:hAnsi="Times New Roman"/>
          <w:sz w:val="28"/>
          <w:szCs w:val="28"/>
        </w:rPr>
      </w:pPr>
    </w:p>
    <w:p w:rsidR="0005505E" w:rsidRPr="00807B0C" w:rsidRDefault="0005505E" w:rsidP="00807B0C">
      <w:pPr>
        <w:spacing w:after="0" w:line="360" w:lineRule="auto"/>
        <w:contextualSpacing/>
        <w:jc w:val="center"/>
        <w:rPr>
          <w:rFonts w:ascii="Times New Roman" w:hAnsi="Times New Roman"/>
          <w:b/>
          <w:sz w:val="28"/>
          <w:szCs w:val="28"/>
        </w:rPr>
      </w:pPr>
      <w:r w:rsidRPr="00807B0C">
        <w:rPr>
          <w:rFonts w:ascii="Times New Roman" w:hAnsi="Times New Roman"/>
          <w:b/>
          <w:sz w:val="28"/>
          <w:szCs w:val="28"/>
        </w:rPr>
        <w:t>ФОРМИРОВАНИЕ ИНТЕРЕСА К МУЗЫКЕ У УЧАЩИХСЯ</w:t>
      </w:r>
    </w:p>
    <w:p w:rsidR="0005505E" w:rsidRPr="00807B0C" w:rsidRDefault="0005505E" w:rsidP="00807B0C">
      <w:pPr>
        <w:spacing w:after="0" w:line="360" w:lineRule="auto"/>
        <w:contextualSpacing/>
        <w:jc w:val="center"/>
        <w:rPr>
          <w:rFonts w:ascii="Times New Roman" w:hAnsi="Times New Roman"/>
          <w:b/>
          <w:sz w:val="28"/>
          <w:szCs w:val="28"/>
        </w:rPr>
      </w:pPr>
      <w:r w:rsidRPr="00807B0C">
        <w:rPr>
          <w:rFonts w:ascii="Times New Roman" w:hAnsi="Times New Roman"/>
          <w:b/>
          <w:sz w:val="28"/>
          <w:szCs w:val="28"/>
        </w:rPr>
        <w:t>МЛАДШИХ КЛАССОВ ДМШ НА УРОКАХ ФОРТЕПИАНО</w:t>
      </w:r>
    </w:p>
    <w:p w:rsidR="0005505E" w:rsidRDefault="0005505E" w:rsidP="00807B0C">
      <w:pPr>
        <w:contextualSpacing/>
        <w:jc w:val="center"/>
        <w:rPr>
          <w:rFonts w:ascii="Times New Roman" w:hAnsi="Times New Roman"/>
          <w:bCs/>
          <w:sz w:val="28"/>
          <w:szCs w:val="28"/>
        </w:rPr>
      </w:pPr>
    </w:p>
    <w:p w:rsidR="0005505E" w:rsidRDefault="0005505E" w:rsidP="00807B0C">
      <w:pPr>
        <w:contextualSpacing/>
        <w:jc w:val="center"/>
        <w:rPr>
          <w:rFonts w:ascii="Times New Roman" w:hAnsi="Times New Roman"/>
          <w:bCs/>
          <w:sz w:val="28"/>
          <w:szCs w:val="28"/>
        </w:rPr>
      </w:pPr>
    </w:p>
    <w:p w:rsidR="0005505E" w:rsidRDefault="0005505E" w:rsidP="00807B0C">
      <w:pPr>
        <w:contextualSpacing/>
        <w:jc w:val="center"/>
        <w:rPr>
          <w:rFonts w:ascii="Times New Roman" w:hAnsi="Times New Roman"/>
          <w:bCs/>
          <w:sz w:val="28"/>
          <w:szCs w:val="28"/>
        </w:rPr>
      </w:pPr>
    </w:p>
    <w:p w:rsidR="0005505E" w:rsidRDefault="0005505E" w:rsidP="00807B0C">
      <w:pPr>
        <w:contextualSpacing/>
        <w:jc w:val="center"/>
        <w:rPr>
          <w:rFonts w:ascii="Times New Roman" w:hAnsi="Times New Roman"/>
          <w:bCs/>
          <w:sz w:val="28"/>
          <w:szCs w:val="28"/>
        </w:rPr>
      </w:pPr>
    </w:p>
    <w:p w:rsidR="0005505E" w:rsidRDefault="0005505E" w:rsidP="00807B0C">
      <w:pPr>
        <w:contextualSpacing/>
        <w:jc w:val="right"/>
        <w:rPr>
          <w:rFonts w:ascii="Times New Roman" w:hAnsi="Times New Roman"/>
          <w:bCs/>
          <w:sz w:val="28"/>
          <w:szCs w:val="28"/>
        </w:rPr>
      </w:pPr>
    </w:p>
    <w:p w:rsidR="0005505E" w:rsidRDefault="0005505E" w:rsidP="00807B0C">
      <w:pPr>
        <w:contextualSpacing/>
        <w:jc w:val="right"/>
        <w:rPr>
          <w:rFonts w:ascii="Times New Roman" w:hAnsi="Times New Roman"/>
          <w:bCs/>
          <w:sz w:val="28"/>
          <w:szCs w:val="28"/>
        </w:rPr>
      </w:pPr>
    </w:p>
    <w:p w:rsidR="0005505E" w:rsidRDefault="0005505E" w:rsidP="00807B0C">
      <w:pPr>
        <w:contextualSpacing/>
        <w:jc w:val="right"/>
        <w:rPr>
          <w:rFonts w:ascii="Times New Roman" w:hAnsi="Times New Roman"/>
          <w:bCs/>
          <w:sz w:val="28"/>
          <w:szCs w:val="28"/>
        </w:rPr>
      </w:pPr>
    </w:p>
    <w:p w:rsidR="0005505E" w:rsidRDefault="0005505E" w:rsidP="00807B0C">
      <w:pPr>
        <w:contextualSpacing/>
        <w:jc w:val="right"/>
        <w:rPr>
          <w:rFonts w:ascii="Times New Roman" w:hAnsi="Times New Roman"/>
          <w:bCs/>
          <w:sz w:val="28"/>
          <w:szCs w:val="28"/>
        </w:rPr>
      </w:pPr>
      <w:r>
        <w:rPr>
          <w:rFonts w:ascii="Times New Roman" w:hAnsi="Times New Roman"/>
          <w:bCs/>
          <w:sz w:val="28"/>
          <w:szCs w:val="28"/>
        </w:rPr>
        <w:t>Автор: преподаватель высшей</w:t>
      </w:r>
    </w:p>
    <w:p w:rsidR="0005505E" w:rsidRDefault="0005505E" w:rsidP="00807B0C">
      <w:pPr>
        <w:contextualSpacing/>
        <w:jc w:val="right"/>
        <w:rPr>
          <w:rFonts w:ascii="Times New Roman" w:hAnsi="Times New Roman"/>
          <w:bCs/>
          <w:sz w:val="28"/>
          <w:szCs w:val="28"/>
        </w:rPr>
      </w:pPr>
      <w:r>
        <w:rPr>
          <w:rFonts w:ascii="Times New Roman" w:hAnsi="Times New Roman"/>
          <w:bCs/>
          <w:sz w:val="28"/>
          <w:szCs w:val="28"/>
        </w:rPr>
        <w:t>квалификационной</w:t>
      </w:r>
    </w:p>
    <w:p w:rsidR="0005505E" w:rsidRDefault="0005505E" w:rsidP="00807B0C">
      <w:pPr>
        <w:contextualSpacing/>
        <w:jc w:val="right"/>
        <w:rPr>
          <w:rFonts w:ascii="Times New Roman" w:hAnsi="Times New Roman"/>
          <w:bCs/>
          <w:sz w:val="28"/>
          <w:szCs w:val="28"/>
        </w:rPr>
      </w:pPr>
      <w:r>
        <w:rPr>
          <w:rFonts w:ascii="Times New Roman" w:hAnsi="Times New Roman"/>
          <w:bCs/>
          <w:sz w:val="28"/>
          <w:szCs w:val="28"/>
        </w:rPr>
        <w:t>категории МБУДО</w:t>
      </w:r>
    </w:p>
    <w:p w:rsidR="0005505E" w:rsidRDefault="0005505E" w:rsidP="00807B0C">
      <w:pPr>
        <w:contextualSpacing/>
        <w:jc w:val="center"/>
        <w:rPr>
          <w:rFonts w:ascii="Times New Roman" w:hAnsi="Times New Roman"/>
          <w:bCs/>
          <w:sz w:val="28"/>
          <w:szCs w:val="28"/>
        </w:rPr>
      </w:pPr>
      <w:r>
        <w:rPr>
          <w:rFonts w:ascii="Times New Roman" w:hAnsi="Times New Roman"/>
          <w:bCs/>
          <w:sz w:val="28"/>
          <w:szCs w:val="28"/>
        </w:rPr>
        <w:t xml:space="preserve">                                                                                          «ДМШ 15»</w:t>
      </w:r>
    </w:p>
    <w:p w:rsidR="0005505E" w:rsidRDefault="0005505E" w:rsidP="00807B0C">
      <w:pPr>
        <w:contextualSpacing/>
        <w:jc w:val="center"/>
        <w:rPr>
          <w:rFonts w:ascii="Times New Roman" w:hAnsi="Times New Roman"/>
          <w:bCs/>
          <w:sz w:val="28"/>
          <w:szCs w:val="28"/>
        </w:rPr>
      </w:pPr>
      <w:r>
        <w:rPr>
          <w:rFonts w:ascii="Times New Roman" w:hAnsi="Times New Roman"/>
          <w:bCs/>
          <w:sz w:val="28"/>
          <w:szCs w:val="28"/>
        </w:rPr>
        <w:t xml:space="preserve">                                                                                               Муртазина Э.Х.</w:t>
      </w:r>
    </w:p>
    <w:p w:rsidR="0005505E" w:rsidRDefault="0005505E" w:rsidP="00807B0C">
      <w:pPr>
        <w:contextualSpacing/>
        <w:jc w:val="center"/>
        <w:rPr>
          <w:rFonts w:ascii="Times New Roman" w:hAnsi="Times New Roman"/>
          <w:bCs/>
          <w:sz w:val="28"/>
          <w:szCs w:val="28"/>
        </w:rPr>
      </w:pPr>
    </w:p>
    <w:p w:rsidR="0005505E" w:rsidRDefault="0005505E" w:rsidP="00807B0C">
      <w:pPr>
        <w:contextualSpacing/>
        <w:jc w:val="center"/>
        <w:rPr>
          <w:rFonts w:ascii="Times New Roman" w:hAnsi="Times New Roman"/>
          <w:bCs/>
          <w:sz w:val="28"/>
          <w:szCs w:val="28"/>
        </w:rPr>
      </w:pPr>
    </w:p>
    <w:p w:rsidR="0005505E" w:rsidRDefault="0005505E" w:rsidP="00807B0C">
      <w:pPr>
        <w:contextualSpacing/>
        <w:jc w:val="right"/>
        <w:rPr>
          <w:rFonts w:ascii="Times New Roman" w:hAnsi="Times New Roman"/>
          <w:bCs/>
          <w:sz w:val="28"/>
          <w:szCs w:val="28"/>
        </w:rPr>
      </w:pPr>
    </w:p>
    <w:p w:rsidR="0005505E" w:rsidRDefault="0005505E" w:rsidP="00807B0C">
      <w:pPr>
        <w:contextualSpacing/>
        <w:jc w:val="center"/>
        <w:rPr>
          <w:rFonts w:ascii="Times New Roman" w:hAnsi="Times New Roman"/>
          <w:bCs/>
          <w:sz w:val="28"/>
          <w:szCs w:val="28"/>
        </w:rPr>
      </w:pPr>
    </w:p>
    <w:p w:rsidR="0005505E" w:rsidRDefault="0005505E" w:rsidP="00807B0C">
      <w:pPr>
        <w:contextualSpacing/>
        <w:jc w:val="right"/>
        <w:rPr>
          <w:rFonts w:ascii="Times New Roman" w:hAnsi="Times New Roman"/>
          <w:bCs/>
          <w:sz w:val="28"/>
          <w:szCs w:val="28"/>
        </w:rPr>
      </w:pPr>
    </w:p>
    <w:p w:rsidR="0005505E" w:rsidRDefault="0005505E" w:rsidP="00807B0C">
      <w:pPr>
        <w:contextualSpacing/>
        <w:jc w:val="center"/>
        <w:rPr>
          <w:rFonts w:ascii="Times New Roman" w:hAnsi="Times New Roman"/>
          <w:bCs/>
          <w:sz w:val="28"/>
          <w:szCs w:val="28"/>
        </w:rPr>
      </w:pPr>
    </w:p>
    <w:p w:rsidR="0005505E" w:rsidRDefault="0005505E" w:rsidP="00807B0C">
      <w:pPr>
        <w:contextualSpacing/>
        <w:jc w:val="center"/>
        <w:rPr>
          <w:rFonts w:ascii="Times New Roman" w:hAnsi="Times New Roman"/>
          <w:bCs/>
          <w:sz w:val="28"/>
          <w:szCs w:val="28"/>
        </w:rPr>
      </w:pPr>
    </w:p>
    <w:p w:rsidR="0005505E" w:rsidRDefault="0005505E" w:rsidP="00807B0C">
      <w:pPr>
        <w:contextualSpacing/>
        <w:jc w:val="center"/>
        <w:rPr>
          <w:rFonts w:ascii="Times New Roman" w:hAnsi="Times New Roman"/>
          <w:bCs/>
          <w:sz w:val="28"/>
          <w:szCs w:val="28"/>
        </w:rPr>
      </w:pPr>
    </w:p>
    <w:p w:rsidR="0005505E" w:rsidRDefault="0005505E" w:rsidP="00807B0C">
      <w:pPr>
        <w:contextualSpacing/>
        <w:jc w:val="center"/>
        <w:rPr>
          <w:rFonts w:ascii="Times New Roman" w:hAnsi="Times New Roman"/>
          <w:bCs/>
          <w:sz w:val="28"/>
          <w:szCs w:val="28"/>
        </w:rPr>
      </w:pPr>
    </w:p>
    <w:p w:rsidR="0005505E" w:rsidRDefault="0005505E" w:rsidP="00807B0C">
      <w:pPr>
        <w:contextualSpacing/>
        <w:jc w:val="center"/>
        <w:rPr>
          <w:rFonts w:ascii="Times New Roman" w:hAnsi="Times New Roman"/>
          <w:bCs/>
          <w:sz w:val="28"/>
          <w:szCs w:val="28"/>
        </w:rPr>
      </w:pPr>
      <w:r>
        <w:rPr>
          <w:rFonts w:ascii="Times New Roman" w:hAnsi="Times New Roman"/>
          <w:bCs/>
          <w:sz w:val="28"/>
          <w:szCs w:val="28"/>
        </w:rPr>
        <w:t>Казань 2021</w:t>
      </w:r>
    </w:p>
    <w:p w:rsidR="0005505E" w:rsidRDefault="0005505E" w:rsidP="00807B0C">
      <w:pPr>
        <w:spacing w:after="0" w:line="360" w:lineRule="auto"/>
        <w:contextualSpacing/>
        <w:rPr>
          <w:rFonts w:ascii="Times New Roman" w:hAnsi="Times New Roman"/>
          <w:b/>
          <w:bCs/>
          <w:sz w:val="28"/>
          <w:szCs w:val="28"/>
        </w:rPr>
      </w:pPr>
    </w:p>
    <w:p w:rsidR="0005505E" w:rsidRPr="001D63A3" w:rsidRDefault="0005505E" w:rsidP="00807B0C">
      <w:p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szCs w:val="28"/>
        </w:rPr>
        <w:t>Содержание</w:t>
      </w:r>
    </w:p>
    <w:p w:rsidR="0005505E" w:rsidRDefault="0005505E" w:rsidP="00807B0C">
      <w:pPr>
        <w:spacing w:after="0" w:line="360" w:lineRule="auto"/>
        <w:contextualSpacing/>
        <w:rPr>
          <w:rFonts w:ascii="Times New Roman" w:hAnsi="Times New Roman"/>
          <w:sz w:val="28"/>
          <w:szCs w:val="28"/>
        </w:rPr>
      </w:pPr>
    </w:p>
    <w:p w:rsidR="0005505E" w:rsidRPr="00807B0C" w:rsidRDefault="0005505E" w:rsidP="00807B0C">
      <w:pPr>
        <w:spacing w:after="0" w:line="360" w:lineRule="auto"/>
        <w:contextualSpacing/>
        <w:rPr>
          <w:rFonts w:ascii="Times New Roman" w:hAnsi="Times New Roman"/>
          <w:sz w:val="28"/>
          <w:szCs w:val="28"/>
        </w:rPr>
      </w:pPr>
      <w:r w:rsidRPr="00807B0C">
        <w:rPr>
          <w:rFonts w:ascii="Times New Roman" w:hAnsi="Times New Roman"/>
          <w:bCs/>
          <w:sz w:val="28"/>
          <w:szCs w:val="28"/>
        </w:rPr>
        <w:t>Введение</w:t>
      </w:r>
    </w:p>
    <w:p w:rsidR="0005505E" w:rsidRPr="006739D7" w:rsidRDefault="0005505E" w:rsidP="00807B0C">
      <w:pPr>
        <w:spacing w:after="0" w:line="360" w:lineRule="auto"/>
        <w:contextualSpacing/>
        <w:rPr>
          <w:rFonts w:ascii="Times New Roman" w:hAnsi="Times New Roman"/>
          <w:sz w:val="28"/>
          <w:szCs w:val="28"/>
        </w:rPr>
      </w:pPr>
    </w:p>
    <w:p w:rsidR="0005505E" w:rsidRPr="00605187" w:rsidRDefault="0005505E" w:rsidP="00807B0C">
      <w:pPr>
        <w:pStyle w:val="ListParagraph"/>
        <w:numPr>
          <w:ilvl w:val="0"/>
          <w:numId w:val="12"/>
        </w:numPr>
        <w:spacing w:after="0" w:line="360" w:lineRule="auto"/>
        <w:ind w:left="0"/>
        <w:rPr>
          <w:rFonts w:ascii="Times New Roman" w:hAnsi="Times New Roman"/>
          <w:sz w:val="28"/>
          <w:szCs w:val="28"/>
        </w:rPr>
      </w:pPr>
      <w:r w:rsidRPr="006739D7">
        <w:rPr>
          <w:rFonts w:ascii="Times New Roman" w:hAnsi="Times New Roman"/>
          <w:bCs/>
          <w:sz w:val="28"/>
          <w:szCs w:val="28"/>
        </w:rPr>
        <w:t>Понятие интереса в педагогике</w:t>
      </w:r>
      <w:r>
        <w:rPr>
          <w:rFonts w:ascii="Times New Roman" w:hAnsi="Times New Roman"/>
          <w:bCs/>
          <w:sz w:val="28"/>
          <w:szCs w:val="28"/>
        </w:rPr>
        <w:t xml:space="preserve">,  </w:t>
      </w:r>
      <w:r>
        <w:rPr>
          <w:rFonts w:ascii="Times New Roman" w:hAnsi="Times New Roman"/>
          <w:sz w:val="28"/>
          <w:szCs w:val="28"/>
        </w:rPr>
        <w:t>п</w:t>
      </w:r>
      <w:r w:rsidRPr="00605187">
        <w:rPr>
          <w:rFonts w:ascii="Times New Roman" w:hAnsi="Times New Roman"/>
          <w:sz w:val="28"/>
          <w:szCs w:val="28"/>
        </w:rPr>
        <w:t>едагоги – музыканты об интересе</w:t>
      </w:r>
    </w:p>
    <w:p w:rsidR="0005505E" w:rsidRPr="002251D5" w:rsidRDefault="0005505E" w:rsidP="00807B0C">
      <w:pPr>
        <w:pStyle w:val="ListParagraph"/>
        <w:numPr>
          <w:ilvl w:val="0"/>
          <w:numId w:val="12"/>
        </w:numPr>
        <w:spacing w:after="0" w:line="360" w:lineRule="auto"/>
        <w:ind w:left="0"/>
        <w:rPr>
          <w:rFonts w:ascii="Times New Roman" w:hAnsi="Times New Roman"/>
          <w:sz w:val="28"/>
          <w:szCs w:val="28"/>
        </w:rPr>
      </w:pPr>
      <w:r w:rsidRPr="006739D7">
        <w:rPr>
          <w:rFonts w:ascii="Times New Roman" w:hAnsi="Times New Roman"/>
          <w:bCs/>
          <w:sz w:val="28"/>
          <w:szCs w:val="28"/>
        </w:rPr>
        <w:t>Пути формирования интереса к музыке у младших</w:t>
      </w:r>
      <w:r>
        <w:rPr>
          <w:rFonts w:ascii="Times New Roman" w:hAnsi="Times New Roman"/>
          <w:bCs/>
          <w:sz w:val="28"/>
          <w:szCs w:val="28"/>
        </w:rPr>
        <w:t xml:space="preserve"> </w:t>
      </w:r>
      <w:r w:rsidRPr="00605187">
        <w:rPr>
          <w:rFonts w:ascii="Times New Roman" w:hAnsi="Times New Roman"/>
          <w:bCs/>
          <w:sz w:val="28"/>
          <w:szCs w:val="28"/>
        </w:rPr>
        <w:t>школьников на</w:t>
      </w:r>
      <w:r w:rsidRPr="00605187">
        <w:rPr>
          <w:rFonts w:ascii="Times New Roman" w:hAnsi="Times New Roman"/>
          <w:sz w:val="28"/>
          <w:szCs w:val="28"/>
        </w:rPr>
        <w:t xml:space="preserve"> </w:t>
      </w:r>
      <w:r w:rsidRPr="00605187">
        <w:rPr>
          <w:rFonts w:ascii="Times New Roman" w:hAnsi="Times New Roman"/>
          <w:bCs/>
          <w:sz w:val="28"/>
          <w:szCs w:val="28"/>
        </w:rPr>
        <w:t>уроках фортепиано</w:t>
      </w:r>
      <w:r>
        <w:rPr>
          <w:rFonts w:ascii="Times New Roman" w:hAnsi="Times New Roman"/>
          <w:bCs/>
          <w:sz w:val="28"/>
          <w:szCs w:val="28"/>
        </w:rPr>
        <w:t xml:space="preserve">, </w:t>
      </w:r>
      <w:r>
        <w:rPr>
          <w:rFonts w:ascii="Times New Roman" w:hAnsi="Times New Roman"/>
          <w:sz w:val="28"/>
          <w:szCs w:val="28"/>
        </w:rPr>
        <w:t>п</w:t>
      </w:r>
      <w:r w:rsidRPr="002251D5">
        <w:rPr>
          <w:rFonts w:ascii="Times New Roman" w:hAnsi="Times New Roman"/>
          <w:sz w:val="28"/>
          <w:szCs w:val="28"/>
        </w:rPr>
        <w:t>ервый урок – начало психологического контакта с ребёнком</w:t>
      </w:r>
    </w:p>
    <w:p w:rsidR="0005505E" w:rsidRPr="006739D7" w:rsidRDefault="0005505E" w:rsidP="00807B0C">
      <w:pPr>
        <w:pStyle w:val="ListParagraph"/>
        <w:numPr>
          <w:ilvl w:val="0"/>
          <w:numId w:val="12"/>
        </w:numPr>
        <w:spacing w:after="0" w:line="360" w:lineRule="auto"/>
        <w:ind w:left="0"/>
        <w:rPr>
          <w:rFonts w:ascii="Times New Roman" w:hAnsi="Times New Roman"/>
          <w:sz w:val="28"/>
          <w:szCs w:val="28"/>
        </w:rPr>
      </w:pPr>
      <w:r w:rsidRPr="006739D7">
        <w:rPr>
          <w:rFonts w:ascii="Times New Roman" w:hAnsi="Times New Roman"/>
          <w:sz w:val="28"/>
          <w:szCs w:val="28"/>
        </w:rPr>
        <w:t>Слово – важный фактор формирования интереса к музыке</w:t>
      </w:r>
    </w:p>
    <w:p w:rsidR="0005505E" w:rsidRPr="006739D7" w:rsidRDefault="0005505E" w:rsidP="00807B0C">
      <w:pPr>
        <w:pStyle w:val="ListParagraph"/>
        <w:numPr>
          <w:ilvl w:val="0"/>
          <w:numId w:val="12"/>
        </w:numPr>
        <w:spacing w:after="0" w:line="360" w:lineRule="auto"/>
        <w:ind w:left="0"/>
        <w:rPr>
          <w:rFonts w:ascii="Times New Roman" w:hAnsi="Times New Roman"/>
          <w:sz w:val="28"/>
          <w:szCs w:val="28"/>
        </w:rPr>
      </w:pPr>
      <w:r w:rsidRPr="006739D7">
        <w:rPr>
          <w:rFonts w:ascii="Times New Roman" w:hAnsi="Times New Roman"/>
          <w:sz w:val="28"/>
          <w:szCs w:val="28"/>
        </w:rPr>
        <w:t>Игра – главный метод формирования интереса</w:t>
      </w:r>
    </w:p>
    <w:p w:rsidR="0005505E" w:rsidRDefault="0005505E" w:rsidP="00807B0C">
      <w:pPr>
        <w:pStyle w:val="ListParagraph"/>
        <w:numPr>
          <w:ilvl w:val="1"/>
          <w:numId w:val="12"/>
        </w:numPr>
        <w:spacing w:after="0" w:line="360" w:lineRule="auto"/>
        <w:ind w:left="0"/>
        <w:rPr>
          <w:rFonts w:ascii="Times New Roman" w:hAnsi="Times New Roman"/>
          <w:sz w:val="28"/>
          <w:szCs w:val="28"/>
        </w:rPr>
      </w:pPr>
      <w:r>
        <w:rPr>
          <w:rFonts w:ascii="Times New Roman" w:hAnsi="Times New Roman"/>
          <w:sz w:val="28"/>
          <w:szCs w:val="28"/>
        </w:rPr>
        <w:t xml:space="preserve"> </w:t>
      </w:r>
      <w:r w:rsidRPr="002251D5">
        <w:rPr>
          <w:rFonts w:ascii="Times New Roman" w:hAnsi="Times New Roman"/>
          <w:sz w:val="28"/>
          <w:szCs w:val="28"/>
        </w:rPr>
        <w:t>Работа над постановкой руки</w:t>
      </w:r>
    </w:p>
    <w:p w:rsidR="0005505E" w:rsidRPr="00807B0C" w:rsidRDefault="0005505E" w:rsidP="00807B0C">
      <w:pPr>
        <w:pStyle w:val="ListParagraph"/>
        <w:numPr>
          <w:ilvl w:val="1"/>
          <w:numId w:val="12"/>
        </w:numPr>
        <w:spacing w:after="0" w:line="360" w:lineRule="auto"/>
        <w:ind w:left="0"/>
        <w:rPr>
          <w:rFonts w:ascii="Times New Roman" w:hAnsi="Times New Roman"/>
          <w:sz w:val="28"/>
          <w:szCs w:val="28"/>
        </w:rPr>
      </w:pPr>
      <w:r w:rsidRPr="00807B0C">
        <w:rPr>
          <w:rFonts w:ascii="Times New Roman" w:hAnsi="Times New Roman"/>
          <w:sz w:val="28"/>
          <w:szCs w:val="28"/>
        </w:rPr>
        <w:t xml:space="preserve"> Знакомство с ритмом – как интересная игра</w:t>
      </w:r>
    </w:p>
    <w:p w:rsidR="0005505E" w:rsidRPr="006739D7" w:rsidRDefault="0005505E" w:rsidP="00807B0C">
      <w:pPr>
        <w:pStyle w:val="ListParagraph"/>
        <w:numPr>
          <w:ilvl w:val="0"/>
          <w:numId w:val="12"/>
        </w:numPr>
        <w:spacing w:after="0" w:line="360" w:lineRule="auto"/>
        <w:ind w:left="0"/>
        <w:rPr>
          <w:rFonts w:ascii="Times New Roman" w:hAnsi="Times New Roman"/>
          <w:sz w:val="28"/>
          <w:szCs w:val="28"/>
        </w:rPr>
      </w:pPr>
      <w:r w:rsidRPr="006739D7">
        <w:rPr>
          <w:rFonts w:ascii="Times New Roman" w:hAnsi="Times New Roman"/>
          <w:sz w:val="28"/>
          <w:szCs w:val="28"/>
        </w:rPr>
        <w:t>Наглядность как один из методов</w:t>
      </w:r>
      <w:r>
        <w:rPr>
          <w:rFonts w:ascii="Times New Roman" w:hAnsi="Times New Roman"/>
          <w:sz w:val="28"/>
          <w:szCs w:val="28"/>
        </w:rPr>
        <w:t xml:space="preserve"> формирования интереса к музыке</w:t>
      </w:r>
    </w:p>
    <w:p w:rsidR="0005505E" w:rsidRPr="006739D7" w:rsidRDefault="0005505E" w:rsidP="00807B0C">
      <w:pPr>
        <w:pStyle w:val="ListParagraph"/>
        <w:numPr>
          <w:ilvl w:val="0"/>
          <w:numId w:val="12"/>
        </w:numPr>
        <w:spacing w:after="0" w:line="360" w:lineRule="auto"/>
        <w:ind w:left="0"/>
        <w:rPr>
          <w:rFonts w:ascii="Times New Roman" w:hAnsi="Times New Roman"/>
          <w:sz w:val="28"/>
          <w:szCs w:val="28"/>
        </w:rPr>
      </w:pPr>
      <w:r w:rsidRPr="006739D7">
        <w:rPr>
          <w:rFonts w:ascii="Times New Roman" w:hAnsi="Times New Roman"/>
          <w:sz w:val="28"/>
          <w:szCs w:val="28"/>
        </w:rPr>
        <w:t>Творческий подход к</w:t>
      </w:r>
      <w:r>
        <w:rPr>
          <w:rFonts w:ascii="Times New Roman" w:hAnsi="Times New Roman"/>
          <w:sz w:val="28"/>
          <w:szCs w:val="28"/>
        </w:rPr>
        <w:t xml:space="preserve"> формированию интереса к музыке</w:t>
      </w:r>
    </w:p>
    <w:p w:rsidR="0005505E" w:rsidRPr="006739D7" w:rsidRDefault="0005505E" w:rsidP="00807B0C">
      <w:pPr>
        <w:pStyle w:val="ListParagraph"/>
        <w:numPr>
          <w:ilvl w:val="0"/>
          <w:numId w:val="12"/>
        </w:numPr>
        <w:spacing w:after="0" w:line="360" w:lineRule="auto"/>
        <w:ind w:left="0"/>
        <w:rPr>
          <w:rFonts w:ascii="Times New Roman" w:hAnsi="Times New Roman"/>
          <w:sz w:val="28"/>
          <w:szCs w:val="28"/>
        </w:rPr>
      </w:pPr>
      <w:r>
        <w:rPr>
          <w:rFonts w:ascii="Times New Roman" w:hAnsi="Times New Roman"/>
          <w:sz w:val="28"/>
          <w:szCs w:val="28"/>
        </w:rPr>
        <w:t>Внеклассная работа</w:t>
      </w:r>
    </w:p>
    <w:p w:rsidR="0005505E" w:rsidRDefault="0005505E" w:rsidP="00807B0C">
      <w:pPr>
        <w:spacing w:after="0" w:line="360" w:lineRule="auto"/>
        <w:contextualSpacing/>
        <w:rPr>
          <w:rFonts w:ascii="Times New Roman" w:hAnsi="Times New Roman"/>
          <w:bCs/>
          <w:sz w:val="28"/>
          <w:szCs w:val="28"/>
        </w:rPr>
      </w:pPr>
    </w:p>
    <w:p w:rsidR="0005505E" w:rsidRPr="00807B0C" w:rsidRDefault="0005505E" w:rsidP="00807B0C">
      <w:pPr>
        <w:spacing w:after="0" w:line="360" w:lineRule="auto"/>
        <w:contextualSpacing/>
        <w:rPr>
          <w:rFonts w:ascii="Times New Roman" w:hAnsi="Times New Roman"/>
          <w:sz w:val="28"/>
          <w:szCs w:val="28"/>
        </w:rPr>
      </w:pPr>
      <w:r w:rsidRPr="00807B0C">
        <w:rPr>
          <w:rFonts w:ascii="Times New Roman" w:hAnsi="Times New Roman"/>
          <w:bCs/>
          <w:sz w:val="28"/>
          <w:szCs w:val="28"/>
        </w:rPr>
        <w:t>Заключение</w:t>
      </w:r>
    </w:p>
    <w:p w:rsidR="0005505E" w:rsidRPr="00807B0C" w:rsidRDefault="0005505E" w:rsidP="00807B0C">
      <w:pPr>
        <w:spacing w:after="0" w:line="360" w:lineRule="auto"/>
        <w:contextualSpacing/>
        <w:rPr>
          <w:rFonts w:ascii="Times New Roman" w:hAnsi="Times New Roman"/>
          <w:sz w:val="28"/>
          <w:szCs w:val="28"/>
        </w:rPr>
      </w:pPr>
      <w:r>
        <w:rPr>
          <w:rFonts w:ascii="Times New Roman" w:hAnsi="Times New Roman"/>
          <w:sz w:val="28"/>
          <w:szCs w:val="28"/>
        </w:rPr>
        <w:t xml:space="preserve">Список  </w:t>
      </w:r>
      <w:r w:rsidRPr="00807B0C">
        <w:rPr>
          <w:rFonts w:ascii="Times New Roman" w:hAnsi="Times New Roman"/>
          <w:sz w:val="28"/>
          <w:szCs w:val="28"/>
        </w:rPr>
        <w:t>литературы</w:t>
      </w:r>
    </w:p>
    <w:p w:rsidR="0005505E" w:rsidRPr="00807B0C" w:rsidRDefault="0005505E" w:rsidP="00807B0C">
      <w:pPr>
        <w:pStyle w:val="ListParagraph"/>
        <w:spacing w:after="0" w:line="360" w:lineRule="auto"/>
        <w:ind w:left="0"/>
        <w:rPr>
          <w:rFonts w:ascii="Times New Roman" w:hAnsi="Times New Roman"/>
          <w:sz w:val="28"/>
          <w:szCs w:val="28"/>
        </w:rPr>
      </w:pPr>
    </w:p>
    <w:p w:rsidR="0005505E" w:rsidRDefault="0005505E" w:rsidP="00807B0C">
      <w:pPr>
        <w:pStyle w:val="ListParagraph"/>
        <w:spacing w:after="0" w:line="360" w:lineRule="auto"/>
        <w:ind w:left="0"/>
        <w:rPr>
          <w:rFonts w:ascii="Times New Roman" w:hAnsi="Times New Roman"/>
          <w:sz w:val="28"/>
          <w:szCs w:val="28"/>
        </w:rPr>
      </w:pPr>
    </w:p>
    <w:p w:rsidR="0005505E" w:rsidRDefault="0005505E" w:rsidP="00807B0C">
      <w:pPr>
        <w:pStyle w:val="ListParagraph"/>
        <w:spacing w:after="0" w:line="360" w:lineRule="auto"/>
        <w:ind w:left="0"/>
        <w:rPr>
          <w:rFonts w:ascii="Times New Roman" w:hAnsi="Times New Roman"/>
          <w:sz w:val="28"/>
          <w:szCs w:val="28"/>
        </w:rPr>
      </w:pPr>
    </w:p>
    <w:p w:rsidR="0005505E" w:rsidRDefault="0005505E" w:rsidP="006739D7">
      <w:pPr>
        <w:pStyle w:val="ListParagraph"/>
        <w:spacing w:after="0" w:line="360" w:lineRule="auto"/>
        <w:rPr>
          <w:rFonts w:ascii="Times New Roman" w:hAnsi="Times New Roman"/>
          <w:sz w:val="28"/>
          <w:szCs w:val="28"/>
        </w:rPr>
      </w:pPr>
    </w:p>
    <w:p w:rsidR="0005505E" w:rsidRPr="006739D7" w:rsidRDefault="0005505E" w:rsidP="006739D7">
      <w:pPr>
        <w:pStyle w:val="ListParagraph"/>
        <w:spacing w:after="0" w:line="360" w:lineRule="auto"/>
        <w:rPr>
          <w:rFonts w:ascii="Times New Roman" w:hAnsi="Times New Roman"/>
          <w:sz w:val="28"/>
          <w:szCs w:val="28"/>
        </w:rPr>
      </w:pPr>
    </w:p>
    <w:p w:rsidR="0005505E" w:rsidRDefault="0005505E" w:rsidP="006739D7">
      <w:pPr>
        <w:spacing w:after="0" w:line="360" w:lineRule="auto"/>
        <w:ind w:firstLine="709"/>
        <w:contextualSpacing/>
        <w:jc w:val="both"/>
        <w:rPr>
          <w:rFonts w:ascii="Times New Roman" w:hAnsi="Times New Roman"/>
          <w:sz w:val="28"/>
          <w:szCs w:val="28"/>
        </w:rPr>
      </w:pPr>
    </w:p>
    <w:p w:rsidR="0005505E" w:rsidRDefault="0005505E" w:rsidP="006739D7">
      <w:pPr>
        <w:spacing w:after="0" w:line="360" w:lineRule="auto"/>
        <w:ind w:firstLine="709"/>
        <w:contextualSpacing/>
        <w:jc w:val="both"/>
        <w:rPr>
          <w:rFonts w:ascii="Times New Roman" w:hAnsi="Times New Roman"/>
          <w:sz w:val="28"/>
          <w:szCs w:val="28"/>
        </w:rPr>
      </w:pPr>
    </w:p>
    <w:p w:rsidR="0005505E" w:rsidRDefault="0005505E" w:rsidP="006739D7">
      <w:pPr>
        <w:spacing w:after="0" w:line="360" w:lineRule="auto"/>
        <w:ind w:firstLine="709"/>
        <w:contextualSpacing/>
        <w:jc w:val="both"/>
        <w:rPr>
          <w:rFonts w:ascii="Times New Roman" w:hAnsi="Times New Roman"/>
          <w:b/>
          <w:sz w:val="28"/>
          <w:szCs w:val="28"/>
        </w:rPr>
      </w:pPr>
    </w:p>
    <w:p w:rsidR="0005505E" w:rsidRDefault="0005505E" w:rsidP="006739D7">
      <w:pPr>
        <w:spacing w:after="0" w:line="360" w:lineRule="auto"/>
        <w:ind w:firstLine="709"/>
        <w:contextualSpacing/>
        <w:jc w:val="both"/>
        <w:rPr>
          <w:rFonts w:ascii="Times New Roman" w:hAnsi="Times New Roman"/>
          <w:b/>
          <w:sz w:val="28"/>
          <w:szCs w:val="28"/>
        </w:rPr>
      </w:pPr>
    </w:p>
    <w:p w:rsidR="0005505E" w:rsidRDefault="0005505E" w:rsidP="006739D7">
      <w:pPr>
        <w:spacing w:after="0" w:line="360" w:lineRule="auto"/>
        <w:ind w:firstLine="709"/>
        <w:contextualSpacing/>
        <w:jc w:val="both"/>
        <w:rPr>
          <w:rFonts w:ascii="Times New Roman" w:hAnsi="Times New Roman"/>
          <w:b/>
          <w:sz w:val="28"/>
          <w:szCs w:val="28"/>
        </w:rPr>
      </w:pPr>
    </w:p>
    <w:p w:rsidR="0005505E" w:rsidRDefault="0005505E" w:rsidP="006739D7">
      <w:pPr>
        <w:spacing w:after="0" w:line="360" w:lineRule="auto"/>
        <w:ind w:firstLine="709"/>
        <w:contextualSpacing/>
        <w:jc w:val="both"/>
        <w:rPr>
          <w:rFonts w:ascii="Times New Roman" w:hAnsi="Times New Roman"/>
          <w:b/>
          <w:sz w:val="28"/>
          <w:szCs w:val="28"/>
        </w:rPr>
      </w:pPr>
    </w:p>
    <w:p w:rsidR="0005505E" w:rsidRDefault="0005505E" w:rsidP="006739D7">
      <w:pPr>
        <w:spacing w:after="0" w:line="360" w:lineRule="auto"/>
        <w:ind w:firstLine="709"/>
        <w:contextualSpacing/>
        <w:jc w:val="both"/>
        <w:rPr>
          <w:rFonts w:ascii="Times New Roman" w:hAnsi="Times New Roman"/>
          <w:b/>
          <w:sz w:val="28"/>
          <w:szCs w:val="28"/>
        </w:rPr>
      </w:pPr>
    </w:p>
    <w:p w:rsidR="0005505E" w:rsidRDefault="0005505E" w:rsidP="006739D7">
      <w:pPr>
        <w:spacing w:after="0" w:line="360" w:lineRule="auto"/>
        <w:ind w:firstLine="709"/>
        <w:contextualSpacing/>
        <w:jc w:val="both"/>
        <w:rPr>
          <w:rFonts w:ascii="Times New Roman" w:hAnsi="Times New Roman"/>
          <w:b/>
          <w:sz w:val="28"/>
          <w:szCs w:val="28"/>
        </w:rPr>
      </w:pPr>
    </w:p>
    <w:p w:rsidR="0005505E" w:rsidRDefault="0005505E" w:rsidP="00807B0C">
      <w:pPr>
        <w:spacing w:after="0" w:line="360" w:lineRule="auto"/>
        <w:ind w:left="709"/>
        <w:contextualSpacing/>
        <w:jc w:val="center"/>
        <w:rPr>
          <w:rFonts w:ascii="Times New Roman" w:hAnsi="Times New Roman"/>
          <w:b/>
          <w:sz w:val="28"/>
          <w:szCs w:val="28"/>
        </w:rPr>
      </w:pPr>
      <w:r w:rsidRPr="00A81635">
        <w:rPr>
          <w:rFonts w:ascii="Times New Roman" w:hAnsi="Times New Roman"/>
          <w:b/>
          <w:bCs/>
          <w:sz w:val="28"/>
          <w:szCs w:val="28"/>
        </w:rPr>
        <w:t>Введение</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807B0C">
        <w:rPr>
          <w:rFonts w:ascii="Times New Roman" w:hAnsi="Times New Roman"/>
          <w:sz w:val="28"/>
          <w:szCs w:val="28"/>
        </w:rPr>
        <w:t xml:space="preserve">Цель </w:t>
      </w:r>
      <w:r w:rsidRPr="006739D7">
        <w:rPr>
          <w:rFonts w:ascii="Times New Roman" w:hAnsi="Times New Roman"/>
          <w:sz w:val="28"/>
          <w:szCs w:val="28"/>
        </w:rPr>
        <w:t>методической разработки – теоретическое обоснование педагогических условий формирования интереса к музыке у детей на основе обучения на фортепиано.</w:t>
      </w:r>
    </w:p>
    <w:p w:rsidR="0005505E" w:rsidRPr="00807B0C" w:rsidRDefault="0005505E" w:rsidP="00807B0C">
      <w:pPr>
        <w:spacing w:after="0" w:line="360" w:lineRule="auto"/>
        <w:ind w:firstLine="709"/>
        <w:contextualSpacing/>
        <w:jc w:val="both"/>
        <w:rPr>
          <w:rFonts w:ascii="Times New Roman" w:hAnsi="Times New Roman"/>
          <w:sz w:val="28"/>
          <w:szCs w:val="28"/>
        </w:rPr>
      </w:pPr>
      <w:r w:rsidRPr="00807B0C">
        <w:rPr>
          <w:rFonts w:ascii="Times New Roman" w:hAnsi="Times New Roman"/>
          <w:sz w:val="28"/>
          <w:szCs w:val="28"/>
        </w:rPr>
        <w:t> Основные задачи:</w:t>
      </w:r>
    </w:p>
    <w:p w:rsidR="0005505E" w:rsidRPr="006739D7" w:rsidRDefault="0005505E" w:rsidP="006739D7">
      <w:pPr>
        <w:pStyle w:val="ListParagraph"/>
        <w:numPr>
          <w:ilvl w:val="0"/>
          <w:numId w:val="15"/>
        </w:numPr>
        <w:spacing w:after="0" w:line="360" w:lineRule="auto"/>
        <w:jc w:val="both"/>
        <w:rPr>
          <w:rFonts w:ascii="Times New Roman" w:hAnsi="Times New Roman"/>
          <w:sz w:val="28"/>
          <w:szCs w:val="28"/>
        </w:rPr>
      </w:pPr>
      <w:r w:rsidRPr="006739D7">
        <w:rPr>
          <w:rFonts w:ascii="Times New Roman" w:hAnsi="Times New Roman"/>
          <w:sz w:val="28"/>
          <w:szCs w:val="28"/>
        </w:rPr>
        <w:t>Изучить стороны организации обучения детей игре на фортепиано.</w:t>
      </w:r>
    </w:p>
    <w:p w:rsidR="0005505E" w:rsidRPr="00807B0C" w:rsidRDefault="0005505E" w:rsidP="00807B0C">
      <w:pPr>
        <w:pStyle w:val="ListParagraph"/>
        <w:numPr>
          <w:ilvl w:val="0"/>
          <w:numId w:val="15"/>
        </w:numPr>
        <w:spacing w:after="0" w:line="360" w:lineRule="auto"/>
        <w:jc w:val="both"/>
        <w:rPr>
          <w:rFonts w:ascii="Times New Roman" w:hAnsi="Times New Roman"/>
          <w:sz w:val="28"/>
          <w:szCs w:val="28"/>
        </w:rPr>
      </w:pPr>
      <w:r w:rsidRPr="006739D7">
        <w:rPr>
          <w:rFonts w:ascii="Times New Roman" w:hAnsi="Times New Roman"/>
          <w:sz w:val="28"/>
          <w:szCs w:val="28"/>
        </w:rPr>
        <w:t>Разобрать педагогические методы и приёмы формирования интереса к музыке у детей в процессе их обучения игре на фортепиано.</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xml:space="preserve">Музыка – это один из ярких и эмоциональных видов искусства, наиболее эффективное и действенное средство воспитания детей. Она помогает полнее раскрыть способности ребёнка, развить слух и чувство ритма, научить его правильно воспринимать язык музыкальных образов. </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xml:space="preserve">Музыка может не только вселить веру в себя и жизнь, но и подсказать интересную мысль, помочь принять правильное решение, улучшить вкус. Вот почему великие композиторы, создавая прекрасную музыку, мечтали о том, чтобы их искусство дошло до людей, очищало и обогащало их чувства. </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Подтверждением этому являются слова Д. Д. Шостаковича: «Любите и изучайте великое искусство музыки. Она откроет вам целый мир высоких чувств, страстей и мыслей. Она сделает вас духовно богаче, чище, совершеннее. Вы увиди</w:t>
      </w:r>
      <w:r>
        <w:rPr>
          <w:rFonts w:ascii="Times New Roman" w:hAnsi="Times New Roman"/>
          <w:sz w:val="28"/>
          <w:szCs w:val="28"/>
        </w:rPr>
        <w:t>те жизнь в иных тонах и красках</w:t>
      </w:r>
      <w:r w:rsidRPr="006739D7">
        <w:rPr>
          <w:rFonts w:ascii="Times New Roman" w:hAnsi="Times New Roman"/>
          <w:sz w:val="28"/>
          <w:szCs w:val="28"/>
        </w:rPr>
        <w:t>»</w:t>
      </w:r>
      <w:r>
        <w:rPr>
          <w:rFonts w:ascii="Times New Roman" w:hAnsi="Times New Roman"/>
          <w:sz w:val="28"/>
          <w:szCs w:val="28"/>
        </w:rPr>
        <w:t>.</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Приобщение ребёнка к музыке вводит его в мир волнующих, радостных переживаний, открывает ему пути эстетического освоения жизни. Вот почему очень важно уже с младшего возраста формировать у детей интерес к музыке.</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xml:space="preserve"> Проблемы, связанные с развитием у учащихся интереса к музыке и музыкально – исполнительской деятельности, занимают одно из центральных мест в музыкальной педагогике. Формирование интереса к музыке даёт возможность непрерывного поиска путей, средств, форм и методов обучения с первых ступеней музыкального развития, раскрытия общих музыкальных способностей, влияющих на становление личности ребёнка.</w:t>
      </w:r>
    </w:p>
    <w:p w:rsidR="0005505E" w:rsidRPr="00807B0C" w:rsidRDefault="0005505E" w:rsidP="00807B0C">
      <w:pPr>
        <w:spacing w:after="0" w:line="360" w:lineRule="auto"/>
        <w:ind w:firstLine="709"/>
        <w:contextualSpacing/>
        <w:jc w:val="both"/>
        <w:rPr>
          <w:rFonts w:ascii="Times New Roman" w:hAnsi="Times New Roman"/>
          <w:sz w:val="28"/>
          <w:szCs w:val="28"/>
        </w:rPr>
      </w:pPr>
    </w:p>
    <w:p w:rsidR="0005505E" w:rsidRPr="00A81635" w:rsidRDefault="0005505E" w:rsidP="002251D5">
      <w:pPr>
        <w:spacing w:after="0" w:line="360" w:lineRule="auto"/>
        <w:ind w:firstLine="709"/>
        <w:contextualSpacing/>
        <w:jc w:val="center"/>
        <w:rPr>
          <w:rFonts w:ascii="Times New Roman" w:hAnsi="Times New Roman"/>
          <w:b/>
          <w:sz w:val="28"/>
          <w:szCs w:val="28"/>
        </w:rPr>
      </w:pPr>
      <w:r>
        <w:rPr>
          <w:rFonts w:ascii="Times New Roman" w:hAnsi="Times New Roman"/>
          <w:b/>
          <w:bCs/>
          <w:sz w:val="28"/>
          <w:szCs w:val="28"/>
        </w:rPr>
        <w:t>1. Понятие интереса в педагогике,</w:t>
      </w:r>
      <w:r w:rsidRPr="00A81635">
        <w:rPr>
          <w:rFonts w:ascii="Times New Roman" w:hAnsi="Times New Roman"/>
          <w:b/>
          <w:bCs/>
          <w:sz w:val="28"/>
          <w:szCs w:val="28"/>
        </w:rPr>
        <w:t xml:space="preserve"> </w:t>
      </w:r>
      <w:r>
        <w:rPr>
          <w:rFonts w:ascii="Times New Roman" w:hAnsi="Times New Roman"/>
          <w:b/>
          <w:bCs/>
          <w:sz w:val="28"/>
          <w:szCs w:val="28"/>
        </w:rPr>
        <w:t>педагоги – музыканты об интересе</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С. Ожегов в толковом словаре русского языка дал следующее понятие интереса: «Интерес — особое внимание к чему-то, желание вникнуть в суть, узнать, понять». Интерес – особое отношение личности к объекту, которое характеризуется избирательностью, повышенной умственной и эмоциональной активностью в отношении этого объекта. Изучение интереса в младшем школьном возрасте касается формирования познавательного интереса, что приводит к готовности и стремлению получать знания, умения и навыки в какой – либо области.</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Познавательный интерес, как средство обучения, становится надёжным только тогда, когда используется в арсенале средств развивающего обучения, прокладывающего дорогу новому в развитии учеников, открывающему перспективы учения. Познавательный интерес является неотъемлемой частью гармоничного развития личности, так как важнейшим мотивом учебной деятельности школьника является именно познавательный интерес.</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Музыкальный интерес – это выраженное эмоциональное отношение, проявляющееся в потребности активно взаимодействовать с источником музыки и способами её выражения.</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xml:space="preserve"> Ещё в далёкие от нас годы Плутарх отмечал, что «ученик – не сосуд, который следует наполнить знаниями, а светильник, который надо возжечь». Знаменитая пианистка и педагог А. Артоболевская считала, что главнейшая из первоначальных задач педагога – зажечь, «заразить» ребёнка желанием овладеть языком музыки. Она утверждает, что вводить занятия музыкой ребёнку нужно естественным путём, не вытесняя из его жизни ничего важного для него. А педагог должен создавать радостную и непринуждённую обстановку, поддерживать в учениках интерес к урокам, постоянно завлекая их какой-либо игровой деятельностью.</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Педагоги – музыканты В. Н. Шацкая и Д. Б. Кабалевский считали формирование интереса первоосновой музыкального воспитания. Они указывали на то, что усвоение знаний, формирование практических умений и навыков в области музыки должно быть направлено на развитие интереса к ней.</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xml:space="preserve"> Именно интерес – обязательное условие для раскрытия тайн музыкального искусства, выполнения музыкой её воспитательных и познавательных функций.</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xml:space="preserve"> Учёные предостерегали педагогов от занятий музыкальной деятельностью только для выработки определённых умений, от превращения процесса овладения техническими навыками в самоцель. Знания и умения должны лежать в основе формирования музыкальных интересов, привития любви к искусству и раскрывать возможности для разностороннего развития подрастающего поколения.</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Музыкальный интерес младшего школьника – это его осознанное положительное отношение к музыке. Оно проявляется в познавательной активности, эмоционально – волевой характеристике отношений, практическом освоении музыки как искусства.</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Интерес к музыке формируется в процессе активной музыкальной деятельности. Так в пении, слушании музыки, в игре на музыкальных инструментах учащиеся знакомятся с произведениями, учатся понимать их, приобретают навыки и умения.</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w:t>
      </w:r>
    </w:p>
    <w:p w:rsidR="0005505E" w:rsidRPr="006739D7" w:rsidRDefault="0005505E" w:rsidP="002251D5">
      <w:pPr>
        <w:spacing w:after="0" w:line="360" w:lineRule="auto"/>
        <w:ind w:firstLine="709"/>
        <w:contextualSpacing/>
        <w:jc w:val="center"/>
        <w:rPr>
          <w:rFonts w:ascii="Times New Roman" w:hAnsi="Times New Roman"/>
          <w:sz w:val="28"/>
          <w:szCs w:val="28"/>
        </w:rPr>
      </w:pPr>
    </w:p>
    <w:p w:rsidR="0005505E" w:rsidRDefault="0005505E" w:rsidP="002251D5">
      <w:pPr>
        <w:pStyle w:val="ListParagraph"/>
        <w:spacing w:after="0" w:line="360" w:lineRule="auto"/>
        <w:rPr>
          <w:rFonts w:ascii="Times New Roman" w:hAnsi="Times New Roman"/>
          <w:b/>
          <w:bCs/>
          <w:sz w:val="28"/>
          <w:szCs w:val="28"/>
        </w:rPr>
      </w:pPr>
    </w:p>
    <w:p w:rsidR="0005505E" w:rsidRDefault="0005505E" w:rsidP="002251D5">
      <w:pPr>
        <w:pStyle w:val="ListParagraph"/>
        <w:spacing w:after="0" w:line="360" w:lineRule="auto"/>
        <w:rPr>
          <w:rFonts w:ascii="Times New Roman" w:hAnsi="Times New Roman"/>
          <w:b/>
          <w:bCs/>
          <w:sz w:val="28"/>
          <w:szCs w:val="28"/>
        </w:rPr>
      </w:pPr>
    </w:p>
    <w:p w:rsidR="0005505E" w:rsidRDefault="0005505E" w:rsidP="002251D5">
      <w:pPr>
        <w:pStyle w:val="ListParagraph"/>
        <w:spacing w:after="0" w:line="360" w:lineRule="auto"/>
        <w:rPr>
          <w:rFonts w:ascii="Times New Roman" w:hAnsi="Times New Roman"/>
          <w:b/>
          <w:bCs/>
          <w:sz w:val="28"/>
          <w:szCs w:val="28"/>
        </w:rPr>
      </w:pPr>
    </w:p>
    <w:p w:rsidR="0005505E" w:rsidRDefault="0005505E" w:rsidP="00807B0C">
      <w:pPr>
        <w:pStyle w:val="ListParagraph"/>
        <w:spacing w:after="0" w:line="360" w:lineRule="auto"/>
        <w:jc w:val="center"/>
        <w:rPr>
          <w:rFonts w:ascii="Times New Roman" w:hAnsi="Times New Roman"/>
          <w:b/>
          <w:bCs/>
          <w:sz w:val="28"/>
          <w:szCs w:val="28"/>
        </w:rPr>
      </w:pPr>
    </w:p>
    <w:p w:rsidR="0005505E" w:rsidRDefault="0005505E" w:rsidP="00807B0C">
      <w:pPr>
        <w:pStyle w:val="ListParagraph"/>
        <w:spacing w:after="0" w:line="360" w:lineRule="auto"/>
        <w:jc w:val="center"/>
        <w:rPr>
          <w:rFonts w:ascii="Times New Roman" w:hAnsi="Times New Roman"/>
          <w:b/>
          <w:bCs/>
          <w:sz w:val="28"/>
          <w:szCs w:val="28"/>
        </w:rPr>
      </w:pPr>
    </w:p>
    <w:p w:rsidR="0005505E" w:rsidRPr="002251D5" w:rsidRDefault="0005505E" w:rsidP="00807B0C">
      <w:pPr>
        <w:pStyle w:val="ListParagraph"/>
        <w:spacing w:after="0" w:line="360" w:lineRule="auto"/>
        <w:jc w:val="center"/>
        <w:rPr>
          <w:rFonts w:ascii="Times New Roman" w:hAnsi="Times New Roman"/>
          <w:b/>
          <w:sz w:val="28"/>
          <w:szCs w:val="28"/>
        </w:rPr>
      </w:pPr>
      <w:r>
        <w:rPr>
          <w:rFonts w:ascii="Times New Roman" w:hAnsi="Times New Roman"/>
          <w:b/>
          <w:bCs/>
          <w:sz w:val="28"/>
          <w:szCs w:val="28"/>
        </w:rPr>
        <w:t xml:space="preserve">2.  </w:t>
      </w:r>
      <w:r w:rsidRPr="002251D5">
        <w:rPr>
          <w:rFonts w:ascii="Times New Roman" w:hAnsi="Times New Roman"/>
          <w:b/>
          <w:bCs/>
          <w:sz w:val="28"/>
          <w:szCs w:val="28"/>
        </w:rPr>
        <w:t>Пути формирования интереса к музыке на уроках фортепиано, первый урок – начало психо</w:t>
      </w:r>
      <w:r>
        <w:rPr>
          <w:rFonts w:ascii="Times New Roman" w:hAnsi="Times New Roman"/>
          <w:b/>
          <w:bCs/>
          <w:sz w:val="28"/>
          <w:szCs w:val="28"/>
        </w:rPr>
        <w:t>логического контакта с ребёнком</w:t>
      </w:r>
    </w:p>
    <w:p w:rsidR="0005505E" w:rsidRDefault="0005505E" w:rsidP="006739D7">
      <w:pPr>
        <w:spacing w:after="0" w:line="360" w:lineRule="auto"/>
        <w:ind w:firstLine="709"/>
        <w:contextualSpacing/>
        <w:jc w:val="both"/>
        <w:rPr>
          <w:rFonts w:ascii="Times New Roman" w:hAnsi="Times New Roman"/>
          <w:sz w:val="28"/>
          <w:szCs w:val="28"/>
        </w:rPr>
      </w:pP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Занятия в ДМШ носят индивидуальный характер. Преподаватель имеет возможность встречаться с ребёнком наедине, что позволяет лучше узнать ученика, его наклонности, привязанности, интересы.</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Один из ключевых моментов – установление личного контакта с ребёнком. Это создаёт у учащегося уверенность в том, что им интересуются, ему уделяют внимание, о нём заботятся. Формы установления психологического контакта многообразны: внимательный взгляд, улыбка, приветливое слово, вопрос, реплика.</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xml:space="preserve"> Если учитель расположит к себе ученика, то ребёнок будет доверять ему свои детские тайны. А если есть доверие и понимание, то и процесс обучения будет приятным и интересным. Подкрепляется это чувство похвалой учителя, который подчёркивает даже самые маленькие его успехи.</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Правильный взгляд на детей подразумевает учёт их небольшого жизненного опыта. Это выражается в великодушии взрослого: умение прощать детям их оплошности, ошибки, проказы, шалости. Редко можно встретить ребёнка дошкольного и младшего школьного возраста, который не хотел бы обучаться музыке.</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Дети на первых порах воспринимают только внешнюю сторону обучения: как это красиво сидеть за большим инструментом и играть знакомую мелодию. Ребёнку ещё неизвестно, что всё, что им кажется простым, легко получающимся, требует большого труда, физической и умственной отдачи.</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А пока ребёнку всё нравится. У него душа открыта для восприятия нового. И здесь очень важно не отпугнуть его, не погасить живой интерес скучным объяснением нотной грамоты, бесконечными упражнениями по постановке рук, изучением клавиатуры. Все эти премудрости можно превратить в интересную увлекательную игру.</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Открытием ребёнка на первых занятиях является знакомство с инструментом, на котором он будет учиться играть. А у пианиста – это фортепиано. Для младших школьников этот инструмент является огромным, таинственным царством, в котором живут загадочные обитатели. Педагог с увлечением и интересом знакомит ученика с этим новым необычным музыкальным миром.</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На первом уроке педагог рассказывает о клавиат</w:t>
      </w:r>
      <w:r>
        <w:rPr>
          <w:rFonts w:ascii="Times New Roman" w:hAnsi="Times New Roman"/>
          <w:sz w:val="28"/>
          <w:szCs w:val="28"/>
        </w:rPr>
        <w:t xml:space="preserve">уре. На таких занятиях педагог - </w:t>
      </w:r>
      <w:r w:rsidRPr="006739D7">
        <w:rPr>
          <w:rFonts w:ascii="Times New Roman" w:hAnsi="Times New Roman"/>
          <w:sz w:val="28"/>
          <w:szCs w:val="28"/>
        </w:rPr>
        <w:t>музыкант Л. А. Баренбойм предлагает ученикам исследовать клавиатуру с закрытыми глазами и на ощупь определить группы из 2 или 3 чёрных клавиш. Это доставляет большое удовольствие детям.</w:t>
      </w:r>
    </w:p>
    <w:p w:rsidR="0005505E" w:rsidRDefault="0005505E" w:rsidP="006739D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Но самое интересное</w:t>
      </w:r>
      <w:r w:rsidRPr="006739D7">
        <w:rPr>
          <w:rFonts w:ascii="Times New Roman" w:hAnsi="Times New Roman"/>
          <w:sz w:val="28"/>
          <w:szCs w:val="28"/>
        </w:rPr>
        <w:t xml:space="preserve"> открытие происходит при осмотре инструмента внутри. Ребёнок видит, как при нажатии клавиш, фортепиано начинает не только звучать, но и оживает внутри. Там начинают двигаться молоточки, обтянутые мягкой тканью, глушители, похожие на сапожки.</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xml:space="preserve"> Этот осмотр нужно сопровождать беседой, во время которой ученик высказывает своё мнение об увиденном. Здесь же можно объяснить, что происходит со струнами при нажатии клавиш. Дети с интересом трогают струны и ощущают их вибрацию. В конце осмотра педагог может предложить ученикам самим выяснить предназначение левой и правой педалей. Учащиеся с этим заданием успешно справляются. Такая совместная работа с педагогом способствует формированию интереса к игре на фортепиано.</w:t>
      </w:r>
    </w:p>
    <w:p w:rsidR="0005505E" w:rsidRPr="006739D7" w:rsidRDefault="0005505E" w:rsidP="00A81635">
      <w:pPr>
        <w:spacing w:after="0" w:line="360" w:lineRule="auto"/>
        <w:ind w:firstLine="709"/>
        <w:contextualSpacing/>
        <w:jc w:val="center"/>
        <w:rPr>
          <w:rFonts w:ascii="Times New Roman" w:hAnsi="Times New Roman"/>
          <w:sz w:val="28"/>
          <w:szCs w:val="28"/>
        </w:rPr>
      </w:pPr>
    </w:p>
    <w:p w:rsidR="0005505E" w:rsidRDefault="0005505E" w:rsidP="00A81635">
      <w:pPr>
        <w:spacing w:after="0" w:line="360" w:lineRule="auto"/>
        <w:ind w:firstLine="709"/>
        <w:contextualSpacing/>
        <w:jc w:val="center"/>
        <w:rPr>
          <w:rFonts w:ascii="Times New Roman" w:hAnsi="Times New Roman"/>
          <w:b/>
          <w:bCs/>
          <w:sz w:val="28"/>
          <w:szCs w:val="28"/>
        </w:rPr>
      </w:pPr>
    </w:p>
    <w:p w:rsidR="0005505E" w:rsidRDefault="0005505E" w:rsidP="00A81635">
      <w:pPr>
        <w:spacing w:after="0" w:line="360" w:lineRule="auto"/>
        <w:ind w:firstLine="709"/>
        <w:contextualSpacing/>
        <w:jc w:val="center"/>
        <w:rPr>
          <w:rFonts w:ascii="Times New Roman" w:hAnsi="Times New Roman"/>
          <w:b/>
          <w:bCs/>
          <w:sz w:val="28"/>
          <w:szCs w:val="28"/>
        </w:rPr>
      </w:pPr>
    </w:p>
    <w:p w:rsidR="0005505E" w:rsidRDefault="0005505E" w:rsidP="00A81635">
      <w:pPr>
        <w:spacing w:after="0" w:line="360" w:lineRule="auto"/>
        <w:ind w:firstLine="709"/>
        <w:contextualSpacing/>
        <w:jc w:val="center"/>
        <w:rPr>
          <w:rFonts w:ascii="Times New Roman" w:hAnsi="Times New Roman"/>
          <w:b/>
          <w:bCs/>
          <w:sz w:val="28"/>
          <w:szCs w:val="28"/>
        </w:rPr>
      </w:pPr>
    </w:p>
    <w:p w:rsidR="0005505E" w:rsidRDefault="0005505E" w:rsidP="00A81635">
      <w:pPr>
        <w:spacing w:after="0" w:line="360" w:lineRule="auto"/>
        <w:ind w:firstLine="709"/>
        <w:contextualSpacing/>
        <w:jc w:val="center"/>
        <w:rPr>
          <w:rFonts w:ascii="Times New Roman" w:hAnsi="Times New Roman"/>
          <w:b/>
          <w:bCs/>
          <w:sz w:val="28"/>
          <w:szCs w:val="28"/>
        </w:rPr>
      </w:pPr>
    </w:p>
    <w:p w:rsidR="0005505E" w:rsidRDefault="0005505E" w:rsidP="00A81635">
      <w:pPr>
        <w:spacing w:after="0" w:line="360" w:lineRule="auto"/>
        <w:ind w:firstLine="709"/>
        <w:contextualSpacing/>
        <w:jc w:val="center"/>
        <w:rPr>
          <w:rFonts w:ascii="Times New Roman" w:hAnsi="Times New Roman"/>
          <w:b/>
          <w:bCs/>
          <w:sz w:val="28"/>
          <w:szCs w:val="28"/>
        </w:rPr>
      </w:pPr>
    </w:p>
    <w:p w:rsidR="0005505E" w:rsidRDefault="0005505E" w:rsidP="00A81635">
      <w:pPr>
        <w:spacing w:after="0" w:line="360" w:lineRule="auto"/>
        <w:ind w:firstLine="709"/>
        <w:contextualSpacing/>
        <w:jc w:val="center"/>
        <w:rPr>
          <w:rFonts w:ascii="Times New Roman" w:hAnsi="Times New Roman"/>
          <w:b/>
          <w:bCs/>
          <w:sz w:val="28"/>
          <w:szCs w:val="28"/>
        </w:rPr>
      </w:pPr>
    </w:p>
    <w:p w:rsidR="0005505E" w:rsidRDefault="0005505E" w:rsidP="00A81635">
      <w:pPr>
        <w:spacing w:after="0" w:line="360" w:lineRule="auto"/>
        <w:ind w:firstLine="709"/>
        <w:contextualSpacing/>
        <w:jc w:val="center"/>
        <w:rPr>
          <w:rFonts w:ascii="Times New Roman" w:hAnsi="Times New Roman"/>
          <w:b/>
          <w:bCs/>
          <w:sz w:val="28"/>
          <w:szCs w:val="28"/>
        </w:rPr>
      </w:pPr>
    </w:p>
    <w:p w:rsidR="0005505E" w:rsidRPr="00A81635" w:rsidRDefault="0005505E" w:rsidP="00A81635">
      <w:pPr>
        <w:spacing w:after="0" w:line="360" w:lineRule="auto"/>
        <w:ind w:firstLine="709"/>
        <w:contextualSpacing/>
        <w:jc w:val="center"/>
        <w:rPr>
          <w:rFonts w:ascii="Times New Roman" w:hAnsi="Times New Roman"/>
          <w:sz w:val="28"/>
          <w:szCs w:val="28"/>
        </w:rPr>
      </w:pPr>
      <w:r>
        <w:rPr>
          <w:rFonts w:ascii="Times New Roman" w:hAnsi="Times New Roman"/>
          <w:b/>
          <w:bCs/>
          <w:sz w:val="28"/>
          <w:szCs w:val="28"/>
        </w:rPr>
        <w:t>3.</w:t>
      </w:r>
      <w:r w:rsidRPr="00A81635">
        <w:rPr>
          <w:rFonts w:ascii="Times New Roman" w:hAnsi="Times New Roman"/>
          <w:b/>
          <w:bCs/>
          <w:sz w:val="28"/>
          <w:szCs w:val="28"/>
        </w:rPr>
        <w:t xml:space="preserve"> Слово – важный фактор формирования интереса к музыке.</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Большое внимание для формирования интереса на уроке уделяется слову о музыке. Значение словесного метода в музыкальном воспитании очень велико. Речь учителя нельзя запрограммировать, её невозможно выстроить раз и навсегда. Это всегда живое слово, возникающее в атмосфере творческого содружества учителя и ученика. Слово учителя должно быть эмоциональным, в нём должно выражаться стремление привить детям любовь и интерес к музыке, желание понимать её.</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В беседах широко используется вопросительная форма изложения – один из очень важных дидактических приёмов, способных натолкнуть ученика на размышления, побудить к мыслительной работе и вызвать к ней интерес. К ребёнку можно обращаться с вопросами: «Не кажется ли тебе, что…», «Как ты полаг</w:t>
      </w:r>
      <w:r>
        <w:rPr>
          <w:rFonts w:ascii="Times New Roman" w:hAnsi="Times New Roman"/>
          <w:sz w:val="28"/>
          <w:szCs w:val="28"/>
        </w:rPr>
        <w:t>аешь?», «Не думаешь ли ты, что</w:t>
      </w:r>
      <w:r w:rsidRPr="006739D7">
        <w:rPr>
          <w:rFonts w:ascii="Times New Roman" w:hAnsi="Times New Roman"/>
          <w:sz w:val="28"/>
          <w:szCs w:val="28"/>
        </w:rPr>
        <w:t>?»</w:t>
      </w:r>
      <w:r>
        <w:rPr>
          <w:rFonts w:ascii="Times New Roman" w:hAnsi="Times New Roman"/>
          <w:sz w:val="28"/>
          <w:szCs w:val="28"/>
        </w:rPr>
        <w:t>.</w:t>
      </w:r>
      <w:r w:rsidRPr="006739D7">
        <w:rPr>
          <w:rFonts w:ascii="Times New Roman" w:hAnsi="Times New Roman"/>
          <w:sz w:val="28"/>
          <w:szCs w:val="28"/>
        </w:rPr>
        <w:t xml:space="preserve"> Рассказ о произведении, композиторе должен быть образным, точным, направленным на творческую фантазию ребёнка. Во время беседы не нужно торопиться с подсказкой, с ответом на вопрос. Опираясь на музыкальный и жизненный опыт ребёнка, можно искать связь данного произведения с живописью, литературой, природой, жизнью.</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Ещё один дидактический приём, чтобы разбудить образное мышление и интерес к исполняемому произведению сводится к следующим фраза</w:t>
      </w:r>
      <w:r>
        <w:rPr>
          <w:rFonts w:ascii="Times New Roman" w:hAnsi="Times New Roman"/>
          <w:sz w:val="28"/>
          <w:szCs w:val="28"/>
        </w:rPr>
        <w:t>м</w:t>
      </w:r>
      <w:r w:rsidRPr="006739D7">
        <w:rPr>
          <w:rFonts w:ascii="Times New Roman" w:hAnsi="Times New Roman"/>
          <w:sz w:val="28"/>
          <w:szCs w:val="28"/>
        </w:rPr>
        <w:t xml:space="preserve">: «Реши сам!», «Тебе предстоит решить…», «Тебе предстоит играть весёлую танцевальную мелодию. Как ты думаешь, следует связывать в ней звуки или играть отрывисто?» Такие беседы важны после проигрывания произведения преподавателем. </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А. Д. Артоболевская часто использовала в работе с младшими школьниками словесно – поэтические подтекстовки, декламационный метод. Ребёнок вместе с педагогом после обсуждения характера произведения может придумать слова к исполняемому произведению. Такое же задание ученик может получить на дом. Это не только развивает самостоятельность, творческое мышление, но и формирует интерес к музыкальным занятиям.</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w:t>
      </w:r>
    </w:p>
    <w:p w:rsidR="0005505E" w:rsidRPr="002251D5" w:rsidRDefault="0005505E" w:rsidP="00A81635">
      <w:pPr>
        <w:spacing w:after="0" w:line="360" w:lineRule="auto"/>
        <w:ind w:firstLine="709"/>
        <w:contextualSpacing/>
        <w:jc w:val="center"/>
        <w:rPr>
          <w:rFonts w:ascii="Times New Roman" w:hAnsi="Times New Roman"/>
          <w:sz w:val="28"/>
          <w:szCs w:val="28"/>
        </w:rPr>
      </w:pPr>
      <w:r w:rsidRPr="002251D5">
        <w:rPr>
          <w:rFonts w:ascii="Times New Roman" w:hAnsi="Times New Roman"/>
          <w:b/>
          <w:bCs/>
          <w:sz w:val="28"/>
          <w:szCs w:val="28"/>
        </w:rPr>
        <w:t>4. Игра – главный метод формирования интереса.</w:t>
      </w:r>
    </w:p>
    <w:p w:rsidR="0005505E" w:rsidRDefault="0005505E" w:rsidP="006739D7">
      <w:pPr>
        <w:spacing w:after="0" w:line="360" w:lineRule="auto"/>
        <w:ind w:firstLine="709"/>
        <w:contextualSpacing/>
        <w:jc w:val="both"/>
        <w:rPr>
          <w:rFonts w:ascii="Times New Roman" w:hAnsi="Times New Roman"/>
          <w:sz w:val="28"/>
          <w:szCs w:val="28"/>
        </w:rPr>
      </w:pP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Главный метод, который педагог должен использовать для обучения младших школьников – это метод игры.  Игра является одним из главных средств познания для ребёнка младшего школьного возраста, и поэтому наиболее действенным в процессе обучения. Музыкальные игры – это методически организованная деятельность, нацеленная на развитие способностей и определённых музыкальных навыков.</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Метод игры можно использовать для дальнейшего знакомства с клавиатурой фортепиано. Знакомство с регистрами инструмента можно сравнить с походом в зоопарк. В нижней части клавиатуры обитают большие животные (слон, медведь, носорог), в средней – зверушки поменьше (лиса, ёжик, кошка, собака). А в верхней части клавиатуры разместились птички, бабочки, стрекозы.</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xml:space="preserve"> Дети могут на карточках нарисовать различных животных. Педагог проигрывает пьесы в разных регистрах, а ученики показывают карточку с соответствующим животным. Так же следует объяснить детям, что регистры могут изображать различные явления природы. Например, гром, град, дождь, ветер, снежинки, радугу, солнце.</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xml:space="preserve">При знакомстве с клавиатурой можно превратить её в многоэтажный дом, где на каждом этаже живут клавиши – друзья. Названия нот дети быстро выучат с помощью стихотворения, которое предлагает своим ученикам А. Д. Артоболевская: «До, ре, ми, фа, соль, ля, си – едет зайка на такси. До, си, ля, соль, фа, ми, ре – ест морковное пюре!» Учащиеся с удовольствием сочиняют свои </w:t>
      </w:r>
      <w:r>
        <w:rPr>
          <w:rFonts w:ascii="Times New Roman" w:hAnsi="Times New Roman"/>
          <w:sz w:val="28"/>
          <w:szCs w:val="28"/>
        </w:rPr>
        <w:t xml:space="preserve"> </w:t>
      </w:r>
      <w:r w:rsidRPr="006739D7">
        <w:rPr>
          <w:rFonts w:ascii="Times New Roman" w:hAnsi="Times New Roman"/>
          <w:sz w:val="28"/>
          <w:szCs w:val="28"/>
        </w:rPr>
        <w:t>стихотворения про ноты и рисуют их.</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При освоении нотной грамоты тоже можно использовать игру «Угадай ноту». Педагог показывает карточки с нотами, написанными в разных октавах. Ученик узнаёт их, называет и играет на инструменте.</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xml:space="preserve"> Такое «путешествие» по клавиатуре способствует развитию координации, музыкального слуха, зрительной памяти. Для того, чтобы ученик запомнил расположение нот на нотном стане, их можно познакомить со стихотворением А. Д. Артоболевской: «Ми-соль-си-ре – на лине</w:t>
      </w:r>
      <w:r>
        <w:rPr>
          <w:rFonts w:ascii="Times New Roman" w:hAnsi="Times New Roman"/>
          <w:sz w:val="28"/>
          <w:szCs w:val="28"/>
        </w:rPr>
        <w:t>ечках сидят.</w:t>
      </w:r>
      <w:r w:rsidRPr="006739D7">
        <w:rPr>
          <w:rFonts w:ascii="Times New Roman" w:hAnsi="Times New Roman"/>
          <w:sz w:val="28"/>
          <w:szCs w:val="28"/>
        </w:rPr>
        <w:t>  Фа-</w:t>
      </w:r>
      <w:r>
        <w:rPr>
          <w:rFonts w:ascii="Times New Roman" w:hAnsi="Times New Roman"/>
          <w:sz w:val="28"/>
          <w:szCs w:val="28"/>
        </w:rPr>
        <w:t>ля-до-ми – те в окошечки глядят</w:t>
      </w:r>
      <w:r w:rsidRPr="006739D7">
        <w:rPr>
          <w:rFonts w:ascii="Times New Roman" w:hAnsi="Times New Roman"/>
          <w:sz w:val="28"/>
          <w:szCs w:val="28"/>
        </w:rPr>
        <w:t>»</w:t>
      </w:r>
      <w:r>
        <w:rPr>
          <w:rFonts w:ascii="Times New Roman" w:hAnsi="Times New Roman"/>
          <w:sz w:val="28"/>
          <w:szCs w:val="28"/>
        </w:rPr>
        <w:t>.</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w:t>
      </w:r>
    </w:p>
    <w:p w:rsidR="0005505E" w:rsidRPr="00A81635" w:rsidRDefault="0005505E" w:rsidP="00A81635">
      <w:pPr>
        <w:spacing w:after="0" w:line="360" w:lineRule="auto"/>
        <w:ind w:firstLine="709"/>
        <w:contextualSpacing/>
        <w:jc w:val="center"/>
        <w:rPr>
          <w:rFonts w:ascii="Times New Roman" w:hAnsi="Times New Roman"/>
          <w:b/>
          <w:sz w:val="28"/>
          <w:szCs w:val="28"/>
        </w:rPr>
      </w:pPr>
      <w:r>
        <w:rPr>
          <w:rFonts w:ascii="Times New Roman" w:hAnsi="Times New Roman"/>
          <w:b/>
          <w:bCs/>
          <w:sz w:val="28"/>
          <w:szCs w:val="28"/>
        </w:rPr>
        <w:t>4.1.</w:t>
      </w:r>
      <w:r w:rsidRPr="00A81635">
        <w:rPr>
          <w:rFonts w:ascii="Times New Roman" w:hAnsi="Times New Roman"/>
          <w:b/>
          <w:bCs/>
          <w:sz w:val="28"/>
          <w:szCs w:val="28"/>
        </w:rPr>
        <w:t xml:space="preserve"> Работа над постановкой руки.</w:t>
      </w:r>
    </w:p>
    <w:p w:rsidR="0005505E" w:rsidRDefault="0005505E" w:rsidP="006739D7">
      <w:pPr>
        <w:spacing w:after="0" w:line="360" w:lineRule="auto"/>
        <w:ind w:firstLine="709"/>
        <w:contextualSpacing/>
        <w:jc w:val="both"/>
        <w:rPr>
          <w:rFonts w:ascii="Times New Roman" w:hAnsi="Times New Roman"/>
          <w:sz w:val="28"/>
          <w:szCs w:val="28"/>
        </w:rPr>
      </w:pP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Рука играющего на фортепиано ребёнка! До обучения она была орудием труда и игровых действий: ребёнок ей хватал, толкал, нажимал, махал, жестикулировал. Когда он начинает играть на фортепиано, руки становятся его голосом, они учатся петь, говорить, выражать звуками то, что ребёнок чувствует. Рука – голос, подобно подлинному голосу малыша, может петь и говорить тихо и громко, ласково и сердито, мягко и резко.</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Чтобы ребёнок познакомился со своими руками, их можно обрисовать на листках бумаги. При этом спросить, знает ли ученик, как называются его пальцы и объяснить, что в музыке каждому пальцу соответствует определённая цифра.</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xml:space="preserve"> Дети с удовольствием подписывают на листке цифрами пальцы. Затем можно положить руку на нарисованную кисть и давать команды пальцам. Например: «Поднять 2 палец на левой руке!», «Поднять 4 палец на право</w:t>
      </w:r>
      <w:r>
        <w:rPr>
          <w:rFonts w:ascii="Times New Roman" w:hAnsi="Times New Roman"/>
          <w:sz w:val="28"/>
          <w:szCs w:val="28"/>
        </w:rPr>
        <w:t>й</w:t>
      </w:r>
      <w:r w:rsidRPr="006739D7">
        <w:rPr>
          <w:rFonts w:ascii="Times New Roman" w:hAnsi="Times New Roman"/>
          <w:sz w:val="28"/>
          <w:szCs w:val="28"/>
        </w:rPr>
        <w:t xml:space="preserve"> руке!»</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С первых шагов обучения внимание педагога должно быть направлено на одновременное воспитание у ребёнка фортепианных приёмов 2 типов: широких и свободных движений всей рукой и пальцевых движений в пределах естественной пятипальцевой позиции.</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xml:space="preserve">  Чтобы ребёнок почувствовал свои руки, ряд двигательных упражнений можно проводить без инструмента. Это хлопки, шлепки, притопы, переносы рук по дуге, лёгкие удары по столу или крышке фортепиано всеми пальцами кистевым движением или каждым пальцем отдельно.</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xml:space="preserve">Для таких пальцевых упражнений можно использовать стихотворения из учебного пособия «Путь к музицированию» Л. Баренбойма и Н. Перуновой. В дальнейших занятиях ребёнок сам с интересом будет придумывать тексты к таким упражнениям.  </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Первые несколько уроков, пока ребёнок не знает нотной грамоты, он разучивает небольшие песенки — попевки с рук преподавателя. При этом сразу необходимо уделить внимание звукоизвлечению. С первых уроков ученик начинает играть штрихом non legato, опуская руку на клавиатуру плавно, сверху с опорой.</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xml:space="preserve">Занимаясь тем, что обычно принято называть «постановкой рук», педагог должен научиться делать это незаметно, ненавязчиво, в большей степени при помощи своих рук. Сказав ребёнку, что его руки должны быть свободными, гибкими, как «резиновый шланг» для полива, надо добиваться, чтобы сила текла по всей руке от плеча к кисти и кончикам пальцев, «как вода по шлангу». </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Лепку рук ребёнка нужно начинать с первых минут занятий. Лучше и точнее, чем собственной рукой, невозможно проверить правильность положения рук ребёнка на клавиатуре. Здесь тоже можно ввести игровой момент. Можно попросить ребёнка «подарить» на время педагогу свою руку и после этого «лепить» из не</w:t>
      </w:r>
      <w:r>
        <w:rPr>
          <w:rFonts w:ascii="Times New Roman" w:hAnsi="Times New Roman"/>
          <w:sz w:val="28"/>
          <w:szCs w:val="28"/>
        </w:rPr>
        <w:t>ё, как из пластилина. Для того,</w:t>
      </w:r>
      <w:r w:rsidRPr="006739D7">
        <w:rPr>
          <w:rFonts w:ascii="Times New Roman" w:hAnsi="Times New Roman"/>
          <w:sz w:val="28"/>
          <w:szCs w:val="28"/>
        </w:rPr>
        <w:t>чтобы ребёнку было интересно, следует дать названия упражнениям: «Колобок», «Колечко», «Звоночек» и т. д.</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Для освобождения пианистического аппарата используется упражнение «Шалтай – болтай». Ребёнок становится, немного наклоняя корпус вперёд. Его руки свободно свисают. Под слова стихотворения ученик плавно раскачивает руки, при этом чувствуя вес руки и полную свободу. Выполняя это задание, ребёнок может представить себя тряпичной куклой из кукольного театра.</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Интерес к занятиям вызывают упражнения, во время которых дети произносят слова стихотворения. Таким упражнением является «Радуга». Учащийся плавно переносит руку, например, с ноты «до» малой октавы на ноту «до» 3 октавы, как бы рисуя в воздухе радугу. Рассказывая стихотворение, ученик может переносить руку от любого звука. Это упражнение следует выполнять для освобождения руки.</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Ещё одно упраж</w:t>
      </w:r>
      <w:r>
        <w:rPr>
          <w:rFonts w:ascii="Times New Roman" w:hAnsi="Times New Roman"/>
          <w:sz w:val="28"/>
          <w:szCs w:val="28"/>
        </w:rPr>
        <w:t>нение «Краб» служит для переноса</w:t>
      </w:r>
      <w:r w:rsidRPr="006739D7">
        <w:rPr>
          <w:rFonts w:ascii="Times New Roman" w:hAnsi="Times New Roman"/>
          <w:sz w:val="28"/>
          <w:szCs w:val="28"/>
        </w:rPr>
        <w:t xml:space="preserve"> веса руки на каждый палец кисти. «Краб» шагает с 1 пальца на 2-3-4-5, подражая движению краба.  </w:t>
      </w:r>
      <w:r>
        <w:rPr>
          <w:rFonts w:ascii="Times New Roman" w:hAnsi="Times New Roman"/>
          <w:sz w:val="28"/>
          <w:szCs w:val="28"/>
        </w:rPr>
        <w:t>                             </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А. Д. Артоболевская считает, что для формирования интереса к музыке у младших школьников нужно «больше сказки, больше фантазии, рассказывать и показывать, колдовать вокруг музыки». Она предлагает упражнения «Кукушка», в котором играются 2 звука через ноту 3 пальцем в разных октавах, «Киска» — 2 и 3 пальцы играют на чёрных клавишах, мягко погружая их в клавиатуру. В работе над постановкой руки ребёнок не должен скучать, эта деятельность не должна отбивать у него интерес к музыке.</w:t>
      </w:r>
    </w:p>
    <w:p w:rsidR="0005505E" w:rsidRPr="006739D7" w:rsidRDefault="0005505E" w:rsidP="00A81635">
      <w:pPr>
        <w:spacing w:after="0" w:line="360" w:lineRule="auto"/>
        <w:ind w:firstLine="709"/>
        <w:contextualSpacing/>
        <w:jc w:val="center"/>
        <w:rPr>
          <w:rFonts w:ascii="Times New Roman" w:hAnsi="Times New Roman"/>
          <w:sz w:val="28"/>
          <w:szCs w:val="28"/>
        </w:rPr>
      </w:pPr>
    </w:p>
    <w:p w:rsidR="0005505E" w:rsidRPr="00A81635" w:rsidRDefault="0005505E" w:rsidP="00A81635">
      <w:pPr>
        <w:spacing w:after="0" w:line="360" w:lineRule="auto"/>
        <w:ind w:firstLine="709"/>
        <w:contextualSpacing/>
        <w:jc w:val="center"/>
        <w:rPr>
          <w:rFonts w:ascii="Times New Roman" w:hAnsi="Times New Roman"/>
          <w:sz w:val="28"/>
          <w:szCs w:val="28"/>
        </w:rPr>
      </w:pPr>
      <w:r>
        <w:rPr>
          <w:rFonts w:ascii="Times New Roman" w:hAnsi="Times New Roman"/>
          <w:b/>
          <w:bCs/>
          <w:sz w:val="28"/>
          <w:szCs w:val="28"/>
        </w:rPr>
        <w:t>4.2.</w:t>
      </w:r>
      <w:r w:rsidRPr="00A81635">
        <w:rPr>
          <w:rFonts w:ascii="Times New Roman" w:hAnsi="Times New Roman"/>
          <w:b/>
          <w:bCs/>
          <w:sz w:val="28"/>
          <w:szCs w:val="28"/>
        </w:rPr>
        <w:t xml:space="preserve"> Знакомство с ритмом – как интересная игра.</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Прежде, чем знакомить учеников с длительностями, необходимо научить его чувствовать ритм. Младшим школьником можно на первых уроках двигаться под музыки в различных размерах и темпах, а также находить «шаги», прохлопывая название предметов, животных, имён. Затем уже следует объяснить, что обозначают изображения длительностей нот, пауз.</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xml:space="preserve"> При этом можно использовать карточки, играя с детьми в музыкальное лото.  Ребёнку интересно изготовить эти карточки самому или с помощью родителей. При этом можно пофантазировать и изобразить длительности нот в виде сказочных персонажей. С помощью таких карточек можно решать музыкальные «примеры», попросив ребёнка карточками выложить длительности, которые «помещаются» в половинной, целой ноте и т. д. </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Запечатлённые в нотной грамоте изображения длительностей педагог должен всегда иллюстрировать примерами интересных для ребёнка песен и мелодий. Очень нравится ученикам самим отыскивать в нотах графические изображения длительностей и называть их. Для закрепления длительностей можно прохлопывать мелодию, записывать ритм стихотворения палочками разной длин</w:t>
      </w:r>
      <w:r>
        <w:rPr>
          <w:rFonts w:ascii="Times New Roman" w:hAnsi="Times New Roman"/>
          <w:sz w:val="28"/>
          <w:szCs w:val="28"/>
        </w:rPr>
        <w:t>ны.</w:t>
      </w:r>
    </w:p>
    <w:p w:rsidR="0005505E" w:rsidRPr="006739D7" w:rsidRDefault="0005505E" w:rsidP="006739D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Очень нравит</w:t>
      </w:r>
      <w:r w:rsidRPr="006739D7">
        <w:rPr>
          <w:rFonts w:ascii="Times New Roman" w:hAnsi="Times New Roman"/>
          <w:sz w:val="28"/>
          <w:szCs w:val="28"/>
        </w:rPr>
        <w:t>ся детям пособие «Подвижные пуговицы». На урок учащиеся приносят пуговицы разного цвета – светлые (для длинных нот) и тёмные (для коротких нот). С помощью этих пуговиц на бумажном нотном стане можно выкладывать различные ритмические рисунки, а также использовать это пособие для закрепления расположения нот на нотоносце.</w:t>
      </w:r>
    </w:p>
    <w:p w:rsidR="0005505E" w:rsidRPr="002251D5" w:rsidRDefault="0005505E" w:rsidP="002251D5">
      <w:pPr>
        <w:spacing w:after="0" w:line="360" w:lineRule="auto"/>
        <w:ind w:firstLine="709"/>
        <w:contextualSpacing/>
        <w:jc w:val="center"/>
        <w:rPr>
          <w:rFonts w:ascii="Times New Roman" w:hAnsi="Times New Roman"/>
          <w:sz w:val="28"/>
          <w:szCs w:val="28"/>
        </w:rPr>
      </w:pPr>
    </w:p>
    <w:p w:rsidR="0005505E" w:rsidRDefault="0005505E" w:rsidP="002251D5">
      <w:pPr>
        <w:spacing w:after="0" w:line="360" w:lineRule="auto"/>
        <w:ind w:firstLine="709"/>
        <w:contextualSpacing/>
        <w:jc w:val="center"/>
        <w:rPr>
          <w:rFonts w:ascii="Times New Roman" w:hAnsi="Times New Roman"/>
          <w:b/>
          <w:bCs/>
          <w:sz w:val="28"/>
          <w:szCs w:val="28"/>
        </w:rPr>
      </w:pPr>
    </w:p>
    <w:p w:rsidR="0005505E" w:rsidRDefault="0005505E" w:rsidP="002251D5">
      <w:pPr>
        <w:spacing w:after="0" w:line="360" w:lineRule="auto"/>
        <w:ind w:firstLine="709"/>
        <w:contextualSpacing/>
        <w:jc w:val="center"/>
        <w:rPr>
          <w:rFonts w:ascii="Times New Roman" w:hAnsi="Times New Roman"/>
          <w:b/>
          <w:bCs/>
          <w:sz w:val="28"/>
          <w:szCs w:val="28"/>
        </w:rPr>
      </w:pPr>
    </w:p>
    <w:p w:rsidR="0005505E" w:rsidRDefault="0005505E" w:rsidP="002251D5">
      <w:pPr>
        <w:spacing w:after="0" w:line="360" w:lineRule="auto"/>
        <w:ind w:firstLine="709"/>
        <w:contextualSpacing/>
        <w:jc w:val="center"/>
        <w:rPr>
          <w:rFonts w:ascii="Times New Roman" w:hAnsi="Times New Roman"/>
          <w:b/>
          <w:bCs/>
          <w:sz w:val="28"/>
          <w:szCs w:val="28"/>
        </w:rPr>
      </w:pPr>
    </w:p>
    <w:p w:rsidR="0005505E" w:rsidRDefault="0005505E" w:rsidP="002251D5">
      <w:pPr>
        <w:spacing w:after="0" w:line="360" w:lineRule="auto"/>
        <w:ind w:firstLine="709"/>
        <w:contextualSpacing/>
        <w:jc w:val="center"/>
        <w:rPr>
          <w:rFonts w:ascii="Times New Roman" w:hAnsi="Times New Roman"/>
          <w:b/>
          <w:bCs/>
          <w:sz w:val="28"/>
          <w:szCs w:val="28"/>
        </w:rPr>
      </w:pPr>
    </w:p>
    <w:p w:rsidR="0005505E" w:rsidRDefault="0005505E" w:rsidP="002251D5">
      <w:pPr>
        <w:spacing w:after="0" w:line="360" w:lineRule="auto"/>
        <w:ind w:firstLine="709"/>
        <w:contextualSpacing/>
        <w:jc w:val="center"/>
        <w:rPr>
          <w:rFonts w:ascii="Times New Roman" w:hAnsi="Times New Roman"/>
          <w:b/>
          <w:bCs/>
          <w:sz w:val="28"/>
          <w:szCs w:val="28"/>
        </w:rPr>
      </w:pPr>
    </w:p>
    <w:p w:rsidR="0005505E" w:rsidRDefault="0005505E" w:rsidP="002251D5">
      <w:pPr>
        <w:spacing w:after="0" w:line="360" w:lineRule="auto"/>
        <w:ind w:firstLine="709"/>
        <w:contextualSpacing/>
        <w:jc w:val="center"/>
        <w:rPr>
          <w:rFonts w:ascii="Times New Roman" w:hAnsi="Times New Roman"/>
          <w:b/>
          <w:bCs/>
          <w:sz w:val="28"/>
          <w:szCs w:val="28"/>
        </w:rPr>
      </w:pPr>
    </w:p>
    <w:p w:rsidR="0005505E" w:rsidRDefault="0005505E" w:rsidP="002251D5">
      <w:pPr>
        <w:spacing w:after="0" w:line="360" w:lineRule="auto"/>
        <w:ind w:firstLine="709"/>
        <w:contextualSpacing/>
        <w:jc w:val="center"/>
        <w:rPr>
          <w:rFonts w:ascii="Times New Roman" w:hAnsi="Times New Roman"/>
          <w:b/>
          <w:bCs/>
          <w:sz w:val="28"/>
          <w:szCs w:val="28"/>
        </w:rPr>
      </w:pPr>
    </w:p>
    <w:p w:rsidR="0005505E" w:rsidRDefault="0005505E" w:rsidP="002251D5">
      <w:pPr>
        <w:spacing w:after="0" w:line="360" w:lineRule="auto"/>
        <w:ind w:firstLine="709"/>
        <w:contextualSpacing/>
        <w:jc w:val="center"/>
        <w:rPr>
          <w:rFonts w:ascii="Times New Roman" w:hAnsi="Times New Roman"/>
          <w:b/>
          <w:bCs/>
          <w:sz w:val="28"/>
          <w:szCs w:val="28"/>
        </w:rPr>
      </w:pPr>
    </w:p>
    <w:p w:rsidR="0005505E" w:rsidRDefault="0005505E" w:rsidP="002251D5">
      <w:pPr>
        <w:spacing w:after="0" w:line="360" w:lineRule="auto"/>
        <w:ind w:firstLine="709"/>
        <w:contextualSpacing/>
        <w:jc w:val="center"/>
        <w:rPr>
          <w:rFonts w:ascii="Times New Roman" w:hAnsi="Times New Roman"/>
          <w:b/>
          <w:bCs/>
          <w:sz w:val="28"/>
          <w:szCs w:val="28"/>
        </w:rPr>
      </w:pPr>
    </w:p>
    <w:p w:rsidR="0005505E" w:rsidRDefault="0005505E" w:rsidP="002251D5">
      <w:pPr>
        <w:spacing w:after="0" w:line="360" w:lineRule="auto"/>
        <w:ind w:firstLine="709"/>
        <w:contextualSpacing/>
        <w:jc w:val="center"/>
        <w:rPr>
          <w:rFonts w:ascii="Times New Roman" w:hAnsi="Times New Roman"/>
          <w:b/>
          <w:bCs/>
          <w:sz w:val="28"/>
          <w:szCs w:val="28"/>
        </w:rPr>
      </w:pPr>
    </w:p>
    <w:p w:rsidR="0005505E" w:rsidRDefault="0005505E" w:rsidP="002251D5">
      <w:pPr>
        <w:spacing w:after="0" w:line="360" w:lineRule="auto"/>
        <w:ind w:firstLine="709"/>
        <w:contextualSpacing/>
        <w:jc w:val="center"/>
        <w:rPr>
          <w:rFonts w:ascii="Times New Roman" w:hAnsi="Times New Roman"/>
          <w:b/>
          <w:bCs/>
          <w:sz w:val="28"/>
          <w:szCs w:val="28"/>
        </w:rPr>
      </w:pPr>
    </w:p>
    <w:p w:rsidR="0005505E" w:rsidRDefault="0005505E" w:rsidP="002251D5">
      <w:pPr>
        <w:spacing w:after="0" w:line="360" w:lineRule="auto"/>
        <w:ind w:firstLine="709"/>
        <w:contextualSpacing/>
        <w:jc w:val="center"/>
        <w:rPr>
          <w:rFonts w:ascii="Times New Roman" w:hAnsi="Times New Roman"/>
          <w:b/>
          <w:bCs/>
          <w:sz w:val="28"/>
          <w:szCs w:val="28"/>
        </w:rPr>
      </w:pPr>
    </w:p>
    <w:p w:rsidR="0005505E" w:rsidRDefault="0005505E" w:rsidP="002251D5">
      <w:pPr>
        <w:spacing w:after="0" w:line="360" w:lineRule="auto"/>
        <w:ind w:firstLine="709"/>
        <w:contextualSpacing/>
        <w:jc w:val="center"/>
        <w:rPr>
          <w:rFonts w:ascii="Times New Roman" w:hAnsi="Times New Roman"/>
          <w:b/>
          <w:bCs/>
          <w:sz w:val="28"/>
          <w:szCs w:val="28"/>
        </w:rPr>
      </w:pPr>
    </w:p>
    <w:p w:rsidR="0005505E" w:rsidRDefault="0005505E" w:rsidP="002251D5">
      <w:pPr>
        <w:spacing w:after="0" w:line="360" w:lineRule="auto"/>
        <w:ind w:firstLine="709"/>
        <w:contextualSpacing/>
        <w:jc w:val="center"/>
        <w:rPr>
          <w:rFonts w:ascii="Times New Roman" w:hAnsi="Times New Roman"/>
          <w:b/>
          <w:bCs/>
          <w:sz w:val="28"/>
          <w:szCs w:val="28"/>
        </w:rPr>
      </w:pPr>
    </w:p>
    <w:p w:rsidR="0005505E" w:rsidRDefault="0005505E" w:rsidP="002251D5">
      <w:pPr>
        <w:spacing w:after="0" w:line="360" w:lineRule="auto"/>
        <w:ind w:firstLine="709"/>
        <w:contextualSpacing/>
        <w:jc w:val="center"/>
        <w:rPr>
          <w:rFonts w:ascii="Times New Roman" w:hAnsi="Times New Roman"/>
          <w:b/>
          <w:bCs/>
          <w:sz w:val="28"/>
          <w:szCs w:val="28"/>
        </w:rPr>
      </w:pPr>
    </w:p>
    <w:p w:rsidR="0005505E" w:rsidRDefault="0005505E" w:rsidP="002251D5">
      <w:pPr>
        <w:spacing w:after="0" w:line="360" w:lineRule="auto"/>
        <w:ind w:firstLine="709"/>
        <w:contextualSpacing/>
        <w:jc w:val="center"/>
        <w:rPr>
          <w:rFonts w:ascii="Times New Roman" w:hAnsi="Times New Roman"/>
          <w:b/>
          <w:bCs/>
          <w:sz w:val="28"/>
          <w:szCs w:val="28"/>
        </w:rPr>
      </w:pPr>
    </w:p>
    <w:p w:rsidR="0005505E" w:rsidRDefault="0005505E" w:rsidP="002251D5">
      <w:pPr>
        <w:spacing w:after="0" w:line="360" w:lineRule="auto"/>
        <w:ind w:firstLine="709"/>
        <w:contextualSpacing/>
        <w:jc w:val="center"/>
        <w:rPr>
          <w:rFonts w:ascii="Times New Roman" w:hAnsi="Times New Roman"/>
          <w:b/>
          <w:bCs/>
          <w:sz w:val="28"/>
          <w:szCs w:val="28"/>
        </w:rPr>
      </w:pPr>
    </w:p>
    <w:p w:rsidR="0005505E" w:rsidRPr="002251D5" w:rsidRDefault="0005505E" w:rsidP="002251D5">
      <w:pPr>
        <w:spacing w:after="0" w:line="360" w:lineRule="auto"/>
        <w:ind w:firstLine="709"/>
        <w:contextualSpacing/>
        <w:jc w:val="center"/>
        <w:rPr>
          <w:rFonts w:ascii="Times New Roman" w:hAnsi="Times New Roman"/>
          <w:sz w:val="28"/>
          <w:szCs w:val="28"/>
        </w:rPr>
      </w:pPr>
      <w:r w:rsidRPr="002251D5">
        <w:rPr>
          <w:rFonts w:ascii="Times New Roman" w:hAnsi="Times New Roman"/>
          <w:b/>
          <w:bCs/>
          <w:sz w:val="28"/>
          <w:szCs w:val="28"/>
        </w:rPr>
        <w:t>5. Наглядность – как один из методов формирования интереса к музыке.</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Для формирования у младших школьников интереса к музыке следует применять метод наглядности. Особенно это важно, когда ребёнок уже овладел инструментом.  Разучивание произведения должно сопровождаться качественным и эмоциональным исполнением его преподавателем, чтобы ребёнок имел о нём целостное представление.</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xml:space="preserve"> Наряду с исполнением произведения педагогом, ребёнку всегда интересно услышать его в записи, особенно если данная пьеса исполняется разными инструментами или симфоническим оркестром. Примером служат пьесы из «Детского альбома» П. И. Чайковского.</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Знакомство с новым произведением должно сопровождаться кратким рассказом о композиторе, показом его портрета, беседой о времени создания произведения, и уже вместе с учеником нужно постараться выявить какие – то особенности строения, тонального плана.</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xml:space="preserve"> Для того, чтобы ребёнок сам смог ответить на поставленный вопрос, нужно поиграть ему произведение несколько раз. Если пьеса непрограммная, то можно обратиться к фантазии и воображению ученика, чтобы тот дал название произведению, нарисовал к музыке рисунок, или составил краткий рассказ. Только тогда ребёнок будет с интересом работать, когда изучаемое произведение будет понятно ему, близко его душе.</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При работе с младшими школьниками очень важен выбор репертуара. Детям интересны программные произведения с понятными названиями, в которых они встречаются с привычными образами, такими как «Медведь», «Лягушонок», «Игра в прятки», «Болезнь куклы». Педагог должен выбирать посильные произведения, так как изучение в младших классах сложного репертуара может снижать интерес   к музыке. В тоже время при помощи художественно ценных музыкальных произведений, обладающим сильным воздействием на чувства ребёнка формируется интерес к музыке.</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w:t>
      </w:r>
    </w:p>
    <w:p w:rsidR="0005505E" w:rsidRPr="005013B6" w:rsidRDefault="0005505E" w:rsidP="006739D7">
      <w:pPr>
        <w:spacing w:after="0" w:line="360" w:lineRule="auto"/>
        <w:ind w:firstLine="709"/>
        <w:contextualSpacing/>
        <w:jc w:val="both"/>
        <w:rPr>
          <w:rFonts w:ascii="Times New Roman" w:hAnsi="Times New Roman"/>
          <w:sz w:val="28"/>
          <w:szCs w:val="28"/>
        </w:rPr>
      </w:pPr>
      <w:r>
        <w:rPr>
          <w:rFonts w:ascii="Times New Roman" w:hAnsi="Times New Roman"/>
          <w:b/>
          <w:bCs/>
          <w:sz w:val="28"/>
          <w:szCs w:val="28"/>
        </w:rPr>
        <w:t>6.</w:t>
      </w:r>
      <w:r w:rsidRPr="005013B6">
        <w:rPr>
          <w:rFonts w:ascii="Times New Roman" w:hAnsi="Times New Roman"/>
          <w:b/>
          <w:bCs/>
          <w:sz w:val="28"/>
          <w:szCs w:val="28"/>
        </w:rPr>
        <w:t xml:space="preserve"> Творческий</w:t>
      </w:r>
      <w:r w:rsidRPr="005013B6">
        <w:rPr>
          <w:rFonts w:ascii="Times New Roman" w:hAnsi="Times New Roman"/>
          <w:sz w:val="28"/>
          <w:szCs w:val="28"/>
        </w:rPr>
        <w:t xml:space="preserve"> </w:t>
      </w:r>
      <w:r w:rsidRPr="005013B6">
        <w:rPr>
          <w:rFonts w:ascii="Times New Roman" w:hAnsi="Times New Roman"/>
          <w:b/>
          <w:bCs/>
          <w:sz w:val="28"/>
          <w:szCs w:val="28"/>
        </w:rPr>
        <w:t>подход к формированию интереса к музыке.</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Очень важно для формирования интереса к музыке совместное творчество ученика и педагога. Это – игра в ансамбле. В репертуаре для начинающих очень много крошечных пьесок, которые ученик исполняет ещё только отдельно каждой рукой. Но в ансамбле с педагогом эта пьеса звучит ярче, выразительнее, и ребёнок чувствует себя настоящим музыкантом, что доставляет ему радость и вызывает интерес к дальнейшему музицированию.</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xml:space="preserve">Большой интерес на начальном этапе обучения вызывает у детей подбор на слух. Подбирать от разных звуков можно уже выученные песенки – попевки или любимые мелодии. К подобранной мелодии педагог может присоединить аккомпанемент. </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xml:space="preserve">Младшие школьники с удовольствием берутся за сочинение мелодии. Это может быть сочинение на заданный ритм или текст </w:t>
      </w:r>
      <w:r>
        <w:rPr>
          <w:rFonts w:ascii="Times New Roman" w:hAnsi="Times New Roman"/>
          <w:sz w:val="28"/>
          <w:szCs w:val="28"/>
        </w:rPr>
        <w:t xml:space="preserve"> </w:t>
      </w:r>
      <w:r w:rsidRPr="006739D7">
        <w:rPr>
          <w:rFonts w:ascii="Times New Roman" w:hAnsi="Times New Roman"/>
          <w:sz w:val="28"/>
          <w:szCs w:val="28"/>
        </w:rPr>
        <w:t>стихотворения. Такие занятия следует совмещать с импровизацией на фортепиано. Ученику предложено вначале сочинить мелодию на 2 – 3 звуках, затем дети могут придумывать мелодии в пределах октавы.  Сочинение нужно начинать в простых размерах. Оно должно охватывать 2 – 4 такта, чтобы ребёнок легко мог запомнить сочинённую им мелодию</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Также детям нравится задания «Сочини недостающие звуки». Для этого педагог готовит карточки, на которых записана мелодия, но в некоторых тактах нот не хватает. Следует разобрать с учеником этот пример и добавить недостающие ноты. Это задание увлекательно ещё и тем, что ученик может сочинить несколько вариантов мелодии к одно</w:t>
      </w:r>
      <w:r>
        <w:rPr>
          <w:rFonts w:ascii="Times New Roman" w:hAnsi="Times New Roman"/>
          <w:sz w:val="28"/>
          <w:szCs w:val="28"/>
        </w:rPr>
        <w:t>й</w:t>
      </w:r>
      <w:r w:rsidRPr="006739D7">
        <w:rPr>
          <w:rFonts w:ascii="Times New Roman" w:hAnsi="Times New Roman"/>
          <w:sz w:val="28"/>
          <w:szCs w:val="28"/>
        </w:rPr>
        <w:t xml:space="preserve"> и той же карточке. К сочинённой мелодии дети могут подобрать и аккомпанемент, для которого используется квинта в левой руке. </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На уроке сам учитель должен увлечься работой, чтобы «заразить учеников своим темпераментом и творческой заинтересованностью». Осуществление умело поставленных перед учеником задач доставит радость не только ученику, но и педагогу.</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w:t>
      </w:r>
    </w:p>
    <w:p w:rsidR="0005505E" w:rsidRPr="005013B6" w:rsidRDefault="0005505E" w:rsidP="00CC667E">
      <w:pPr>
        <w:spacing w:after="0" w:line="360" w:lineRule="auto"/>
        <w:contextualSpacing/>
        <w:jc w:val="center"/>
        <w:rPr>
          <w:rFonts w:ascii="Times New Roman" w:hAnsi="Times New Roman"/>
          <w:sz w:val="28"/>
          <w:szCs w:val="28"/>
        </w:rPr>
      </w:pPr>
      <w:r>
        <w:rPr>
          <w:rFonts w:ascii="Times New Roman" w:hAnsi="Times New Roman"/>
          <w:b/>
          <w:bCs/>
          <w:sz w:val="28"/>
          <w:szCs w:val="28"/>
        </w:rPr>
        <w:t xml:space="preserve">7. </w:t>
      </w:r>
      <w:r w:rsidRPr="005013B6">
        <w:rPr>
          <w:rFonts w:ascii="Times New Roman" w:hAnsi="Times New Roman"/>
          <w:b/>
          <w:bCs/>
          <w:sz w:val="28"/>
          <w:szCs w:val="28"/>
        </w:rPr>
        <w:t xml:space="preserve"> Внеклассная работа.</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Особую ценность представляют советы и рекомендации педагогов по формирования и развития интереса к музыке учащихся младших классов во внеурочное время. Такой интерес поддерживают публичные выступления учащихся на конкурсах, концертах, родительских собраниях.</w:t>
      </w:r>
    </w:p>
    <w:p w:rsidR="0005505E" w:rsidRDefault="0005505E" w:rsidP="006739D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6739D7">
        <w:rPr>
          <w:rFonts w:ascii="Times New Roman" w:hAnsi="Times New Roman"/>
          <w:sz w:val="28"/>
          <w:szCs w:val="28"/>
        </w:rPr>
        <w:t xml:space="preserve"> увлечением дети выступают в детских садах, школах. А у маленьких зрителей, присутствующих на этих концертах, в свою очередь тоже формируется интерес к музыке, желание обучаться в ДМШ.</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xml:space="preserve"> Особенно нравятся малышам концерты, сопровождаемые стихами, песнями, рассказами. Это помогает более эмоционально воспринимать музыку. Учащиеся всегда рады, когда концерты проходят успешно. Они видят плоды своего труда, довольны, что их выступления доставляют радость другим людям.</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С удовольствием младшие школьники принимают участие в различных конкурсах, которые посвящены определённому жанру или творчеству композитора. Особенно нравится ученикам конкурс «За занавесом»». Все участники за занавесом исполняют одно и тоже произведение. Жюри их оценивает «вслепую». Второе произведение дети выбирают произвольно. Результаты конкурса бывают самые неожиданные.</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Большую роль в поддержании интереса к музыке играет отношение родителей к занятиям детей. Родители должны всячески приветствовать и поддерживать мельчайшие успехи в занятиях музыкой, интересоваться музыкальными достижениями своих детей, вникать в их дела, оказывать посильную помощь. Интерес к музыке у детей укрепится, если родители не отмахнутся от просьбы ребёнка прийти на экзамен, концерт, музыкальную гостиную, а помогут подготовить костюм или атрибуты к детскому празднику.</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w:t>
      </w:r>
    </w:p>
    <w:p w:rsidR="0005505E" w:rsidRDefault="0005505E" w:rsidP="00CC667E">
      <w:pPr>
        <w:spacing w:after="0" w:line="360" w:lineRule="auto"/>
        <w:ind w:firstLine="709"/>
        <w:contextualSpacing/>
        <w:jc w:val="center"/>
        <w:rPr>
          <w:rFonts w:ascii="Times New Roman" w:hAnsi="Times New Roman"/>
          <w:b/>
          <w:bCs/>
          <w:sz w:val="28"/>
          <w:szCs w:val="28"/>
        </w:rPr>
      </w:pPr>
    </w:p>
    <w:p w:rsidR="0005505E" w:rsidRDefault="0005505E" w:rsidP="00CC667E">
      <w:pPr>
        <w:spacing w:after="0" w:line="360" w:lineRule="auto"/>
        <w:ind w:firstLine="709"/>
        <w:contextualSpacing/>
        <w:jc w:val="center"/>
        <w:rPr>
          <w:rFonts w:ascii="Times New Roman" w:hAnsi="Times New Roman"/>
          <w:b/>
          <w:bCs/>
          <w:sz w:val="28"/>
          <w:szCs w:val="28"/>
        </w:rPr>
      </w:pPr>
    </w:p>
    <w:p w:rsidR="0005505E" w:rsidRPr="005013B6" w:rsidRDefault="0005505E" w:rsidP="00CC667E">
      <w:pPr>
        <w:spacing w:after="0" w:line="360" w:lineRule="auto"/>
        <w:ind w:firstLine="709"/>
        <w:contextualSpacing/>
        <w:jc w:val="center"/>
        <w:rPr>
          <w:rFonts w:ascii="Times New Roman" w:hAnsi="Times New Roman"/>
          <w:sz w:val="28"/>
          <w:szCs w:val="28"/>
        </w:rPr>
      </w:pPr>
      <w:r w:rsidRPr="005013B6">
        <w:rPr>
          <w:rFonts w:ascii="Times New Roman" w:hAnsi="Times New Roman"/>
          <w:b/>
          <w:bCs/>
          <w:sz w:val="28"/>
          <w:szCs w:val="28"/>
        </w:rPr>
        <w:t>Заключение</w:t>
      </w:r>
    </w:p>
    <w:p w:rsidR="0005505E" w:rsidRDefault="0005505E" w:rsidP="006739D7">
      <w:pPr>
        <w:spacing w:after="0" w:line="360" w:lineRule="auto"/>
        <w:ind w:firstLine="709"/>
        <w:contextualSpacing/>
        <w:jc w:val="both"/>
        <w:rPr>
          <w:rFonts w:ascii="Times New Roman" w:hAnsi="Times New Roman"/>
          <w:sz w:val="28"/>
          <w:szCs w:val="28"/>
        </w:rPr>
      </w:pP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Методика формирования музыкального интереса у детей младшего возраста на уроках фортепиано направлена на совершенствование содержания, форм и методов дополнительного музыкального образования детей как совокупности компонентов формирования потребности в творческой самореализации, взаимосвязь учебных и досуговых интересов, свободу выбора при освоении фортепианных произведений.</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Изучая проблему интереса, учёные, педагоги, музыканты приходят к единому мнению, что это эмоционально окрашенное отношение к деятельности, проявление к этой деятельности внимания, стремления узнать больше.</w:t>
      </w:r>
    </w:p>
    <w:p w:rsidR="0005505E"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xml:space="preserve"> Интерес – это желание человека самостоятельно изучить новое, разрешать непонятные моменты. Музыкальный интерес представляет собой основу творческого отношения учащихся младших классов к музыкальной деятельности и обеспечивает дальнейшее формирование музыкальной культуры личности.</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xml:space="preserve"> Музыкальный интерес является основой дидактической модели обучения учащихся игре на фортепиано и требует от педагога учитывать особенности и закономерности его возрастной динамики.</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Для формирования интереса к музыке у младших школьников на уроках фортепиано педагогу необходимо использовать музыкально – педагогическую, психологическую литературу, создавать и соблюдать психологические и педагогические условия, применять эффективные методы и приёмы формирования интереса детей к занятиям на фортепиано.</w:t>
      </w:r>
    </w:p>
    <w:p w:rsidR="0005505E" w:rsidRPr="006739D7" w:rsidRDefault="0005505E" w:rsidP="006739D7">
      <w:pPr>
        <w:spacing w:after="0" w:line="360" w:lineRule="auto"/>
        <w:ind w:firstLine="709"/>
        <w:contextualSpacing/>
        <w:jc w:val="both"/>
        <w:rPr>
          <w:rFonts w:ascii="Times New Roman" w:hAnsi="Times New Roman"/>
          <w:sz w:val="28"/>
          <w:szCs w:val="28"/>
        </w:rPr>
      </w:pPr>
      <w:r w:rsidRPr="006739D7">
        <w:rPr>
          <w:rFonts w:ascii="Times New Roman" w:hAnsi="Times New Roman"/>
          <w:sz w:val="28"/>
          <w:szCs w:val="28"/>
        </w:rPr>
        <w:t> </w:t>
      </w:r>
    </w:p>
    <w:p w:rsidR="0005505E" w:rsidRDefault="0005505E" w:rsidP="005013B6">
      <w:pPr>
        <w:pStyle w:val="ListParagraph"/>
        <w:spacing w:after="0" w:line="360" w:lineRule="auto"/>
        <w:jc w:val="center"/>
        <w:rPr>
          <w:rFonts w:ascii="Times New Roman" w:hAnsi="Times New Roman"/>
          <w:sz w:val="28"/>
          <w:szCs w:val="28"/>
        </w:rPr>
      </w:pPr>
    </w:p>
    <w:p w:rsidR="0005505E" w:rsidRDefault="0005505E" w:rsidP="005013B6">
      <w:pPr>
        <w:pStyle w:val="ListParagraph"/>
        <w:spacing w:after="0" w:line="360" w:lineRule="auto"/>
        <w:jc w:val="center"/>
        <w:rPr>
          <w:rFonts w:ascii="Times New Roman" w:hAnsi="Times New Roman"/>
          <w:sz w:val="28"/>
          <w:szCs w:val="28"/>
        </w:rPr>
      </w:pPr>
    </w:p>
    <w:p w:rsidR="0005505E" w:rsidRDefault="0005505E" w:rsidP="005013B6">
      <w:pPr>
        <w:pStyle w:val="ListParagraph"/>
        <w:spacing w:after="0" w:line="360" w:lineRule="auto"/>
        <w:jc w:val="center"/>
        <w:rPr>
          <w:rFonts w:ascii="Times New Roman" w:hAnsi="Times New Roman"/>
          <w:sz w:val="28"/>
          <w:szCs w:val="28"/>
        </w:rPr>
      </w:pPr>
    </w:p>
    <w:p w:rsidR="0005505E" w:rsidRDefault="0005505E" w:rsidP="005013B6">
      <w:pPr>
        <w:pStyle w:val="ListParagraph"/>
        <w:spacing w:after="0" w:line="360" w:lineRule="auto"/>
        <w:jc w:val="center"/>
        <w:rPr>
          <w:rFonts w:ascii="Times New Roman" w:hAnsi="Times New Roman"/>
          <w:sz w:val="28"/>
          <w:szCs w:val="28"/>
        </w:rPr>
      </w:pPr>
    </w:p>
    <w:p w:rsidR="0005505E" w:rsidRPr="00CC667E" w:rsidRDefault="0005505E" w:rsidP="005013B6">
      <w:pPr>
        <w:pStyle w:val="ListParagraph"/>
        <w:spacing w:after="0" w:line="360" w:lineRule="auto"/>
        <w:jc w:val="center"/>
        <w:rPr>
          <w:rFonts w:ascii="Times New Roman" w:hAnsi="Times New Roman"/>
          <w:b/>
          <w:sz w:val="24"/>
          <w:szCs w:val="24"/>
        </w:rPr>
      </w:pPr>
      <w:r w:rsidRPr="00CC667E">
        <w:rPr>
          <w:rFonts w:ascii="Times New Roman" w:hAnsi="Times New Roman"/>
          <w:b/>
          <w:sz w:val="28"/>
          <w:szCs w:val="28"/>
        </w:rPr>
        <w:t xml:space="preserve">Список </w:t>
      </w:r>
      <w:r>
        <w:rPr>
          <w:rFonts w:ascii="Times New Roman" w:hAnsi="Times New Roman"/>
          <w:b/>
          <w:sz w:val="28"/>
          <w:szCs w:val="28"/>
        </w:rPr>
        <w:t xml:space="preserve"> </w:t>
      </w:r>
      <w:r w:rsidRPr="00CC667E">
        <w:rPr>
          <w:rFonts w:ascii="Times New Roman" w:hAnsi="Times New Roman"/>
          <w:b/>
          <w:sz w:val="28"/>
          <w:szCs w:val="28"/>
        </w:rPr>
        <w:t>литературы</w:t>
      </w:r>
    </w:p>
    <w:p w:rsidR="0005505E" w:rsidRPr="00CC667E" w:rsidRDefault="0005505E" w:rsidP="00CC667E">
      <w:pPr>
        <w:spacing w:after="0" w:line="360" w:lineRule="auto"/>
        <w:ind w:left="709"/>
        <w:contextualSpacing/>
        <w:jc w:val="both"/>
        <w:rPr>
          <w:rFonts w:ascii="Times New Roman" w:hAnsi="Times New Roman"/>
          <w:b/>
          <w:sz w:val="28"/>
          <w:szCs w:val="28"/>
        </w:rPr>
      </w:pPr>
    </w:p>
    <w:p w:rsidR="0005505E" w:rsidRPr="00CC667E" w:rsidRDefault="0005505E" w:rsidP="00A31C89">
      <w:pPr>
        <w:pStyle w:val="ListParagraph"/>
        <w:numPr>
          <w:ilvl w:val="0"/>
          <w:numId w:val="16"/>
        </w:numPr>
        <w:spacing w:after="0" w:line="360" w:lineRule="auto"/>
        <w:ind w:left="0"/>
        <w:rPr>
          <w:rFonts w:ascii="Times New Roman" w:hAnsi="Times New Roman"/>
          <w:sz w:val="28"/>
          <w:szCs w:val="28"/>
        </w:rPr>
      </w:pPr>
      <w:r w:rsidRPr="00CC667E">
        <w:rPr>
          <w:rFonts w:ascii="Times New Roman" w:hAnsi="Times New Roman"/>
          <w:sz w:val="28"/>
          <w:szCs w:val="28"/>
        </w:rPr>
        <w:t>Артоболевская А. Д. «Первая встреча с музыкой», М., 1985г.</w:t>
      </w:r>
    </w:p>
    <w:p w:rsidR="0005505E" w:rsidRPr="00CC667E" w:rsidRDefault="0005505E" w:rsidP="00A31C89">
      <w:pPr>
        <w:pStyle w:val="ListParagraph"/>
        <w:numPr>
          <w:ilvl w:val="0"/>
          <w:numId w:val="16"/>
        </w:numPr>
        <w:spacing w:after="0" w:line="360" w:lineRule="auto"/>
        <w:ind w:left="0"/>
        <w:rPr>
          <w:rFonts w:ascii="Times New Roman" w:hAnsi="Times New Roman"/>
          <w:sz w:val="28"/>
          <w:szCs w:val="28"/>
        </w:rPr>
      </w:pPr>
      <w:r w:rsidRPr="00CC667E">
        <w:rPr>
          <w:rFonts w:ascii="Times New Roman" w:hAnsi="Times New Roman"/>
          <w:sz w:val="28"/>
          <w:szCs w:val="28"/>
        </w:rPr>
        <w:t>Баренбойм Л.А. «Путь к музицированию», Ленинград, изд. «Советский композитор», 1979г.</w:t>
      </w:r>
    </w:p>
    <w:p w:rsidR="0005505E" w:rsidRPr="00CC667E" w:rsidRDefault="0005505E" w:rsidP="00A31C89">
      <w:pPr>
        <w:pStyle w:val="ListParagraph"/>
        <w:numPr>
          <w:ilvl w:val="0"/>
          <w:numId w:val="16"/>
        </w:numPr>
        <w:spacing w:after="0" w:line="360" w:lineRule="auto"/>
        <w:ind w:left="0"/>
        <w:rPr>
          <w:rFonts w:ascii="Times New Roman" w:hAnsi="Times New Roman"/>
          <w:sz w:val="28"/>
          <w:szCs w:val="28"/>
        </w:rPr>
      </w:pPr>
      <w:r w:rsidRPr="00CC667E">
        <w:rPr>
          <w:rFonts w:ascii="Times New Roman" w:hAnsi="Times New Roman"/>
          <w:sz w:val="28"/>
          <w:szCs w:val="28"/>
        </w:rPr>
        <w:t>Божович Л. И. «Личность и её формирование в детском возрасте», М., изд. «Педагогика», 2012г.</w:t>
      </w:r>
    </w:p>
    <w:p w:rsidR="0005505E" w:rsidRPr="00CC667E" w:rsidRDefault="0005505E" w:rsidP="00A31C89">
      <w:pPr>
        <w:pStyle w:val="ListParagraph"/>
        <w:numPr>
          <w:ilvl w:val="0"/>
          <w:numId w:val="16"/>
        </w:numPr>
        <w:spacing w:after="0" w:line="360" w:lineRule="auto"/>
        <w:ind w:left="0"/>
        <w:rPr>
          <w:rFonts w:ascii="Times New Roman" w:hAnsi="Times New Roman"/>
          <w:sz w:val="28"/>
          <w:szCs w:val="28"/>
        </w:rPr>
      </w:pPr>
      <w:r w:rsidRPr="00CC667E">
        <w:rPr>
          <w:rFonts w:ascii="Times New Roman" w:hAnsi="Times New Roman"/>
          <w:sz w:val="28"/>
          <w:szCs w:val="28"/>
        </w:rPr>
        <w:t>Выготский Л. С. «Психология искусства», М., изд. «Искусство», 1986г.</w:t>
      </w:r>
    </w:p>
    <w:p w:rsidR="0005505E" w:rsidRPr="00CC667E" w:rsidRDefault="0005505E" w:rsidP="00A31C89">
      <w:pPr>
        <w:pStyle w:val="ListParagraph"/>
        <w:numPr>
          <w:ilvl w:val="0"/>
          <w:numId w:val="16"/>
        </w:numPr>
        <w:spacing w:after="0" w:line="360" w:lineRule="auto"/>
        <w:ind w:left="0"/>
        <w:rPr>
          <w:rFonts w:ascii="Times New Roman" w:hAnsi="Times New Roman"/>
          <w:sz w:val="28"/>
          <w:szCs w:val="28"/>
        </w:rPr>
      </w:pPr>
      <w:r w:rsidRPr="00CC667E">
        <w:rPr>
          <w:rFonts w:ascii="Times New Roman" w:hAnsi="Times New Roman"/>
          <w:sz w:val="28"/>
          <w:szCs w:val="28"/>
        </w:rPr>
        <w:t>Гофман И. И. «Фортепианная игра», М., 1961г.</w:t>
      </w:r>
    </w:p>
    <w:p w:rsidR="0005505E" w:rsidRPr="00CC667E" w:rsidRDefault="0005505E" w:rsidP="00A31C89">
      <w:pPr>
        <w:pStyle w:val="ListParagraph"/>
        <w:numPr>
          <w:ilvl w:val="0"/>
          <w:numId w:val="16"/>
        </w:numPr>
        <w:spacing w:after="0" w:line="360" w:lineRule="auto"/>
        <w:ind w:left="0"/>
        <w:rPr>
          <w:rFonts w:ascii="Times New Roman" w:hAnsi="Times New Roman"/>
          <w:sz w:val="28"/>
          <w:szCs w:val="28"/>
        </w:rPr>
      </w:pPr>
      <w:r w:rsidRPr="00CC667E">
        <w:rPr>
          <w:rFonts w:ascii="Times New Roman" w:hAnsi="Times New Roman"/>
          <w:sz w:val="28"/>
          <w:szCs w:val="28"/>
        </w:rPr>
        <w:t>Любомудрова Н. А. «Методика обучения на фортепиано», «Музыка», 1988г.</w:t>
      </w:r>
    </w:p>
    <w:p w:rsidR="0005505E" w:rsidRPr="00CC667E" w:rsidRDefault="0005505E" w:rsidP="00A31C89">
      <w:pPr>
        <w:pStyle w:val="ListParagraph"/>
        <w:numPr>
          <w:ilvl w:val="0"/>
          <w:numId w:val="16"/>
        </w:numPr>
        <w:spacing w:after="0" w:line="360" w:lineRule="auto"/>
        <w:ind w:left="0"/>
        <w:rPr>
          <w:rFonts w:ascii="Times New Roman" w:hAnsi="Times New Roman"/>
          <w:sz w:val="28"/>
          <w:szCs w:val="28"/>
        </w:rPr>
      </w:pPr>
      <w:r w:rsidRPr="00CC667E">
        <w:rPr>
          <w:rFonts w:ascii="Times New Roman" w:hAnsi="Times New Roman"/>
          <w:sz w:val="28"/>
          <w:szCs w:val="28"/>
        </w:rPr>
        <w:t>Морозов З. П. «Учителю о познавательном интересе», М., «Знание», 2009г.</w:t>
      </w:r>
    </w:p>
    <w:p w:rsidR="0005505E" w:rsidRPr="00CC667E" w:rsidRDefault="0005505E" w:rsidP="00A31C89">
      <w:pPr>
        <w:pStyle w:val="ListParagraph"/>
        <w:numPr>
          <w:ilvl w:val="0"/>
          <w:numId w:val="16"/>
        </w:numPr>
        <w:spacing w:after="0" w:line="360" w:lineRule="auto"/>
        <w:ind w:left="0"/>
        <w:rPr>
          <w:rFonts w:ascii="Times New Roman" w:hAnsi="Times New Roman"/>
          <w:sz w:val="28"/>
          <w:szCs w:val="28"/>
        </w:rPr>
      </w:pPr>
      <w:r w:rsidRPr="00CC667E">
        <w:rPr>
          <w:rFonts w:ascii="Times New Roman" w:hAnsi="Times New Roman"/>
          <w:sz w:val="28"/>
          <w:szCs w:val="28"/>
        </w:rPr>
        <w:t>Милич Б. Е. «Воспитание ученика – пианиста», изд. «Кифара», 2008г.</w:t>
      </w:r>
    </w:p>
    <w:p w:rsidR="0005505E" w:rsidRPr="00CC667E" w:rsidRDefault="0005505E" w:rsidP="00A31C89">
      <w:pPr>
        <w:pStyle w:val="ListParagraph"/>
        <w:numPr>
          <w:ilvl w:val="0"/>
          <w:numId w:val="16"/>
        </w:numPr>
        <w:spacing w:after="0" w:line="360" w:lineRule="auto"/>
        <w:ind w:left="0"/>
        <w:rPr>
          <w:rFonts w:ascii="Times New Roman" w:hAnsi="Times New Roman"/>
          <w:sz w:val="28"/>
          <w:szCs w:val="28"/>
        </w:rPr>
      </w:pPr>
      <w:r w:rsidRPr="00CC667E">
        <w:rPr>
          <w:rFonts w:ascii="Times New Roman" w:hAnsi="Times New Roman"/>
          <w:sz w:val="28"/>
          <w:szCs w:val="28"/>
        </w:rPr>
        <w:t>Тимакин Е. М. «Воспитание пианиста», изд. «Советский композитор», М., 1984</w:t>
      </w:r>
    </w:p>
    <w:p w:rsidR="0005505E" w:rsidRPr="00CC667E" w:rsidRDefault="0005505E" w:rsidP="00A31C89">
      <w:pPr>
        <w:pStyle w:val="ListParagraph"/>
        <w:numPr>
          <w:ilvl w:val="0"/>
          <w:numId w:val="16"/>
        </w:numPr>
        <w:spacing w:after="0" w:line="360" w:lineRule="auto"/>
        <w:ind w:left="0"/>
        <w:rPr>
          <w:rFonts w:ascii="Times New Roman" w:hAnsi="Times New Roman"/>
          <w:sz w:val="28"/>
          <w:szCs w:val="28"/>
        </w:rPr>
      </w:pPr>
      <w:r w:rsidRPr="00CC667E">
        <w:rPr>
          <w:rFonts w:ascii="Times New Roman" w:hAnsi="Times New Roman"/>
          <w:sz w:val="28"/>
          <w:szCs w:val="28"/>
        </w:rPr>
        <w:t>Шапов А. П. «Фортепианный урок в музыкальной школе и училище», М., «Классика», 2009г.</w:t>
      </w:r>
    </w:p>
    <w:p w:rsidR="0005505E" w:rsidRPr="006739D7" w:rsidRDefault="0005505E" w:rsidP="00A31C89">
      <w:pPr>
        <w:spacing w:after="0" w:line="360" w:lineRule="auto"/>
        <w:ind w:firstLine="709"/>
        <w:contextualSpacing/>
        <w:rPr>
          <w:rFonts w:ascii="Times New Roman" w:hAnsi="Times New Roman"/>
          <w:sz w:val="28"/>
          <w:szCs w:val="28"/>
        </w:rPr>
      </w:pPr>
      <w:r w:rsidRPr="006739D7">
        <w:rPr>
          <w:rFonts w:ascii="Times New Roman" w:hAnsi="Times New Roman"/>
          <w:sz w:val="28"/>
          <w:szCs w:val="28"/>
        </w:rPr>
        <w:t> </w:t>
      </w:r>
    </w:p>
    <w:p w:rsidR="0005505E" w:rsidRPr="006739D7" w:rsidRDefault="0005505E" w:rsidP="006739D7">
      <w:pPr>
        <w:spacing w:after="0" w:line="360" w:lineRule="auto"/>
        <w:ind w:firstLine="709"/>
        <w:contextualSpacing/>
        <w:jc w:val="both"/>
        <w:rPr>
          <w:rFonts w:ascii="Times New Roman" w:hAnsi="Times New Roman"/>
          <w:sz w:val="28"/>
          <w:szCs w:val="28"/>
        </w:rPr>
      </w:pPr>
    </w:p>
    <w:sectPr w:rsidR="0005505E" w:rsidRPr="006739D7" w:rsidSect="00AD23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047"/>
    <w:multiLevelType w:val="multilevel"/>
    <w:tmpl w:val="E20688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E00457D"/>
    <w:multiLevelType w:val="multilevel"/>
    <w:tmpl w:val="34FAB9E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DDD552A"/>
    <w:multiLevelType w:val="multilevel"/>
    <w:tmpl w:val="28E679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
    <w:nsid w:val="24FE4F7D"/>
    <w:multiLevelType w:val="multilevel"/>
    <w:tmpl w:val="6BB21404"/>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811528C"/>
    <w:multiLevelType w:val="multilevel"/>
    <w:tmpl w:val="F858CC0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9BA05C5"/>
    <w:multiLevelType w:val="multilevel"/>
    <w:tmpl w:val="1200EF52"/>
    <w:lvl w:ilvl="0">
      <w:start w:val="2"/>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
    <w:nsid w:val="32330728"/>
    <w:multiLevelType w:val="hybridMultilevel"/>
    <w:tmpl w:val="8432D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855D52"/>
    <w:multiLevelType w:val="multilevel"/>
    <w:tmpl w:val="9D3461A0"/>
    <w:lvl w:ilvl="0">
      <w:start w:val="3"/>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8">
    <w:nsid w:val="500103D0"/>
    <w:multiLevelType w:val="multilevel"/>
    <w:tmpl w:val="E20688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12B2508"/>
    <w:multiLevelType w:val="hybridMultilevel"/>
    <w:tmpl w:val="C1B27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FA730E"/>
    <w:multiLevelType w:val="multilevel"/>
    <w:tmpl w:val="459264A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05F2C50"/>
    <w:multiLevelType w:val="multilevel"/>
    <w:tmpl w:val="6DE087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47572A5"/>
    <w:multiLevelType w:val="hybridMultilevel"/>
    <w:tmpl w:val="E7BA7F9C"/>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EF2A8D"/>
    <w:multiLevelType w:val="multilevel"/>
    <w:tmpl w:val="4F6692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C5F2A37"/>
    <w:multiLevelType w:val="hybridMultilevel"/>
    <w:tmpl w:val="508443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7CFA4382"/>
    <w:multiLevelType w:val="multilevel"/>
    <w:tmpl w:val="20D26968"/>
    <w:lvl w:ilvl="0">
      <w:start w:val="1"/>
      <w:numFmt w:val="decimal"/>
      <w:lvlText w:val="%1."/>
      <w:lvlJc w:val="left"/>
      <w:pPr>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
  </w:num>
  <w:num w:numId="2">
    <w:abstractNumId w:val="5"/>
  </w:num>
  <w:num w:numId="3">
    <w:abstractNumId w:val="7"/>
  </w:num>
  <w:num w:numId="4">
    <w:abstractNumId w:val="10"/>
  </w:num>
  <w:num w:numId="5">
    <w:abstractNumId w:val="13"/>
  </w:num>
  <w:num w:numId="6">
    <w:abstractNumId w:val="8"/>
  </w:num>
  <w:num w:numId="7">
    <w:abstractNumId w:val="1"/>
  </w:num>
  <w:num w:numId="8">
    <w:abstractNumId w:val="4"/>
  </w:num>
  <w:num w:numId="9">
    <w:abstractNumId w:val="11"/>
  </w:num>
  <w:num w:numId="10">
    <w:abstractNumId w:val="3"/>
  </w:num>
  <w:num w:numId="11">
    <w:abstractNumId w:val="9"/>
  </w:num>
  <w:num w:numId="12">
    <w:abstractNumId w:val="15"/>
  </w:num>
  <w:num w:numId="13">
    <w:abstractNumId w:val="0"/>
  </w:num>
  <w:num w:numId="14">
    <w:abstractNumId w:val="6"/>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896"/>
    <w:rsid w:val="00030644"/>
    <w:rsid w:val="0005505E"/>
    <w:rsid w:val="00196D45"/>
    <w:rsid w:val="001D63A3"/>
    <w:rsid w:val="002251D5"/>
    <w:rsid w:val="00264A6E"/>
    <w:rsid w:val="00355CC3"/>
    <w:rsid w:val="003F301D"/>
    <w:rsid w:val="00427896"/>
    <w:rsid w:val="004A01F2"/>
    <w:rsid w:val="005013B6"/>
    <w:rsid w:val="00605187"/>
    <w:rsid w:val="00672406"/>
    <w:rsid w:val="006739D7"/>
    <w:rsid w:val="006F1BAF"/>
    <w:rsid w:val="00735060"/>
    <w:rsid w:val="00807B0C"/>
    <w:rsid w:val="00A31C89"/>
    <w:rsid w:val="00A75D24"/>
    <w:rsid w:val="00A81635"/>
    <w:rsid w:val="00AD2347"/>
    <w:rsid w:val="00CC667E"/>
    <w:rsid w:val="00E232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34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27896"/>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427896"/>
    <w:rPr>
      <w:rFonts w:cs="Times New Roman"/>
      <w:b/>
      <w:bCs/>
    </w:rPr>
  </w:style>
  <w:style w:type="paragraph" w:styleId="ListParagraph">
    <w:name w:val="List Paragraph"/>
    <w:basedOn w:val="Normal"/>
    <w:uiPriority w:val="99"/>
    <w:qFormat/>
    <w:rsid w:val="006739D7"/>
    <w:pPr>
      <w:ind w:left="720"/>
      <w:contextualSpacing/>
    </w:pPr>
  </w:style>
</w:styles>
</file>

<file path=word/webSettings.xml><?xml version="1.0" encoding="utf-8"?>
<w:webSettings xmlns:r="http://schemas.openxmlformats.org/officeDocument/2006/relationships" xmlns:w="http://schemas.openxmlformats.org/wordprocessingml/2006/main">
  <w:divs>
    <w:div w:id="1956596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Pages>18</Pages>
  <Words>3867</Words>
  <Characters>22044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user</cp:lastModifiedBy>
  <cp:revision>8</cp:revision>
  <dcterms:created xsi:type="dcterms:W3CDTF">2023-04-06T18:04:00Z</dcterms:created>
  <dcterms:modified xsi:type="dcterms:W3CDTF">2023-04-16T11:45:00Z</dcterms:modified>
</cp:coreProperties>
</file>