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Задачи:</w:t>
      </w:r>
    </w:p>
    <w:p w:rsidR="00751759" w:rsidRDefault="00751759" w:rsidP="00751759">
      <w:pPr>
        <w:pStyle w:val="Textbody"/>
        <w:widowControl/>
        <w:numPr>
          <w:ilvl w:val="0"/>
          <w:numId w:val="1"/>
        </w:numPr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Закрепить знания детей о правилах дорожного движения, дорожных знаках.</w:t>
      </w:r>
    </w:p>
    <w:p w:rsidR="00751759" w:rsidRDefault="00751759" w:rsidP="00751759">
      <w:pPr>
        <w:pStyle w:val="Textbody"/>
        <w:widowControl/>
        <w:numPr>
          <w:ilvl w:val="0"/>
          <w:numId w:val="1"/>
        </w:numPr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Формировать правильное поведение на улицах и дорогах.</w:t>
      </w:r>
    </w:p>
    <w:p w:rsidR="00751759" w:rsidRDefault="00751759" w:rsidP="00751759">
      <w:pPr>
        <w:pStyle w:val="Textbody"/>
        <w:widowControl/>
        <w:numPr>
          <w:ilvl w:val="0"/>
          <w:numId w:val="1"/>
        </w:numPr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Воспитывать внимание, сосредоточенность.</w:t>
      </w:r>
    </w:p>
    <w:p w:rsidR="00751759" w:rsidRDefault="00751759" w:rsidP="00751759">
      <w:pPr>
        <w:pStyle w:val="Textbody"/>
        <w:widowControl/>
        <w:numPr>
          <w:ilvl w:val="0"/>
          <w:numId w:val="1"/>
        </w:numPr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Развивать коммуникативные навыки, творческие способности, логику, мышление.</w:t>
      </w:r>
    </w:p>
    <w:p w:rsidR="00751759" w:rsidRDefault="00751759" w:rsidP="00751759">
      <w:pPr>
        <w:pStyle w:val="Textbody"/>
        <w:widowControl/>
        <w:numPr>
          <w:ilvl w:val="0"/>
          <w:numId w:val="1"/>
        </w:numPr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Создавать благоприятную эмоциональную среду для детей.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Предварительная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StrongEmphasis"/>
          <w:rFonts w:ascii="Helvetica Neue" w:hAnsi="Helvetica Neue"/>
          <w:color w:val="333333"/>
          <w:sz w:val="21"/>
        </w:rPr>
        <w:t>работа:</w:t>
      </w:r>
    </w:p>
    <w:p w:rsidR="00751759" w:rsidRDefault="00751759" w:rsidP="00751759">
      <w:pPr>
        <w:pStyle w:val="Textbody"/>
        <w:widowControl/>
        <w:numPr>
          <w:ilvl w:val="0"/>
          <w:numId w:val="2"/>
        </w:numPr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Чтение стихотворений, отгадывание загадок о дорожных знаках; игры по ПДД.</w:t>
      </w:r>
    </w:p>
    <w:p w:rsidR="00751759" w:rsidRDefault="00751759" w:rsidP="00751759">
      <w:pPr>
        <w:pStyle w:val="Textbody"/>
        <w:widowControl/>
        <w:numPr>
          <w:ilvl w:val="0"/>
          <w:numId w:val="2"/>
        </w:numPr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Рассматривание знаков дорожного движения по дороге из детского сада домой;</w:t>
      </w:r>
    </w:p>
    <w:p w:rsidR="00751759" w:rsidRDefault="00751759" w:rsidP="00751759">
      <w:pPr>
        <w:pStyle w:val="Textbody"/>
        <w:widowControl/>
        <w:numPr>
          <w:ilvl w:val="0"/>
          <w:numId w:val="2"/>
        </w:numPr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Знакомство детей со светофором, его работой, с «зеброй», знаками «Пешеходный переход», «Осторожно, дети!», «Велосипедная дорожка», «Остановка общественного транспорта» и др.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Словарная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StrongEmphasis"/>
          <w:rFonts w:ascii="Helvetica Neue" w:hAnsi="Helvetica Neue"/>
          <w:color w:val="333333"/>
          <w:sz w:val="21"/>
        </w:rPr>
        <w:t>работа:</w:t>
      </w:r>
      <w:r>
        <w:rPr>
          <w:rFonts w:ascii="Helvetica Neue" w:hAnsi="Helvetica Neue"/>
          <w:color w:val="333333"/>
          <w:sz w:val="21"/>
        </w:rPr>
        <w:t> активизация речи на дорожную тематику: светофор, сигналы светофора, пешеходный переход, пассажир, дорожные знаки, 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Предполагаемые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StrongEmphasis"/>
          <w:rFonts w:ascii="Helvetica Neue" w:hAnsi="Helvetica Neue"/>
          <w:color w:val="333333"/>
          <w:sz w:val="21"/>
        </w:rPr>
        <w:t>результаты:</w:t>
      </w:r>
      <w:r>
        <w:rPr>
          <w:rFonts w:ascii="Helvetica Neue" w:hAnsi="Helvetica Neue"/>
          <w:color w:val="333333"/>
          <w:sz w:val="21"/>
        </w:rPr>
        <w:t> осознанное отношение к вопросам личной безопасности и безопасности окружающих, умение предвидеть возможную опасность, нахождение способов избежать ее. Знание основных правил дорожного движения, что обозначают дорожные знаки, понимание важности каждого из них. Проявление выдержки, самостоятельности</w:t>
      </w:r>
    </w:p>
    <w:p w:rsidR="00751759" w:rsidRDefault="00751759" w:rsidP="00751759">
      <w:pPr>
        <w:pStyle w:val="Textbody"/>
        <w:widowControl/>
        <w:spacing w:after="150"/>
        <w:jc w:val="both"/>
        <w:rPr>
          <w:color w:val="333333"/>
        </w:rPr>
      </w:pPr>
      <w:r>
        <w:rPr>
          <w:color w:val="333333"/>
        </w:rPr>
        <w:t> </w:t>
      </w:r>
    </w:p>
    <w:p w:rsidR="00751759" w:rsidRDefault="00751759" w:rsidP="00751759">
      <w:pPr>
        <w:pStyle w:val="Textbody"/>
        <w:widowControl/>
        <w:spacing w:after="150"/>
        <w:jc w:val="center"/>
      </w:pPr>
      <w:r>
        <w:rPr>
          <w:rStyle w:val="StrongEmphasis"/>
          <w:rFonts w:ascii="Helvetica Neue" w:hAnsi="Helvetica Neue"/>
          <w:color w:val="333333"/>
          <w:sz w:val="21"/>
        </w:rPr>
        <w:t>Ход</w:t>
      </w:r>
      <w:r>
        <w:rPr>
          <w:rFonts w:ascii="Helvetica Neue" w:hAnsi="Helvetica Neue"/>
          <w:color w:val="333333"/>
          <w:sz w:val="21"/>
        </w:rPr>
        <w:t> </w:t>
      </w:r>
      <w:proofErr w:type="spellStart"/>
      <w:r>
        <w:rPr>
          <w:rStyle w:val="StrongEmphasis"/>
          <w:rFonts w:ascii="Helvetica Neue" w:hAnsi="Helvetica Neue"/>
          <w:color w:val="333333"/>
          <w:sz w:val="21"/>
        </w:rPr>
        <w:t>квест</w:t>
      </w:r>
      <w:proofErr w:type="spellEnd"/>
      <w:r>
        <w:rPr>
          <w:rStyle w:val="StrongEmphasis"/>
          <w:rFonts w:ascii="Helvetica Neue" w:hAnsi="Helvetica Neue"/>
          <w:color w:val="333333"/>
          <w:sz w:val="21"/>
        </w:rPr>
        <w:t>-игры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Ребенок: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Город, в котором с тобой мы живем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Можно по праву сравнить с букварем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Азбукой улиц, проспектов, дорог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Город все время дает нам урок.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Вот она - азбука над головой: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Знаки мы видим повсюду с тобой.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Азбуку города помни всегда,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Чтоб не случилась с тобою беда.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О чем мы будем сегодня говорить?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(ответы детей)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чтобы дети не знали неудачи в судьбе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научите нас взрослые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соблюдать ПДД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детям счастья желая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proofErr w:type="gramStart"/>
      <w:r>
        <w:rPr>
          <w:rFonts w:ascii="Helvetica Neue" w:hAnsi="Helvetica Neue"/>
          <w:color w:val="333333"/>
          <w:sz w:val="21"/>
        </w:rPr>
        <w:t>объясни</w:t>
      </w:r>
      <w:proofErr w:type="gramEnd"/>
      <w:r>
        <w:rPr>
          <w:rFonts w:ascii="Helvetica Neue" w:hAnsi="Helvetica Neue"/>
          <w:color w:val="333333"/>
          <w:sz w:val="21"/>
        </w:rPr>
        <w:t xml:space="preserve"> что и где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научите играя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соблюдать ПДД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Воспитатель: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lastRenderedPageBreak/>
        <w:t>поучаствуем дружно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в каждой детской судьбе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и совместно научим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соблюдать ПДД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Мы очень часто слышим выражение: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«Участники дорожного движения»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Скажите, кто же это? (ответы детей)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Воспитатель:</w:t>
      </w:r>
      <w:r>
        <w:rPr>
          <w:rFonts w:ascii="Helvetica Neue" w:hAnsi="Helvetica Neue"/>
          <w:color w:val="333333"/>
          <w:sz w:val="21"/>
        </w:rPr>
        <w:t xml:space="preserve"> Правильно, ребята, </w:t>
      </w:r>
      <w:proofErr w:type="gramStart"/>
      <w:r>
        <w:rPr>
          <w:rFonts w:ascii="Helvetica Neue" w:hAnsi="Helvetica Neue"/>
          <w:color w:val="333333"/>
          <w:sz w:val="21"/>
        </w:rPr>
        <w:t>участники движения это</w:t>
      </w:r>
      <w:proofErr w:type="gramEnd"/>
      <w:r>
        <w:rPr>
          <w:rFonts w:ascii="Helvetica Neue" w:hAnsi="Helvetica Neue"/>
          <w:color w:val="333333"/>
          <w:sz w:val="21"/>
        </w:rPr>
        <w:t xml:space="preserve"> пешеходы, водители и пассажиры.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Воспитатель: 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Ребята! К нам на группу пришло письмо: «Для ребят из группы «Непоседы» от сотрудников ГИБДД. Давайте быстрее откроем!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a3"/>
          <w:rFonts w:ascii="Helvetica Neue" w:hAnsi="Helvetica Neue"/>
          <w:color w:val="333333"/>
          <w:sz w:val="21"/>
        </w:rPr>
        <w:t>«Дорогие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ребята!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a3"/>
          <w:rFonts w:ascii="Helvetica Neue" w:hAnsi="Helvetica Neue"/>
          <w:color w:val="333333"/>
          <w:sz w:val="21"/>
        </w:rPr>
        <w:t>Мы,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сотрудники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ГИБДД,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очень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просим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вас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найти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светофор,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который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пропал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с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очень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опасного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перекрестка!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Чтобы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произошли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на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данном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перекрестке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какие-нибудь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неприятности,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помогите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нам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его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найти!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Для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этого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вам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придется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пройти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непростые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испытания,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проверив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свои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знания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о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правилах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безопасности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на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дорогах.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Надеемся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на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вашу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смекалку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внимательность!»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Воспитатель:</w:t>
      </w:r>
      <w:r>
        <w:rPr>
          <w:rFonts w:ascii="Helvetica Neue" w:hAnsi="Helvetica Neue"/>
          <w:color w:val="333333"/>
          <w:sz w:val="21"/>
        </w:rPr>
        <w:t> Ребята, поможем найти? Перед тем как начать поиски, предлагаю нам провести разминку.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a3"/>
          <w:rFonts w:ascii="Helvetica Neue" w:hAnsi="Helvetica Neue"/>
          <w:color w:val="333333"/>
          <w:sz w:val="21"/>
        </w:rPr>
        <w:t>Игра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-разминка «Передай жезл».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a3"/>
          <w:rFonts w:ascii="Helvetica Neue" w:hAnsi="Helvetica Neue"/>
          <w:color w:val="333333"/>
          <w:sz w:val="21"/>
        </w:rPr>
        <w:t>Под музыку «Веселый светофор»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И проспекты, и бульвары –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Всюду улицы шумны.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Тут шалить, мешать народу…(запрещается)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В мяч играть на остановке… (запрещается).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Идти толпой по тротуару…(запрещается).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Перебегать дорогу перед близко идущим транспортом (запрещается)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Выбегать на проезжую часть…(запрещается)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Если ты гуляешь просто - все равно вперед гляди,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Через шумный перекресток осторожно проходи.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Переход при красном свете… (запрещается).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При зеленом даже детям… (разрешается).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- Играть возле проезжей части…(запрещается).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- Уважать правила дорожного движения…… (разрешается).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Воспитатель:</w:t>
      </w:r>
      <w:r>
        <w:rPr>
          <w:rFonts w:ascii="Helvetica Neue" w:hAnsi="Helvetica Neue"/>
          <w:color w:val="333333"/>
          <w:sz w:val="21"/>
        </w:rPr>
        <w:t> Молодцы вы хорошо справились с разминкой.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К состязаниям вы готовы? Нам нужно будет действовать слаженно и дружно. Слушать друг друга и помогать друг другу. Согласны? Я убедилась, что вы готовы к путешествию и уже знакомы с правилами дорожного движения!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Ребята, посмотрите. В конверт вложено ещё одно письмо.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a3"/>
          <w:rFonts w:ascii="Helvetica Neue" w:hAnsi="Helvetica Neue"/>
          <w:color w:val="333333"/>
          <w:sz w:val="21"/>
        </w:rPr>
        <w:lastRenderedPageBreak/>
        <w:t>«Пройдите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все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этапы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маршрута.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За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каждое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выполненное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задание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вы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получите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подсказку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пазл. В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конце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маршрута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соберите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подсказки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соберите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«пропавший»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предмет</w:t>
      </w:r>
      <w:r>
        <w:rPr>
          <w:rFonts w:ascii="Helvetica Neue" w:hAnsi="Helvetica Neue"/>
          <w:color w:val="333333"/>
          <w:sz w:val="21"/>
        </w:rPr>
        <w:t>.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Воспитатель.</w:t>
      </w:r>
      <w:r>
        <w:rPr>
          <w:rFonts w:ascii="Helvetica Neue" w:hAnsi="Helvetica Neue"/>
          <w:color w:val="333333"/>
          <w:sz w:val="21"/>
        </w:rPr>
        <w:t xml:space="preserve"> Итак, читаем первое задание «В музыкальном зале, </w:t>
      </w:r>
      <w:proofErr w:type="gramStart"/>
      <w:r>
        <w:rPr>
          <w:rFonts w:ascii="Helvetica Neue" w:hAnsi="Helvetica Neue"/>
          <w:color w:val="333333"/>
          <w:sz w:val="21"/>
        </w:rPr>
        <w:t>там где</w:t>
      </w:r>
      <w:proofErr w:type="gramEnd"/>
      <w:r>
        <w:rPr>
          <w:rFonts w:ascii="Helvetica Neue" w:hAnsi="Helvetica Neue"/>
          <w:color w:val="333333"/>
          <w:sz w:val="21"/>
        </w:rPr>
        <w:t xml:space="preserve"> вы можете видеть свое отражение, вы найдете первый конверт»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a3"/>
          <w:rFonts w:ascii="Helvetica Neue" w:hAnsi="Helvetica Neue"/>
          <w:color w:val="333333"/>
          <w:sz w:val="21"/>
        </w:rPr>
        <w:t>(Дети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находят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конверт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выполняют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1-ое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задание.)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Задание 1.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StrongEmphasis"/>
          <w:rFonts w:ascii="Helvetica Neue" w:hAnsi="Helvetica Neue"/>
          <w:color w:val="333333"/>
          <w:sz w:val="21"/>
        </w:rPr>
        <w:t>«Дорожная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StrongEmphasis"/>
          <w:rFonts w:ascii="Helvetica Neue" w:hAnsi="Helvetica Neue"/>
          <w:color w:val="333333"/>
          <w:sz w:val="21"/>
        </w:rPr>
        <w:t>азбука»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Перед участниками располагается набор предупреждающих знаков. Воспитатель загадывает загадки, а участники показывают соответствующий дорожный знак и называют его.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Погляди скорей, водитель: здесь для пеших - переход.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Значит, чтоб не навредить им, ты обязан сбавить ход!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(«Пешеходный переход»)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Затихают все моторы, и внимательны шоферы,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Если знаки говорят: «Близко школа, детский сад!»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(«Осторожно! Дети»)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Здесь какие-то работы, ни проехать, ни пройти.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Это место пешеходу лучше просто обойти!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(«Дорожные работы»)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Шли из сада мы домой, видим знак на мостовой: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Круг, внутри велосипед, ничего другого нет...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(«Велосипедное движение запрещено»)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Воспитатель:</w:t>
      </w:r>
      <w:r>
        <w:rPr>
          <w:rFonts w:ascii="Helvetica Neue" w:hAnsi="Helvetica Neue"/>
          <w:color w:val="333333"/>
          <w:sz w:val="21"/>
        </w:rPr>
        <w:t> Молодцы! Мы справились с первым заданием и двигаемся дальше по карте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 xml:space="preserve">За выполнение задания дети получают </w:t>
      </w:r>
      <w:proofErr w:type="spellStart"/>
      <w:r>
        <w:rPr>
          <w:rFonts w:ascii="Helvetica Neue" w:hAnsi="Helvetica Neue"/>
          <w:color w:val="333333"/>
          <w:sz w:val="21"/>
        </w:rPr>
        <w:t>пазл</w:t>
      </w:r>
      <w:proofErr w:type="spellEnd"/>
      <w:r>
        <w:rPr>
          <w:rFonts w:ascii="Helvetica Neue" w:hAnsi="Helvetica Neue"/>
          <w:color w:val="333333"/>
          <w:sz w:val="21"/>
        </w:rPr>
        <w:t xml:space="preserve"> и подсказку. В конверте лежит подсказка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a3"/>
          <w:rFonts w:ascii="Helvetica Neue" w:hAnsi="Helvetica Neue"/>
          <w:color w:val="333333"/>
          <w:sz w:val="21"/>
        </w:rPr>
        <w:t>Дети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с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воспитателем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читают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«Найдите в музыкальном зале красный предмет, там вы найдете второй конверт»</w:t>
      </w:r>
    </w:p>
    <w:p w:rsidR="00751759" w:rsidRDefault="00751759" w:rsidP="00751759">
      <w:pPr>
        <w:pStyle w:val="Textbody"/>
        <w:widowControl/>
        <w:spacing w:after="150"/>
        <w:jc w:val="both"/>
      </w:pP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Задание 2. «Веселый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StrongEmphasis"/>
          <w:rFonts w:ascii="Helvetica Neue" w:hAnsi="Helvetica Neue"/>
          <w:color w:val="333333"/>
          <w:sz w:val="21"/>
        </w:rPr>
        <w:t>самокат»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Ты, дружок, не торопись!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На самокатах прокатись.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На конусы не наезжай -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Осторожно объезжай.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>Эстафета «Самокаты»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a3"/>
          <w:rFonts w:ascii="Helvetica Neue" w:hAnsi="Helvetica Neue"/>
          <w:color w:val="333333"/>
          <w:sz w:val="21"/>
        </w:rPr>
        <w:t>Дети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делятся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на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две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команды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по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очереди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прокатываются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на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самокате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до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ориентира,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объезжают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его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возвращаются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обратно.</w:t>
      </w:r>
    </w:p>
    <w:p w:rsidR="00751759" w:rsidRDefault="00751759" w:rsidP="00751759">
      <w:pPr>
        <w:pStyle w:val="Textbody"/>
        <w:widowControl/>
        <w:spacing w:after="150"/>
        <w:jc w:val="both"/>
        <w:rPr>
          <w:rFonts w:ascii="Helvetica Neue" w:hAnsi="Helvetica Neue"/>
          <w:color w:val="333333"/>
          <w:sz w:val="21"/>
        </w:rPr>
      </w:pPr>
      <w:r>
        <w:rPr>
          <w:rFonts w:ascii="Helvetica Neue" w:hAnsi="Helvetica Neue"/>
          <w:color w:val="333333"/>
          <w:sz w:val="21"/>
        </w:rPr>
        <w:t xml:space="preserve">За выполнение задания дети получают </w:t>
      </w:r>
      <w:proofErr w:type="spellStart"/>
      <w:r>
        <w:rPr>
          <w:rFonts w:ascii="Helvetica Neue" w:hAnsi="Helvetica Neue"/>
          <w:color w:val="333333"/>
          <w:sz w:val="21"/>
        </w:rPr>
        <w:t>пазл</w:t>
      </w:r>
      <w:proofErr w:type="spellEnd"/>
      <w:r>
        <w:rPr>
          <w:rFonts w:ascii="Helvetica Neue" w:hAnsi="Helvetica Neue"/>
          <w:color w:val="333333"/>
          <w:sz w:val="21"/>
        </w:rPr>
        <w:t xml:space="preserve"> и вторую подсказку.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a3"/>
          <w:rFonts w:ascii="Helvetica Neue" w:hAnsi="Helvetica Neue"/>
          <w:color w:val="333333"/>
          <w:sz w:val="21"/>
        </w:rPr>
        <w:t>Дети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с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воспитателем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читают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«Далее маршрут нас ведет к музыкальному инструменту (пианино)»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StrongEmphasis"/>
          <w:rFonts w:ascii="Helvetica Neue" w:hAnsi="Helvetica Neue"/>
          <w:color w:val="333333"/>
          <w:sz w:val="21"/>
        </w:rPr>
        <w:t>Задание 3. «Собери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StrongEmphasis"/>
          <w:rFonts w:ascii="Helvetica Neue" w:hAnsi="Helvetica Neue"/>
          <w:color w:val="333333"/>
          <w:sz w:val="21"/>
        </w:rPr>
        <w:t>знак»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a3"/>
          <w:rFonts w:ascii="Helvetica Neue" w:hAnsi="Helvetica Neue"/>
          <w:color w:val="333333"/>
          <w:sz w:val="21"/>
        </w:rPr>
        <w:t>работа на экране, найти на картинках нарушения ПДД</w:t>
      </w:r>
    </w:p>
    <w:p w:rsidR="00751759" w:rsidRDefault="00751759" w:rsidP="00751759">
      <w:pPr>
        <w:pStyle w:val="Textbody"/>
        <w:widowControl/>
        <w:spacing w:after="150"/>
        <w:jc w:val="both"/>
      </w:pPr>
      <w:r>
        <w:rPr>
          <w:rStyle w:val="a3"/>
          <w:rFonts w:ascii="Helvetica Neue" w:hAnsi="Helvetica Neue"/>
          <w:color w:val="333333"/>
          <w:sz w:val="21"/>
        </w:rPr>
        <w:t>После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выполнения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задания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дети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получают</w:t>
      </w:r>
      <w:r>
        <w:rPr>
          <w:rFonts w:ascii="Helvetica Neue" w:hAnsi="Helvetica Neue"/>
          <w:color w:val="333333"/>
          <w:sz w:val="21"/>
        </w:rPr>
        <w:t> </w:t>
      </w:r>
      <w:proofErr w:type="spellStart"/>
      <w:r>
        <w:rPr>
          <w:rStyle w:val="a3"/>
          <w:rFonts w:ascii="Helvetica Neue" w:hAnsi="Helvetica Neue"/>
          <w:color w:val="333333"/>
          <w:sz w:val="21"/>
        </w:rPr>
        <w:t>пазл</w:t>
      </w:r>
      <w:proofErr w:type="spellEnd"/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и</w:t>
      </w:r>
      <w:r>
        <w:rPr>
          <w:rFonts w:ascii="Helvetica Neue" w:hAnsi="Helvetica Neue"/>
          <w:color w:val="333333"/>
          <w:sz w:val="21"/>
        </w:rPr>
        <w:t> </w:t>
      </w:r>
      <w:r>
        <w:rPr>
          <w:rStyle w:val="a3"/>
          <w:rFonts w:ascii="Helvetica Neue" w:hAnsi="Helvetica Neue"/>
          <w:color w:val="333333"/>
          <w:sz w:val="21"/>
        </w:rPr>
        <w:t>подсказку.</w:t>
      </w:r>
    </w:p>
    <w:p w:rsidR="00DD6740" w:rsidRDefault="00751759">
      <w:bookmarkStart w:id="0" w:name="_GoBack"/>
      <w:bookmarkEnd w:id="0"/>
    </w:p>
    <w:sectPr w:rsidR="00DD6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E07"/>
    <w:multiLevelType w:val="multilevel"/>
    <w:tmpl w:val="58D65DB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646D776B"/>
    <w:multiLevelType w:val="multilevel"/>
    <w:tmpl w:val="39EA1D8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C8"/>
    <w:rsid w:val="00055793"/>
    <w:rsid w:val="00751759"/>
    <w:rsid w:val="00992AC8"/>
    <w:rsid w:val="00F8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D55E6-AAFC-41D2-AC7C-ADCB49FF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751759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51759"/>
    <w:rPr>
      <w:b/>
      <w:bCs/>
    </w:rPr>
  </w:style>
  <w:style w:type="character" w:styleId="a3">
    <w:name w:val="Emphasis"/>
    <w:basedOn w:val="a0"/>
    <w:qFormat/>
    <w:rsid w:val="00751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774</Words>
  <Characters>4414</Characters>
  <Application>Microsoft Office Word</Application>
  <DocSecurity>0</DocSecurity>
  <Lines>36</Lines>
  <Paragraphs>10</Paragraphs>
  <ScaleCrop>false</ScaleCrop>
  <Company>diakov.net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2023-06-13T11:35:00Z</dcterms:created>
  <dcterms:modified xsi:type="dcterms:W3CDTF">2023-06-13T11:35:00Z</dcterms:modified>
</cp:coreProperties>
</file>