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EB4" w:rsidRDefault="00260C25" w:rsidP="00260C25">
      <w:pPr>
        <w:pStyle w:val="a3"/>
        <w:spacing w:after="119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Преподаватель</w:t>
      </w:r>
      <w:r w:rsidR="00EF4BEA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русского</w:t>
      </w:r>
      <w:r w:rsidR="00EF4BEA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языка</w:t>
      </w:r>
      <w:r w:rsidR="00EF4BEA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и</w:t>
      </w:r>
      <w:r w:rsidR="00EF4BEA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литературы,</w:t>
      </w:r>
      <w:r w:rsidR="00EF4BEA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магистр</w:t>
      </w:r>
      <w:r w:rsidR="00EF4BEA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филологии</w:t>
      </w:r>
      <w:r w:rsidR="00EF4BEA">
        <w:rPr>
          <w:b/>
          <w:bCs/>
          <w:color w:val="000000"/>
          <w:sz w:val="26"/>
          <w:szCs w:val="26"/>
        </w:rPr>
        <w:t xml:space="preserve"> </w:t>
      </w:r>
    </w:p>
    <w:p w:rsidR="00260C25" w:rsidRDefault="006E0EB4" w:rsidP="00260C25">
      <w:pPr>
        <w:pStyle w:val="a3"/>
        <w:spacing w:after="119" w:afterAutospacing="0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b/>
          <w:bCs/>
          <w:color w:val="000000"/>
          <w:sz w:val="26"/>
          <w:szCs w:val="26"/>
        </w:rPr>
        <w:t>Расторгуева</w:t>
      </w:r>
      <w:r w:rsidR="00EF4BEA">
        <w:rPr>
          <w:b/>
          <w:bCs/>
          <w:color w:val="000000"/>
          <w:sz w:val="26"/>
          <w:szCs w:val="26"/>
        </w:rPr>
        <w:t xml:space="preserve"> </w:t>
      </w:r>
      <w:r w:rsidR="00260C25">
        <w:rPr>
          <w:b/>
          <w:bCs/>
          <w:color w:val="000000"/>
          <w:sz w:val="26"/>
          <w:szCs w:val="26"/>
        </w:rPr>
        <w:t>О.А.</w:t>
      </w:r>
    </w:p>
    <w:p w:rsidR="00260C25" w:rsidRDefault="009E76A7" w:rsidP="00260C25">
      <w:pPr>
        <w:pStyle w:val="a3"/>
        <w:spacing w:after="119" w:afterAutospacing="0"/>
        <w:jc w:val="center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КГБПОУ «</w:t>
      </w:r>
      <w:r w:rsidR="00260C25">
        <w:rPr>
          <w:i/>
          <w:iCs/>
          <w:color w:val="000000"/>
          <w:sz w:val="26"/>
          <w:szCs w:val="26"/>
        </w:rPr>
        <w:t>Алтайский</w:t>
      </w:r>
      <w:r w:rsidR="00EF4BEA">
        <w:rPr>
          <w:i/>
          <w:iCs/>
          <w:color w:val="000000"/>
          <w:sz w:val="26"/>
          <w:szCs w:val="26"/>
        </w:rPr>
        <w:t xml:space="preserve"> </w:t>
      </w:r>
      <w:r w:rsidR="00260C25">
        <w:rPr>
          <w:i/>
          <w:iCs/>
          <w:color w:val="000000"/>
          <w:sz w:val="26"/>
          <w:szCs w:val="26"/>
        </w:rPr>
        <w:t>транспортный</w:t>
      </w:r>
      <w:r w:rsidR="00EF4BEA">
        <w:rPr>
          <w:i/>
          <w:iCs/>
          <w:color w:val="000000"/>
          <w:sz w:val="26"/>
          <w:szCs w:val="26"/>
        </w:rPr>
        <w:t xml:space="preserve"> </w:t>
      </w:r>
      <w:r w:rsidR="00260C25">
        <w:rPr>
          <w:i/>
          <w:iCs/>
          <w:color w:val="000000"/>
          <w:sz w:val="26"/>
          <w:szCs w:val="26"/>
        </w:rPr>
        <w:t>техникум</w:t>
      </w:r>
      <w:r>
        <w:rPr>
          <w:i/>
          <w:iCs/>
          <w:color w:val="000000"/>
          <w:sz w:val="26"/>
          <w:szCs w:val="26"/>
        </w:rPr>
        <w:t>»</w:t>
      </w:r>
      <w:r w:rsidR="00260C25">
        <w:rPr>
          <w:i/>
          <w:iCs/>
          <w:color w:val="000000"/>
          <w:sz w:val="26"/>
          <w:szCs w:val="26"/>
        </w:rPr>
        <w:t>,</w:t>
      </w:r>
      <w:r w:rsidR="00EF4BEA">
        <w:rPr>
          <w:i/>
          <w:iCs/>
          <w:color w:val="000000"/>
          <w:sz w:val="26"/>
          <w:szCs w:val="26"/>
        </w:rPr>
        <w:t xml:space="preserve"> </w:t>
      </w:r>
      <w:r w:rsidR="00260C25">
        <w:rPr>
          <w:i/>
          <w:iCs/>
          <w:color w:val="000000"/>
          <w:sz w:val="26"/>
          <w:szCs w:val="26"/>
        </w:rPr>
        <w:t>Россия</w:t>
      </w:r>
    </w:p>
    <w:p w:rsidR="00911B4D" w:rsidRDefault="00DD246E" w:rsidP="00260C25">
      <w:pPr>
        <w:spacing w:after="0" w:line="36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260C25">
        <w:rPr>
          <w:rFonts w:ascii="Arial" w:hAnsi="Arial" w:cs="Arial"/>
          <w:b/>
          <w:sz w:val="32"/>
          <w:szCs w:val="32"/>
        </w:rPr>
        <w:t>Использование</w:t>
      </w:r>
      <w:r w:rsidR="00EF4BEA">
        <w:rPr>
          <w:rFonts w:ascii="Arial" w:hAnsi="Arial" w:cs="Arial"/>
          <w:b/>
          <w:sz w:val="32"/>
          <w:szCs w:val="32"/>
        </w:rPr>
        <w:t xml:space="preserve"> </w:t>
      </w:r>
      <w:r w:rsidR="00D609FC" w:rsidRPr="00260C25">
        <w:rPr>
          <w:rFonts w:ascii="Arial" w:hAnsi="Arial" w:cs="Arial"/>
          <w:b/>
          <w:sz w:val="32"/>
          <w:szCs w:val="32"/>
        </w:rPr>
        <w:t>современных</w:t>
      </w:r>
      <w:r w:rsidR="00EF4BEA">
        <w:rPr>
          <w:rFonts w:ascii="Arial" w:hAnsi="Arial" w:cs="Arial"/>
          <w:b/>
          <w:sz w:val="32"/>
          <w:szCs w:val="32"/>
        </w:rPr>
        <w:t xml:space="preserve"> </w:t>
      </w:r>
      <w:r w:rsidR="00793C74" w:rsidRPr="00260C25">
        <w:rPr>
          <w:rFonts w:ascii="Arial" w:hAnsi="Arial" w:cs="Arial"/>
          <w:b/>
          <w:sz w:val="32"/>
          <w:szCs w:val="32"/>
        </w:rPr>
        <w:t>технологий</w:t>
      </w:r>
      <w:r w:rsidR="00EF4BEA">
        <w:rPr>
          <w:rFonts w:ascii="Arial" w:hAnsi="Arial" w:cs="Arial"/>
          <w:b/>
          <w:sz w:val="32"/>
          <w:szCs w:val="32"/>
        </w:rPr>
        <w:t xml:space="preserve"> </w:t>
      </w:r>
      <w:r w:rsidR="00260C25">
        <w:rPr>
          <w:rFonts w:ascii="Arial" w:hAnsi="Arial" w:cs="Arial"/>
          <w:b/>
          <w:sz w:val="32"/>
          <w:szCs w:val="32"/>
        </w:rPr>
        <w:t>при</w:t>
      </w:r>
      <w:r w:rsidR="00EF4BEA">
        <w:rPr>
          <w:rFonts w:ascii="Arial" w:hAnsi="Arial" w:cs="Arial"/>
          <w:b/>
          <w:sz w:val="32"/>
          <w:szCs w:val="32"/>
        </w:rPr>
        <w:t xml:space="preserve"> </w:t>
      </w:r>
      <w:r w:rsidR="00260C25">
        <w:rPr>
          <w:rFonts w:ascii="Arial" w:hAnsi="Arial" w:cs="Arial"/>
          <w:b/>
          <w:sz w:val="32"/>
          <w:szCs w:val="32"/>
        </w:rPr>
        <w:t>изучении</w:t>
      </w:r>
      <w:r w:rsidR="00EF4BEA">
        <w:rPr>
          <w:rFonts w:ascii="Arial" w:hAnsi="Arial" w:cs="Arial"/>
          <w:b/>
          <w:sz w:val="32"/>
          <w:szCs w:val="32"/>
        </w:rPr>
        <w:t xml:space="preserve"> </w:t>
      </w:r>
      <w:r w:rsidR="00260C25">
        <w:rPr>
          <w:rFonts w:ascii="Arial" w:hAnsi="Arial" w:cs="Arial"/>
          <w:b/>
          <w:sz w:val="32"/>
          <w:szCs w:val="32"/>
        </w:rPr>
        <w:t>литературы</w:t>
      </w:r>
    </w:p>
    <w:p w:rsidR="00911B4D" w:rsidRPr="00B7476E" w:rsidRDefault="00DD246E" w:rsidP="00BC78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76E">
        <w:rPr>
          <w:rFonts w:ascii="Times New Roman" w:hAnsi="Times New Roman" w:cs="Times New Roman"/>
          <w:sz w:val="28"/>
          <w:szCs w:val="28"/>
        </w:rPr>
        <w:t>Учитывая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то,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что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основной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образовательной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целью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с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точки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зрения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ФГОС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является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результативность,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деятельность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современного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педагога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должна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быть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направлена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на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улучшение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используемых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технологий</w:t>
      </w:r>
      <w:r w:rsidR="00793C74" w:rsidRPr="00B7476E">
        <w:rPr>
          <w:rFonts w:ascii="Times New Roman" w:hAnsi="Times New Roman" w:cs="Times New Roman"/>
          <w:sz w:val="28"/>
          <w:szCs w:val="28"/>
        </w:rPr>
        <w:t>.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46E" w:rsidRPr="00B7476E" w:rsidRDefault="00793C74" w:rsidP="00BC78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76E">
        <w:rPr>
          <w:rFonts w:ascii="Times New Roman" w:hAnsi="Times New Roman" w:cs="Times New Roman"/>
          <w:sz w:val="28"/>
          <w:szCs w:val="28"/>
        </w:rPr>
        <w:t>При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этом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говоря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технологиях,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мы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подразумеваем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bCs/>
          <w:sz w:val="28"/>
          <w:szCs w:val="28"/>
        </w:rPr>
        <w:t>системный</w:t>
      </w:r>
      <w:r w:rsidR="00EF4BEA" w:rsidRPr="00B74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bCs/>
          <w:sz w:val="28"/>
          <w:szCs w:val="28"/>
        </w:rPr>
        <w:t>метод</w:t>
      </w:r>
      <w:r w:rsidR="00EF4BEA" w:rsidRPr="00B7476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создания,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применения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и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определения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всего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процесса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преподавания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и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усвоения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знаний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с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учетом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технических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и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человеческих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ресурсов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и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их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взаимодействия</w:t>
      </w:r>
      <w:r w:rsidR="001C02D6" w:rsidRPr="00B7476E">
        <w:rPr>
          <w:rFonts w:ascii="Times New Roman" w:hAnsi="Times New Roman" w:cs="Times New Roman"/>
          <w:sz w:val="28"/>
          <w:szCs w:val="28"/>
        </w:rPr>
        <w:t>.</w:t>
      </w:r>
    </w:p>
    <w:p w:rsidR="00597EA8" w:rsidRPr="00B7476E" w:rsidRDefault="00616EAB" w:rsidP="00BC78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76E">
        <w:rPr>
          <w:rFonts w:ascii="Times New Roman" w:hAnsi="Times New Roman" w:cs="Times New Roman"/>
          <w:sz w:val="28"/>
          <w:szCs w:val="28"/>
        </w:rPr>
        <w:t>Современные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технологии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изучения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литературы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в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СПО,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которых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597EA8" w:rsidRPr="00B7476E">
        <w:rPr>
          <w:rFonts w:ascii="Times New Roman" w:hAnsi="Times New Roman" w:cs="Times New Roman"/>
          <w:sz w:val="28"/>
          <w:szCs w:val="28"/>
        </w:rPr>
        <w:t>мы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597EA8" w:rsidRPr="00B7476E">
        <w:rPr>
          <w:rFonts w:ascii="Times New Roman" w:hAnsi="Times New Roman" w:cs="Times New Roman"/>
          <w:sz w:val="28"/>
          <w:szCs w:val="28"/>
        </w:rPr>
        <w:t>сег</w:t>
      </w:r>
      <w:r w:rsidR="00C57087" w:rsidRPr="00B7476E">
        <w:rPr>
          <w:rFonts w:ascii="Times New Roman" w:hAnsi="Times New Roman" w:cs="Times New Roman"/>
          <w:sz w:val="28"/>
          <w:szCs w:val="28"/>
        </w:rPr>
        <w:t>одня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C57087" w:rsidRPr="00B7476E">
        <w:rPr>
          <w:rFonts w:ascii="Times New Roman" w:hAnsi="Times New Roman" w:cs="Times New Roman"/>
          <w:sz w:val="28"/>
          <w:szCs w:val="28"/>
        </w:rPr>
        <w:t>будем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C57087" w:rsidRPr="00B7476E">
        <w:rPr>
          <w:rFonts w:ascii="Times New Roman" w:hAnsi="Times New Roman" w:cs="Times New Roman"/>
          <w:sz w:val="28"/>
          <w:szCs w:val="28"/>
        </w:rPr>
        <w:t>говорить,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C57087" w:rsidRPr="00B7476E">
        <w:rPr>
          <w:rFonts w:ascii="Times New Roman" w:hAnsi="Times New Roman" w:cs="Times New Roman"/>
          <w:sz w:val="28"/>
          <w:szCs w:val="28"/>
        </w:rPr>
        <w:t>представляю</w:t>
      </w:r>
      <w:r w:rsidR="00597EA8" w:rsidRPr="00B7476E">
        <w:rPr>
          <w:rFonts w:ascii="Times New Roman" w:hAnsi="Times New Roman" w:cs="Times New Roman"/>
          <w:sz w:val="28"/>
          <w:szCs w:val="28"/>
        </w:rPr>
        <w:t>т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597EA8" w:rsidRPr="00B7476E">
        <w:rPr>
          <w:rFonts w:ascii="Times New Roman" w:hAnsi="Times New Roman" w:cs="Times New Roman"/>
          <w:sz w:val="28"/>
          <w:szCs w:val="28"/>
        </w:rPr>
        <w:t>собой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597EA8" w:rsidRPr="00B7476E">
        <w:rPr>
          <w:rFonts w:ascii="Times New Roman" w:hAnsi="Times New Roman" w:cs="Times New Roman"/>
          <w:sz w:val="28"/>
          <w:szCs w:val="28"/>
        </w:rPr>
        <w:t>синтез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597EA8" w:rsidRPr="00B7476E">
        <w:rPr>
          <w:rFonts w:ascii="Times New Roman" w:hAnsi="Times New Roman" w:cs="Times New Roman"/>
          <w:sz w:val="28"/>
          <w:szCs w:val="28"/>
        </w:rPr>
        <w:t>традиционных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597EA8" w:rsidRPr="00B7476E">
        <w:rPr>
          <w:rFonts w:ascii="Times New Roman" w:hAnsi="Times New Roman" w:cs="Times New Roman"/>
          <w:sz w:val="28"/>
          <w:szCs w:val="28"/>
        </w:rPr>
        <w:t>герменевтических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597EA8" w:rsidRPr="00B7476E">
        <w:rPr>
          <w:rFonts w:ascii="Times New Roman" w:hAnsi="Times New Roman" w:cs="Times New Roman"/>
          <w:sz w:val="28"/>
          <w:szCs w:val="28"/>
        </w:rPr>
        <w:t>методов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597EA8" w:rsidRPr="00B7476E">
        <w:rPr>
          <w:rFonts w:ascii="Times New Roman" w:hAnsi="Times New Roman" w:cs="Times New Roman"/>
          <w:sz w:val="28"/>
          <w:szCs w:val="28"/>
        </w:rPr>
        <w:t>анализа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597EA8" w:rsidRPr="00B7476E">
        <w:rPr>
          <w:rFonts w:ascii="Times New Roman" w:hAnsi="Times New Roman" w:cs="Times New Roman"/>
          <w:sz w:val="28"/>
          <w:szCs w:val="28"/>
        </w:rPr>
        <w:t>текста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597EA8" w:rsidRPr="00B7476E">
        <w:rPr>
          <w:rFonts w:ascii="Times New Roman" w:hAnsi="Times New Roman" w:cs="Times New Roman"/>
          <w:sz w:val="28"/>
          <w:szCs w:val="28"/>
        </w:rPr>
        <w:t>и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597EA8" w:rsidRPr="00B7476E">
        <w:rPr>
          <w:rFonts w:ascii="Times New Roman" w:hAnsi="Times New Roman" w:cs="Times New Roman"/>
          <w:sz w:val="28"/>
          <w:szCs w:val="28"/>
        </w:rPr>
        <w:t>мнемотехники.</w:t>
      </w:r>
    </w:p>
    <w:p w:rsidR="00597EA8" w:rsidRPr="00B7476E" w:rsidRDefault="00597EA8" w:rsidP="00BC78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герменевтического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феноменология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восприятия,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характерна</w:t>
      </w:r>
      <w:r w:rsidR="00616EAB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 w:rsidR="00616EAB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вопросов,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герменевтический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истолкование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конкретного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предмета,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истолкование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вообще,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самых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характеристик,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изначально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присущих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человеческому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восприятию.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органично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интегрировать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герменевтический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мнемотехнику.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3A75" w:rsidRPr="00B7476E" w:rsidRDefault="00793C74" w:rsidP="00BC78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Мнемотехника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D0F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приёмов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способов,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облегчающих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ooltip="Запоминание" w:history="1">
        <w:r w:rsidRPr="00B747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запоминание</w:t>
        </w:r>
      </w:hyperlink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нужной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увеличивающих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ooltip="Память" w:history="1">
        <w:r w:rsidRPr="00B747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памяти</w:t>
        </w:r>
      </w:hyperlink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путём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tooltip="Ассоциация (психология)" w:history="1">
        <w:r w:rsidRPr="00B747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ассоциаций</w:t>
        </w:r>
      </w:hyperlink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(связей).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абстрактных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представления,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ooltip="Визуализация" w:history="1">
        <w:r w:rsidRPr="00B747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визуальное</w:t>
        </w:r>
      </w:hyperlink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аудиальное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tooltip="Кинестетика" w:history="1">
        <w:r w:rsidRPr="00B747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кинестетическое</w:t>
        </w:r>
      </w:hyperlink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представление,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связывание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имеющейся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tooltip="Память" w:history="1">
        <w:r w:rsidRPr="00B747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памяти</w:t>
        </w:r>
      </w:hyperlink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упрощения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запоминания.</w:t>
      </w:r>
    </w:p>
    <w:p w:rsidR="00D12EE1" w:rsidRPr="00B7476E" w:rsidRDefault="00D12EE1" w:rsidP="00BC78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Рассмотрим,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предложенную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технологию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стихотворении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А.А.Ахматовой.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5402" w:rsidRPr="00B7476E" w:rsidRDefault="00D12EE1" w:rsidP="00BC78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Он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любил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три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вещи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свете:</w:t>
      </w:r>
    </w:p>
    <w:p w:rsidR="00FC5402" w:rsidRPr="00B7476E" w:rsidRDefault="00D12EE1" w:rsidP="00BC7802">
      <w:pPr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вечерней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пенье,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белых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павлинов</w:t>
      </w:r>
    </w:p>
    <w:p w:rsidR="00FC5402" w:rsidRPr="00B7476E" w:rsidRDefault="00D12EE1" w:rsidP="00BC7802">
      <w:pPr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стертые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карты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Америки.</w:t>
      </w:r>
    </w:p>
    <w:p w:rsidR="00FC5402" w:rsidRPr="00B7476E" w:rsidRDefault="00D12EE1" w:rsidP="00BC7802">
      <w:pPr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любил,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плачут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дети,</w:t>
      </w:r>
    </w:p>
    <w:p w:rsidR="00FC5402" w:rsidRPr="00B7476E" w:rsidRDefault="00D12EE1" w:rsidP="00BC7802">
      <w:pPr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любил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чая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малиной</w:t>
      </w:r>
    </w:p>
    <w:p w:rsidR="00FC5402" w:rsidRPr="00B7476E" w:rsidRDefault="00D12EE1" w:rsidP="00BC7802">
      <w:pPr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женской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истерики.</w:t>
      </w:r>
    </w:p>
    <w:p w:rsidR="00D12EE1" w:rsidRPr="00B7476E" w:rsidRDefault="00D12EE1" w:rsidP="00BC7802">
      <w:pPr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...А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была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женой.</w:t>
      </w:r>
      <w:r w:rsidR="00EF4BEA" w:rsidRPr="00B747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F7889" w:rsidRPr="00B7476E" w:rsidRDefault="00D12EE1" w:rsidP="00616EAB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лирическое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произведение,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незначительный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объем,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сложным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восприятия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текстом.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обычного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прочтения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глубинный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разглядеть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828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7889" w:rsidRPr="00B7476E" w:rsidRDefault="00FF7889" w:rsidP="00BC7802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то,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ED3A75" w:rsidRPr="00B7476E">
        <w:rPr>
          <w:rFonts w:ascii="Times New Roman" w:hAnsi="Times New Roman" w:cs="Times New Roman"/>
          <w:sz w:val="28"/>
          <w:szCs w:val="28"/>
        </w:rPr>
        <w:t>ффективность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ED3A75" w:rsidRPr="00B7476E">
        <w:rPr>
          <w:rFonts w:ascii="Times New Roman" w:hAnsi="Times New Roman" w:cs="Times New Roman"/>
          <w:sz w:val="28"/>
          <w:szCs w:val="28"/>
        </w:rPr>
        <w:t>учебно-познавательной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ED3A75" w:rsidRPr="00B7476E">
        <w:rPr>
          <w:rFonts w:ascii="Times New Roman" w:hAnsi="Times New Roman" w:cs="Times New Roman"/>
          <w:sz w:val="28"/>
          <w:szCs w:val="28"/>
        </w:rPr>
        <w:t>деятельности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ED3A75" w:rsidRPr="00B7476E">
        <w:rPr>
          <w:rFonts w:ascii="Times New Roman" w:hAnsi="Times New Roman" w:cs="Times New Roman"/>
          <w:sz w:val="28"/>
          <w:szCs w:val="28"/>
        </w:rPr>
        <w:t>обучающихся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ED3A75" w:rsidRPr="00B7476E">
        <w:rPr>
          <w:rFonts w:ascii="Times New Roman" w:hAnsi="Times New Roman" w:cs="Times New Roman"/>
          <w:sz w:val="28"/>
          <w:szCs w:val="28"/>
        </w:rPr>
        <w:t>значительно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ED3A75" w:rsidRPr="00B7476E">
        <w:rPr>
          <w:rFonts w:ascii="Times New Roman" w:hAnsi="Times New Roman" w:cs="Times New Roman"/>
          <w:sz w:val="28"/>
          <w:szCs w:val="28"/>
        </w:rPr>
        <w:t>возрастает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ED3A75" w:rsidRPr="00B7476E">
        <w:rPr>
          <w:rFonts w:ascii="Times New Roman" w:hAnsi="Times New Roman" w:cs="Times New Roman"/>
          <w:sz w:val="28"/>
          <w:szCs w:val="28"/>
        </w:rPr>
        <w:t>с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ED3A75" w:rsidRPr="00B7476E">
        <w:rPr>
          <w:rFonts w:ascii="Times New Roman" w:hAnsi="Times New Roman" w:cs="Times New Roman"/>
          <w:sz w:val="28"/>
          <w:szCs w:val="28"/>
        </w:rPr>
        <w:t>испо</w:t>
      </w:r>
      <w:r w:rsidRPr="00B7476E">
        <w:rPr>
          <w:rFonts w:ascii="Times New Roman" w:hAnsi="Times New Roman" w:cs="Times New Roman"/>
          <w:sz w:val="28"/>
          <w:szCs w:val="28"/>
        </w:rPr>
        <w:t>льзованием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наглядных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материалов,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каждый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рассматриваемый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нами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элемент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616EAB" w:rsidRPr="00B7476E">
        <w:rPr>
          <w:rFonts w:ascii="Times New Roman" w:hAnsi="Times New Roman" w:cs="Times New Roman"/>
          <w:sz w:val="28"/>
          <w:szCs w:val="28"/>
        </w:rPr>
        <w:t>должен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сопровождаться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соответствующим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слайдом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презентации.</w:t>
      </w:r>
    </w:p>
    <w:p w:rsidR="00C57087" w:rsidRPr="00B7476E" w:rsidRDefault="00FF7889" w:rsidP="00BC7802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76E">
        <w:rPr>
          <w:rFonts w:ascii="Times New Roman" w:hAnsi="Times New Roman" w:cs="Times New Roman"/>
          <w:sz w:val="28"/>
          <w:szCs w:val="28"/>
        </w:rPr>
        <w:t>В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начале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анализа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необходимо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1C02D6" w:rsidRPr="00B7476E">
        <w:rPr>
          <w:rFonts w:ascii="Times New Roman" w:hAnsi="Times New Roman" w:cs="Times New Roman"/>
          <w:sz w:val="28"/>
          <w:szCs w:val="28"/>
        </w:rPr>
        <w:t>воссоздать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так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называемую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среду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обитания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персонажей.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Для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этого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597EA8" w:rsidRPr="00B7476E">
        <w:rPr>
          <w:rFonts w:ascii="Times New Roman" w:hAnsi="Times New Roman" w:cs="Times New Roman"/>
          <w:sz w:val="28"/>
          <w:szCs w:val="28"/>
        </w:rPr>
        <w:t>нам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597EA8" w:rsidRPr="00B7476E">
        <w:rPr>
          <w:rFonts w:ascii="Times New Roman" w:hAnsi="Times New Roman" w:cs="Times New Roman"/>
          <w:sz w:val="28"/>
          <w:szCs w:val="28"/>
        </w:rPr>
        <w:t>необходимо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вспомнить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некоторые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элементы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F6586" w:rsidRPr="00B7476E">
        <w:rPr>
          <w:rFonts w:ascii="Times New Roman" w:hAnsi="Times New Roman" w:cs="Times New Roman"/>
          <w:sz w:val="28"/>
          <w:szCs w:val="28"/>
        </w:rPr>
        <w:t>русского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быта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начала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20-го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века,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которые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впоследствии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помогут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1C02D6" w:rsidRPr="00B7476E">
        <w:rPr>
          <w:rFonts w:ascii="Times New Roman" w:hAnsi="Times New Roman" w:cs="Times New Roman"/>
          <w:sz w:val="28"/>
          <w:szCs w:val="28"/>
        </w:rPr>
        <w:t>смоделировать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нужное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нам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пространство.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EA8" w:rsidRPr="00B7476E" w:rsidRDefault="00C649BE" w:rsidP="00BC7802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76E">
        <w:rPr>
          <w:rFonts w:ascii="Times New Roman" w:hAnsi="Times New Roman" w:cs="Times New Roman"/>
          <w:sz w:val="28"/>
          <w:szCs w:val="28"/>
        </w:rPr>
        <w:t>Получается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следующее: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русская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печка,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сундук,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стол,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самовар,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деревянная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посуда,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лучина.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Далее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соединяем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616EAB" w:rsidRPr="00B7476E">
        <w:rPr>
          <w:rFonts w:ascii="Times New Roman" w:hAnsi="Times New Roman" w:cs="Times New Roman"/>
          <w:sz w:val="28"/>
          <w:szCs w:val="28"/>
        </w:rPr>
        <w:t>все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616EAB" w:rsidRPr="00B7476E">
        <w:rPr>
          <w:rFonts w:ascii="Times New Roman" w:hAnsi="Times New Roman" w:cs="Times New Roman"/>
          <w:sz w:val="28"/>
          <w:szCs w:val="28"/>
        </w:rPr>
        <w:t>перечисленное</w:t>
      </w:r>
      <w:r w:rsidR="00FC5402" w:rsidRPr="00B7476E">
        <w:rPr>
          <w:rFonts w:ascii="Times New Roman" w:hAnsi="Times New Roman" w:cs="Times New Roman"/>
          <w:sz w:val="28"/>
          <w:szCs w:val="28"/>
        </w:rPr>
        <w:t>.</w:t>
      </w:r>
    </w:p>
    <w:p w:rsidR="00FF7889" w:rsidRPr="00B7476E" w:rsidRDefault="00C649BE" w:rsidP="00BC7802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76E">
        <w:rPr>
          <w:rFonts w:ascii="Times New Roman" w:hAnsi="Times New Roman" w:cs="Times New Roman"/>
          <w:sz w:val="28"/>
          <w:szCs w:val="28"/>
        </w:rPr>
        <w:t>Таким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образом,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мы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визуализа</w:t>
      </w:r>
      <w:r w:rsidRPr="00B7476E">
        <w:rPr>
          <w:rFonts w:ascii="Times New Roman" w:hAnsi="Times New Roman" w:cs="Times New Roman"/>
          <w:sz w:val="28"/>
          <w:szCs w:val="28"/>
        </w:rPr>
        <w:t>лизировали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пространство</w:t>
      </w:r>
      <w:r w:rsidR="00D5341B" w:rsidRPr="00B7476E">
        <w:rPr>
          <w:rFonts w:ascii="Times New Roman" w:hAnsi="Times New Roman" w:cs="Times New Roman"/>
          <w:sz w:val="28"/>
          <w:szCs w:val="28"/>
        </w:rPr>
        <w:t>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далее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воздейств</w:t>
      </w:r>
      <w:r w:rsidRPr="00B7476E">
        <w:rPr>
          <w:rFonts w:ascii="Times New Roman" w:hAnsi="Times New Roman" w:cs="Times New Roman"/>
          <w:sz w:val="28"/>
          <w:szCs w:val="28"/>
        </w:rPr>
        <w:t>уем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на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сенсорное,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аудиальное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и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кинестетическое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восприятие.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Для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F6586" w:rsidRPr="00B7476E">
        <w:rPr>
          <w:rFonts w:ascii="Times New Roman" w:hAnsi="Times New Roman" w:cs="Times New Roman"/>
          <w:sz w:val="28"/>
          <w:szCs w:val="28"/>
        </w:rPr>
        <w:t>этого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F6586" w:rsidRPr="00B7476E">
        <w:rPr>
          <w:rFonts w:ascii="Times New Roman" w:hAnsi="Times New Roman" w:cs="Times New Roman"/>
          <w:sz w:val="28"/>
          <w:szCs w:val="28"/>
        </w:rPr>
        <w:t>необходимо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F6586" w:rsidRPr="00B7476E">
        <w:rPr>
          <w:rFonts w:ascii="Times New Roman" w:hAnsi="Times New Roman" w:cs="Times New Roman"/>
          <w:sz w:val="28"/>
          <w:szCs w:val="28"/>
        </w:rPr>
        <w:t>прочувствовать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F6586" w:rsidRPr="00B7476E">
        <w:rPr>
          <w:rFonts w:ascii="Times New Roman" w:hAnsi="Times New Roman" w:cs="Times New Roman"/>
          <w:sz w:val="28"/>
          <w:szCs w:val="28"/>
        </w:rPr>
        <w:t>все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F6586" w:rsidRPr="00B7476E">
        <w:rPr>
          <w:rFonts w:ascii="Times New Roman" w:hAnsi="Times New Roman" w:cs="Times New Roman"/>
          <w:sz w:val="28"/>
          <w:szCs w:val="28"/>
        </w:rPr>
        <w:t>то,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F6586" w:rsidRPr="00B7476E">
        <w:rPr>
          <w:rFonts w:ascii="Times New Roman" w:hAnsi="Times New Roman" w:cs="Times New Roman"/>
          <w:sz w:val="28"/>
          <w:szCs w:val="28"/>
        </w:rPr>
        <w:t>что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F6586" w:rsidRPr="00B7476E">
        <w:rPr>
          <w:rFonts w:ascii="Times New Roman" w:hAnsi="Times New Roman" w:cs="Times New Roman"/>
          <w:sz w:val="28"/>
          <w:szCs w:val="28"/>
        </w:rPr>
        <w:t>окружает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F6586" w:rsidRPr="00B7476E">
        <w:rPr>
          <w:rFonts w:ascii="Times New Roman" w:hAnsi="Times New Roman" w:cs="Times New Roman"/>
          <w:sz w:val="28"/>
          <w:szCs w:val="28"/>
        </w:rPr>
        <w:t>лирического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F6586" w:rsidRPr="00B7476E">
        <w:rPr>
          <w:rFonts w:ascii="Times New Roman" w:hAnsi="Times New Roman" w:cs="Times New Roman"/>
          <w:sz w:val="28"/>
          <w:szCs w:val="28"/>
        </w:rPr>
        <w:t>героя</w:t>
      </w:r>
      <w:r w:rsidRPr="00B7476E">
        <w:rPr>
          <w:rFonts w:ascii="Times New Roman" w:hAnsi="Times New Roman" w:cs="Times New Roman"/>
          <w:sz w:val="28"/>
          <w:szCs w:val="28"/>
        </w:rPr>
        <w:t>:</w:t>
      </w:r>
    </w:p>
    <w:p w:rsidR="00D5341B" w:rsidRPr="00B7476E" w:rsidRDefault="00FC5402" w:rsidP="00FC5402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76E">
        <w:rPr>
          <w:rFonts w:ascii="Times New Roman" w:hAnsi="Times New Roman" w:cs="Times New Roman"/>
          <w:sz w:val="28"/>
          <w:szCs w:val="28"/>
        </w:rPr>
        <w:t>С</w:t>
      </w:r>
      <w:r w:rsidR="00D5341B" w:rsidRPr="00B7476E">
        <w:rPr>
          <w:rFonts w:ascii="Times New Roman" w:hAnsi="Times New Roman" w:cs="Times New Roman"/>
          <w:sz w:val="28"/>
          <w:szCs w:val="28"/>
        </w:rPr>
        <w:t>ейчас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7-8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вечера.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Ноябрь.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За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окном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616EAB" w:rsidRPr="00B7476E">
        <w:rPr>
          <w:rFonts w:ascii="Times New Roman" w:hAnsi="Times New Roman" w:cs="Times New Roman"/>
          <w:sz w:val="28"/>
          <w:szCs w:val="28"/>
        </w:rPr>
        <w:t>первые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616EAB" w:rsidRPr="00B7476E">
        <w:rPr>
          <w:rFonts w:ascii="Times New Roman" w:hAnsi="Times New Roman" w:cs="Times New Roman"/>
          <w:sz w:val="28"/>
          <w:szCs w:val="28"/>
        </w:rPr>
        <w:t>морозы,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уже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616EAB" w:rsidRPr="00B7476E">
        <w:rPr>
          <w:rFonts w:ascii="Times New Roman" w:hAnsi="Times New Roman" w:cs="Times New Roman"/>
          <w:sz w:val="28"/>
          <w:szCs w:val="28"/>
        </w:rPr>
        <w:t>давно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616EAB" w:rsidRPr="00B7476E">
        <w:rPr>
          <w:rFonts w:ascii="Times New Roman" w:hAnsi="Times New Roman" w:cs="Times New Roman"/>
          <w:sz w:val="28"/>
          <w:szCs w:val="28"/>
        </w:rPr>
        <w:t>с</w:t>
      </w:r>
      <w:r w:rsidR="00D5341B" w:rsidRPr="00B7476E">
        <w:rPr>
          <w:rFonts w:ascii="Times New Roman" w:hAnsi="Times New Roman" w:cs="Times New Roman"/>
          <w:sz w:val="28"/>
          <w:szCs w:val="28"/>
        </w:rPr>
        <w:t>темн</w:t>
      </w:r>
      <w:r w:rsidR="00616EAB" w:rsidRPr="00B7476E">
        <w:rPr>
          <w:rFonts w:ascii="Times New Roman" w:hAnsi="Times New Roman" w:cs="Times New Roman"/>
          <w:sz w:val="28"/>
          <w:szCs w:val="28"/>
        </w:rPr>
        <w:t>ел</w:t>
      </w:r>
      <w:r w:rsidR="00D5341B" w:rsidRPr="00B7476E">
        <w:rPr>
          <w:rFonts w:ascii="Times New Roman" w:hAnsi="Times New Roman" w:cs="Times New Roman"/>
          <w:sz w:val="28"/>
          <w:szCs w:val="28"/>
        </w:rPr>
        <w:t>о</w:t>
      </w:r>
      <w:r w:rsidR="00DF6586" w:rsidRPr="00B7476E">
        <w:rPr>
          <w:rFonts w:ascii="Times New Roman" w:hAnsi="Times New Roman" w:cs="Times New Roman"/>
          <w:sz w:val="28"/>
          <w:szCs w:val="28"/>
        </w:rPr>
        <w:t>.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В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печке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потрескивают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дрова,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языки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пламени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тусклым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5341B" w:rsidRPr="00B7476E">
        <w:rPr>
          <w:rFonts w:ascii="Times New Roman" w:hAnsi="Times New Roman" w:cs="Times New Roman"/>
          <w:sz w:val="28"/>
          <w:szCs w:val="28"/>
        </w:rPr>
        <w:t>светом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C6930" w:rsidRPr="00B7476E">
        <w:rPr>
          <w:rFonts w:ascii="Times New Roman" w:hAnsi="Times New Roman" w:cs="Times New Roman"/>
          <w:sz w:val="28"/>
          <w:szCs w:val="28"/>
        </w:rPr>
        <w:t>освещают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C6930" w:rsidRPr="00B7476E">
        <w:rPr>
          <w:rFonts w:ascii="Times New Roman" w:hAnsi="Times New Roman" w:cs="Times New Roman"/>
          <w:sz w:val="28"/>
          <w:szCs w:val="28"/>
        </w:rPr>
        <w:t>помещение.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C6930" w:rsidRPr="00B7476E">
        <w:rPr>
          <w:rFonts w:ascii="Times New Roman" w:hAnsi="Times New Roman" w:cs="Times New Roman"/>
          <w:sz w:val="28"/>
          <w:szCs w:val="28"/>
        </w:rPr>
        <w:t>В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C6930" w:rsidRPr="00B7476E">
        <w:rPr>
          <w:rFonts w:ascii="Times New Roman" w:hAnsi="Times New Roman" w:cs="Times New Roman"/>
          <w:sz w:val="28"/>
          <w:szCs w:val="28"/>
        </w:rPr>
        <w:t>центре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C6930" w:rsidRPr="00B7476E">
        <w:rPr>
          <w:rFonts w:ascii="Times New Roman" w:hAnsi="Times New Roman" w:cs="Times New Roman"/>
          <w:sz w:val="28"/>
          <w:szCs w:val="28"/>
        </w:rPr>
        <w:t>комнаты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C6930" w:rsidRPr="00B7476E">
        <w:rPr>
          <w:rFonts w:ascii="Times New Roman" w:hAnsi="Times New Roman" w:cs="Times New Roman"/>
          <w:sz w:val="28"/>
          <w:szCs w:val="28"/>
        </w:rPr>
        <w:t>расположен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C6930" w:rsidRPr="00B7476E">
        <w:rPr>
          <w:rFonts w:ascii="Times New Roman" w:hAnsi="Times New Roman" w:cs="Times New Roman"/>
          <w:sz w:val="28"/>
          <w:szCs w:val="28"/>
        </w:rPr>
        <w:t>большой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616EAB" w:rsidRPr="00B7476E">
        <w:rPr>
          <w:rFonts w:ascii="Times New Roman" w:hAnsi="Times New Roman" w:cs="Times New Roman"/>
          <w:sz w:val="28"/>
          <w:szCs w:val="28"/>
        </w:rPr>
        <w:t>шершавый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C6930" w:rsidRPr="00B7476E">
        <w:rPr>
          <w:rFonts w:ascii="Times New Roman" w:hAnsi="Times New Roman" w:cs="Times New Roman"/>
          <w:sz w:val="28"/>
          <w:szCs w:val="28"/>
        </w:rPr>
        <w:t>деревянный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C6930" w:rsidRPr="00B7476E">
        <w:rPr>
          <w:rFonts w:ascii="Times New Roman" w:hAnsi="Times New Roman" w:cs="Times New Roman"/>
          <w:sz w:val="28"/>
          <w:szCs w:val="28"/>
        </w:rPr>
        <w:t>стол,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C6930" w:rsidRPr="00B7476E">
        <w:rPr>
          <w:rFonts w:ascii="Times New Roman" w:hAnsi="Times New Roman" w:cs="Times New Roman"/>
          <w:sz w:val="28"/>
          <w:szCs w:val="28"/>
        </w:rPr>
        <w:t>на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C57087" w:rsidRPr="00B7476E">
        <w:rPr>
          <w:rFonts w:ascii="Times New Roman" w:hAnsi="Times New Roman" w:cs="Times New Roman"/>
          <w:sz w:val="28"/>
          <w:szCs w:val="28"/>
        </w:rPr>
        <w:t>столе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C6930" w:rsidRPr="00B7476E">
        <w:rPr>
          <w:rFonts w:ascii="Times New Roman" w:hAnsi="Times New Roman" w:cs="Times New Roman"/>
          <w:sz w:val="28"/>
          <w:szCs w:val="28"/>
        </w:rPr>
        <w:t>стоит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DC6930" w:rsidRPr="00B7476E">
        <w:rPr>
          <w:rFonts w:ascii="Times New Roman" w:hAnsi="Times New Roman" w:cs="Times New Roman"/>
          <w:sz w:val="28"/>
          <w:szCs w:val="28"/>
        </w:rPr>
        <w:t>самовар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4B3BAA" w:rsidRPr="00B7476E">
        <w:rPr>
          <w:rFonts w:ascii="Times New Roman" w:hAnsi="Times New Roman" w:cs="Times New Roman"/>
          <w:sz w:val="28"/>
          <w:szCs w:val="28"/>
        </w:rPr>
        <w:t>и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4B3BAA" w:rsidRPr="00B7476E">
        <w:rPr>
          <w:rFonts w:ascii="Times New Roman" w:hAnsi="Times New Roman" w:cs="Times New Roman"/>
          <w:sz w:val="28"/>
          <w:szCs w:val="28"/>
        </w:rPr>
        <w:t>корзина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4B3BAA" w:rsidRPr="00B7476E">
        <w:rPr>
          <w:rFonts w:ascii="Times New Roman" w:hAnsi="Times New Roman" w:cs="Times New Roman"/>
          <w:sz w:val="28"/>
          <w:szCs w:val="28"/>
        </w:rPr>
        <w:t>с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616EAB" w:rsidRPr="00B7476E">
        <w:rPr>
          <w:rFonts w:ascii="Times New Roman" w:hAnsi="Times New Roman" w:cs="Times New Roman"/>
          <w:sz w:val="28"/>
          <w:szCs w:val="28"/>
        </w:rPr>
        <w:t>еще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616EAB" w:rsidRPr="00B7476E">
        <w:rPr>
          <w:rFonts w:ascii="Times New Roman" w:hAnsi="Times New Roman" w:cs="Times New Roman"/>
          <w:sz w:val="28"/>
          <w:szCs w:val="28"/>
        </w:rPr>
        <w:t>горячей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4B3BAA" w:rsidRPr="00B7476E">
        <w:rPr>
          <w:rFonts w:ascii="Times New Roman" w:hAnsi="Times New Roman" w:cs="Times New Roman"/>
          <w:sz w:val="28"/>
          <w:szCs w:val="28"/>
        </w:rPr>
        <w:t>выпечкой,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4B3BAA" w:rsidRPr="00B7476E">
        <w:rPr>
          <w:rFonts w:ascii="Times New Roman" w:hAnsi="Times New Roman" w:cs="Times New Roman"/>
          <w:sz w:val="28"/>
          <w:szCs w:val="28"/>
        </w:rPr>
        <w:t>от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4B3BAA" w:rsidRPr="00B7476E">
        <w:rPr>
          <w:rFonts w:ascii="Times New Roman" w:hAnsi="Times New Roman" w:cs="Times New Roman"/>
          <w:sz w:val="28"/>
          <w:szCs w:val="28"/>
        </w:rPr>
        <w:t>которой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4B3BAA" w:rsidRPr="00B7476E">
        <w:rPr>
          <w:rFonts w:ascii="Times New Roman" w:hAnsi="Times New Roman" w:cs="Times New Roman"/>
          <w:sz w:val="28"/>
          <w:szCs w:val="28"/>
        </w:rPr>
        <w:t>исходит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4B3BAA" w:rsidRPr="00B7476E">
        <w:rPr>
          <w:rFonts w:ascii="Times New Roman" w:hAnsi="Times New Roman" w:cs="Times New Roman"/>
          <w:sz w:val="28"/>
          <w:szCs w:val="28"/>
        </w:rPr>
        <w:t>приятный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4B3BAA" w:rsidRPr="00B7476E">
        <w:rPr>
          <w:rFonts w:ascii="Times New Roman" w:hAnsi="Times New Roman" w:cs="Times New Roman"/>
          <w:sz w:val="28"/>
          <w:szCs w:val="28"/>
        </w:rPr>
        <w:t>сладкий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4B3BAA" w:rsidRPr="00B7476E">
        <w:rPr>
          <w:rFonts w:ascii="Times New Roman" w:hAnsi="Times New Roman" w:cs="Times New Roman"/>
          <w:sz w:val="28"/>
          <w:szCs w:val="28"/>
        </w:rPr>
        <w:t>сдобный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="004B3BAA" w:rsidRPr="00B7476E">
        <w:rPr>
          <w:rFonts w:ascii="Times New Roman" w:hAnsi="Times New Roman" w:cs="Times New Roman"/>
          <w:sz w:val="28"/>
          <w:szCs w:val="28"/>
        </w:rPr>
        <w:t>аромат.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BAA" w:rsidRPr="00B7476E" w:rsidRDefault="004B3BAA" w:rsidP="00BC7802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76E">
        <w:rPr>
          <w:rFonts w:ascii="Times New Roman" w:hAnsi="Times New Roman" w:cs="Times New Roman"/>
          <w:sz w:val="28"/>
          <w:szCs w:val="28"/>
        </w:rPr>
        <w:t>Теперь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в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это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пространство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мы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начинаем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поочередно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помещать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то,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что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любит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или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не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любит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лирический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герой.</w:t>
      </w:r>
    </w:p>
    <w:p w:rsidR="00911B4D" w:rsidRPr="00B7476E" w:rsidRDefault="00C649BE" w:rsidP="00BC7802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Итак,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7087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7087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любил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C7802" w:rsidRPr="00B7476E" w:rsidRDefault="00C649BE" w:rsidP="00BC7802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Церковное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пение,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белых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павлинов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старинные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(«стертые»)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карты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Америки.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один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этих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«предметов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любви»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органично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вписаться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окружающую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лирического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героя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действительность.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взгляд,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казалось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бы,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ничего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объединяет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12A5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вещи,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12A5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12A5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любит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12A5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лирический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12A5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герой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же,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присмотреться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внимательнее,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мы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увиди</w:t>
      </w:r>
      <w:r w:rsidR="00C57087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7087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7087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них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7087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некоторую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7087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общность,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7087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7087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оторванность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обыденности,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экзотика.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Церковное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пение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уносит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человеческую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душу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Богу,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«стертые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карты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Америки»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напоминают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других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маршрутах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маршрутах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первооткрывателей,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победителей,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готовых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рисковать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сражаться.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Белые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павлины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несут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себе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ноту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царственной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экзотики.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образом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сделать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все,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любит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лирический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герой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ирреально.</w:t>
      </w:r>
    </w:p>
    <w:p w:rsidR="00C649BE" w:rsidRPr="00B7476E" w:rsidRDefault="00C649BE" w:rsidP="00BC7802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явл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яют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собой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объекты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«нелюбви»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плач,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чай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малиной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«женская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истерика»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Попробуем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связать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собой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эти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детали.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Вероятно,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легче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всего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бъединяются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категории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«семья»,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«дом»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высоком,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одухотворенном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смысле,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смысле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рутинном,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обыденном.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болезни,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неизбежный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чай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малиной,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женские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переживания,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слезы,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упреки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черствости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равнодушии,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тот,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кому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обращены,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холодно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резрительно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именует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«истерикой»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12A5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реально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12A5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органично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вписывается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смоделированное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нами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802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пространство.</w:t>
      </w:r>
    </w:p>
    <w:p w:rsidR="00BC7802" w:rsidRPr="00B7476E" w:rsidRDefault="00BC7802" w:rsidP="00BC7802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созданием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психологического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портрета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необыкновенного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стихотворение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исчерпывается.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нем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есть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последняя,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седьмая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строчка,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которая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звучит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страшно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этой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обнаженной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простоте: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</w:rPr>
        <w:t>«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…А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была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женой».</w:t>
      </w:r>
      <w:r w:rsidR="00EF4BEA" w:rsidRPr="00B7476E">
        <w:rPr>
          <w:rFonts w:ascii="Times New Roman" w:hAnsi="Times New Roman" w:cs="Times New Roman"/>
          <w:sz w:val="28"/>
          <w:szCs w:val="28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Женой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дом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тюрьма,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влечет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постоянно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действующая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могучая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центробежная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сила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души.</w:t>
      </w:r>
    </w:p>
    <w:p w:rsidR="00DD246E" w:rsidRPr="00B7476E" w:rsidRDefault="00980C74" w:rsidP="00006C2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Произведенный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герменевтический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использованием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элементов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мнемотехники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закрепить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графическим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изображением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сюжета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композиции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лирического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произведения,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свою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очередь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позволит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45F1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улучшить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6EAB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полученное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6EAB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6EAB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6EAB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усилить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6EAB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эмоциональный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6EAB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фон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6EAB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понимания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6EAB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проблемы.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C02D6" w:rsidRPr="00B7476E" w:rsidRDefault="001C02D6" w:rsidP="001C0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изучении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описанная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материала,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запоминания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предписывают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воображении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образные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понятий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определений,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EF4BEA" w:rsidRPr="00B7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увеличивает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эффективность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восприятия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информации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и,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следовательно,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повышает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качество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знаний</w:t>
      </w:r>
      <w:r w:rsidR="00EF4BEA"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476E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обучающихся.</w:t>
      </w:r>
    </w:p>
    <w:p w:rsidR="00FC5402" w:rsidRPr="00781862" w:rsidRDefault="00FC5402" w:rsidP="00FC540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862">
        <w:rPr>
          <w:rFonts w:ascii="Times New Roman" w:hAnsi="Times New Roman" w:cs="Times New Roman"/>
          <w:color w:val="000000"/>
          <w:sz w:val="28"/>
          <w:szCs w:val="28"/>
        </w:rPr>
        <w:t>Литература:</w:t>
      </w:r>
    </w:p>
    <w:p w:rsidR="00E445F1" w:rsidRPr="00781862" w:rsidRDefault="00EF4BEA" w:rsidP="00FC5402">
      <w:pPr>
        <w:pStyle w:val="a5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1862">
        <w:rPr>
          <w:rFonts w:ascii="Times New Roman" w:hAnsi="Times New Roman" w:cs="Times New Roman"/>
          <w:sz w:val="28"/>
          <w:szCs w:val="28"/>
        </w:rPr>
        <w:t>Гадамер</w:t>
      </w:r>
      <w:r w:rsidR="00FC5402" w:rsidRPr="00781862">
        <w:rPr>
          <w:rFonts w:ascii="Times New Roman" w:hAnsi="Times New Roman" w:cs="Times New Roman"/>
          <w:sz w:val="28"/>
          <w:szCs w:val="28"/>
        </w:rPr>
        <w:t>,</w:t>
      </w:r>
      <w:r w:rsidRPr="00781862">
        <w:rPr>
          <w:rFonts w:ascii="Times New Roman" w:hAnsi="Times New Roman" w:cs="Times New Roman"/>
          <w:sz w:val="28"/>
          <w:szCs w:val="28"/>
        </w:rPr>
        <w:t xml:space="preserve"> Х.-Г. Истина и метод: Основы филос. герменевтики: Пер. с нем./Общ. ред. и вступ. ст. Б. Н. Бессонова.</w:t>
      </w:r>
      <w:r w:rsidR="00FC5402" w:rsidRPr="00781862">
        <w:rPr>
          <w:rFonts w:ascii="Times New Roman" w:hAnsi="Times New Roman" w:cs="Times New Roman"/>
          <w:sz w:val="28"/>
          <w:szCs w:val="28"/>
        </w:rPr>
        <w:t>–</w:t>
      </w:r>
      <w:r w:rsidRPr="00781862">
        <w:rPr>
          <w:rFonts w:ascii="Times New Roman" w:hAnsi="Times New Roman" w:cs="Times New Roman"/>
          <w:sz w:val="28"/>
          <w:szCs w:val="28"/>
        </w:rPr>
        <w:t xml:space="preserve"> М.: Прогресс, 1988.-704 с.</w:t>
      </w:r>
    </w:p>
    <w:sectPr w:rsidR="00E445F1" w:rsidRPr="00781862" w:rsidSect="00260C25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3A5" w:rsidRDefault="00BF23A5" w:rsidP="00ED3A75">
      <w:pPr>
        <w:spacing w:after="0" w:line="240" w:lineRule="auto"/>
      </w:pPr>
      <w:r>
        <w:separator/>
      </w:r>
    </w:p>
  </w:endnote>
  <w:endnote w:type="continuationSeparator" w:id="0">
    <w:p w:rsidR="00BF23A5" w:rsidRDefault="00BF23A5" w:rsidP="00ED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58476"/>
      <w:docPartObj>
        <w:docPartGallery w:val="Page Numbers (Bottom of Page)"/>
        <w:docPartUnique/>
      </w:docPartObj>
    </w:sdtPr>
    <w:sdtEndPr/>
    <w:sdtContent>
      <w:p w:rsidR="009E76A7" w:rsidRDefault="00BF23A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E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E76A7" w:rsidRDefault="009E76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3A5" w:rsidRDefault="00BF23A5" w:rsidP="00ED3A75">
      <w:pPr>
        <w:spacing w:after="0" w:line="240" w:lineRule="auto"/>
      </w:pPr>
      <w:r>
        <w:separator/>
      </w:r>
    </w:p>
  </w:footnote>
  <w:footnote w:type="continuationSeparator" w:id="0">
    <w:p w:rsidR="00BF23A5" w:rsidRDefault="00BF23A5" w:rsidP="00ED3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10F0"/>
    <w:multiLevelType w:val="hybridMultilevel"/>
    <w:tmpl w:val="AC863172"/>
    <w:lvl w:ilvl="0" w:tplc="0B426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EC0601"/>
    <w:multiLevelType w:val="hybridMultilevel"/>
    <w:tmpl w:val="48F8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C415E"/>
    <w:multiLevelType w:val="hybridMultilevel"/>
    <w:tmpl w:val="89D89D54"/>
    <w:lvl w:ilvl="0" w:tplc="3AFC5F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324741"/>
    <w:multiLevelType w:val="hybridMultilevel"/>
    <w:tmpl w:val="A850B36A"/>
    <w:lvl w:ilvl="0" w:tplc="237A784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B42782"/>
    <w:multiLevelType w:val="hybridMultilevel"/>
    <w:tmpl w:val="E8F6ABF2"/>
    <w:lvl w:ilvl="0" w:tplc="C05065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DD6A3A"/>
    <w:multiLevelType w:val="multilevel"/>
    <w:tmpl w:val="E04C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6E"/>
    <w:rsid w:val="00006C2F"/>
    <w:rsid w:val="000E6C7F"/>
    <w:rsid w:val="000E7652"/>
    <w:rsid w:val="00112BAE"/>
    <w:rsid w:val="001C02D6"/>
    <w:rsid w:val="00260C25"/>
    <w:rsid w:val="00292D41"/>
    <w:rsid w:val="00340A30"/>
    <w:rsid w:val="003812A5"/>
    <w:rsid w:val="00433417"/>
    <w:rsid w:val="004A28BC"/>
    <w:rsid w:val="004B3BAA"/>
    <w:rsid w:val="004D150E"/>
    <w:rsid w:val="00597EA8"/>
    <w:rsid w:val="005B4F08"/>
    <w:rsid w:val="005F1EBE"/>
    <w:rsid w:val="00600852"/>
    <w:rsid w:val="00616EAB"/>
    <w:rsid w:val="00655E1A"/>
    <w:rsid w:val="006753F7"/>
    <w:rsid w:val="006E0EB4"/>
    <w:rsid w:val="00714055"/>
    <w:rsid w:val="00781862"/>
    <w:rsid w:val="00792D0F"/>
    <w:rsid w:val="00793C74"/>
    <w:rsid w:val="007C7CB4"/>
    <w:rsid w:val="00803647"/>
    <w:rsid w:val="00812336"/>
    <w:rsid w:val="008174ED"/>
    <w:rsid w:val="008F0796"/>
    <w:rsid w:val="00911B4D"/>
    <w:rsid w:val="009475C2"/>
    <w:rsid w:val="00980C74"/>
    <w:rsid w:val="009A307E"/>
    <w:rsid w:val="009E76A7"/>
    <w:rsid w:val="00A22793"/>
    <w:rsid w:val="00A74828"/>
    <w:rsid w:val="00AB0F86"/>
    <w:rsid w:val="00B7476E"/>
    <w:rsid w:val="00B928C8"/>
    <w:rsid w:val="00BC7802"/>
    <w:rsid w:val="00BF23A5"/>
    <w:rsid w:val="00C02041"/>
    <w:rsid w:val="00C57087"/>
    <w:rsid w:val="00C649BE"/>
    <w:rsid w:val="00D12EE1"/>
    <w:rsid w:val="00D5341B"/>
    <w:rsid w:val="00D609FC"/>
    <w:rsid w:val="00D97443"/>
    <w:rsid w:val="00DA5983"/>
    <w:rsid w:val="00DC6930"/>
    <w:rsid w:val="00DD246E"/>
    <w:rsid w:val="00DE4714"/>
    <w:rsid w:val="00DF6586"/>
    <w:rsid w:val="00E445F1"/>
    <w:rsid w:val="00E64408"/>
    <w:rsid w:val="00ED3A75"/>
    <w:rsid w:val="00EF4BEA"/>
    <w:rsid w:val="00F21D7D"/>
    <w:rsid w:val="00FC5402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F23D9-41FE-4B22-B4A7-E2FC3FA7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647"/>
  </w:style>
  <w:style w:type="paragraph" w:styleId="1">
    <w:name w:val="heading 1"/>
    <w:basedOn w:val="a"/>
    <w:link w:val="10"/>
    <w:uiPriority w:val="9"/>
    <w:qFormat/>
    <w:rsid w:val="00A22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2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246E"/>
  </w:style>
  <w:style w:type="character" w:styleId="a4">
    <w:name w:val="Hyperlink"/>
    <w:basedOn w:val="a0"/>
    <w:uiPriority w:val="99"/>
    <w:semiHidden/>
    <w:unhideWhenUsed/>
    <w:rsid w:val="00DD246E"/>
    <w:rPr>
      <w:color w:val="0000FF"/>
      <w:u w:val="single"/>
    </w:rPr>
  </w:style>
  <w:style w:type="character" w:customStyle="1" w:styleId="noprint">
    <w:name w:val="noprint"/>
    <w:basedOn w:val="a0"/>
    <w:rsid w:val="00DD246E"/>
  </w:style>
  <w:style w:type="paragraph" w:styleId="a5">
    <w:name w:val="List Paragraph"/>
    <w:basedOn w:val="a"/>
    <w:uiPriority w:val="34"/>
    <w:qFormat/>
    <w:rsid w:val="00ED3A7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D3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3A75"/>
  </w:style>
  <w:style w:type="paragraph" w:styleId="a8">
    <w:name w:val="footer"/>
    <w:basedOn w:val="a"/>
    <w:link w:val="a9"/>
    <w:uiPriority w:val="99"/>
    <w:unhideWhenUsed/>
    <w:rsid w:val="00ED3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3A75"/>
  </w:style>
  <w:style w:type="character" w:styleId="aa">
    <w:name w:val="Strong"/>
    <w:basedOn w:val="a0"/>
    <w:uiPriority w:val="22"/>
    <w:qFormat/>
    <w:rsid w:val="00A22793"/>
    <w:rPr>
      <w:b/>
      <w:bCs/>
    </w:rPr>
  </w:style>
  <w:style w:type="character" w:styleId="ab">
    <w:name w:val="Emphasis"/>
    <w:basedOn w:val="a0"/>
    <w:uiPriority w:val="20"/>
    <w:qFormat/>
    <w:rsid w:val="00A227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22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27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2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22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4108">
              <w:marLeft w:val="-109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3778">
                      <w:marLeft w:val="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91779">
                      <w:marLeft w:val="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93021">
                      <w:marLeft w:val="1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4188">
                      <w:marLeft w:val="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7449">
                      <w:marLeft w:val="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93263">
                      <w:marLeft w:val="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94914">
                      <w:marLeft w:val="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5911">
          <w:marLeft w:val="-109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3907">
                  <w:marLeft w:val="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1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0%D0%BC%D1%8F%D1%82%D1%8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7%D0%B0%D0%BF%D0%BE%D0%BC%D0%B8%D0%BD%D0%B0%D0%BD%D0%B8%D0%B5" TargetMode="External"/><Relationship Id="rId12" Type="http://schemas.openxmlformats.org/officeDocument/2006/relationships/hyperlink" Target="https://ru.wikipedia.org/wiki/%D0%9F%D0%B0%D0%BC%D1%8F%D1%82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A%D0%B8%D0%BD%D0%B5%D1%81%D1%82%D0%B5%D1%82%D0%B8%D0%BA%D0%B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2%D0%B8%D0%B7%D1%83%D0%B0%D0%BB%D0%B8%D0%B7%D0%B0%D1%86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1%81%D1%81%D0%BE%D1%86%D0%B8%D0%B0%D1%86%D0%B8%D1%8F_(%D0%BF%D1%81%D0%B8%D1%85%D0%BE%D0%BB%D0%BE%D0%B3%D0%B8%D1%8F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User</cp:lastModifiedBy>
  <cp:revision>2</cp:revision>
  <cp:lastPrinted>2014-11-26T13:57:00Z</cp:lastPrinted>
  <dcterms:created xsi:type="dcterms:W3CDTF">2023-06-19T14:15:00Z</dcterms:created>
  <dcterms:modified xsi:type="dcterms:W3CDTF">2023-06-19T14:15:00Z</dcterms:modified>
</cp:coreProperties>
</file>