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ED" w:rsidRDefault="00016FED" w:rsidP="00016F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естественнонаучной грамотности на уроках биологии 8 класс</w:t>
      </w:r>
      <w:r w:rsidR="00795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теме: «Способы размножения животных. Класс Птицы»</w:t>
      </w:r>
    </w:p>
    <w:p w:rsidR="00016FED" w:rsidRDefault="00016FED" w:rsidP="00016F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Составитель: учитель биологии и химии МАОУ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Вахтанская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школа»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г.о.г Шахунья, Нижегородская область</w:t>
      </w:r>
    </w:p>
    <w:p w:rsidR="00016FED" w:rsidRDefault="00016FED" w:rsidP="00016F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Мартьянова Галина Владимировна                                                </w:t>
      </w:r>
    </w:p>
    <w:p w:rsidR="00016FED" w:rsidRDefault="00016FED" w:rsidP="00016F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23.11.2023 год</w:t>
      </w:r>
    </w:p>
    <w:p w:rsidR="00016FED" w:rsidRDefault="00016FED" w:rsidP="00A04D3F">
      <w:pPr>
        <w:spacing w:after="0" w:line="420" w:lineRule="atLeast"/>
        <w:ind w:right="1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4D3F" w:rsidRPr="00D82AA9" w:rsidRDefault="00A04D3F" w:rsidP="00A04D3F">
      <w:pPr>
        <w:spacing w:after="0" w:line="420" w:lineRule="atLeas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№1 «Формирование  яйца»</w:t>
      </w:r>
    </w:p>
    <w:p w:rsidR="00A04D3F" w:rsidRPr="00D82AA9" w:rsidRDefault="00A04D3F" w:rsidP="00A04D3F">
      <w:pPr>
        <w:spacing w:after="0" w:line="420" w:lineRule="atLeast"/>
        <w:ind w:right="100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</w:p>
    <w:p w:rsidR="00E50595" w:rsidRPr="00E50595" w:rsidRDefault="00A76221" w:rsidP="00A76221">
      <w:pPr>
        <w:rPr>
          <w:rFonts w:ascii="Times New Roman" w:hAnsi="Times New Roman" w:cs="Times New Roman"/>
          <w:b/>
          <w:bCs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z w:val="24"/>
          <w:szCs w:val="24"/>
        </w:rPr>
        <w:t>Яйцо образуется в яичнике (желток) и яйце</w:t>
      </w:r>
      <w:r w:rsidRPr="00D82AA9">
        <w:rPr>
          <w:rFonts w:ascii="Times New Roman" w:hAnsi="Times New Roman" w:cs="Times New Roman"/>
          <w:sz w:val="24"/>
          <w:szCs w:val="24"/>
        </w:rPr>
        <w:softHyphen/>
        <w:t>воде (белок и скорлупа) несушки</w:t>
      </w:r>
      <w:r w:rsidR="00D82AA9">
        <w:rPr>
          <w:rFonts w:ascii="Times New Roman" w:hAnsi="Times New Roman" w:cs="Times New Roman"/>
          <w:sz w:val="24"/>
          <w:szCs w:val="24"/>
        </w:rPr>
        <w:t>.</w:t>
      </w:r>
      <w:r w:rsidRPr="00D82AA9">
        <w:rPr>
          <w:rStyle w:val="a4"/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                                   </w:t>
      </w:r>
    </w:p>
    <w:p w:rsidR="00E50595" w:rsidRPr="00E50595" w:rsidRDefault="00E50595" w:rsidP="00E50595">
      <w:pPr>
        <w:spacing w:before="200" w:line="240" w:lineRule="auto"/>
        <w:ind w:left="700" w:right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1.1 Зависимость времени наступления половой зрелости от вида и направления продуктивности птицы</w:t>
      </w:r>
    </w:p>
    <w:tbl>
      <w:tblPr>
        <w:tblW w:w="9750" w:type="dxa"/>
        <w:jc w:val="center"/>
        <w:shd w:val="clear" w:color="auto" w:fill="99CCFF"/>
        <w:tblCellMar>
          <w:left w:w="0" w:type="dxa"/>
          <w:right w:w="0" w:type="dxa"/>
        </w:tblCellMar>
        <w:tblLook w:val="04A0"/>
      </w:tblPr>
      <w:tblGrid>
        <w:gridCol w:w="2925"/>
        <w:gridCol w:w="1920"/>
        <w:gridCol w:w="2955"/>
        <w:gridCol w:w="1950"/>
      </w:tblGrid>
      <w:tr w:rsidR="00E50595" w:rsidRPr="00E50595" w:rsidTr="00E50595">
        <w:trPr>
          <w:jc w:val="center"/>
        </w:trPr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и продуктивность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Возраст, дней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и продуктивность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Возраст, дней</w:t>
            </w:r>
          </w:p>
        </w:tc>
      </w:tr>
      <w:tr w:rsidR="00E50595" w:rsidRPr="00E50595" w:rsidTr="00E50595">
        <w:trPr>
          <w:jc w:val="center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яичных пород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140-150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180-200</w:t>
            </w:r>
          </w:p>
        </w:tc>
      </w:tr>
      <w:tr w:rsidR="00E50595" w:rsidRPr="00E50595" w:rsidTr="00E50595">
        <w:trPr>
          <w:jc w:val="center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мясных пород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160-180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Индейки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180-200</w:t>
            </w:r>
          </w:p>
        </w:tc>
      </w:tr>
      <w:tr w:rsidR="00E50595" w:rsidRPr="00E50595" w:rsidTr="00E50595">
        <w:trPr>
          <w:jc w:val="center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140-160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Цесарки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150-180</w:t>
            </w:r>
          </w:p>
        </w:tc>
      </w:tr>
    </w:tbl>
    <w:p w:rsidR="00A53A64" w:rsidRPr="00D82AA9" w:rsidRDefault="00A53A64" w:rsidP="00A53A64">
      <w:pPr>
        <w:pStyle w:val="a3"/>
        <w:rPr>
          <w:color w:val="000000"/>
        </w:rPr>
      </w:pPr>
      <w:r w:rsidRPr="00D82AA9">
        <w:rPr>
          <w:color w:val="000000"/>
        </w:rPr>
        <w:t xml:space="preserve">Яйцевод – орган, по которому проходит яйцо. За период продвижения желтка по яйцеводу к нему добавляются две трети содержимого яйца: белок, </w:t>
      </w:r>
      <w:proofErr w:type="spellStart"/>
      <w:r w:rsidRPr="00D82AA9">
        <w:rPr>
          <w:color w:val="000000"/>
        </w:rPr>
        <w:t>подскорлуповые</w:t>
      </w:r>
      <w:proofErr w:type="spellEnd"/>
      <w:r w:rsidRPr="00D82AA9">
        <w:rPr>
          <w:color w:val="000000"/>
        </w:rPr>
        <w:t xml:space="preserve"> пленки, известковая скорлупа. У </w:t>
      </w:r>
      <w:proofErr w:type="spellStart"/>
      <w:r w:rsidRPr="00D82AA9">
        <w:rPr>
          <w:color w:val="000000"/>
        </w:rPr>
        <w:t>ненесущейся</w:t>
      </w:r>
      <w:proofErr w:type="spellEnd"/>
      <w:r w:rsidRPr="00D82AA9">
        <w:rPr>
          <w:color w:val="000000"/>
        </w:rPr>
        <w:t xml:space="preserve"> курицы длина яйцевода колеблется в пределах 10-20см, диаметр – 0,3-0,8мм. В период максимальной яйцекладки длина его может увеличиваться до 40-60см, а диаметр – до 10см.</w:t>
      </w:r>
    </w:p>
    <w:p w:rsidR="00A53A64" w:rsidRPr="00D82AA9" w:rsidRDefault="00A53A64" w:rsidP="00A53A64">
      <w:pPr>
        <w:pStyle w:val="a3"/>
        <w:rPr>
          <w:color w:val="000000"/>
        </w:rPr>
      </w:pPr>
      <w:r w:rsidRPr="00D82AA9">
        <w:rPr>
          <w:color w:val="000000"/>
        </w:rPr>
        <w:t>По морфологическим признакам и физиологическим функциям яйцевод делится на пять отделов, или участков: воронку, белковый отдел, перешеек, матку, влагалище.</w:t>
      </w:r>
    </w:p>
    <w:p w:rsidR="00E50595" w:rsidRPr="00E50595" w:rsidRDefault="00D82AA9" w:rsidP="001250BB">
      <w:pPr>
        <w:spacing w:after="0" w:line="420" w:lineRule="atLeas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595" w:rsidRPr="00E50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формирования яйца характеризуют следующие данные (табл. 1.2).</w:t>
      </w:r>
    </w:p>
    <w:p w:rsidR="00E50595" w:rsidRPr="00E50595" w:rsidRDefault="00E50595" w:rsidP="00E50595">
      <w:pPr>
        <w:spacing w:before="200" w:line="240" w:lineRule="auto"/>
        <w:ind w:left="700" w:right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1.2 Последовательность формирования яйца в яйцеводе несушки</w:t>
      </w:r>
    </w:p>
    <w:tbl>
      <w:tblPr>
        <w:tblW w:w="0" w:type="auto"/>
        <w:jc w:val="center"/>
        <w:shd w:val="clear" w:color="auto" w:fill="99CCFF"/>
        <w:tblCellMar>
          <w:left w:w="0" w:type="dxa"/>
          <w:right w:w="0" w:type="dxa"/>
        </w:tblCellMar>
        <w:tblLook w:val="04A0"/>
      </w:tblPr>
      <w:tblGrid>
        <w:gridCol w:w="1470"/>
        <w:gridCol w:w="1050"/>
        <w:gridCol w:w="1050"/>
        <w:gridCol w:w="1800"/>
        <w:gridCol w:w="3450"/>
      </w:tblGrid>
      <w:tr w:rsidR="00E50595" w:rsidRPr="00E50595" w:rsidTr="00E50595">
        <w:trPr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яйцевода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Длина,</w:t>
            </w:r>
            <w:r w:rsidRPr="00E5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E5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Масса,</w:t>
            </w:r>
            <w:r w:rsidRPr="00E5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E5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нахождения яйца, </w:t>
            </w:r>
            <w:proofErr w:type="gramStart"/>
            <w:r w:rsidRPr="00E5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Процессы, происходящие в разных отделах</w:t>
            </w:r>
          </w:p>
        </w:tc>
      </w:tr>
      <w:tr w:rsidR="00E50595" w:rsidRPr="00E50595" w:rsidTr="00E50595">
        <w:trPr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Воронка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108" w:type="dxa"/>
              <w:bottom w:w="48" w:type="dxa"/>
              <w:right w:w="108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Оплодотворение яйцеклетки; частичное выделение белка, образующего градинки.</w:t>
            </w:r>
          </w:p>
        </w:tc>
      </w:tr>
      <w:tr w:rsidR="00E50595" w:rsidRPr="00E50595" w:rsidTr="00E50595">
        <w:trPr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Белковая часть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108" w:type="dxa"/>
              <w:bottom w:w="48" w:type="dxa"/>
              <w:right w:w="108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основной части плотного и жидкого белка; формирование градинок.</w:t>
            </w:r>
          </w:p>
        </w:tc>
      </w:tr>
      <w:tr w:rsidR="00E50595" w:rsidRPr="00E50595" w:rsidTr="00E50595">
        <w:trPr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Перешеек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1-1,5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108" w:type="dxa"/>
              <w:bottom w:w="48" w:type="dxa"/>
              <w:right w:w="108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жидкого белка, образование </w:t>
            </w:r>
            <w:proofErr w:type="spellStart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подскорлупных</w:t>
            </w:r>
            <w:proofErr w:type="spellEnd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оболочек и градинок. </w:t>
            </w:r>
            <w:proofErr w:type="spellStart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Разж</w:t>
            </w:r>
            <w:proofErr w:type="gramStart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  <w:proofErr w:type="spellEnd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градинок и наружного плотного и внутреннего жидкого слоёв.</w:t>
            </w:r>
          </w:p>
        </w:tc>
      </w:tr>
      <w:tr w:rsidR="00E50595" w:rsidRPr="00E50595" w:rsidTr="00E50595">
        <w:trPr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Матка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108" w:type="dxa"/>
              <w:bottom w:w="48" w:type="dxa"/>
              <w:right w:w="108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минеральных солей, воды, формирование </w:t>
            </w: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скорлупы. Дальнейшее ра</w:t>
            </w:r>
            <w:proofErr w:type="gramStart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жижение</w:t>
            </w:r>
            <w:proofErr w:type="spellEnd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наружного плот-</w:t>
            </w: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внутреннего жидкого слоёв. Частичная потеря воды наружным жидким слоем. Образование </w:t>
            </w:r>
            <w:proofErr w:type="spellStart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надско</w:t>
            </w:r>
            <w:proofErr w:type="gramStart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лупной</w:t>
            </w:r>
            <w:proofErr w:type="spellEnd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пленки.</w:t>
            </w:r>
          </w:p>
        </w:tc>
      </w:tr>
      <w:tr w:rsidR="00E50595" w:rsidRPr="00E50595" w:rsidTr="00E50595">
        <w:trPr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Влагалище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0" w:type="dxa"/>
              <w:bottom w:w="0" w:type="dxa"/>
              <w:right w:w="0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секунд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48" w:type="dxa"/>
              <w:left w:w="108" w:type="dxa"/>
              <w:bottom w:w="48" w:type="dxa"/>
              <w:right w:w="108" w:type="dxa"/>
            </w:tcMar>
            <w:hideMark/>
          </w:tcPr>
          <w:p w:rsidR="00E50595" w:rsidRPr="00E50595" w:rsidRDefault="00E50595" w:rsidP="00E5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мышц, </w:t>
            </w:r>
            <w:proofErr w:type="spellStart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</w:t>
            </w:r>
            <w:proofErr w:type="gramStart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</w:t>
            </w:r>
            <w:proofErr w:type="spellEnd"/>
            <w:r w:rsidRPr="00E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выделению яйца из организма несушки.</w:t>
            </w:r>
          </w:p>
        </w:tc>
      </w:tr>
    </w:tbl>
    <w:p w:rsidR="00E50595" w:rsidRPr="00D82AA9" w:rsidRDefault="00E50595">
      <w:pPr>
        <w:rPr>
          <w:rFonts w:ascii="Times New Roman" w:hAnsi="Times New Roman" w:cs="Times New Roman"/>
          <w:sz w:val="24"/>
          <w:szCs w:val="24"/>
        </w:rPr>
      </w:pPr>
    </w:p>
    <w:p w:rsidR="00BD7AE3" w:rsidRPr="00D82AA9" w:rsidRDefault="001250BB" w:rsidP="00C1585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формирования яйцек</w:t>
      </w:r>
      <w:r w:rsidRPr="00D82AA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летки и яйца регулируется нейро</w:t>
      </w:r>
      <w:r w:rsidRPr="00E5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эндокринной системой организма. </w:t>
      </w:r>
    </w:p>
    <w:p w:rsidR="00C15851" w:rsidRPr="0082358D" w:rsidRDefault="00C15851" w:rsidP="00C1585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 последние часы формирования яйца в матке скор</w:t>
      </w:r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softHyphen/>
        <w:t xml:space="preserve">лупа окрашивается за счет пигмента переработанных печенью эритроцитов и покрывается </w:t>
      </w:r>
      <w:proofErr w:type="spellStart"/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надскорлупной</w:t>
      </w:r>
      <w:proofErr w:type="spellEnd"/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пленкой, или кутикулой, состоящей из тонкого слоя слизи.</w:t>
      </w:r>
    </w:p>
    <w:p w:rsidR="00C15851" w:rsidRPr="0082358D" w:rsidRDefault="00C15851" w:rsidP="00C1585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Полностью сформированное яйцо через последний отдел яйцевода – влагалище — выталкивается нару</w:t>
      </w:r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softHyphen/>
        <w:t>жу. При этом матка сильно выпячивается, перекрывая отверстие клоаки, благодаря чему яйцо при снесении не загрязняется.</w:t>
      </w:r>
    </w:p>
    <w:p w:rsidR="00C15851" w:rsidRPr="0082358D" w:rsidRDefault="00C15851" w:rsidP="00C1585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У кур яйцо по яйцеводу проходит обычно в течение 23 — 26 ч. Из них примерно 80 % времени оно находится в матке.</w:t>
      </w:r>
    </w:p>
    <w:p w:rsidR="001250BB" w:rsidRPr="00D82AA9" w:rsidRDefault="001250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 овуляция и выход яйцеклетки на воронку яйцевода происходят после снесения очередного яйца. В период формирования скорлупы увеличивается концентрация кальция в сыворотке крови птицы</w:t>
      </w:r>
      <w:r w:rsidRPr="00D82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FED" w:rsidRPr="00D82AA9" w:rsidRDefault="00016FED" w:rsidP="00016FED">
      <w:pPr>
        <w:spacing w:after="0" w:line="420" w:lineRule="atLeast"/>
        <w:ind w:right="1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тексту №1 «Формирование яйца»</w:t>
      </w:r>
    </w:p>
    <w:p w:rsidR="00016FED" w:rsidRPr="00D82AA9" w:rsidRDefault="00016FED" w:rsidP="00016FED">
      <w:pPr>
        <w:rPr>
          <w:rStyle w:val="a4"/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</w:p>
    <w:p w:rsidR="00016FED" w:rsidRPr="00D82AA9" w:rsidRDefault="00016FED" w:rsidP="00016FED">
      <w:pPr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</w:pPr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1.Прочитайте текст №1 «Формирование яйца»</w:t>
      </w:r>
    </w:p>
    <w:p w:rsidR="00016FED" w:rsidRPr="00D82AA9" w:rsidRDefault="00016FED" w:rsidP="00016FED">
      <w:pPr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</w:pPr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2.Проанализируйте таблицу 1.1. и ответьте на вопрос:</w:t>
      </w:r>
    </w:p>
    <w:p w:rsidR="00016FED" w:rsidRPr="00D82AA9" w:rsidRDefault="00016FED" w:rsidP="00016FED">
      <w:pPr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</w:pPr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2.1</w:t>
      </w:r>
      <w:proofErr w:type="gramStart"/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О</w:t>
      </w:r>
      <w:proofErr w:type="gramEnd"/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т чего зависит уровень яичной продуктивности птиц?</w:t>
      </w:r>
    </w:p>
    <w:p w:rsidR="00016FED" w:rsidRPr="00D82AA9" w:rsidRDefault="00016FED" w:rsidP="00016FED">
      <w:pPr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</w:pPr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2.2</w:t>
      </w:r>
      <w:proofErr w:type="gramStart"/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У</w:t>
      </w:r>
      <w:proofErr w:type="gramEnd"/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каких видов птиц поздний срок половой зрелости?</w:t>
      </w:r>
    </w:p>
    <w:p w:rsidR="00016FED" w:rsidRPr="00D82AA9" w:rsidRDefault="00016FED" w:rsidP="00016FED">
      <w:pPr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</w:pPr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2.3 Что зависит от вида и породы птиц?</w:t>
      </w:r>
    </w:p>
    <w:p w:rsidR="00016FED" w:rsidRPr="00D82AA9" w:rsidRDefault="00016FED" w:rsidP="00016FED">
      <w:pPr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</w:pPr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3. Используя данные таблицы 1.2, ответьте на вопросы:</w:t>
      </w:r>
    </w:p>
    <w:p w:rsidR="00016FED" w:rsidRPr="00D82AA9" w:rsidRDefault="00016FED" w:rsidP="00016FED">
      <w:pPr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</w:pPr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3.1</w:t>
      </w:r>
      <w:proofErr w:type="gramStart"/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В</w:t>
      </w:r>
      <w:proofErr w:type="gramEnd"/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какой части яйцевода образуются </w:t>
      </w:r>
      <w:proofErr w:type="spellStart"/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подскорлуповые</w:t>
      </w:r>
      <w:proofErr w:type="spellEnd"/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оболочки, скорлупа?</w:t>
      </w:r>
    </w:p>
    <w:p w:rsidR="00016FED" w:rsidRPr="00D82AA9" w:rsidRDefault="00016FED" w:rsidP="00016FED">
      <w:pPr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</w:pPr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3.2</w:t>
      </w:r>
      <w:proofErr w:type="gramStart"/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К</w:t>
      </w:r>
      <w:proofErr w:type="gramEnd"/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акой вывод можно сделать по нахождению яйца в отделах яйцевода?</w:t>
      </w:r>
    </w:p>
    <w:p w:rsidR="00016FED" w:rsidRPr="00D82AA9" w:rsidRDefault="00016FED" w:rsidP="00016FED">
      <w:pPr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</w:pPr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4. Допишите предложения: «В яичнике образуется …, а в яйцеводе: …, …, …, …</w:t>
      </w:r>
      <w:proofErr w:type="gramStart"/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.</w:t>
      </w:r>
      <w:proofErr w:type="gramEnd"/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Формирование яйцеклетки и яйца регулируется …  … организма птицы» </w:t>
      </w:r>
    </w:p>
    <w:p w:rsidR="00016FED" w:rsidRPr="00D82AA9" w:rsidRDefault="00016FED">
      <w:pPr>
        <w:rPr>
          <w:rFonts w:ascii="Times New Roman" w:hAnsi="Times New Roman" w:cs="Times New Roman"/>
          <w:bCs/>
          <w:spacing w:val="8"/>
          <w:sz w:val="24"/>
          <w:szCs w:val="24"/>
          <w:shd w:val="clear" w:color="auto" w:fill="FFFFFF"/>
        </w:rPr>
      </w:pPr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5.</w:t>
      </w:r>
      <w:r w:rsid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Ответь на вопрос: г</w:t>
      </w:r>
      <w:r w:rsidRPr="00D82AA9">
        <w:rPr>
          <w:rStyle w:val="a4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де и чем окрашивается скорлупа яиц?</w:t>
      </w:r>
    </w:p>
    <w:p w:rsidR="00A76221" w:rsidRPr="00D82AA9" w:rsidRDefault="00A76221">
      <w:pPr>
        <w:rPr>
          <w:rFonts w:ascii="Times New Roman" w:hAnsi="Times New Roman" w:cs="Times New Roman"/>
          <w:b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b/>
          <w:spacing w:val="8"/>
          <w:sz w:val="24"/>
          <w:szCs w:val="24"/>
          <w:shd w:val="clear" w:color="auto" w:fill="FFFFFF"/>
        </w:rPr>
        <w:lastRenderedPageBreak/>
        <w:t>Текст №2 «Отклонения от нормы»</w:t>
      </w:r>
    </w:p>
    <w:p w:rsidR="00E50595" w:rsidRPr="00D82AA9" w:rsidRDefault="00E50595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Неправильная вакцинация птицы, резкая ее стимуляция к началу кладки, могут привести к выпадению в воронку яйцевода сразу двух или трех желтков, которые при прохождении по яйцеводу, обволакиваются белком, покрываются </w:t>
      </w:r>
      <w:proofErr w:type="spell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подскорлупной</w:t>
      </w:r>
      <w:proofErr w:type="spell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оболочкой и скорлупой. Вследствие этого могут появляться чрезмерно крупные яйца, с массой выше 75 г. Они считаются непригодными для инкубации.</w:t>
      </w:r>
    </w:p>
    <w:p w:rsidR="00E50595" w:rsidRPr="00D82AA9" w:rsidRDefault="00E50595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В результате болезни несушки, может произойти сужение яйцевода, что приводит к появлению мелких яиц, массой меньше 48 г. Мелкие яйца сносит и молодая, незрелая в половом отношении птица, которую рано запускают в яйцекладку.</w:t>
      </w:r>
    </w:p>
    <w:p w:rsidR="00E50595" w:rsidRPr="00D82AA9" w:rsidRDefault="00E50595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Если, вместо желтка, в воронку яйцевода попадут кусочки белка, тромбы, глисты или другие инородные тела, которые, раздражая стенки, вызовут работу желез, выделение белка и последующее образование скорлупы, то это приведет к появлению </w:t>
      </w:r>
      <w:proofErr w:type="spell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безжелтковых</w:t>
      </w:r>
      <w:proofErr w:type="spell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яиц.</w:t>
      </w:r>
    </w:p>
    <w:p w:rsidR="00E50595" w:rsidRPr="00D82AA9" w:rsidRDefault="00E50595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При заболеваниях птицы, нарушениях белково-витаминного питания, токсикозах, стрессах появляются яйца с разжиженным белком, кровяными включениями. Заражение стада глистами, антисанитарное состояние гнезд, птичников могут привести к появлению различных инородных включений в яйце: глистов, песка, гальки, перьев и других посторонних предметов.</w:t>
      </w:r>
    </w:p>
    <w:p w:rsidR="0082358D" w:rsidRPr="0082358D" w:rsidRDefault="0082358D" w:rsidP="0082358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При различных </w:t>
      </w:r>
      <w:r w:rsidRPr="00D82AA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патологиях матки</w:t>
      </w:r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, возникающих в результате инфекции или травматизма могут появляться яйца неправильной, уродливой формы (удлиненные, круглые, грушевидные, веретенообразные и </w:t>
      </w:r>
      <w:proofErr w:type="spellStart"/>
      <w:proofErr w:type="gramStart"/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др</w:t>
      </w:r>
      <w:proofErr w:type="spellEnd"/>
      <w:proofErr w:type="gramEnd"/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).</w:t>
      </w:r>
    </w:p>
    <w:p w:rsidR="0082358D" w:rsidRPr="0082358D" w:rsidRDefault="0082358D" w:rsidP="0082358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Нарушения витаминно-минерального питания несушек, заболевания репродуктивных органов приводят к образованию яиц шероховатых, морщинистых, с известковыми наростами.</w:t>
      </w:r>
    </w:p>
    <w:p w:rsidR="0082358D" w:rsidRPr="0082358D" w:rsidRDefault="0082358D" w:rsidP="0082358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При нарушениях в технологии выращивания несушек, </w:t>
      </w:r>
      <w:proofErr w:type="spellStart"/>
      <w:r w:rsidRPr="00D82AA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стрессировании</w:t>
      </w:r>
      <w:proofErr w:type="spellEnd"/>
      <w:r w:rsidRPr="00D82AA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 птицы</w:t>
      </w:r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 появляется много яиц с насечками, трещинами на скорлупе, которые обнаруживаются при просвечивании или простукивании яиц.</w:t>
      </w:r>
    </w:p>
    <w:p w:rsidR="0082358D" w:rsidRPr="0082358D" w:rsidRDefault="0082358D" w:rsidP="0082358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Недостаток в рационе кальция, фосфора, микроэлементов, витаминов</w:t>
      </w:r>
      <w:proofErr w:type="gramStart"/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А</w:t>
      </w:r>
      <w:proofErr w:type="gramEnd"/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и D или наличие в кормах </w:t>
      </w:r>
      <w:proofErr w:type="spellStart"/>
      <w:r w:rsidRPr="00D82AA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микотоксинов</w:t>
      </w:r>
      <w:proofErr w:type="spellEnd"/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 вызывают «мраморность» (неравномерная пористость и толщина) скорлупы яиц. При таких нарушениях в кормлении стада могут появиться и </w:t>
      </w:r>
      <w:proofErr w:type="spellStart"/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тонкоскорлупные</w:t>
      </w:r>
      <w:proofErr w:type="spellEnd"/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или </w:t>
      </w:r>
      <w:proofErr w:type="spellStart"/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бесскорлупные</w:t>
      </w:r>
      <w:proofErr w:type="spellEnd"/>
      <w:r w:rsidRPr="0082358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яйца.</w:t>
      </w:r>
    </w:p>
    <w:p w:rsidR="00016FED" w:rsidRPr="00D82AA9" w:rsidRDefault="00016FED" w:rsidP="00016FED">
      <w:pPr>
        <w:rPr>
          <w:rFonts w:ascii="Times New Roman" w:hAnsi="Times New Roman" w:cs="Times New Roman"/>
          <w:b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b/>
          <w:spacing w:val="8"/>
          <w:sz w:val="24"/>
          <w:szCs w:val="24"/>
          <w:shd w:val="clear" w:color="auto" w:fill="FFFFFF"/>
        </w:rPr>
        <w:t>Работа по тексту №2 «Отклонения от нормы»</w:t>
      </w:r>
    </w:p>
    <w:p w:rsidR="00016FED" w:rsidRPr="00D82AA9" w:rsidRDefault="00016FED" w:rsidP="00016FED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1. Прочитайте текст №2 и выполните тест:</w:t>
      </w:r>
    </w:p>
    <w:p w:rsidR="00016FED" w:rsidRPr="00D82AA9" w:rsidRDefault="00016FED" w:rsidP="00016FED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1.1 «Мраморные» </w:t>
      </w:r>
      <w:proofErr w:type="spell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яица</w:t>
      </w:r>
      <w:proofErr w:type="spell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появляются в результате: </w:t>
      </w:r>
    </w:p>
    <w:p w:rsidR="00016FED" w:rsidRPr="00D82AA9" w:rsidRDefault="00016FED" w:rsidP="00016FED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en-US"/>
        </w:rPr>
        <w:t>A</w:t>
      </w: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) Токсикозах; Б) Глисты; В</w:t>
      </w:r>
      <w:proofErr w:type="gram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)Недостаток</w:t>
      </w:r>
      <w:proofErr w:type="gram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фосфора; Г)Заболевание репродуктивных органов</w:t>
      </w:r>
    </w:p>
    <w:p w:rsidR="00016FED" w:rsidRPr="00D82AA9" w:rsidRDefault="00016FED" w:rsidP="00016FED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1.2</w:t>
      </w:r>
      <w:proofErr w:type="gram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В</w:t>
      </w:r>
      <w:proofErr w:type="gram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результате патологии матки, </w:t>
      </w:r>
      <w:proofErr w:type="spell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яица</w:t>
      </w:r>
      <w:proofErr w:type="spell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:</w:t>
      </w:r>
    </w:p>
    <w:p w:rsidR="00016FED" w:rsidRPr="00D82AA9" w:rsidRDefault="00016FED" w:rsidP="00016FED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en-US"/>
        </w:rPr>
        <w:lastRenderedPageBreak/>
        <w:t>A</w:t>
      </w: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) </w:t>
      </w:r>
      <w:proofErr w:type="spell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Двухжелтковые</w:t>
      </w:r>
      <w:proofErr w:type="spell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; Б) </w:t>
      </w:r>
      <w:proofErr w:type="spell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Безжелтковые</w:t>
      </w:r>
      <w:proofErr w:type="spell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; В) «Мраморные»; Г) Мелкие; Д) Грушевидные</w:t>
      </w:r>
    </w:p>
    <w:p w:rsidR="00016FED" w:rsidRPr="00D82AA9" w:rsidRDefault="00016FED" w:rsidP="00016FED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1.3 Известковые выросты на скорлуп</w:t>
      </w:r>
      <w:proofErr w:type="gram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е-</w:t>
      </w:r>
      <w:proofErr w:type="gram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это…</w:t>
      </w:r>
    </w:p>
    <w:p w:rsidR="00016FED" w:rsidRPr="00D82AA9" w:rsidRDefault="00016FED" w:rsidP="00016FED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А) Неправильная вакцинация; Б) Нарушение </w:t>
      </w:r>
      <w:proofErr w:type="spellStart"/>
      <w:proofErr w:type="gram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белково</w:t>
      </w:r>
      <w:proofErr w:type="spell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– витаминного</w:t>
      </w:r>
      <w:proofErr w:type="gram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питания;                   Г)  Недостаток кальция, фосфора; Д) Нарушение </w:t>
      </w:r>
      <w:proofErr w:type="spell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витаминно</w:t>
      </w:r>
      <w:proofErr w:type="spell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- минерального питания</w:t>
      </w:r>
    </w:p>
    <w:p w:rsidR="00016FED" w:rsidRPr="00D82AA9" w:rsidRDefault="00016FED" w:rsidP="00016FED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1.4 </w:t>
      </w:r>
      <w:proofErr w:type="spell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Бесскорлуповые</w:t>
      </w:r>
      <w:proofErr w:type="spell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яица</w:t>
      </w:r>
      <w:proofErr w:type="spell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– это результат…</w:t>
      </w:r>
    </w:p>
    <w:p w:rsidR="00016FED" w:rsidRPr="00D82AA9" w:rsidRDefault="00016FED" w:rsidP="00016FED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А) Антисанитарное состояние птичников; Б) Наличие в кормах </w:t>
      </w:r>
      <w:proofErr w:type="spell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микотоксинов</w:t>
      </w:r>
      <w:proofErr w:type="spell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;</w:t>
      </w:r>
    </w:p>
    <w:p w:rsidR="00016FED" w:rsidRPr="00D82AA9" w:rsidRDefault="00016FED" w:rsidP="00016FED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В) Сужение яйцевода; Г) Недостаток микроэлементов</w:t>
      </w:r>
    </w:p>
    <w:p w:rsidR="00016FED" w:rsidRDefault="00016FED" w:rsidP="00016FED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2. Ответьте на вопрос: какова причина появления </w:t>
      </w:r>
      <w:proofErr w:type="spellStart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трёхжелтковых</w:t>
      </w:r>
      <w:proofErr w:type="spellEnd"/>
      <w:r w:rsidRPr="00D82AA9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яиц?</w:t>
      </w:r>
    </w:p>
    <w:p w:rsidR="00016FED" w:rsidRPr="00D82AA9" w:rsidRDefault="00016FED">
      <w:pPr>
        <w:rPr>
          <w:rFonts w:ascii="Times New Roman" w:hAnsi="Times New Roman" w:cs="Times New Roman"/>
          <w:sz w:val="24"/>
          <w:szCs w:val="24"/>
        </w:rPr>
      </w:pPr>
    </w:p>
    <w:sectPr w:rsidR="00016FED" w:rsidRPr="00D82AA9" w:rsidSect="00F5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0595"/>
    <w:rsid w:val="00016FED"/>
    <w:rsid w:val="00044322"/>
    <w:rsid w:val="001250BB"/>
    <w:rsid w:val="00795F13"/>
    <w:rsid w:val="0082358D"/>
    <w:rsid w:val="009F6E98"/>
    <w:rsid w:val="00A04D3F"/>
    <w:rsid w:val="00A53A64"/>
    <w:rsid w:val="00A76221"/>
    <w:rsid w:val="00B22495"/>
    <w:rsid w:val="00BD7AE3"/>
    <w:rsid w:val="00C15851"/>
    <w:rsid w:val="00C654AF"/>
    <w:rsid w:val="00D82AA9"/>
    <w:rsid w:val="00E50595"/>
    <w:rsid w:val="00EC3E28"/>
    <w:rsid w:val="00F52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0595"/>
    <w:rPr>
      <w:b/>
      <w:bCs/>
    </w:rPr>
  </w:style>
  <w:style w:type="character" w:styleId="a5">
    <w:name w:val="Hyperlink"/>
    <w:basedOn w:val="a0"/>
    <w:uiPriority w:val="99"/>
    <w:unhideWhenUsed/>
    <w:rsid w:val="00016F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2023-11-23T09:36:00Z</dcterms:created>
  <dcterms:modified xsi:type="dcterms:W3CDTF">2023-11-23T13:11:00Z</dcterms:modified>
</cp:coreProperties>
</file>