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42D1" w:rsidRPr="00BB1E08" w:rsidRDefault="003842D1" w:rsidP="003842D1">
      <w:pPr>
        <w:spacing w:before="312" w:after="156" w:line="451" w:lineRule="atLeast"/>
        <w:jc w:val="center"/>
        <w:outlineLvl w:val="0"/>
        <w:rPr>
          <w:rFonts w:ascii="Times New Roman" w:eastAsia="Times New Roman" w:hAnsi="Times New Roman" w:cs="Times New Roman"/>
          <w:b/>
          <w:color w:val="199043"/>
          <w:kern w:val="36"/>
          <w:sz w:val="32"/>
          <w:szCs w:val="32"/>
          <w:lang w:eastAsia="ru-RU"/>
        </w:rPr>
      </w:pPr>
      <w:r w:rsidRPr="00B840C9">
        <w:rPr>
          <w:rFonts w:ascii="Times New Roman" w:eastAsia="Times New Roman" w:hAnsi="Times New Roman" w:cs="Times New Roman"/>
          <w:b/>
          <w:color w:val="199043"/>
          <w:kern w:val="36"/>
          <w:sz w:val="32"/>
          <w:szCs w:val="32"/>
          <w:lang w:eastAsia="ru-RU"/>
        </w:rPr>
        <w:t>Урок по экологии</w:t>
      </w:r>
      <w:r w:rsidR="00B840C9">
        <w:rPr>
          <w:rFonts w:ascii="Times New Roman" w:eastAsia="Times New Roman" w:hAnsi="Times New Roman" w:cs="Times New Roman"/>
          <w:b/>
          <w:color w:val="199043"/>
          <w:kern w:val="36"/>
          <w:sz w:val="32"/>
          <w:szCs w:val="32"/>
          <w:lang w:eastAsia="ru-RU"/>
        </w:rPr>
        <w:t xml:space="preserve"> на тему:</w:t>
      </w:r>
      <w:r w:rsidRPr="00B840C9">
        <w:rPr>
          <w:rFonts w:ascii="Times New Roman" w:eastAsia="Times New Roman" w:hAnsi="Times New Roman" w:cs="Times New Roman"/>
          <w:b/>
          <w:color w:val="199043"/>
          <w:kern w:val="36"/>
          <w:sz w:val="32"/>
          <w:szCs w:val="32"/>
          <w:lang w:eastAsia="ru-RU"/>
        </w:rPr>
        <w:t xml:space="preserve"> "</w:t>
      </w:r>
      <w:r w:rsidR="0011018E" w:rsidRPr="00B840C9">
        <w:rPr>
          <w:rFonts w:ascii="Times New Roman" w:eastAsia="Times New Roman" w:hAnsi="Times New Roman" w:cs="Times New Roman"/>
          <w:b/>
          <w:color w:val="199043"/>
          <w:kern w:val="36"/>
          <w:sz w:val="32"/>
          <w:szCs w:val="32"/>
          <w:lang w:eastAsia="ru-RU"/>
        </w:rPr>
        <w:t>Эволюция</w:t>
      </w:r>
      <w:r w:rsidR="00BB1E08">
        <w:rPr>
          <w:rFonts w:ascii="Times New Roman" w:eastAsia="Times New Roman" w:hAnsi="Times New Roman" w:cs="Times New Roman"/>
          <w:b/>
          <w:color w:val="199043"/>
          <w:kern w:val="36"/>
          <w:sz w:val="32"/>
          <w:szCs w:val="32"/>
          <w:lang w:eastAsia="ru-RU"/>
        </w:rPr>
        <w:t xml:space="preserve"> использования энергии человеком</w:t>
      </w:r>
      <w:r w:rsidRPr="00B840C9">
        <w:rPr>
          <w:rFonts w:ascii="Times New Roman" w:eastAsia="Times New Roman" w:hAnsi="Times New Roman" w:cs="Times New Roman"/>
          <w:b/>
          <w:color w:val="199043"/>
          <w:kern w:val="36"/>
          <w:sz w:val="32"/>
          <w:szCs w:val="32"/>
          <w:lang w:eastAsia="ru-RU"/>
        </w:rPr>
        <w:t>"</w:t>
      </w:r>
      <w:r w:rsidR="00B840C9">
        <w:rPr>
          <w:rFonts w:ascii="Times New Roman" w:eastAsia="Times New Roman" w:hAnsi="Times New Roman" w:cs="Times New Roman"/>
          <w:b/>
          <w:color w:val="199043"/>
          <w:kern w:val="36"/>
          <w:sz w:val="32"/>
          <w:szCs w:val="32"/>
          <w:lang w:eastAsia="ru-RU"/>
        </w:rPr>
        <w:t xml:space="preserve"> (в рамках </w:t>
      </w:r>
      <w:r w:rsidR="00B840C9" w:rsidRPr="00BB1E08">
        <w:rPr>
          <w:rFonts w:ascii="Times New Roman" w:eastAsia="Times New Roman" w:hAnsi="Times New Roman" w:cs="Times New Roman"/>
          <w:b/>
          <w:color w:val="199043"/>
          <w:kern w:val="36"/>
          <w:sz w:val="32"/>
          <w:szCs w:val="32"/>
          <w:lang w:eastAsia="ru-RU"/>
        </w:rPr>
        <w:t xml:space="preserve">Фестиваля </w:t>
      </w:r>
      <w:r w:rsidR="00BB1E08" w:rsidRPr="00BB1E08">
        <w:rPr>
          <w:rFonts w:ascii="Times New Roman" w:eastAsia="Times New Roman" w:hAnsi="Times New Roman" w:cs="Times New Roman"/>
          <w:b/>
          <w:color w:val="FF0000"/>
          <w:sz w:val="32"/>
          <w:szCs w:val="32"/>
          <w:lang w:eastAsia="ru-RU"/>
        </w:rPr>
        <w:t>#ВместеЯрче</w:t>
      </w:r>
      <w:r w:rsidR="00BB1E08" w:rsidRPr="00BB1E08">
        <w:rPr>
          <w:rFonts w:ascii="Times New Roman" w:eastAsia="Times New Roman" w:hAnsi="Times New Roman" w:cs="Times New Roman"/>
          <w:b/>
          <w:color w:val="008000"/>
          <w:sz w:val="32"/>
          <w:szCs w:val="32"/>
          <w:lang w:eastAsia="ru-RU"/>
        </w:rPr>
        <w:t>).</w:t>
      </w:r>
    </w:p>
    <w:p w:rsidR="0011018E"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b/>
          <w:bCs/>
          <w:sz w:val="28"/>
          <w:szCs w:val="28"/>
          <w:lang w:eastAsia="ru-RU"/>
        </w:rPr>
        <w:t>Цель</w:t>
      </w:r>
      <w:r w:rsidRPr="0011018E">
        <w:rPr>
          <w:rFonts w:ascii="Times New Roman" w:eastAsia="Times New Roman" w:hAnsi="Times New Roman" w:cs="Times New Roman"/>
          <w:sz w:val="28"/>
          <w:szCs w:val="28"/>
          <w:lang w:eastAsia="ru-RU"/>
        </w:rPr>
        <w:t>:</w:t>
      </w:r>
    </w:p>
    <w:p w:rsidR="0011018E" w:rsidRPr="0011018E" w:rsidRDefault="0011018E"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 проследить эволюцию использования энергии человечеством,</w:t>
      </w:r>
    </w:p>
    <w:p w:rsidR="0011018E" w:rsidRPr="0011018E" w:rsidRDefault="0011018E"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 xml:space="preserve">- </w:t>
      </w:r>
      <w:r w:rsidR="003842D1" w:rsidRPr="0011018E">
        <w:rPr>
          <w:rFonts w:ascii="Times New Roman" w:eastAsia="Times New Roman" w:hAnsi="Times New Roman" w:cs="Times New Roman"/>
          <w:sz w:val="28"/>
          <w:szCs w:val="28"/>
          <w:lang w:eastAsia="ru-RU"/>
        </w:rPr>
        <w:t xml:space="preserve">привлечь внимание к использованию энергии, экономии энергии и </w:t>
      </w:r>
      <w:r w:rsidRPr="0011018E">
        <w:rPr>
          <w:rFonts w:ascii="Times New Roman" w:eastAsia="Times New Roman" w:hAnsi="Times New Roman" w:cs="Times New Roman"/>
          <w:sz w:val="28"/>
          <w:szCs w:val="28"/>
          <w:lang w:eastAsia="ru-RU"/>
        </w:rPr>
        <w:t>энергоресурсов,</w:t>
      </w:r>
    </w:p>
    <w:p w:rsidR="003842D1" w:rsidRPr="0011018E" w:rsidRDefault="0011018E"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w:t>
      </w:r>
      <w:r w:rsidR="003842D1" w:rsidRPr="0011018E">
        <w:rPr>
          <w:rFonts w:ascii="Times New Roman" w:eastAsia="Times New Roman" w:hAnsi="Times New Roman" w:cs="Times New Roman"/>
          <w:sz w:val="28"/>
          <w:szCs w:val="28"/>
          <w:lang w:eastAsia="ru-RU"/>
        </w:rPr>
        <w:t xml:space="preserve"> привить навыки экологически безопасного стиля жизни. </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b/>
          <w:bCs/>
          <w:sz w:val="28"/>
          <w:szCs w:val="28"/>
          <w:lang w:eastAsia="ru-RU"/>
        </w:rPr>
        <w:t>Задачи:</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 xml:space="preserve">Помочь </w:t>
      </w:r>
      <w:r w:rsidR="0011018E" w:rsidRPr="0011018E">
        <w:rPr>
          <w:rFonts w:ascii="Times New Roman" w:eastAsia="Times New Roman" w:hAnsi="Times New Roman" w:cs="Times New Roman"/>
          <w:sz w:val="28"/>
          <w:szCs w:val="28"/>
          <w:lang w:eastAsia="ru-RU"/>
        </w:rPr>
        <w:t xml:space="preserve">обучающимся </w:t>
      </w:r>
      <w:r w:rsidRPr="0011018E">
        <w:rPr>
          <w:rFonts w:ascii="Times New Roman" w:eastAsia="Times New Roman" w:hAnsi="Times New Roman" w:cs="Times New Roman"/>
          <w:sz w:val="28"/>
          <w:szCs w:val="28"/>
          <w:lang w:eastAsia="ru-RU"/>
        </w:rPr>
        <w:t xml:space="preserve">осознать важность экологии, как науки, научить </w:t>
      </w:r>
      <w:proofErr w:type="gramStart"/>
      <w:r w:rsidRPr="0011018E">
        <w:rPr>
          <w:rFonts w:ascii="Times New Roman" w:eastAsia="Times New Roman" w:hAnsi="Times New Roman" w:cs="Times New Roman"/>
          <w:sz w:val="28"/>
          <w:szCs w:val="28"/>
          <w:lang w:eastAsia="ru-RU"/>
        </w:rPr>
        <w:t>бережно</w:t>
      </w:r>
      <w:proofErr w:type="gramEnd"/>
      <w:r w:rsidRPr="0011018E">
        <w:rPr>
          <w:rFonts w:ascii="Times New Roman" w:eastAsia="Times New Roman" w:hAnsi="Times New Roman" w:cs="Times New Roman"/>
          <w:sz w:val="28"/>
          <w:szCs w:val="28"/>
          <w:lang w:eastAsia="ru-RU"/>
        </w:rPr>
        <w:t xml:space="preserve"> обращаться с ресурсами Земли, воспитывать доброжелательное отношение к окружающей среде, научить принимать верные решения по вопросам окружающей среды и принимать осмысленные действия.</w:t>
      </w:r>
    </w:p>
    <w:p w:rsidR="003842D1" w:rsidRPr="0011018E" w:rsidRDefault="003842D1" w:rsidP="003842D1">
      <w:pPr>
        <w:spacing w:after="156" w:line="240" w:lineRule="auto"/>
        <w:rPr>
          <w:rFonts w:ascii="Times New Roman" w:eastAsia="Times New Roman" w:hAnsi="Times New Roman" w:cs="Times New Roman"/>
          <w:b/>
          <w:bCs/>
          <w:sz w:val="28"/>
          <w:szCs w:val="28"/>
          <w:lang w:eastAsia="ru-RU"/>
        </w:rPr>
      </w:pPr>
      <w:r w:rsidRPr="0011018E">
        <w:rPr>
          <w:rFonts w:ascii="Times New Roman" w:eastAsia="Times New Roman" w:hAnsi="Times New Roman" w:cs="Times New Roman"/>
          <w:b/>
          <w:bCs/>
          <w:sz w:val="28"/>
          <w:szCs w:val="28"/>
          <w:lang w:eastAsia="ru-RU"/>
        </w:rPr>
        <w:t>Оборудование:</w:t>
      </w:r>
    </w:p>
    <w:p w:rsidR="0011018E" w:rsidRDefault="0011018E" w:rsidP="003842D1">
      <w:pPr>
        <w:spacing w:after="156" w:line="240" w:lineRule="auto"/>
        <w:rPr>
          <w:rFonts w:ascii="Times New Roman" w:eastAsia="Times New Roman" w:hAnsi="Times New Roman" w:cs="Times New Roman"/>
          <w:bCs/>
          <w:sz w:val="28"/>
          <w:szCs w:val="28"/>
          <w:lang w:eastAsia="ru-RU"/>
        </w:rPr>
      </w:pPr>
      <w:r w:rsidRPr="0011018E">
        <w:rPr>
          <w:rFonts w:ascii="Times New Roman" w:eastAsia="Times New Roman" w:hAnsi="Times New Roman" w:cs="Times New Roman"/>
          <w:bCs/>
          <w:sz w:val="28"/>
          <w:szCs w:val="28"/>
          <w:lang w:eastAsia="ru-RU"/>
        </w:rPr>
        <w:t>ноутбук, проектор, раздаточный материал по теме «Альтернативные источники энергии».</w:t>
      </w:r>
    </w:p>
    <w:p w:rsidR="00B840C9" w:rsidRDefault="00B840C9" w:rsidP="003842D1">
      <w:pPr>
        <w:spacing w:after="156" w:line="240" w:lineRule="auto"/>
        <w:rPr>
          <w:rFonts w:ascii="Times New Roman" w:eastAsia="Times New Roman" w:hAnsi="Times New Roman" w:cs="Times New Roman"/>
          <w:bCs/>
          <w:sz w:val="28"/>
          <w:szCs w:val="28"/>
          <w:lang w:eastAsia="ru-RU"/>
        </w:rPr>
      </w:pPr>
      <w:r w:rsidRPr="00B840C9">
        <w:rPr>
          <w:rFonts w:ascii="Times New Roman" w:eastAsia="Times New Roman" w:hAnsi="Times New Roman" w:cs="Times New Roman"/>
          <w:b/>
          <w:bCs/>
          <w:sz w:val="28"/>
          <w:szCs w:val="28"/>
          <w:lang w:eastAsia="ru-RU"/>
        </w:rPr>
        <w:t>Тип урока</w:t>
      </w:r>
      <w:r>
        <w:rPr>
          <w:rFonts w:ascii="Times New Roman" w:eastAsia="Times New Roman" w:hAnsi="Times New Roman" w:cs="Times New Roman"/>
          <w:bCs/>
          <w:sz w:val="28"/>
          <w:szCs w:val="28"/>
          <w:lang w:eastAsia="ru-RU"/>
        </w:rPr>
        <w:t>: обобщение и систиматизация знаний.</w:t>
      </w:r>
    </w:p>
    <w:p w:rsidR="00B840C9" w:rsidRDefault="00B840C9" w:rsidP="003842D1">
      <w:pPr>
        <w:spacing w:after="156" w:line="240" w:lineRule="auto"/>
        <w:rPr>
          <w:rFonts w:ascii="Times New Roman" w:eastAsia="Times New Roman" w:hAnsi="Times New Roman" w:cs="Times New Roman"/>
          <w:bCs/>
          <w:sz w:val="28"/>
          <w:szCs w:val="28"/>
          <w:lang w:eastAsia="ru-RU"/>
        </w:rPr>
      </w:pPr>
      <w:r w:rsidRPr="00B840C9">
        <w:rPr>
          <w:rFonts w:ascii="Times New Roman" w:eastAsia="Times New Roman" w:hAnsi="Times New Roman" w:cs="Times New Roman"/>
          <w:b/>
          <w:bCs/>
          <w:sz w:val="28"/>
          <w:szCs w:val="28"/>
          <w:lang w:eastAsia="ru-RU"/>
        </w:rPr>
        <w:t>Метод урока</w:t>
      </w:r>
      <w:r>
        <w:rPr>
          <w:rFonts w:ascii="Times New Roman" w:eastAsia="Times New Roman" w:hAnsi="Times New Roman" w:cs="Times New Roman"/>
          <w:bCs/>
          <w:sz w:val="28"/>
          <w:szCs w:val="28"/>
          <w:lang w:eastAsia="ru-RU"/>
        </w:rPr>
        <w:t>: урок – семинар.</w:t>
      </w:r>
    </w:p>
    <w:p w:rsidR="00B840C9" w:rsidRPr="0011018E" w:rsidRDefault="00B840C9" w:rsidP="003842D1">
      <w:pPr>
        <w:spacing w:after="156" w:line="240" w:lineRule="auto"/>
        <w:rPr>
          <w:rFonts w:ascii="Times New Roman" w:eastAsia="Times New Roman" w:hAnsi="Times New Roman" w:cs="Times New Roman"/>
          <w:bCs/>
          <w:sz w:val="28"/>
          <w:szCs w:val="28"/>
          <w:lang w:eastAsia="ru-RU"/>
        </w:rPr>
      </w:pP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 </w:t>
      </w:r>
      <w:r w:rsidRPr="0011018E">
        <w:rPr>
          <w:rFonts w:ascii="Times New Roman" w:eastAsia="Times New Roman" w:hAnsi="Times New Roman" w:cs="Times New Roman"/>
          <w:b/>
          <w:bCs/>
          <w:sz w:val="28"/>
          <w:szCs w:val="28"/>
          <w:lang w:eastAsia="ru-RU"/>
        </w:rPr>
        <w:t>План урока</w:t>
      </w:r>
    </w:p>
    <w:p w:rsidR="0011018E" w:rsidRPr="0011018E" w:rsidRDefault="0011018E" w:rsidP="003842D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Эволюция использования энергии человеком.</w:t>
      </w:r>
    </w:p>
    <w:p w:rsidR="0011018E" w:rsidRPr="0011018E" w:rsidRDefault="0011018E" w:rsidP="003842D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Альтернативные источники энергии.</w:t>
      </w:r>
    </w:p>
    <w:p w:rsidR="0011018E" w:rsidRPr="0011018E" w:rsidRDefault="0011018E" w:rsidP="003842D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Бережное обращение с ресурсами Земли.</w:t>
      </w:r>
    </w:p>
    <w:p w:rsidR="003842D1" w:rsidRPr="0011018E" w:rsidRDefault="003842D1" w:rsidP="003842D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Заключительная часть.</w:t>
      </w:r>
    </w:p>
    <w:p w:rsidR="003842D1" w:rsidRDefault="003842D1" w:rsidP="003842D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Итог урока</w:t>
      </w:r>
      <w:r w:rsidR="00B840C9">
        <w:rPr>
          <w:rFonts w:ascii="Times New Roman" w:eastAsia="Times New Roman" w:hAnsi="Times New Roman" w:cs="Times New Roman"/>
          <w:sz w:val="28"/>
          <w:szCs w:val="28"/>
          <w:lang w:eastAsia="ru-RU"/>
        </w:rPr>
        <w:t>.</w:t>
      </w:r>
    </w:p>
    <w:p w:rsidR="00B840C9" w:rsidRPr="0011018E" w:rsidRDefault="00B840C9" w:rsidP="003842D1">
      <w:pPr>
        <w:numPr>
          <w:ilvl w:val="0"/>
          <w:numId w:val="1"/>
        </w:num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Рефлексия</w:t>
      </w:r>
    </w:p>
    <w:p w:rsidR="003842D1" w:rsidRPr="0011018E" w:rsidRDefault="003842D1" w:rsidP="003842D1">
      <w:pPr>
        <w:spacing w:after="156" w:line="240" w:lineRule="auto"/>
        <w:jc w:val="center"/>
        <w:rPr>
          <w:rFonts w:ascii="Times New Roman" w:eastAsia="Times New Roman" w:hAnsi="Times New Roman" w:cs="Times New Roman"/>
          <w:sz w:val="28"/>
          <w:szCs w:val="28"/>
          <w:lang w:eastAsia="ru-RU"/>
        </w:rPr>
      </w:pPr>
      <w:r w:rsidRPr="0011018E">
        <w:rPr>
          <w:rFonts w:ascii="Times New Roman" w:eastAsia="Times New Roman" w:hAnsi="Times New Roman" w:cs="Times New Roman"/>
          <w:b/>
          <w:bCs/>
          <w:sz w:val="28"/>
          <w:szCs w:val="28"/>
          <w:lang w:eastAsia="ru-RU"/>
        </w:rPr>
        <w:t>Ход урока</w:t>
      </w:r>
      <w:r w:rsidR="00B840C9">
        <w:rPr>
          <w:rFonts w:ascii="Times New Roman" w:eastAsia="Times New Roman" w:hAnsi="Times New Roman" w:cs="Times New Roman"/>
          <w:b/>
          <w:bCs/>
          <w:sz w:val="28"/>
          <w:szCs w:val="28"/>
          <w:lang w:eastAsia="ru-RU"/>
        </w:rPr>
        <w:t>:</w:t>
      </w:r>
    </w:p>
    <w:p w:rsidR="003842D1" w:rsidRPr="0011018E" w:rsidRDefault="003842D1" w:rsidP="003842D1">
      <w:pPr>
        <w:spacing w:after="156" w:line="240" w:lineRule="auto"/>
        <w:rPr>
          <w:rFonts w:ascii="Times New Roman" w:eastAsia="Times New Roman" w:hAnsi="Times New Roman" w:cs="Times New Roman"/>
          <w:b/>
          <w:bCs/>
          <w:sz w:val="28"/>
          <w:szCs w:val="28"/>
          <w:lang w:eastAsia="ru-RU"/>
        </w:rPr>
      </w:pPr>
      <w:r w:rsidRPr="0011018E">
        <w:rPr>
          <w:rFonts w:ascii="Times New Roman" w:eastAsia="Times New Roman" w:hAnsi="Times New Roman" w:cs="Times New Roman"/>
          <w:b/>
          <w:bCs/>
          <w:sz w:val="28"/>
          <w:szCs w:val="28"/>
          <w:lang w:eastAsia="ru-RU"/>
        </w:rPr>
        <w:t>Вступительное слово</w:t>
      </w:r>
      <w:r w:rsidR="0011018E" w:rsidRPr="0011018E">
        <w:rPr>
          <w:rFonts w:ascii="Times New Roman" w:eastAsia="Times New Roman" w:hAnsi="Times New Roman" w:cs="Times New Roman"/>
          <w:b/>
          <w:bCs/>
          <w:sz w:val="28"/>
          <w:szCs w:val="28"/>
          <w:lang w:eastAsia="ru-RU"/>
        </w:rPr>
        <w:t>преподавателя.</w:t>
      </w:r>
    </w:p>
    <w:p w:rsidR="0011018E" w:rsidRPr="0011018E" w:rsidRDefault="0011018E" w:rsidP="0011018E">
      <w:pPr>
        <w:shd w:val="clear" w:color="auto" w:fill="FFFFFF"/>
        <w:spacing w:after="120" w:line="240" w:lineRule="auto"/>
        <w:rPr>
          <w:rFonts w:ascii="Times New Roman" w:eastAsia="Times New Roman" w:hAnsi="Times New Roman" w:cs="Times New Roman"/>
          <w:color w:val="333333"/>
          <w:sz w:val="28"/>
          <w:szCs w:val="28"/>
          <w:lang w:eastAsia="ru-RU"/>
        </w:rPr>
      </w:pPr>
      <w:r w:rsidRPr="0011018E">
        <w:rPr>
          <w:rFonts w:ascii="Times New Roman" w:eastAsia="Times New Roman" w:hAnsi="Times New Roman" w:cs="Times New Roman"/>
          <w:color w:val="333333"/>
          <w:sz w:val="28"/>
          <w:szCs w:val="28"/>
          <w:lang w:eastAsia="ru-RU"/>
        </w:rPr>
        <w:t>Всероссийский Фестиваль энергосбережения #ВместеЯрче (далее – Фестиваль) проводится при поддержке Минэнерго России, Минобрнауки России, Федерального агентства по делам молодежи (Росмолодежь), Российского движения школьников, Госкорпорации «Фонд содействия реформированию ЖКХ» и открыт для участия в организации федеральных, региональных, муниципальных органов власти, бизнеса, общественных и образовательных организаций. Мероприятие проводится с 2016 года.</w:t>
      </w:r>
    </w:p>
    <w:p w:rsidR="0011018E" w:rsidRPr="0011018E" w:rsidRDefault="0011018E" w:rsidP="0011018E">
      <w:pPr>
        <w:shd w:val="clear" w:color="auto" w:fill="FFFFFF"/>
        <w:spacing w:after="0" w:line="240" w:lineRule="auto"/>
        <w:rPr>
          <w:rFonts w:ascii="Times New Roman" w:eastAsia="Times New Roman" w:hAnsi="Times New Roman" w:cs="Times New Roman"/>
          <w:color w:val="333333"/>
          <w:sz w:val="28"/>
          <w:szCs w:val="28"/>
          <w:lang w:eastAsia="ru-RU"/>
        </w:rPr>
      </w:pPr>
      <w:r w:rsidRPr="0011018E">
        <w:rPr>
          <w:rFonts w:ascii="Times New Roman" w:eastAsia="Times New Roman" w:hAnsi="Times New Roman" w:cs="Times New Roman"/>
          <w:color w:val="333333"/>
          <w:sz w:val="28"/>
          <w:szCs w:val="28"/>
          <w:lang w:eastAsia="ru-RU"/>
        </w:rPr>
        <w:lastRenderedPageBreak/>
        <w:t xml:space="preserve">В 2018 году мероприятия Фестиваля </w:t>
      </w:r>
      <w:r>
        <w:rPr>
          <w:rFonts w:ascii="Times New Roman" w:eastAsia="Times New Roman" w:hAnsi="Times New Roman" w:cs="Times New Roman"/>
          <w:color w:val="333333"/>
          <w:sz w:val="28"/>
          <w:szCs w:val="28"/>
          <w:lang w:eastAsia="ru-RU"/>
        </w:rPr>
        <w:t xml:space="preserve">проходят </w:t>
      </w:r>
      <w:r w:rsidRPr="0011018E">
        <w:rPr>
          <w:rFonts w:ascii="Times New Roman" w:eastAsia="Times New Roman" w:hAnsi="Times New Roman" w:cs="Times New Roman"/>
          <w:color w:val="333333"/>
          <w:sz w:val="28"/>
          <w:szCs w:val="28"/>
          <w:lang w:eastAsia="ru-RU"/>
        </w:rPr>
        <w:t>по всей стране в течение сентября и октября. Региональные программы будут опубликованы на сайте </w:t>
      </w:r>
      <w:hyperlink r:id="rId8" w:history="1">
        <w:r w:rsidRPr="001D2BED">
          <w:rPr>
            <w:rFonts w:ascii="Times New Roman" w:eastAsia="Times New Roman" w:hAnsi="Times New Roman" w:cs="Times New Roman"/>
            <w:sz w:val="28"/>
            <w:szCs w:val="28"/>
            <w:lang w:eastAsia="ru-RU"/>
          </w:rPr>
          <w:t>www.вместеярче.рф</w:t>
        </w:r>
      </w:hyperlink>
      <w:r w:rsidRPr="001D2BED">
        <w:rPr>
          <w:rFonts w:ascii="Times New Roman" w:eastAsia="Times New Roman" w:hAnsi="Times New Roman" w:cs="Times New Roman"/>
          <w:sz w:val="28"/>
          <w:szCs w:val="28"/>
          <w:lang w:eastAsia="ru-RU"/>
        </w:rPr>
        <w:t> </w:t>
      </w:r>
      <w:r w:rsidRPr="0011018E">
        <w:rPr>
          <w:rFonts w:ascii="Times New Roman" w:eastAsia="Times New Roman" w:hAnsi="Times New Roman" w:cs="Times New Roman"/>
          <w:color w:val="333333"/>
          <w:sz w:val="28"/>
          <w:szCs w:val="28"/>
          <w:lang w:eastAsia="ru-RU"/>
        </w:rPr>
        <w:t>летом текущего года.</w:t>
      </w:r>
    </w:p>
    <w:p w:rsidR="0011018E" w:rsidRPr="0011018E" w:rsidRDefault="0011018E" w:rsidP="0011018E">
      <w:pPr>
        <w:shd w:val="clear" w:color="auto" w:fill="FFFFFF"/>
        <w:spacing w:after="120" w:line="240" w:lineRule="auto"/>
        <w:rPr>
          <w:rFonts w:ascii="Times New Roman" w:eastAsia="Times New Roman" w:hAnsi="Times New Roman" w:cs="Times New Roman"/>
          <w:color w:val="333333"/>
          <w:sz w:val="28"/>
          <w:szCs w:val="28"/>
          <w:lang w:eastAsia="ru-RU"/>
        </w:rPr>
      </w:pPr>
      <w:r w:rsidRPr="0011018E">
        <w:rPr>
          <w:rFonts w:ascii="Times New Roman" w:eastAsia="Times New Roman" w:hAnsi="Times New Roman" w:cs="Times New Roman"/>
          <w:color w:val="333333"/>
          <w:sz w:val="28"/>
          <w:szCs w:val="28"/>
          <w:lang w:eastAsia="ru-RU"/>
        </w:rPr>
        <w:t xml:space="preserve">«Полезный праздник» - такое народное название получил Фестиваль #ВместеЯрче в регионах России. </w:t>
      </w:r>
      <w:proofErr w:type="gramStart"/>
      <w:r w:rsidRPr="0011018E">
        <w:rPr>
          <w:rFonts w:ascii="Times New Roman" w:eastAsia="Times New Roman" w:hAnsi="Times New Roman" w:cs="Times New Roman"/>
          <w:color w:val="333333"/>
          <w:sz w:val="28"/>
          <w:szCs w:val="28"/>
          <w:lang w:eastAsia="ru-RU"/>
        </w:rPr>
        <w:t>В сентябре-октябре 2017 года в 80 регионах страны в поддержку Фестиваля прошла социальная кампания по популяризации энергосберегающего образа жизни: в школах и детских садах проведены тематические уроки и недели энергосбережения, тематические викторины, квесты, конкурсы сочинений для школьников и молодежи, встречи энергетиков со студентами, Дни открытых дверей на предприятиях ТЭК, корпоративные конкурсы р</w:t>
      </w:r>
      <w:r>
        <w:rPr>
          <w:rFonts w:ascii="Times New Roman" w:eastAsia="Times New Roman" w:hAnsi="Times New Roman" w:cs="Times New Roman"/>
          <w:color w:val="333333"/>
          <w:sz w:val="28"/>
          <w:szCs w:val="28"/>
          <w:lang w:eastAsia="ru-RU"/>
        </w:rPr>
        <w:t xml:space="preserve">ациональных </w:t>
      </w:r>
      <w:r w:rsidRPr="0011018E">
        <w:rPr>
          <w:rFonts w:ascii="Times New Roman" w:eastAsia="Times New Roman" w:hAnsi="Times New Roman" w:cs="Times New Roman"/>
          <w:color w:val="333333"/>
          <w:sz w:val="28"/>
          <w:szCs w:val="28"/>
          <w:lang w:eastAsia="ru-RU"/>
        </w:rPr>
        <w:t>предложений в области энергосбережения, благотворительные акции по замене</w:t>
      </w:r>
      <w:proofErr w:type="gramEnd"/>
      <w:r w:rsidRPr="0011018E">
        <w:rPr>
          <w:rFonts w:ascii="Times New Roman" w:eastAsia="Times New Roman" w:hAnsi="Times New Roman" w:cs="Times New Roman"/>
          <w:color w:val="333333"/>
          <w:sz w:val="28"/>
          <w:szCs w:val="28"/>
          <w:lang w:eastAsia="ru-RU"/>
        </w:rPr>
        <w:t xml:space="preserve"> традиционных ламп на </w:t>
      </w:r>
      <w:proofErr w:type="gramStart"/>
      <w:r w:rsidRPr="0011018E">
        <w:rPr>
          <w:rFonts w:ascii="Times New Roman" w:eastAsia="Times New Roman" w:hAnsi="Times New Roman" w:cs="Times New Roman"/>
          <w:color w:val="333333"/>
          <w:sz w:val="28"/>
          <w:szCs w:val="28"/>
          <w:lang w:eastAsia="ru-RU"/>
        </w:rPr>
        <w:t>энергосберегающие</w:t>
      </w:r>
      <w:proofErr w:type="gramEnd"/>
      <w:r w:rsidRPr="0011018E">
        <w:rPr>
          <w:rFonts w:ascii="Times New Roman" w:eastAsia="Times New Roman" w:hAnsi="Times New Roman" w:cs="Times New Roman"/>
          <w:color w:val="333333"/>
          <w:sz w:val="28"/>
          <w:szCs w:val="28"/>
          <w:lang w:eastAsia="ru-RU"/>
        </w:rPr>
        <w:t xml:space="preserve"> и т.п. В том числе, в 67 субъектах федерации (прим.: более 100 крупных городах)</w:t>
      </w:r>
      <w:r>
        <w:rPr>
          <w:rFonts w:ascii="Times New Roman" w:eastAsia="Times New Roman" w:hAnsi="Times New Roman" w:cs="Times New Roman"/>
          <w:color w:val="333333"/>
          <w:sz w:val="28"/>
          <w:szCs w:val="28"/>
          <w:lang w:eastAsia="ru-RU"/>
        </w:rPr>
        <w:t xml:space="preserve"> </w:t>
      </w:r>
      <w:r w:rsidRPr="0011018E">
        <w:rPr>
          <w:rFonts w:ascii="Times New Roman" w:eastAsia="Times New Roman" w:hAnsi="Times New Roman" w:cs="Times New Roman"/>
          <w:color w:val="333333"/>
          <w:sz w:val="28"/>
          <w:szCs w:val="28"/>
          <w:lang w:eastAsia="ru-RU"/>
        </w:rPr>
        <w:t>Фестиваль прошел в формате семейного городского праздника.</w:t>
      </w:r>
    </w:p>
    <w:p w:rsidR="0011018E" w:rsidRPr="0011018E" w:rsidRDefault="0011018E" w:rsidP="0011018E">
      <w:pPr>
        <w:shd w:val="clear" w:color="auto" w:fill="FFFFFF"/>
        <w:spacing w:after="120" w:line="240" w:lineRule="auto"/>
        <w:rPr>
          <w:rFonts w:ascii="Times New Roman" w:eastAsia="Times New Roman" w:hAnsi="Times New Roman" w:cs="Times New Roman"/>
          <w:color w:val="333333"/>
          <w:sz w:val="28"/>
          <w:szCs w:val="28"/>
          <w:lang w:eastAsia="ru-RU"/>
        </w:rPr>
      </w:pPr>
      <w:r w:rsidRPr="0011018E">
        <w:rPr>
          <w:rFonts w:ascii="Times New Roman" w:eastAsia="Times New Roman" w:hAnsi="Times New Roman" w:cs="Times New Roman"/>
          <w:color w:val="333333"/>
          <w:sz w:val="28"/>
          <w:szCs w:val="28"/>
          <w:lang w:eastAsia="ru-RU"/>
        </w:rPr>
        <w:t>Более 3-х миллионов школьников, десятки тысяч детей дошкольного возраста по всей стране приняли участие в тематических мероприятиях в своих образовательных учреждениях, сотни средне-специальных и высших учебных образовательных учреждений присоединились к фестивалю. В том числе, Министерство образования и науки России в рамках поддержки фестиваля #ВместеЯрче и в целях приобщения школьников к бережному отношению к природным энергоресурсам рекомендовало в 2017/2018 учебном году проведение урока "Экология и энергосбережение". Урок прошел по всей стране 16 октября 2017 г.</w:t>
      </w:r>
    </w:p>
    <w:p w:rsidR="0011018E" w:rsidRPr="0011018E" w:rsidRDefault="00E019E9"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color w:val="333333"/>
          <w:sz w:val="28"/>
          <w:szCs w:val="28"/>
          <w:lang w:eastAsia="ru-RU"/>
        </w:rPr>
        <w:t>В рамках Фестиваля сегодня проходит наш урок «Эволюция использования энергии человеком»</w:t>
      </w:r>
      <w:r w:rsidR="00BB1E08">
        <w:rPr>
          <w:rFonts w:ascii="Times New Roman" w:eastAsia="Times New Roman" w:hAnsi="Times New Roman" w:cs="Times New Roman"/>
          <w:color w:val="333333"/>
          <w:sz w:val="28"/>
          <w:szCs w:val="28"/>
          <w:lang w:eastAsia="ru-RU"/>
        </w:rPr>
        <w:t>.</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 xml:space="preserve">В недалеком прошлом маломощные </w:t>
      </w:r>
      <w:proofErr w:type="gramStart"/>
      <w:r w:rsidRPr="0011018E">
        <w:rPr>
          <w:rFonts w:ascii="Times New Roman" w:eastAsia="Times New Roman" w:hAnsi="Times New Roman" w:cs="Times New Roman"/>
          <w:sz w:val="28"/>
          <w:szCs w:val="28"/>
          <w:lang w:eastAsia="ru-RU"/>
        </w:rPr>
        <w:t>электростанции</w:t>
      </w:r>
      <w:proofErr w:type="gramEnd"/>
      <w:r w:rsidRPr="0011018E">
        <w:rPr>
          <w:rFonts w:ascii="Times New Roman" w:eastAsia="Times New Roman" w:hAnsi="Times New Roman" w:cs="Times New Roman"/>
          <w:sz w:val="28"/>
          <w:szCs w:val="28"/>
          <w:lang w:eastAsia="ru-RU"/>
        </w:rPr>
        <w:t xml:space="preserve"> работающие на угле и нефти с трудом обеспечивали потребности человека. Но и потребности были очень скромные. Естественно и речи не было, что Земля может исчерпать свои ресурсы. Но численность жителей Земли растет в геометрической прогрессии и тем самым увеличивае</w:t>
      </w:r>
      <w:r w:rsidR="00E019E9">
        <w:rPr>
          <w:rFonts w:ascii="Times New Roman" w:eastAsia="Times New Roman" w:hAnsi="Times New Roman" w:cs="Times New Roman"/>
          <w:sz w:val="28"/>
          <w:szCs w:val="28"/>
          <w:lang w:eastAsia="ru-RU"/>
        </w:rPr>
        <w:t>тся потребность в энергии. Учен</w:t>
      </w:r>
      <w:r w:rsidRPr="0011018E">
        <w:rPr>
          <w:rFonts w:ascii="Times New Roman" w:eastAsia="Times New Roman" w:hAnsi="Times New Roman" w:cs="Times New Roman"/>
          <w:sz w:val="28"/>
          <w:szCs w:val="28"/>
          <w:lang w:eastAsia="ru-RU"/>
        </w:rPr>
        <w:t>ые пытаются решить эту проблему. Международные конференции, научные книги, исследования посвящены поиску дешевых, доступных, экологически безопасных решений. Вот и сегодня на уроке мы поговорим на эту тему. Как мы понимаем эту проблему, что можем сделать для сохранения богатств нашей планеты?</w:t>
      </w:r>
      <w:r w:rsidR="00E019E9">
        <w:rPr>
          <w:rFonts w:ascii="Times New Roman" w:eastAsia="Times New Roman" w:hAnsi="Times New Roman" w:cs="Times New Roman"/>
          <w:sz w:val="28"/>
          <w:szCs w:val="28"/>
          <w:lang w:eastAsia="ru-RU"/>
        </w:rPr>
        <w:t xml:space="preserve"> Проследим эволюцию использования энергии человеком, обсудим проблемы энергосбережения.</w:t>
      </w:r>
    </w:p>
    <w:p w:rsidR="00E019E9" w:rsidRPr="00E019E9" w:rsidRDefault="00E019E9" w:rsidP="00E019E9">
      <w:pPr>
        <w:pStyle w:val="a3"/>
        <w:numPr>
          <w:ilvl w:val="0"/>
          <w:numId w:val="4"/>
        </w:numPr>
        <w:spacing w:after="156" w:line="240" w:lineRule="auto"/>
        <w:rPr>
          <w:rFonts w:ascii="Times New Roman" w:eastAsia="Times New Roman" w:hAnsi="Times New Roman" w:cs="Times New Roman"/>
          <w:b/>
          <w:sz w:val="28"/>
          <w:szCs w:val="28"/>
          <w:lang w:eastAsia="ru-RU"/>
        </w:rPr>
      </w:pPr>
      <w:r w:rsidRPr="00E019E9">
        <w:rPr>
          <w:rFonts w:ascii="Times New Roman" w:eastAsia="Times New Roman" w:hAnsi="Times New Roman" w:cs="Times New Roman"/>
          <w:b/>
          <w:sz w:val="28"/>
          <w:szCs w:val="28"/>
          <w:lang w:eastAsia="ru-RU"/>
        </w:rPr>
        <w:t>Эволюция использования энергии человечеством.</w:t>
      </w:r>
    </w:p>
    <w:p w:rsidR="00E019E9" w:rsidRDefault="00BB1E08" w:rsidP="00E019E9">
      <w:pPr>
        <w:pStyle w:val="a3"/>
        <w:spacing w:after="156" w:line="240" w:lineRule="auto"/>
        <w:ind w:left="0"/>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такое эволюция</w:t>
      </w:r>
      <w:r w:rsidR="00E019E9" w:rsidRPr="00E019E9">
        <w:rPr>
          <w:rFonts w:ascii="Times New Roman" w:eastAsia="Times New Roman" w:hAnsi="Times New Roman" w:cs="Times New Roman"/>
          <w:sz w:val="28"/>
          <w:szCs w:val="28"/>
          <w:lang w:eastAsia="ru-RU"/>
        </w:rPr>
        <w:t>?</w:t>
      </w:r>
      <w:r w:rsidR="000B4C69">
        <w:rPr>
          <w:rFonts w:ascii="Times New Roman" w:eastAsia="Times New Roman" w:hAnsi="Times New Roman" w:cs="Times New Roman"/>
          <w:sz w:val="28"/>
          <w:szCs w:val="28"/>
          <w:lang w:eastAsia="ru-RU"/>
        </w:rPr>
        <w:t xml:space="preserve"> (о</w:t>
      </w:r>
      <w:r w:rsidR="00E019E9">
        <w:rPr>
          <w:rFonts w:ascii="Times New Roman" w:eastAsia="Times New Roman" w:hAnsi="Times New Roman" w:cs="Times New Roman"/>
          <w:sz w:val="28"/>
          <w:szCs w:val="28"/>
          <w:lang w:eastAsia="ru-RU"/>
        </w:rPr>
        <w:t xml:space="preserve">тветы </w:t>
      </w:r>
      <w:proofErr w:type="gramStart"/>
      <w:r w:rsidR="00E019E9">
        <w:rPr>
          <w:rFonts w:ascii="Times New Roman" w:eastAsia="Times New Roman" w:hAnsi="Times New Roman" w:cs="Times New Roman"/>
          <w:sz w:val="28"/>
          <w:szCs w:val="28"/>
          <w:lang w:eastAsia="ru-RU"/>
        </w:rPr>
        <w:t>обучающихся</w:t>
      </w:r>
      <w:proofErr w:type="gramEnd"/>
      <w:r w:rsidR="00E019E9">
        <w:rPr>
          <w:rFonts w:ascii="Times New Roman" w:eastAsia="Times New Roman" w:hAnsi="Times New Roman" w:cs="Times New Roman"/>
          <w:sz w:val="28"/>
          <w:szCs w:val="28"/>
          <w:lang w:eastAsia="ru-RU"/>
        </w:rPr>
        <w:t>)</w:t>
      </w:r>
    </w:p>
    <w:p w:rsidR="00E019E9" w:rsidRDefault="00E019E9" w:rsidP="00E019E9">
      <w:pPr>
        <w:pStyle w:val="a3"/>
        <w:spacing w:after="156" w:line="240" w:lineRule="auto"/>
        <w:ind w:left="0"/>
        <w:rPr>
          <w:rFonts w:ascii="Times New Roman" w:hAnsi="Times New Roman" w:cs="Times New Roman"/>
          <w:color w:val="212529"/>
          <w:sz w:val="28"/>
          <w:szCs w:val="28"/>
          <w:shd w:val="clear" w:color="auto" w:fill="FFFFFF"/>
        </w:rPr>
      </w:pPr>
      <w:r w:rsidRPr="00E019E9">
        <w:rPr>
          <w:rFonts w:ascii="Times New Roman" w:hAnsi="Times New Roman" w:cs="Times New Roman"/>
          <w:color w:val="212529"/>
          <w:sz w:val="28"/>
          <w:szCs w:val="28"/>
          <w:shd w:val="clear" w:color="auto" w:fill="FFFFFF"/>
        </w:rPr>
        <w:t>Эволюция - процесс и</w:t>
      </w:r>
      <w:r>
        <w:rPr>
          <w:rFonts w:ascii="Times New Roman" w:hAnsi="Times New Roman" w:cs="Times New Roman"/>
          <w:color w:val="212529"/>
          <w:sz w:val="28"/>
          <w:szCs w:val="28"/>
          <w:shd w:val="clear" w:color="auto" w:fill="FFFFFF"/>
        </w:rPr>
        <w:t>зменения, развития кого</w:t>
      </w:r>
      <w:proofErr w:type="gramStart"/>
      <w:r>
        <w:rPr>
          <w:rFonts w:ascii="Times New Roman" w:hAnsi="Times New Roman" w:cs="Times New Roman"/>
          <w:color w:val="212529"/>
          <w:sz w:val="28"/>
          <w:szCs w:val="28"/>
          <w:shd w:val="clear" w:color="auto" w:fill="FFFFFF"/>
        </w:rPr>
        <w:t xml:space="preserve"> -, </w:t>
      </w:r>
      <w:proofErr w:type="gramEnd"/>
      <w:r>
        <w:rPr>
          <w:rFonts w:ascii="Times New Roman" w:hAnsi="Times New Roman" w:cs="Times New Roman"/>
          <w:color w:val="212529"/>
          <w:sz w:val="28"/>
          <w:szCs w:val="28"/>
          <w:shd w:val="clear" w:color="auto" w:fill="FFFFFF"/>
        </w:rPr>
        <w:t xml:space="preserve">чего-либо </w:t>
      </w:r>
    </w:p>
    <w:p w:rsidR="00E019E9" w:rsidRDefault="00E019E9" w:rsidP="00E019E9">
      <w:pPr>
        <w:pStyle w:val="a3"/>
        <w:spacing w:after="156" w:line="240" w:lineRule="auto"/>
        <w:ind w:left="-567"/>
        <w:rPr>
          <w:rFonts w:ascii="Times New Roman" w:hAnsi="Times New Roman" w:cs="Times New Roman"/>
          <w:color w:val="333333"/>
          <w:sz w:val="28"/>
          <w:szCs w:val="28"/>
          <w:shd w:val="clear" w:color="auto" w:fill="FFFFFF"/>
        </w:rPr>
      </w:pPr>
      <w:r>
        <w:rPr>
          <w:rFonts w:ascii="Times New Roman" w:hAnsi="Times New Roman" w:cs="Times New Roman"/>
          <w:color w:val="212529"/>
          <w:sz w:val="28"/>
          <w:szCs w:val="28"/>
          <w:shd w:val="clear" w:color="auto" w:fill="FFFFFF"/>
        </w:rPr>
        <w:t xml:space="preserve">        (</w:t>
      </w:r>
      <w:r w:rsidRPr="00E019E9">
        <w:rPr>
          <w:rFonts w:ascii="Times New Roman" w:hAnsi="Times New Roman" w:cs="Times New Roman"/>
          <w:color w:val="333333"/>
          <w:sz w:val="28"/>
          <w:szCs w:val="28"/>
          <w:shd w:val="clear" w:color="auto" w:fill="FFFFFF"/>
        </w:rPr>
        <w:t>от лат. evolutio — «развёртывание»)</w:t>
      </w:r>
      <w:r>
        <w:rPr>
          <w:rFonts w:ascii="Times New Roman" w:hAnsi="Times New Roman" w:cs="Times New Roman"/>
          <w:color w:val="333333"/>
          <w:sz w:val="28"/>
          <w:szCs w:val="28"/>
          <w:shd w:val="clear" w:color="auto" w:fill="FFFFFF"/>
        </w:rPr>
        <w:t>.</w:t>
      </w:r>
    </w:p>
    <w:p w:rsidR="00E019E9" w:rsidRDefault="00E019E9" w:rsidP="00E019E9">
      <w:pPr>
        <w:pStyle w:val="a3"/>
        <w:spacing w:after="156" w:line="240" w:lineRule="auto"/>
        <w:ind w:left="-567"/>
        <w:rPr>
          <w:rFonts w:ascii="Times New Roman" w:hAnsi="Times New Roman" w:cs="Times New Roman"/>
          <w:color w:val="333333"/>
          <w:sz w:val="28"/>
          <w:szCs w:val="28"/>
          <w:shd w:val="clear" w:color="auto" w:fill="FFFFFF"/>
        </w:rPr>
      </w:pPr>
    </w:p>
    <w:p w:rsidR="00E019E9" w:rsidRDefault="000B4C69" w:rsidP="000B4C69">
      <w:pPr>
        <w:pStyle w:val="a3"/>
        <w:spacing w:after="156" w:line="240" w:lineRule="auto"/>
        <w:ind w:left="0"/>
        <w:rPr>
          <w:rFonts w:ascii="Times New Roman" w:hAnsi="Times New Roman" w:cs="Times New Roman"/>
          <w:color w:val="333333"/>
          <w:sz w:val="28"/>
          <w:szCs w:val="28"/>
          <w:shd w:val="clear" w:color="auto" w:fill="FFFFFF"/>
        </w:rPr>
      </w:pPr>
      <w:r>
        <w:rPr>
          <w:rFonts w:ascii="Times New Roman" w:hAnsi="Times New Roman" w:cs="Times New Roman"/>
          <w:color w:val="333333"/>
          <w:sz w:val="28"/>
          <w:szCs w:val="28"/>
          <w:shd w:val="clear" w:color="auto" w:fill="FFFFFF"/>
        </w:rPr>
        <w:t xml:space="preserve">Что такое энергия? (ответы </w:t>
      </w:r>
      <w:proofErr w:type="gramStart"/>
      <w:r>
        <w:rPr>
          <w:rFonts w:ascii="Times New Roman" w:hAnsi="Times New Roman" w:cs="Times New Roman"/>
          <w:color w:val="333333"/>
          <w:sz w:val="28"/>
          <w:szCs w:val="28"/>
          <w:shd w:val="clear" w:color="auto" w:fill="FFFFFF"/>
        </w:rPr>
        <w:t>обучающихся</w:t>
      </w:r>
      <w:proofErr w:type="gramEnd"/>
      <w:r>
        <w:rPr>
          <w:rFonts w:ascii="Times New Roman" w:hAnsi="Times New Roman" w:cs="Times New Roman"/>
          <w:color w:val="333333"/>
          <w:sz w:val="28"/>
          <w:szCs w:val="28"/>
          <w:shd w:val="clear" w:color="auto" w:fill="FFFFFF"/>
        </w:rPr>
        <w:t>).</w:t>
      </w:r>
    </w:p>
    <w:p w:rsidR="000B4C69" w:rsidRDefault="000B4C69" w:rsidP="00E019E9">
      <w:pPr>
        <w:pStyle w:val="a3"/>
        <w:spacing w:after="156" w:line="240" w:lineRule="auto"/>
        <w:ind w:left="-567"/>
        <w:rPr>
          <w:rFonts w:ascii="Times New Roman" w:hAnsi="Times New Roman" w:cs="Times New Roman"/>
          <w:color w:val="333333"/>
          <w:sz w:val="28"/>
          <w:szCs w:val="28"/>
          <w:shd w:val="clear" w:color="auto" w:fill="FFFFFF"/>
        </w:rPr>
      </w:pPr>
    </w:p>
    <w:p w:rsidR="000B4C69" w:rsidRDefault="000B4C69" w:rsidP="000B4C69">
      <w:pPr>
        <w:spacing w:after="0" w:line="240" w:lineRule="auto"/>
        <w:jc w:val="both"/>
        <w:rPr>
          <w:rFonts w:ascii="Times New Roman" w:hAnsi="Times New Roman" w:cs="Times New Roman"/>
          <w:sz w:val="28"/>
          <w:szCs w:val="28"/>
          <w:shd w:val="clear" w:color="auto" w:fill="FFFFFF"/>
        </w:rPr>
      </w:pPr>
      <w:r w:rsidRPr="000B4C69">
        <w:rPr>
          <w:rStyle w:val="w"/>
          <w:rFonts w:ascii="Times New Roman" w:hAnsi="Times New Roman" w:cs="Times New Roman"/>
          <w:b/>
          <w:bCs/>
          <w:sz w:val="28"/>
          <w:szCs w:val="28"/>
          <w:shd w:val="clear" w:color="auto" w:fill="FFFFFF"/>
        </w:rPr>
        <w:t>Эне́ргия</w:t>
      </w:r>
      <w:r w:rsidRPr="000B4C69">
        <w:rPr>
          <w:rFonts w:ascii="Times New Roman" w:hAnsi="Times New Roman" w:cs="Times New Roman"/>
          <w:sz w:val="28"/>
          <w:szCs w:val="28"/>
          <w:shd w:val="clear" w:color="auto" w:fill="FFFFFF"/>
        </w:rPr>
        <w:t> (</w:t>
      </w:r>
      <w:hyperlink r:id="rId9" w:history="1">
        <w:r w:rsidRPr="000B4C69">
          <w:rPr>
            <w:rStyle w:val="w"/>
            <w:rFonts w:ascii="Times New Roman" w:hAnsi="Times New Roman" w:cs="Times New Roman"/>
            <w:sz w:val="28"/>
            <w:szCs w:val="28"/>
            <w:u w:val="single"/>
            <w:shd w:val="clear" w:color="auto" w:fill="FFFFFF"/>
          </w:rPr>
          <w:t>др</w:t>
        </w:r>
        <w:proofErr w:type="gramStart"/>
        <w:r w:rsidRPr="000B4C69">
          <w:rPr>
            <w:rStyle w:val="a4"/>
            <w:rFonts w:ascii="Times New Roman" w:hAnsi="Times New Roman" w:cs="Times New Roman"/>
            <w:color w:val="auto"/>
            <w:sz w:val="28"/>
            <w:szCs w:val="28"/>
            <w:shd w:val="clear" w:color="auto" w:fill="FFFFFF"/>
          </w:rPr>
          <w:t>.-</w:t>
        </w:r>
        <w:proofErr w:type="gramEnd"/>
        <w:r w:rsidRPr="000B4C69">
          <w:rPr>
            <w:rStyle w:val="w"/>
            <w:rFonts w:ascii="Times New Roman" w:hAnsi="Times New Roman" w:cs="Times New Roman"/>
            <w:sz w:val="28"/>
            <w:szCs w:val="28"/>
            <w:u w:val="single"/>
            <w:shd w:val="clear" w:color="auto" w:fill="FFFFFF"/>
          </w:rPr>
          <w:t>греч</w:t>
        </w:r>
        <w:r w:rsidRPr="000B4C69">
          <w:rPr>
            <w:rStyle w:val="a4"/>
            <w:rFonts w:ascii="Times New Roman" w:hAnsi="Times New Roman" w:cs="Times New Roman"/>
            <w:color w:val="auto"/>
            <w:sz w:val="28"/>
            <w:szCs w:val="28"/>
            <w:shd w:val="clear" w:color="auto" w:fill="FFFFFF"/>
          </w:rPr>
          <w:t>.</w:t>
        </w:r>
      </w:hyperlink>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ἐνέργεια</w:t>
      </w:r>
      <w:r w:rsidRPr="000B4C69">
        <w:rPr>
          <w:rFonts w:ascii="Times New Roman" w:hAnsi="Times New Roman" w:cs="Times New Roman"/>
          <w:sz w:val="28"/>
          <w:szCs w:val="28"/>
          <w:shd w:val="clear" w:color="auto" w:fill="FFFFFF"/>
        </w:rPr>
        <w:t> — «</w:t>
      </w:r>
      <w:r w:rsidRPr="000B4C69">
        <w:rPr>
          <w:rStyle w:val="w"/>
          <w:rFonts w:ascii="Times New Roman" w:hAnsi="Times New Roman" w:cs="Times New Roman"/>
          <w:sz w:val="28"/>
          <w:szCs w:val="28"/>
          <w:shd w:val="clear" w:color="auto" w:fill="FFFFFF"/>
        </w:rPr>
        <w:t>действие</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деятельность</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сила</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мощь</w:t>
      </w:r>
      <w:r w:rsidRPr="000B4C69">
        <w:rPr>
          <w:rFonts w:ascii="Times New Roman" w:hAnsi="Times New Roman" w:cs="Times New Roman"/>
          <w:sz w:val="28"/>
          <w:szCs w:val="28"/>
          <w:shd w:val="clear" w:color="auto" w:fill="FFFFFF"/>
        </w:rPr>
        <w:t>») — </w:t>
      </w:r>
      <w:hyperlink r:id="rId10" w:history="1">
        <w:r w:rsidRPr="000B4C69">
          <w:rPr>
            <w:rStyle w:val="w"/>
            <w:rFonts w:ascii="Times New Roman" w:hAnsi="Times New Roman" w:cs="Times New Roman"/>
            <w:sz w:val="28"/>
            <w:szCs w:val="28"/>
            <w:u w:val="single"/>
            <w:shd w:val="clear" w:color="auto" w:fill="FFFFFF"/>
          </w:rPr>
          <w:t>скалярная</w:t>
        </w:r>
      </w:hyperlink>
      <w:r w:rsidRPr="000B4C69">
        <w:rPr>
          <w:rFonts w:ascii="Times New Roman" w:hAnsi="Times New Roman" w:cs="Times New Roman"/>
          <w:sz w:val="28"/>
          <w:szCs w:val="28"/>
          <w:shd w:val="clear" w:color="auto" w:fill="FFFFFF"/>
        </w:rPr>
        <w:t> </w:t>
      </w:r>
      <w:hyperlink r:id="rId11" w:history="1">
        <w:r w:rsidRPr="000B4C69">
          <w:rPr>
            <w:rStyle w:val="w"/>
            <w:rFonts w:ascii="Times New Roman" w:hAnsi="Times New Roman" w:cs="Times New Roman"/>
            <w:sz w:val="28"/>
            <w:szCs w:val="28"/>
            <w:u w:val="single"/>
            <w:shd w:val="clear" w:color="auto" w:fill="FFFFFF"/>
          </w:rPr>
          <w:t>физическая</w:t>
        </w:r>
        <w:r w:rsidRPr="000B4C69">
          <w:rPr>
            <w:rStyle w:val="a4"/>
            <w:rFonts w:ascii="Times New Roman" w:hAnsi="Times New Roman" w:cs="Times New Roman"/>
            <w:color w:val="auto"/>
            <w:sz w:val="28"/>
            <w:szCs w:val="28"/>
            <w:shd w:val="clear" w:color="auto" w:fill="FFFFFF"/>
          </w:rPr>
          <w:t> </w:t>
        </w:r>
        <w:r w:rsidRPr="000B4C69">
          <w:rPr>
            <w:rStyle w:val="w"/>
            <w:rFonts w:ascii="Times New Roman" w:hAnsi="Times New Roman" w:cs="Times New Roman"/>
            <w:sz w:val="28"/>
            <w:szCs w:val="28"/>
            <w:u w:val="single"/>
            <w:shd w:val="clear" w:color="auto" w:fill="FFFFFF"/>
          </w:rPr>
          <w:t>величина</w:t>
        </w:r>
      </w:hyperlink>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являющаяся</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единой</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мерой</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различных</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форм</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движения</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и</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взаимодействия</w:t>
      </w:r>
      <w:r w:rsidRPr="000B4C69">
        <w:rPr>
          <w:rFonts w:ascii="Times New Roman" w:hAnsi="Times New Roman" w:cs="Times New Roman"/>
          <w:sz w:val="28"/>
          <w:szCs w:val="28"/>
          <w:shd w:val="clear" w:color="auto" w:fill="FFFFFF"/>
        </w:rPr>
        <w:t> </w:t>
      </w:r>
      <w:hyperlink r:id="rId12" w:history="1">
        <w:r w:rsidRPr="000B4C69">
          <w:rPr>
            <w:rStyle w:val="w"/>
            <w:rFonts w:ascii="Times New Roman" w:hAnsi="Times New Roman" w:cs="Times New Roman"/>
            <w:sz w:val="28"/>
            <w:szCs w:val="28"/>
            <w:u w:val="single"/>
            <w:shd w:val="clear" w:color="auto" w:fill="FFFFFF"/>
          </w:rPr>
          <w:t>материи</w:t>
        </w:r>
      </w:hyperlink>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мерой</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перехода</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движенияматерии</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из</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одних</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форм</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в</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другие</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Введение</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понятия</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энергии</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удобно</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тем</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что</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в</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случае</w:t>
      </w:r>
      <w:r w:rsidRPr="000B4C69">
        <w:rPr>
          <w:rFonts w:ascii="Times New Roman" w:hAnsi="Times New Roman" w:cs="Times New Roman"/>
          <w:sz w:val="28"/>
          <w:szCs w:val="28"/>
          <w:shd w:val="clear" w:color="auto" w:fill="FFFFFF"/>
        </w:rPr>
        <w:t>, </w:t>
      </w:r>
    </w:p>
    <w:p w:rsidR="000B4C69" w:rsidRDefault="000B4C69" w:rsidP="000B4C69">
      <w:pPr>
        <w:spacing w:after="0" w:line="240" w:lineRule="auto"/>
        <w:jc w:val="both"/>
        <w:rPr>
          <w:rFonts w:ascii="Times New Roman" w:hAnsi="Times New Roman" w:cs="Times New Roman"/>
          <w:sz w:val="28"/>
          <w:szCs w:val="28"/>
          <w:shd w:val="clear" w:color="auto" w:fill="FFFFFF"/>
        </w:rPr>
      </w:pPr>
      <w:r w:rsidRPr="000B4C69">
        <w:rPr>
          <w:rStyle w:val="w"/>
          <w:rFonts w:ascii="Times New Roman" w:hAnsi="Times New Roman" w:cs="Times New Roman"/>
          <w:sz w:val="28"/>
          <w:szCs w:val="28"/>
          <w:shd w:val="clear" w:color="auto" w:fill="FFFFFF"/>
        </w:rPr>
        <w:t>если</w:t>
      </w:r>
      <w:r w:rsidRPr="000B4C69">
        <w:rPr>
          <w:rFonts w:ascii="Times New Roman" w:hAnsi="Times New Roman" w:cs="Times New Roman"/>
          <w:sz w:val="28"/>
          <w:szCs w:val="28"/>
          <w:shd w:val="clear" w:color="auto" w:fill="FFFFFF"/>
        </w:rPr>
        <w:t> </w:t>
      </w:r>
      <w:hyperlink r:id="rId13" w:history="1">
        <w:r w:rsidRPr="000B4C69">
          <w:rPr>
            <w:rStyle w:val="w"/>
            <w:rFonts w:ascii="Times New Roman" w:hAnsi="Times New Roman" w:cs="Times New Roman"/>
            <w:sz w:val="28"/>
            <w:szCs w:val="28"/>
            <w:u w:val="single"/>
            <w:shd w:val="clear" w:color="auto" w:fill="FFFFFF"/>
          </w:rPr>
          <w:t>физическая</w:t>
        </w:r>
        <w:r>
          <w:rPr>
            <w:rStyle w:val="w"/>
            <w:rFonts w:ascii="Times New Roman" w:hAnsi="Times New Roman" w:cs="Times New Roman"/>
            <w:sz w:val="28"/>
            <w:szCs w:val="28"/>
            <w:u w:val="single"/>
            <w:shd w:val="clear" w:color="auto" w:fill="FFFFFF"/>
          </w:rPr>
          <w:t xml:space="preserve"> </w:t>
        </w:r>
        <w:r w:rsidRPr="000B4C69">
          <w:rPr>
            <w:rStyle w:val="w"/>
            <w:rFonts w:ascii="Times New Roman" w:hAnsi="Times New Roman" w:cs="Times New Roman"/>
            <w:sz w:val="28"/>
            <w:szCs w:val="28"/>
            <w:u w:val="single"/>
            <w:shd w:val="clear" w:color="auto" w:fill="FFFFFF"/>
          </w:rPr>
          <w:t>система</w:t>
        </w:r>
      </w:hyperlink>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является</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замкнутой</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то</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её</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энергия</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сохраняется</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во</w:t>
      </w:r>
      <w:r w:rsidRPr="000B4C69">
        <w:rPr>
          <w:rFonts w:ascii="Times New Roman" w:hAnsi="Times New Roman" w:cs="Times New Roman"/>
          <w:sz w:val="28"/>
          <w:szCs w:val="28"/>
          <w:shd w:val="clear" w:color="auto" w:fill="FFFFFF"/>
        </w:rPr>
        <w:t> </w:t>
      </w:r>
      <w:hyperlink r:id="rId14" w:history="1">
        <w:r w:rsidRPr="000B4C69">
          <w:rPr>
            <w:rStyle w:val="w"/>
            <w:rFonts w:ascii="Times New Roman" w:hAnsi="Times New Roman" w:cs="Times New Roman"/>
            <w:sz w:val="28"/>
            <w:szCs w:val="28"/>
            <w:u w:val="single"/>
            <w:shd w:val="clear" w:color="auto" w:fill="FFFFFF"/>
          </w:rPr>
          <w:t>времени</w:t>
        </w:r>
      </w:hyperlink>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Это</w:t>
      </w:r>
      <w:r w:rsidRPr="000B4C69">
        <w:rPr>
          <w:rFonts w:ascii="Times New Roman" w:hAnsi="Times New Roman" w:cs="Times New Roman"/>
          <w:sz w:val="28"/>
          <w:szCs w:val="28"/>
          <w:shd w:val="clear" w:color="auto" w:fill="FFFFFF"/>
        </w:rPr>
        <w:t> </w:t>
      </w:r>
    </w:p>
    <w:p w:rsidR="00E019E9" w:rsidRDefault="000B4C69" w:rsidP="000B4C69">
      <w:pPr>
        <w:spacing w:after="0" w:line="240" w:lineRule="auto"/>
        <w:jc w:val="both"/>
        <w:rPr>
          <w:rFonts w:ascii="Times New Roman" w:hAnsi="Times New Roman" w:cs="Times New Roman"/>
          <w:sz w:val="28"/>
          <w:szCs w:val="28"/>
          <w:shd w:val="clear" w:color="auto" w:fill="FFFFFF"/>
        </w:rPr>
      </w:pPr>
      <w:r w:rsidRPr="000B4C69">
        <w:rPr>
          <w:rStyle w:val="w"/>
          <w:rFonts w:ascii="Times New Roman" w:hAnsi="Times New Roman" w:cs="Times New Roman"/>
          <w:sz w:val="28"/>
          <w:szCs w:val="28"/>
          <w:shd w:val="clear" w:color="auto" w:fill="FFFFFF"/>
        </w:rPr>
        <w:t>утверждение</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носит</w:t>
      </w:r>
      <w:r w:rsidRPr="000B4C69">
        <w:rPr>
          <w:rFonts w:ascii="Times New Roman" w:hAnsi="Times New Roman" w:cs="Times New Roman"/>
          <w:sz w:val="28"/>
          <w:szCs w:val="28"/>
          <w:shd w:val="clear" w:color="auto" w:fill="FFFFFF"/>
        </w:rPr>
        <w:t> </w:t>
      </w:r>
      <w:r w:rsidRPr="000B4C69">
        <w:rPr>
          <w:rStyle w:val="w"/>
          <w:rFonts w:ascii="Times New Roman" w:hAnsi="Times New Roman" w:cs="Times New Roman"/>
          <w:sz w:val="28"/>
          <w:szCs w:val="28"/>
          <w:shd w:val="clear" w:color="auto" w:fill="FFFFFF"/>
        </w:rPr>
        <w:t>название</w:t>
      </w:r>
      <w:r w:rsidRPr="000B4C69">
        <w:rPr>
          <w:rFonts w:ascii="Times New Roman" w:hAnsi="Times New Roman" w:cs="Times New Roman"/>
          <w:sz w:val="28"/>
          <w:szCs w:val="28"/>
          <w:shd w:val="clear" w:color="auto" w:fill="FFFFFF"/>
        </w:rPr>
        <w:t> </w:t>
      </w:r>
      <w:hyperlink r:id="rId15" w:history="1">
        <w:r w:rsidRPr="000B4C69">
          <w:rPr>
            <w:rStyle w:val="w"/>
            <w:rFonts w:ascii="Times New Roman" w:hAnsi="Times New Roman" w:cs="Times New Roman"/>
            <w:sz w:val="28"/>
            <w:szCs w:val="28"/>
            <w:u w:val="single"/>
            <w:shd w:val="clear" w:color="auto" w:fill="FFFFFF"/>
          </w:rPr>
          <w:t>закона</w:t>
        </w:r>
        <w:r>
          <w:rPr>
            <w:rStyle w:val="w"/>
            <w:rFonts w:ascii="Times New Roman" w:hAnsi="Times New Roman" w:cs="Times New Roman"/>
            <w:sz w:val="28"/>
            <w:szCs w:val="28"/>
            <w:u w:val="single"/>
            <w:shd w:val="clear" w:color="auto" w:fill="FFFFFF"/>
          </w:rPr>
          <w:t xml:space="preserve"> </w:t>
        </w:r>
        <w:r w:rsidRPr="000B4C69">
          <w:rPr>
            <w:rStyle w:val="w"/>
            <w:rFonts w:ascii="Times New Roman" w:hAnsi="Times New Roman" w:cs="Times New Roman"/>
            <w:sz w:val="28"/>
            <w:szCs w:val="28"/>
            <w:u w:val="single"/>
            <w:shd w:val="clear" w:color="auto" w:fill="FFFFFF"/>
          </w:rPr>
          <w:t>сохранения</w:t>
        </w:r>
        <w:r w:rsidRPr="000B4C69">
          <w:rPr>
            <w:rStyle w:val="a4"/>
            <w:rFonts w:ascii="Times New Roman" w:hAnsi="Times New Roman" w:cs="Times New Roman"/>
            <w:color w:val="auto"/>
            <w:sz w:val="28"/>
            <w:szCs w:val="28"/>
            <w:shd w:val="clear" w:color="auto" w:fill="FFFFFF"/>
          </w:rPr>
          <w:t> </w:t>
        </w:r>
        <w:r w:rsidRPr="000B4C69">
          <w:rPr>
            <w:rStyle w:val="w"/>
            <w:rFonts w:ascii="Times New Roman" w:hAnsi="Times New Roman" w:cs="Times New Roman"/>
            <w:sz w:val="28"/>
            <w:szCs w:val="28"/>
            <w:u w:val="single"/>
            <w:shd w:val="clear" w:color="auto" w:fill="FFFFFF"/>
          </w:rPr>
          <w:t>энергии</w:t>
        </w:r>
      </w:hyperlink>
      <w:r w:rsidRPr="000B4C69">
        <w:rPr>
          <w:rFonts w:ascii="Times New Roman" w:hAnsi="Times New Roman" w:cs="Times New Roman"/>
          <w:sz w:val="28"/>
          <w:szCs w:val="28"/>
          <w:shd w:val="clear" w:color="auto" w:fill="FFFFFF"/>
        </w:rPr>
        <w:t>.</w:t>
      </w:r>
    </w:p>
    <w:p w:rsidR="000B4C69" w:rsidRPr="000B4C69" w:rsidRDefault="000B4C69" w:rsidP="000B4C69">
      <w:pPr>
        <w:spacing w:after="0" w:line="240" w:lineRule="auto"/>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 xml:space="preserve">Что такое энергетика? (ответы </w:t>
      </w:r>
      <w:proofErr w:type="gramStart"/>
      <w:r>
        <w:rPr>
          <w:rFonts w:ascii="Times New Roman" w:hAnsi="Times New Roman" w:cs="Times New Roman"/>
          <w:sz w:val="28"/>
          <w:szCs w:val="28"/>
          <w:shd w:val="clear" w:color="auto" w:fill="FFFFFF"/>
        </w:rPr>
        <w:t>обучающихся</w:t>
      </w:r>
      <w:proofErr w:type="gramEnd"/>
      <w:r>
        <w:rPr>
          <w:rFonts w:ascii="Times New Roman" w:hAnsi="Times New Roman" w:cs="Times New Roman"/>
          <w:sz w:val="28"/>
          <w:szCs w:val="28"/>
          <w:shd w:val="clear" w:color="auto" w:fill="FFFFFF"/>
        </w:rPr>
        <w:t>)</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Да, Энергетика</w:t>
      </w:r>
      <w:r w:rsidR="000B4C69">
        <w:rPr>
          <w:rFonts w:ascii="Times New Roman" w:eastAsia="Times New Roman" w:hAnsi="Times New Roman" w:cs="Times New Roman"/>
          <w:sz w:val="28"/>
          <w:szCs w:val="28"/>
          <w:lang w:eastAsia="ru-RU"/>
        </w:rPr>
        <w:t xml:space="preserve"> </w:t>
      </w:r>
      <w:r w:rsidRPr="0011018E">
        <w:rPr>
          <w:rFonts w:ascii="Times New Roman" w:eastAsia="Times New Roman" w:hAnsi="Times New Roman" w:cs="Times New Roman"/>
          <w:sz w:val="28"/>
          <w:szCs w:val="28"/>
          <w:lang w:eastAsia="ru-RU"/>
        </w:rPr>
        <w:t>- это отрасль хозяйства, охва</w:t>
      </w:r>
      <w:r w:rsidR="000B4C69">
        <w:rPr>
          <w:rFonts w:ascii="Times New Roman" w:eastAsia="Times New Roman" w:hAnsi="Times New Roman" w:cs="Times New Roman"/>
          <w:sz w:val="28"/>
          <w:szCs w:val="28"/>
          <w:lang w:eastAsia="ru-RU"/>
        </w:rPr>
        <w:t>тывающая энергетические ресурсы</w:t>
      </w:r>
      <w:r w:rsidRPr="0011018E">
        <w:rPr>
          <w:rFonts w:ascii="Times New Roman" w:eastAsia="Times New Roman" w:hAnsi="Times New Roman" w:cs="Times New Roman"/>
          <w:sz w:val="28"/>
          <w:szCs w:val="28"/>
          <w:lang w:eastAsia="ru-RU"/>
        </w:rPr>
        <w:t>, выработку, преобразование, передачу и использование различных видов энергии.</w:t>
      </w:r>
    </w:p>
    <w:p w:rsidR="003842D1" w:rsidRDefault="003842D1" w:rsidP="003842D1">
      <w:pPr>
        <w:spacing w:after="156" w:line="240" w:lineRule="auto"/>
        <w:rPr>
          <w:rFonts w:ascii="Times New Roman" w:eastAsia="Times New Roman" w:hAnsi="Times New Roman" w:cs="Times New Roman"/>
          <w:bCs/>
          <w:sz w:val="28"/>
          <w:szCs w:val="28"/>
          <w:lang w:eastAsia="ru-RU"/>
        </w:rPr>
      </w:pPr>
      <w:r w:rsidRPr="0011018E">
        <w:rPr>
          <w:rFonts w:ascii="Times New Roman" w:eastAsia="Times New Roman" w:hAnsi="Times New Roman" w:cs="Times New Roman"/>
          <w:sz w:val="28"/>
          <w:szCs w:val="28"/>
          <w:lang w:eastAsia="ru-RU"/>
        </w:rPr>
        <w:t>А как давно человек начал использовать энергию?</w:t>
      </w:r>
      <w:r w:rsidR="000B4C69">
        <w:rPr>
          <w:rFonts w:ascii="Times New Roman" w:eastAsia="Times New Roman" w:hAnsi="Times New Roman" w:cs="Times New Roman"/>
          <w:sz w:val="28"/>
          <w:szCs w:val="28"/>
          <w:lang w:eastAsia="ru-RU"/>
        </w:rPr>
        <w:t xml:space="preserve"> </w:t>
      </w:r>
      <w:r w:rsidR="000B4C69">
        <w:rPr>
          <w:rFonts w:ascii="Times New Roman" w:eastAsia="Times New Roman" w:hAnsi="Times New Roman" w:cs="Times New Roman"/>
          <w:bCs/>
          <w:sz w:val="28"/>
          <w:szCs w:val="28"/>
          <w:lang w:eastAsia="ru-RU"/>
        </w:rPr>
        <w:t>(</w:t>
      </w:r>
      <w:proofErr w:type="gramStart"/>
      <w:r w:rsidR="000B4C69" w:rsidRPr="000B4C69">
        <w:rPr>
          <w:rFonts w:ascii="Times New Roman" w:eastAsia="Times New Roman" w:hAnsi="Times New Roman" w:cs="Times New Roman"/>
          <w:bCs/>
          <w:sz w:val="28"/>
          <w:szCs w:val="28"/>
          <w:lang w:eastAsia="ru-RU"/>
        </w:rPr>
        <w:t>обу</w:t>
      </w:r>
      <w:r w:rsidRPr="000B4C69">
        <w:rPr>
          <w:rFonts w:ascii="Times New Roman" w:eastAsia="Times New Roman" w:hAnsi="Times New Roman" w:cs="Times New Roman"/>
          <w:bCs/>
          <w:sz w:val="28"/>
          <w:szCs w:val="28"/>
          <w:lang w:eastAsia="ru-RU"/>
        </w:rPr>
        <w:t>ча</w:t>
      </w:r>
      <w:r w:rsidR="000B4C69" w:rsidRPr="000B4C69">
        <w:rPr>
          <w:rFonts w:ascii="Times New Roman" w:eastAsia="Times New Roman" w:hAnsi="Times New Roman" w:cs="Times New Roman"/>
          <w:bCs/>
          <w:sz w:val="28"/>
          <w:szCs w:val="28"/>
          <w:lang w:eastAsia="ru-RU"/>
        </w:rPr>
        <w:t>ю</w:t>
      </w:r>
      <w:r w:rsidRPr="000B4C69">
        <w:rPr>
          <w:rFonts w:ascii="Times New Roman" w:eastAsia="Times New Roman" w:hAnsi="Times New Roman" w:cs="Times New Roman"/>
          <w:bCs/>
          <w:sz w:val="28"/>
          <w:szCs w:val="28"/>
          <w:lang w:eastAsia="ru-RU"/>
        </w:rPr>
        <w:t>щиеся</w:t>
      </w:r>
      <w:proofErr w:type="gramEnd"/>
      <w:r w:rsidRPr="000B4C69">
        <w:rPr>
          <w:rFonts w:ascii="Times New Roman" w:eastAsia="Times New Roman" w:hAnsi="Times New Roman" w:cs="Times New Roman"/>
          <w:bCs/>
          <w:sz w:val="28"/>
          <w:szCs w:val="28"/>
          <w:lang w:eastAsia="ru-RU"/>
        </w:rPr>
        <w:t xml:space="preserve"> отвечают.)</w:t>
      </w:r>
    </w:p>
    <w:p w:rsidR="002D321F" w:rsidRPr="0011018E" w:rsidRDefault="002D321F" w:rsidP="002D321F">
      <w:pPr>
        <w:spacing w:after="0"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Преподаватель</w:t>
      </w:r>
      <w:r w:rsidRPr="0011018E">
        <w:rPr>
          <w:rFonts w:ascii="Times New Roman" w:eastAsia="Times New Roman" w:hAnsi="Times New Roman" w:cs="Times New Roman"/>
          <w:b/>
          <w:bCs/>
          <w:sz w:val="28"/>
          <w:szCs w:val="28"/>
          <w:lang w:eastAsia="ru-RU"/>
        </w:rPr>
        <w:t>: </w:t>
      </w:r>
      <w:r w:rsidRPr="0011018E">
        <w:rPr>
          <w:rFonts w:ascii="Times New Roman" w:eastAsia="Times New Roman" w:hAnsi="Times New Roman" w:cs="Times New Roman"/>
          <w:sz w:val="28"/>
          <w:szCs w:val="28"/>
          <w:lang w:eastAsia="ru-RU"/>
        </w:rPr>
        <w:t>Около 500 тыс. лет назад, человек впервые освоил энергию огня</w:t>
      </w:r>
      <w:r w:rsidR="00C65F2A">
        <w:rPr>
          <w:rFonts w:ascii="Times New Roman" w:eastAsia="Times New Roman" w:hAnsi="Times New Roman" w:cs="Times New Roman"/>
          <w:sz w:val="28"/>
          <w:szCs w:val="28"/>
          <w:lang w:eastAsia="ru-RU"/>
        </w:rPr>
        <w:t xml:space="preserve"> </w:t>
      </w:r>
      <w:r w:rsidRPr="0011018E">
        <w:rPr>
          <w:rFonts w:ascii="Times New Roman" w:eastAsia="Times New Roman" w:hAnsi="Times New Roman" w:cs="Times New Roman"/>
          <w:sz w:val="28"/>
          <w:szCs w:val="28"/>
          <w:lang w:eastAsia="ru-RU"/>
        </w:rPr>
        <w:t>- тепловую энергию от сгорания древесины.</w:t>
      </w:r>
    </w:p>
    <w:p w:rsidR="002D321F" w:rsidRDefault="002D321F" w:rsidP="002D321F">
      <w:pPr>
        <w:spacing w:after="0"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10 тыс. лет назад с возникновением земледелия, потребность в энергетических ресурсах возросла, и человек стал строить мельницы, работающие на энергии воды и ветра.</w:t>
      </w:r>
    </w:p>
    <w:p w:rsidR="000B4C69" w:rsidRDefault="000B4C69" w:rsidP="003842D1">
      <w:pPr>
        <w:spacing w:after="156"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Как вы думаете</w:t>
      </w:r>
      <w:r w:rsidR="002D321F">
        <w:rPr>
          <w:rFonts w:ascii="Times New Roman" w:eastAsia="Times New Roman" w:hAnsi="Times New Roman" w:cs="Times New Roman"/>
          <w:bCs/>
          <w:sz w:val="28"/>
          <w:szCs w:val="28"/>
          <w:lang w:eastAsia="ru-RU"/>
        </w:rPr>
        <w:t>,</w:t>
      </w:r>
      <w:r>
        <w:rPr>
          <w:rFonts w:ascii="Times New Roman" w:eastAsia="Times New Roman" w:hAnsi="Times New Roman" w:cs="Times New Roman"/>
          <w:bCs/>
          <w:sz w:val="28"/>
          <w:szCs w:val="28"/>
          <w:lang w:eastAsia="ru-RU"/>
        </w:rPr>
        <w:t xml:space="preserve"> что мы будем изучать на сегодняшнем уроке? (ответы </w:t>
      </w:r>
      <w:proofErr w:type="gramStart"/>
      <w:r>
        <w:rPr>
          <w:rFonts w:ascii="Times New Roman" w:eastAsia="Times New Roman" w:hAnsi="Times New Roman" w:cs="Times New Roman"/>
          <w:bCs/>
          <w:sz w:val="28"/>
          <w:szCs w:val="28"/>
          <w:lang w:eastAsia="ru-RU"/>
        </w:rPr>
        <w:t>обучающихся</w:t>
      </w:r>
      <w:proofErr w:type="gramEnd"/>
      <w:r>
        <w:rPr>
          <w:rFonts w:ascii="Times New Roman" w:eastAsia="Times New Roman" w:hAnsi="Times New Roman" w:cs="Times New Roman"/>
          <w:bCs/>
          <w:sz w:val="28"/>
          <w:szCs w:val="28"/>
          <w:lang w:eastAsia="ru-RU"/>
        </w:rPr>
        <w:t>).</w:t>
      </w:r>
    </w:p>
    <w:p w:rsidR="000B4C69" w:rsidRDefault="000B4C69" w:rsidP="003842D1">
      <w:pPr>
        <w:spacing w:after="156"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Правильно, мы проследим эволюцию использования энергии человеком.</w:t>
      </w:r>
    </w:p>
    <w:p w:rsidR="000B4C69" w:rsidRDefault="000B4C69" w:rsidP="003842D1">
      <w:pPr>
        <w:spacing w:after="156" w:line="240" w:lineRule="auto"/>
        <w:rPr>
          <w:rFonts w:ascii="Times New Roman" w:eastAsia="Times New Roman" w:hAnsi="Times New Roman" w:cs="Times New Roman"/>
          <w:bCs/>
          <w:sz w:val="28"/>
          <w:szCs w:val="28"/>
          <w:lang w:eastAsia="ru-RU"/>
        </w:rPr>
      </w:pPr>
      <w:r>
        <w:rPr>
          <w:rFonts w:ascii="Times New Roman" w:eastAsia="Times New Roman" w:hAnsi="Times New Roman" w:cs="Times New Roman"/>
          <w:bCs/>
          <w:sz w:val="28"/>
          <w:szCs w:val="28"/>
          <w:lang w:eastAsia="ru-RU"/>
        </w:rPr>
        <w:t>Запишите в тетрадях тему урока</w:t>
      </w:r>
      <w:r w:rsidR="002D321F">
        <w:rPr>
          <w:rFonts w:ascii="Times New Roman" w:eastAsia="Times New Roman" w:hAnsi="Times New Roman" w:cs="Times New Roman"/>
          <w:bCs/>
          <w:sz w:val="28"/>
          <w:szCs w:val="28"/>
          <w:lang w:eastAsia="ru-RU"/>
        </w:rPr>
        <w:t>: «Эволюция ипользования энергии человечеством».</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Энергия играет основополагающую роль в формировании человеческих условий существования. Потребность людей в энергии — это необходимость для выживания, поэтому не удивительно, что производство и потребление энергии являются одними из наиболее важных направлений человеческой деятельности. Действительно, существует мнение, что энергетика – это ключ к развитию цивилизации, что эволюция человеческого общества зависит от преобразования энергии для использования человеком. Немногие люди ставят под сомнение давнее предположение, что уровень жизни и качество цивилизации пропорциональны количеству энергии, используемой обществом. Однако, с определённой степенью точности, большинство людей все же уверены в стойкости формулы: энергия = прогресс = цивилизация.</w:t>
      </w:r>
    </w:p>
    <w:p w:rsid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Широко распространенное убеждение, что энергия и цивилизации неразрывно связаны, безусловно, имеет историческую основу. На протяжении всей истории люди были сосредоточены на контроле запасов энергии и явлений, которые являются частью природы. На протяжении десятков тысяч лет, люди полагались исключительно на химическую (калорийную) энергию, полученную из пищи, которая производит механическую (кинетическую) работу мышц. Но благодаря человеческому разуму, люди были в состоянии открыть и преодолеть физические </w:t>
      </w:r>
      <w:r w:rsidRPr="002D321F">
        <w:rPr>
          <w:rFonts w:ascii="Times New Roman" w:eastAsia="Times New Roman" w:hAnsi="Times New Roman" w:cs="Times New Roman"/>
          <w:color w:val="141412"/>
          <w:sz w:val="28"/>
          <w:szCs w:val="28"/>
          <w:lang w:eastAsia="ru-RU"/>
        </w:rPr>
        <w:lastRenderedPageBreak/>
        <w:t>ограничения, налагаемые на свои собственные мускульные силы, используя инструменты и осваивая энергию за</w:t>
      </w:r>
      <w:r w:rsidR="00C65F2A">
        <w:rPr>
          <w:rFonts w:ascii="Times New Roman" w:eastAsia="Times New Roman" w:hAnsi="Times New Roman" w:cs="Times New Roman"/>
          <w:color w:val="141412"/>
          <w:sz w:val="28"/>
          <w:szCs w:val="28"/>
          <w:lang w:eastAsia="ru-RU"/>
        </w:rPr>
        <w:t xml:space="preserve"> пределами их собственного тела.</w:t>
      </w:r>
    </w:p>
    <w:p w:rsidR="00C65F2A" w:rsidRPr="002D321F" w:rsidRDefault="00C65F2A"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p>
    <w:p w:rsidR="002D321F" w:rsidRDefault="00C65F2A" w:rsidP="00C65F2A">
      <w:pPr>
        <w:shd w:val="clear" w:color="auto" w:fill="FFFFFF"/>
        <w:spacing w:after="0" w:line="240" w:lineRule="auto"/>
        <w:jc w:val="center"/>
        <w:rPr>
          <w:rFonts w:ascii="Times New Roman" w:eastAsia="Times New Roman" w:hAnsi="Times New Roman" w:cs="Times New Roman"/>
          <w:color w:val="141412"/>
          <w:sz w:val="28"/>
          <w:szCs w:val="28"/>
          <w:lang w:eastAsia="ru-RU"/>
        </w:rPr>
      </w:pPr>
      <w:r>
        <w:rPr>
          <w:noProof/>
          <w:lang w:eastAsia="ru-RU"/>
        </w:rPr>
        <w:drawing>
          <wp:inline distT="0" distB="0" distL="0" distR="0">
            <wp:extent cx="3419988" cy="1895269"/>
            <wp:effectExtent l="19050" t="0" r="9012" b="0"/>
            <wp:docPr id="4" name="Рисунок 1" descr="http://beelead.com/wp-content/uploads/2018/04/donkey-irrigation-system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eelead.com/wp-content/uploads/2018/04/donkey-irrigation-systems.jpg"/>
                    <pic:cNvPicPr>
                      <a:picLocks noChangeAspect="1" noChangeArrowheads="1"/>
                    </pic:cNvPicPr>
                  </pic:nvPicPr>
                  <pic:blipFill>
                    <a:blip r:embed="rId16" cstate="print"/>
                    <a:srcRect/>
                    <a:stretch>
                      <a:fillRect/>
                    </a:stretch>
                  </pic:blipFill>
                  <pic:spPr bwMode="auto">
                    <a:xfrm>
                      <a:off x="0" y="0"/>
                      <a:ext cx="3423028" cy="1896954"/>
                    </a:xfrm>
                    <a:prstGeom prst="rect">
                      <a:avLst/>
                    </a:prstGeom>
                    <a:noFill/>
                    <a:ln w="9525">
                      <a:noFill/>
                      <a:miter lim="800000"/>
                      <a:headEnd/>
                      <a:tailEnd/>
                    </a:ln>
                  </pic:spPr>
                </pic:pic>
              </a:graphicData>
            </a:graphic>
          </wp:inline>
        </w:drawing>
      </w:r>
    </w:p>
    <w:p w:rsidR="00C65F2A" w:rsidRPr="002D321F" w:rsidRDefault="00C65F2A" w:rsidP="00C65F2A">
      <w:pPr>
        <w:shd w:val="clear" w:color="auto" w:fill="FFFFFF"/>
        <w:spacing w:after="0" w:line="240" w:lineRule="auto"/>
        <w:rPr>
          <w:rFonts w:ascii="Times New Roman" w:eastAsia="Times New Roman" w:hAnsi="Times New Roman" w:cs="Times New Roman"/>
          <w:color w:val="141412"/>
          <w:sz w:val="28"/>
          <w:szCs w:val="28"/>
          <w:lang w:eastAsia="ru-RU"/>
        </w:rPr>
      </w:pP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Самые ранние инструменты использовались для охоты на животных, сбора съедобных растений, ловли рыбы и птицы, а также переработки и транспортировки пищевых продуктов. </w:t>
      </w:r>
      <w:proofErr w:type="gramStart"/>
      <w:r w:rsidRPr="002D321F">
        <w:rPr>
          <w:rFonts w:ascii="Times New Roman" w:eastAsia="Times New Roman" w:hAnsi="Times New Roman" w:cs="Times New Roman"/>
          <w:color w:val="141412"/>
          <w:sz w:val="28"/>
          <w:szCs w:val="28"/>
          <w:lang w:eastAsia="ru-RU"/>
        </w:rPr>
        <w:t>Большинство семейных структур, общественных групп, политических и экономических институтов, создаваемые в течение тысячи лет, были сосредоточены главным образом на добыче, переработке, обмене и реализации продуктов питания, а также ископаемых и органических источников энергии (дрова, торф, уголь), использующихся для отопления, приготовления пищи, освещения или для растопки печей и топок, используемых в плавке руды.</w:t>
      </w:r>
      <w:proofErr w:type="gramEnd"/>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Огромный массив уникальной человеческой культуры впитывал в себя необходимость поиска основных энергетических ресурсов в широком диапазоне человеческой деятельности: ритуалов, праздников, табу, мифов, танцев, игр, религии, языка, искусства и войны – во всем, что олицетворяют культурные ценности человечества в их самых основных формах. Довольно просто, человеческое существование всегда находилось во власти вековой потребности энергии.</w:t>
      </w:r>
    </w:p>
    <w:p w:rsidR="002D321F" w:rsidRPr="002D321F" w:rsidRDefault="002D321F" w:rsidP="002D321F">
      <w:pPr>
        <w:shd w:val="clear" w:color="auto" w:fill="FFFFFF"/>
        <w:spacing w:before="264" w:after="0" w:line="240" w:lineRule="auto"/>
        <w:outlineLvl w:val="2"/>
        <w:rPr>
          <w:rFonts w:ascii="Times New Roman" w:eastAsia="Times New Roman" w:hAnsi="Times New Roman" w:cs="Times New Roman"/>
          <w:b/>
          <w:bCs/>
          <w:color w:val="141412"/>
          <w:sz w:val="28"/>
          <w:szCs w:val="28"/>
          <w:lang w:eastAsia="ru-RU"/>
        </w:rPr>
      </w:pPr>
      <w:r w:rsidRPr="002D321F">
        <w:rPr>
          <w:rFonts w:ascii="Times New Roman" w:eastAsia="Times New Roman" w:hAnsi="Times New Roman" w:cs="Times New Roman"/>
          <w:b/>
          <w:bCs/>
          <w:color w:val="141412"/>
          <w:sz w:val="28"/>
          <w:szCs w:val="28"/>
          <w:lang w:eastAsia="ru-RU"/>
        </w:rPr>
        <w:t>Эпоха энергии воды</w:t>
      </w:r>
      <w:r w:rsidR="001D2BED">
        <w:rPr>
          <w:rFonts w:ascii="Times New Roman" w:eastAsia="Times New Roman" w:hAnsi="Times New Roman" w:cs="Times New Roman"/>
          <w:b/>
          <w:bCs/>
          <w:color w:val="141412"/>
          <w:sz w:val="28"/>
          <w:szCs w:val="28"/>
          <w:lang w:eastAsia="ru-RU"/>
        </w:rPr>
        <w:t>.</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До современной эпохи, люди полагались на силу своих мускулов, на силу домашних животных, например, лошадей и волов, и на силу воды и ветра. Люди использовали эти энергетические ресурсы, чтобы возделывать множество значимых территорий, от полей и пастбищ до горных выработок и лесных участков. Затем были построены города и транспортные маршруты древних цивилизаций. Технологии, использовавшие эти энергоносители знакомы всем нам: топоры, кирки, плуги, жгуты, вагонетки и телеги, водяные и ветряные мельницы и парусные корабли.</w:t>
      </w:r>
    </w:p>
    <w:p w:rsid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Европа, которая обладала большими площадями водно-энергетического потенциала, в частности, получала выгоду от использования энергии производимой путем перемещения воды. Вертикальное водяное колесо, изобретённое, возможно, за два века до рождества Христова, распространилось по всей Европе в течение нескольких сотен лет. К концу </w:t>
      </w:r>
      <w:r w:rsidRPr="002D321F">
        <w:rPr>
          <w:rFonts w:ascii="Times New Roman" w:eastAsia="Times New Roman" w:hAnsi="Times New Roman" w:cs="Times New Roman"/>
          <w:color w:val="141412"/>
          <w:sz w:val="28"/>
          <w:szCs w:val="28"/>
          <w:lang w:eastAsia="ru-RU"/>
        </w:rPr>
        <w:lastRenderedPageBreak/>
        <w:t>римской эпохи, водяные мельницы обеспечивали энергией помол зерна, производство ткани, выделку кожи, распиловку дерева, плавку и формовку железа, и выполняли множество других ранних промышленных процессов. Производительность увеличивалась, зависимость от человеческой и животной мышечной силы постепенно снижались, и места с хорошими водно-энергетическими ресурсами стали центрами экономической и промышленной деятельности.</w:t>
      </w:r>
    </w:p>
    <w:p w:rsidR="00C65F2A" w:rsidRPr="002D321F" w:rsidRDefault="00C65F2A"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p>
    <w:p w:rsidR="002D321F" w:rsidRDefault="00C65F2A" w:rsidP="002D321F">
      <w:pPr>
        <w:shd w:val="clear" w:color="auto" w:fill="FFFFFF"/>
        <w:spacing w:after="0" w:line="240" w:lineRule="auto"/>
        <w:jc w:val="center"/>
        <w:rPr>
          <w:rFonts w:ascii="Times New Roman" w:eastAsia="Times New Roman" w:hAnsi="Times New Roman" w:cs="Times New Roman"/>
          <w:color w:val="141412"/>
          <w:sz w:val="28"/>
          <w:szCs w:val="28"/>
          <w:lang w:eastAsia="ru-RU"/>
        </w:rPr>
      </w:pPr>
      <w:r>
        <w:rPr>
          <w:noProof/>
          <w:lang w:eastAsia="ru-RU"/>
        </w:rPr>
        <w:drawing>
          <wp:inline distT="0" distB="0" distL="0" distR="0">
            <wp:extent cx="3164662" cy="2110740"/>
            <wp:effectExtent l="19050" t="0" r="0" b="0"/>
            <wp:docPr id="16" name="Рисунок 16" descr="http://www.energovector.com/images/upload/hydroturbineswhe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energovector.com/images/upload/hydroturbineswheel.jpg"/>
                    <pic:cNvPicPr>
                      <a:picLocks noChangeAspect="1" noChangeArrowheads="1"/>
                    </pic:cNvPicPr>
                  </pic:nvPicPr>
                  <pic:blipFill>
                    <a:blip r:embed="rId17" cstate="print"/>
                    <a:srcRect/>
                    <a:stretch>
                      <a:fillRect/>
                    </a:stretch>
                  </pic:blipFill>
                  <pic:spPr bwMode="auto">
                    <a:xfrm>
                      <a:off x="0" y="0"/>
                      <a:ext cx="3164418" cy="2110578"/>
                    </a:xfrm>
                    <a:prstGeom prst="rect">
                      <a:avLst/>
                    </a:prstGeom>
                    <a:noFill/>
                    <a:ln w="9525">
                      <a:noFill/>
                      <a:miter lim="800000"/>
                      <a:headEnd/>
                      <a:tailEnd/>
                    </a:ln>
                  </pic:spPr>
                </pic:pic>
              </a:graphicData>
            </a:graphic>
          </wp:inline>
        </w:drawing>
      </w:r>
    </w:p>
    <w:p w:rsidR="00C65F2A" w:rsidRPr="002D321F" w:rsidRDefault="00C65F2A" w:rsidP="002D321F">
      <w:pPr>
        <w:shd w:val="clear" w:color="auto" w:fill="FFFFFF"/>
        <w:spacing w:after="0" w:line="240" w:lineRule="auto"/>
        <w:jc w:val="center"/>
        <w:rPr>
          <w:rFonts w:ascii="Times New Roman" w:eastAsia="Times New Roman" w:hAnsi="Times New Roman" w:cs="Times New Roman"/>
          <w:color w:val="141412"/>
          <w:sz w:val="28"/>
          <w:szCs w:val="28"/>
          <w:lang w:eastAsia="ru-RU"/>
        </w:rPr>
      </w:pP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Историк Терри Рейнольдс замечает, что рост использования энергии воды, явился центральным элементом в западной технологии. В средние века, инженеры-гидравлики устанавливают мельницы на лодках и мостах, и вместе с этим появляются плотины для аккумуляции энергии воды и направления её по каналам на колёса. В пятнадцатом веке большие фрезерные комплексы во Франции реально зависели только от энергии воды. Изобретение и распространение распределительного коленчатого валов, позволило применить энергию воды к задачам, которые требуют возвратно-поступательного движения (например, работа молота и дутьё кузнечных мехов), и произвели революцию в черной металлургии. Количество водяных мельниц в Европе неуклонно возрастает. Появляется все больше и больше водно-промышленных комплексов, таких как большие водяные хлопчатобумажных </w:t>
      </w:r>
      <w:proofErr w:type="gramStart"/>
      <w:r w:rsidRPr="002D321F">
        <w:rPr>
          <w:rFonts w:ascii="Times New Roman" w:eastAsia="Times New Roman" w:hAnsi="Times New Roman" w:cs="Times New Roman"/>
          <w:color w:val="141412"/>
          <w:sz w:val="28"/>
          <w:szCs w:val="28"/>
          <w:lang w:eastAsia="ru-RU"/>
        </w:rPr>
        <w:t>фабрики</w:t>
      </w:r>
      <w:proofErr w:type="gramEnd"/>
      <w:r w:rsidRPr="002D321F">
        <w:rPr>
          <w:rFonts w:ascii="Times New Roman" w:eastAsia="Times New Roman" w:hAnsi="Times New Roman" w:cs="Times New Roman"/>
          <w:color w:val="141412"/>
          <w:sz w:val="28"/>
          <w:szCs w:val="28"/>
          <w:lang w:eastAsia="ru-RU"/>
        </w:rPr>
        <w:t xml:space="preserve"> Уильям Струтта и Ричарда Окрайта, действовавшие в течение 1770-х годов в Англии.</w:t>
      </w:r>
    </w:p>
    <w:p w:rsidR="002D321F" w:rsidRDefault="002D321F" w:rsidP="002D321F">
      <w:pPr>
        <w:spacing w:after="0" w:line="240" w:lineRule="auto"/>
        <w:rPr>
          <w:rFonts w:ascii="Times New Roman" w:eastAsia="Times New Roman" w:hAnsi="Times New Roman" w:cs="Times New Roman"/>
          <w:sz w:val="28"/>
          <w:szCs w:val="28"/>
          <w:lang w:eastAsia="ru-RU"/>
        </w:rPr>
      </w:pPr>
      <w:r w:rsidRPr="002D321F">
        <w:rPr>
          <w:rFonts w:ascii="Times New Roman" w:eastAsia="Times New Roman" w:hAnsi="Times New Roman" w:cs="Times New Roman"/>
          <w:color w:val="141412"/>
          <w:sz w:val="28"/>
          <w:szCs w:val="28"/>
          <w:lang w:eastAsia="ru-RU"/>
        </w:rPr>
        <w:t>Между тем, освоение энергии ветра для движения парусных судов позволило пересечь океанские просторы, открыв европейцам Америку. Колонисты привезли с собой водяные мельницы, которые распространились от Латинской Америки до Канады. К 1800 году граждане вновь созданных Соединенных Штатов импортировали текстильные английские фабрики, и в течени</w:t>
      </w:r>
      <w:proofErr w:type="gramStart"/>
      <w:r w:rsidRPr="002D321F">
        <w:rPr>
          <w:rFonts w:ascii="Times New Roman" w:eastAsia="Times New Roman" w:hAnsi="Times New Roman" w:cs="Times New Roman"/>
          <w:color w:val="141412"/>
          <w:sz w:val="28"/>
          <w:szCs w:val="28"/>
          <w:lang w:eastAsia="ru-RU"/>
        </w:rPr>
        <w:t>и</w:t>
      </w:r>
      <w:proofErr w:type="gramEnd"/>
      <w:r w:rsidRPr="002D321F">
        <w:rPr>
          <w:rFonts w:ascii="Times New Roman" w:eastAsia="Times New Roman" w:hAnsi="Times New Roman" w:cs="Times New Roman"/>
          <w:color w:val="141412"/>
          <w:sz w:val="28"/>
          <w:szCs w:val="28"/>
          <w:lang w:eastAsia="ru-RU"/>
        </w:rPr>
        <w:t xml:space="preserve"> двух десятилетий экспансивного водно-энергетического развития промышленные города появились в штатах Лоуэлл, Массачусетс и других местах новой Англии. К тому времени промышленной революции, евро-американская промышленность зависела почти исключительно от энергии воды.</w:t>
      </w:r>
    </w:p>
    <w:p w:rsidR="001D2BED" w:rsidRDefault="001D2BED" w:rsidP="002D321F">
      <w:pPr>
        <w:spacing w:after="0" w:line="240" w:lineRule="auto"/>
        <w:rPr>
          <w:rFonts w:ascii="Times New Roman" w:eastAsia="Times New Roman" w:hAnsi="Times New Roman" w:cs="Times New Roman"/>
          <w:b/>
          <w:bCs/>
          <w:color w:val="141412"/>
          <w:sz w:val="28"/>
          <w:szCs w:val="28"/>
          <w:lang w:eastAsia="ru-RU"/>
        </w:rPr>
      </w:pPr>
    </w:p>
    <w:p w:rsidR="002D321F" w:rsidRPr="002D321F" w:rsidRDefault="002D321F" w:rsidP="002D321F">
      <w:pPr>
        <w:spacing w:after="0" w:line="240" w:lineRule="auto"/>
        <w:rPr>
          <w:rFonts w:ascii="Times New Roman" w:eastAsia="Times New Roman" w:hAnsi="Times New Roman" w:cs="Times New Roman"/>
          <w:sz w:val="28"/>
          <w:szCs w:val="28"/>
          <w:lang w:eastAsia="ru-RU"/>
        </w:rPr>
      </w:pPr>
      <w:r w:rsidRPr="002D321F">
        <w:rPr>
          <w:rFonts w:ascii="Times New Roman" w:eastAsia="Times New Roman" w:hAnsi="Times New Roman" w:cs="Times New Roman"/>
          <w:b/>
          <w:bCs/>
          <w:color w:val="141412"/>
          <w:sz w:val="28"/>
          <w:szCs w:val="28"/>
          <w:lang w:eastAsia="ru-RU"/>
        </w:rPr>
        <w:lastRenderedPageBreak/>
        <w:t>Эпоха пара</w:t>
      </w:r>
      <w:r w:rsidR="001D2BED">
        <w:rPr>
          <w:rFonts w:ascii="Times New Roman" w:eastAsia="Times New Roman" w:hAnsi="Times New Roman" w:cs="Times New Roman"/>
          <w:b/>
          <w:bCs/>
          <w:color w:val="141412"/>
          <w:sz w:val="28"/>
          <w:szCs w:val="28"/>
          <w:lang w:eastAsia="ru-RU"/>
        </w:rPr>
        <w:t>.</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Современная эпоха началась с восемнадцатого века с внедрения паровой энергии на английских угольных шахтах Томаса Сейвери и Томаса Ньюкомена. Их паровые двигатели и двигатель Джеймса Ватта вытеснили географически зависимые водяные установки. Взаимоотношения в областях добычи угля, железной промышленности и паросиловых установок привело к достижениям в области паровой техники, и с 1800 годов паровые двигатели дополняли водяные колёса на английских текстильных фабриках. Предприниматели поняли, что сила пара преодолела географическую зависимость от энергии воды, что один паровой двигатель может работать на несколько заводов, в то время как водяные колеса были подвержены остановкам, вызванными засухой, наводнениями, и замерзанием рек. Хотя энергия воды по-прежнему являлась доминирующим энергоносителем для производства на протяжении большей части девятнадцатого века, особенно во Франции и Соединенных Штатах, паровая </w:t>
      </w:r>
      <w:proofErr w:type="gramStart"/>
      <w:r w:rsidRPr="002D321F">
        <w:rPr>
          <w:rFonts w:ascii="Times New Roman" w:eastAsia="Times New Roman" w:hAnsi="Times New Roman" w:cs="Times New Roman"/>
          <w:color w:val="141412"/>
          <w:sz w:val="28"/>
          <w:szCs w:val="28"/>
          <w:lang w:eastAsia="ru-RU"/>
        </w:rPr>
        <w:t>энергия</w:t>
      </w:r>
      <w:proofErr w:type="gramEnd"/>
      <w:r w:rsidRPr="002D321F">
        <w:rPr>
          <w:rFonts w:ascii="Times New Roman" w:eastAsia="Times New Roman" w:hAnsi="Times New Roman" w:cs="Times New Roman"/>
          <w:color w:val="141412"/>
          <w:sz w:val="28"/>
          <w:szCs w:val="28"/>
          <w:lang w:eastAsia="ru-RU"/>
        </w:rPr>
        <w:t xml:space="preserve"> в конечном счете, оказалась более гибкой и экономически эффективной.</w:t>
      </w:r>
    </w:p>
    <w:p w:rsidR="002D321F" w:rsidRPr="002D321F" w:rsidRDefault="001D2BED"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Pr>
          <w:noProof/>
          <w:lang w:eastAsia="ru-RU"/>
        </w:rPr>
        <w:drawing>
          <wp:inline distT="0" distB="0" distL="0" distR="0">
            <wp:extent cx="3438024" cy="3870960"/>
            <wp:effectExtent l="114300" t="76200" r="86226" b="72390"/>
            <wp:docPr id="19" name="Рисунок 19" descr="http://www.adsl.kirov.ru/projects/articles/2009/07/08/dvizhimie_parom_istoriya_parovih_mashin/1279440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adsl.kirov.ru/projects/articles/2009/07/08/dvizhimie_parom_istoriya_parovih_mashin/12794400.gif"/>
                    <pic:cNvPicPr>
                      <a:picLocks noChangeAspect="1" noChangeArrowheads="1"/>
                    </pic:cNvPicPr>
                  </pic:nvPicPr>
                  <pic:blipFill>
                    <a:blip r:embed="rId18" cstate="print"/>
                    <a:srcRect/>
                    <a:stretch>
                      <a:fillRect/>
                    </a:stretch>
                  </pic:blipFill>
                  <pic:spPr bwMode="auto">
                    <a:xfrm rot="21444394">
                      <a:off x="0" y="0"/>
                      <a:ext cx="3438024" cy="3870960"/>
                    </a:xfrm>
                    <a:prstGeom prst="rect">
                      <a:avLst/>
                    </a:prstGeom>
                    <a:noFill/>
                    <a:ln w="9525">
                      <a:noFill/>
                      <a:miter lim="800000"/>
                      <a:headEnd/>
                      <a:tailEnd/>
                    </a:ln>
                  </pic:spPr>
                </pic:pic>
              </a:graphicData>
            </a:graphic>
          </wp:inline>
        </w:drawing>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В девятнадцатом веке, паровые двигатели существенно улучшились. Американские бизнесмены привезли паровые двигатели из Англии, и в 1840-х годах они начали успешно конкурировать с водяными колёсами. Филадельфийский изобретатель Оливер Эванс, известный в среде автоматизации производства муки с использованием энергии воды, запатентовал один из первых успешных паровых двигателей высокого давления. Его двигатель и другие по его образцу вскоре распространились на речных судах и железных дорогах, что ознаменовало транспортную революцию в Америке XIX века. В Филадельфии в 1876 году огромный </w:t>
      </w:r>
      <w:r w:rsidRPr="002D321F">
        <w:rPr>
          <w:rFonts w:ascii="Times New Roman" w:eastAsia="Times New Roman" w:hAnsi="Times New Roman" w:cs="Times New Roman"/>
          <w:color w:val="141412"/>
          <w:sz w:val="28"/>
          <w:szCs w:val="28"/>
          <w:lang w:eastAsia="ru-RU"/>
        </w:rPr>
        <w:lastRenderedPageBreak/>
        <w:t>паровой двигатель Корлисса возвышался над главным залом и обеспечивал сотни машин показываемых на выставке Centennial.</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Паровой двигатель установил постоянную связь между ископаемыми энергетическими ресурсами и индустриализацией. В Англии и Европе использовали уголь, как топливо для паровых двигателей до 1800 года, а к середине девятнадцатого века уголь гор Аппалачи стал выгоднее дерева в восточной части Соединенных Штатов. На тихоокеанском побережье, производители и перевозчики продолжали использовать дерево, но предпочитали использовать уголь и импортировали его по высокой цене из таких далеких мест, как Австралия. Дефицит и высокая стоимость хорошего угля на побережье Тихого океана в сочетании с открытием нефти в южной Калифорнии привели к использованию нефти в качестве топлива для паровых двигателей, которая вытеснила уголь, как топливо в течение первой половины двадцатого столетия.</w:t>
      </w:r>
    </w:p>
    <w:p w:rsidR="002D321F" w:rsidRPr="002D321F" w:rsidRDefault="002D321F" w:rsidP="002D321F">
      <w:pPr>
        <w:shd w:val="clear" w:color="auto" w:fill="FFFFFF"/>
        <w:spacing w:before="264" w:after="0" w:line="240" w:lineRule="auto"/>
        <w:outlineLvl w:val="2"/>
        <w:rPr>
          <w:rFonts w:ascii="Times New Roman" w:eastAsia="Times New Roman" w:hAnsi="Times New Roman" w:cs="Times New Roman"/>
          <w:b/>
          <w:bCs/>
          <w:color w:val="141412"/>
          <w:sz w:val="28"/>
          <w:szCs w:val="28"/>
          <w:lang w:eastAsia="ru-RU"/>
        </w:rPr>
      </w:pPr>
      <w:r w:rsidRPr="002D321F">
        <w:rPr>
          <w:rFonts w:ascii="Times New Roman" w:eastAsia="Times New Roman" w:hAnsi="Times New Roman" w:cs="Times New Roman"/>
          <w:b/>
          <w:bCs/>
          <w:color w:val="141412"/>
          <w:sz w:val="28"/>
          <w:szCs w:val="28"/>
          <w:lang w:eastAsia="ru-RU"/>
        </w:rPr>
        <w:t>Эпоха электричества</w:t>
      </w:r>
      <w:r w:rsidR="001D2BED">
        <w:rPr>
          <w:rFonts w:ascii="Times New Roman" w:eastAsia="Times New Roman" w:hAnsi="Times New Roman" w:cs="Times New Roman"/>
          <w:b/>
          <w:bCs/>
          <w:color w:val="141412"/>
          <w:sz w:val="28"/>
          <w:szCs w:val="28"/>
          <w:lang w:eastAsia="ru-RU"/>
        </w:rPr>
        <w:t>.</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Одна из основных технологических проблем в использовании энергии — это её передача. К концу восемнадцатого века, увлечение феноменом электричества захватывает множество людей. Производство электроэнергии с помощью первых батарей, затем на основе явления электромагнитной индукции, передача электроэнергии по медным проводам, и развитие </w:t>
      </w:r>
      <w:proofErr w:type="gramStart"/>
      <w:r w:rsidRPr="002D321F">
        <w:rPr>
          <w:rFonts w:ascii="Times New Roman" w:eastAsia="Times New Roman" w:hAnsi="Times New Roman" w:cs="Times New Roman"/>
          <w:color w:val="141412"/>
          <w:sz w:val="28"/>
          <w:szCs w:val="28"/>
          <w:lang w:eastAsia="ru-RU"/>
        </w:rPr>
        <w:t>электродвигателей</w:t>
      </w:r>
      <w:proofErr w:type="gramEnd"/>
      <w:r w:rsidRPr="002D321F">
        <w:rPr>
          <w:rFonts w:ascii="Times New Roman" w:eastAsia="Times New Roman" w:hAnsi="Times New Roman" w:cs="Times New Roman"/>
          <w:color w:val="141412"/>
          <w:sz w:val="28"/>
          <w:szCs w:val="28"/>
          <w:lang w:eastAsia="ru-RU"/>
        </w:rPr>
        <w:t xml:space="preserve"> в конечном счете произвели революцию в транспортировке энергии. К концу XIX века, ограниченное и зависимое прямое подключение мануфактурных машин от водяных, ветряных мельниц и паровых двигателей через приводные валы и ремни уступило место электрическому приводу, получающему энергию по </w:t>
      </w:r>
      <w:proofErr w:type="gramStart"/>
      <w:r w:rsidRPr="002D321F">
        <w:rPr>
          <w:rFonts w:ascii="Times New Roman" w:eastAsia="Times New Roman" w:hAnsi="Times New Roman" w:cs="Times New Roman"/>
          <w:color w:val="141412"/>
          <w:sz w:val="28"/>
          <w:szCs w:val="28"/>
          <w:lang w:eastAsia="ru-RU"/>
        </w:rPr>
        <w:t>проводам</w:t>
      </w:r>
      <w:proofErr w:type="gramEnd"/>
      <w:r w:rsidRPr="002D321F">
        <w:rPr>
          <w:rFonts w:ascii="Times New Roman" w:eastAsia="Times New Roman" w:hAnsi="Times New Roman" w:cs="Times New Roman"/>
          <w:color w:val="141412"/>
          <w:sz w:val="28"/>
          <w:szCs w:val="28"/>
          <w:lang w:eastAsia="ru-RU"/>
        </w:rPr>
        <w:t xml:space="preserve"> протянутым от удалённых гидроэлектростанций и паротурбинных установок. Форма и характер заводов в ХХ веке изменилась кардинально, так как машины с электроприводом можно было установить где угодно. Кроме того, электроэнергия вытеснила конные и паровые повозки троллейбусами. Так же электроэнергия заменила газ для наружного освещения, керосин для домашнего освещения, дрова и уголь в печах и обогревателях.</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Томас Эдисон внёс важнейший вклад в развитие электричества. Как отмечается в исследованиях Института Франклина, инновационный подход Эдисона к изобретению и продвижению развития электрического освещения, плюс развитие производства и распределения, позволили системе заработать. В 1880 году его лампы накаливания сделали возможным широкое распространение, надежной, коммерческой системы внутреннего освещения, и его центральная электростанция на Pearl Street в Манхэттене стала образцом для систем выработки и распределения электроэнергии. Не менее важным Эдисон считал вклад ряда других исследователей электроэнергетических технологий, в том числе Фрэнка Спарга, который построил первый коммерчески успешный электрический трамвай в Ричмонде, штат Вирджиния в 1887 году и Никола Теслу, который разработал генератор переменного тока.</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lastRenderedPageBreak/>
        <w:t xml:space="preserve">Система </w:t>
      </w:r>
      <w:proofErr w:type="gramStart"/>
      <w:r w:rsidRPr="002D321F">
        <w:rPr>
          <w:rFonts w:ascii="Times New Roman" w:eastAsia="Times New Roman" w:hAnsi="Times New Roman" w:cs="Times New Roman"/>
          <w:color w:val="141412"/>
          <w:sz w:val="28"/>
          <w:szCs w:val="28"/>
          <w:lang w:eastAsia="ru-RU"/>
        </w:rPr>
        <w:t>Эдисона</w:t>
      </w:r>
      <w:proofErr w:type="gramEnd"/>
      <w:r w:rsidRPr="002D321F">
        <w:rPr>
          <w:rFonts w:ascii="Times New Roman" w:eastAsia="Times New Roman" w:hAnsi="Times New Roman" w:cs="Times New Roman"/>
          <w:color w:val="141412"/>
          <w:sz w:val="28"/>
          <w:szCs w:val="28"/>
          <w:lang w:eastAsia="ru-RU"/>
        </w:rPr>
        <w:t xml:space="preserve"> основанная на постоянном токе стала начальным стандартом для систем производства и распределения электроэнергии, питания электрических железных дорог и промышленных двигателей, а также освещения. К сожалению, она не могла быть легко применена для передачи электроэнергии на большие </w:t>
      </w:r>
      <w:proofErr w:type="gramStart"/>
      <w:r w:rsidRPr="002D321F">
        <w:rPr>
          <w:rFonts w:ascii="Times New Roman" w:eastAsia="Times New Roman" w:hAnsi="Times New Roman" w:cs="Times New Roman"/>
          <w:color w:val="141412"/>
          <w:sz w:val="28"/>
          <w:szCs w:val="28"/>
          <w:lang w:eastAsia="ru-RU"/>
        </w:rPr>
        <w:t>расстояния</w:t>
      </w:r>
      <w:proofErr w:type="gramEnd"/>
      <w:r w:rsidRPr="002D321F">
        <w:rPr>
          <w:rFonts w:ascii="Times New Roman" w:eastAsia="Times New Roman" w:hAnsi="Times New Roman" w:cs="Times New Roman"/>
          <w:color w:val="141412"/>
          <w:sz w:val="28"/>
          <w:szCs w:val="28"/>
          <w:lang w:eastAsia="ru-RU"/>
        </w:rPr>
        <w:t xml:space="preserve">  что возможно при использовании переменного тока. </w:t>
      </w:r>
      <w:proofErr w:type="gramStart"/>
      <w:r w:rsidRPr="002D321F">
        <w:rPr>
          <w:rFonts w:ascii="Times New Roman" w:eastAsia="Times New Roman" w:hAnsi="Times New Roman" w:cs="Times New Roman"/>
          <w:color w:val="141412"/>
          <w:sz w:val="28"/>
          <w:szCs w:val="28"/>
          <w:lang w:eastAsia="ru-RU"/>
        </w:rPr>
        <w:t>Осуществляя конкуренцию с компанией Эдисона в области электроэнергетики, компания Вестингауза, использовала переменный ток, что сделало возможным развитие крупных генерирующей электростанций, расположеных на больших расстояниях от потребителей.</w:t>
      </w:r>
      <w:proofErr w:type="gramEnd"/>
      <w:r w:rsidRPr="002D321F">
        <w:rPr>
          <w:rFonts w:ascii="Times New Roman" w:eastAsia="Times New Roman" w:hAnsi="Times New Roman" w:cs="Times New Roman"/>
          <w:color w:val="141412"/>
          <w:sz w:val="28"/>
          <w:szCs w:val="28"/>
          <w:lang w:eastAsia="ru-RU"/>
        </w:rPr>
        <w:t xml:space="preserve"> </w:t>
      </w:r>
      <w:proofErr w:type="gramStart"/>
      <w:r w:rsidRPr="002D321F">
        <w:rPr>
          <w:rFonts w:ascii="Times New Roman" w:eastAsia="Times New Roman" w:hAnsi="Times New Roman" w:cs="Times New Roman"/>
          <w:color w:val="141412"/>
          <w:sz w:val="28"/>
          <w:szCs w:val="28"/>
          <w:lang w:eastAsia="ru-RU"/>
        </w:rPr>
        <w:t>Как и запоминающееся освоение Вестингаузом гидроэнергетики на Ниагарском водопаде с приминением многофазной системы Теслы, так и события по передаче электроэнергии на переменном токе от далеких энергетических объектов в Калифорнии, Сьерра-Невада до прибрежных городов Сан-Франциско и Лос-Анджелес, установили стандарты по дальнейшей передачи электроэнергии.</w:t>
      </w:r>
      <w:proofErr w:type="gramEnd"/>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К началу двадцатого века, электричество стало излюбленным методом для передачи энергии, но применение его человеком зависит от многих ученых и техников, работающих вместе. Возможно, самым важным изобретением Эдисона была лаборатория промышленных исследований, и в начале двадцатого века исследовательская лаборатория General Electric выступила в качестве модели для развития науки и техники. Там постоянно исследуются возможности по улучшению применения электричества человеком. Среди исследователей можно выделить Уильяма Кулиджа. Его внедрение вольфрамовой нити для ламп накаливания Эдисона, а затем рентгеновской трубки принесли ему самое почетное место в рядах выдающихся учёных и инженеров двадцатого века.</w:t>
      </w:r>
    </w:p>
    <w:p w:rsidR="002D321F" w:rsidRPr="002D321F" w:rsidRDefault="002D321F" w:rsidP="002D321F">
      <w:pPr>
        <w:shd w:val="clear" w:color="auto" w:fill="FFFFFF"/>
        <w:spacing w:before="264" w:after="0" w:line="240" w:lineRule="auto"/>
        <w:outlineLvl w:val="2"/>
        <w:rPr>
          <w:rFonts w:ascii="Times New Roman" w:eastAsia="Times New Roman" w:hAnsi="Times New Roman" w:cs="Times New Roman"/>
          <w:b/>
          <w:bCs/>
          <w:color w:val="141412"/>
          <w:sz w:val="28"/>
          <w:szCs w:val="28"/>
          <w:lang w:eastAsia="ru-RU"/>
        </w:rPr>
      </w:pPr>
      <w:r w:rsidRPr="002D321F">
        <w:rPr>
          <w:rFonts w:ascii="Times New Roman" w:eastAsia="Times New Roman" w:hAnsi="Times New Roman" w:cs="Times New Roman"/>
          <w:b/>
          <w:bCs/>
          <w:color w:val="141412"/>
          <w:sz w:val="28"/>
          <w:szCs w:val="28"/>
          <w:lang w:eastAsia="ru-RU"/>
        </w:rPr>
        <w:t>Эпоха атомной энергетики</w:t>
      </w:r>
      <w:r w:rsidR="001D2BED">
        <w:rPr>
          <w:rFonts w:ascii="Times New Roman" w:eastAsia="Times New Roman" w:hAnsi="Times New Roman" w:cs="Times New Roman"/>
          <w:b/>
          <w:bCs/>
          <w:color w:val="141412"/>
          <w:sz w:val="28"/>
          <w:szCs w:val="28"/>
          <w:lang w:eastAsia="ru-RU"/>
        </w:rPr>
        <w:t>.</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Так как в течение двадцатого века электроэнергия стала повсеместным явлением, использование энергетических ресурсов возросло неимоверно. Гидроэнергетика продолжала играть важную роль в современной энергетической системе, но доступные участки для неё иссякали. Инженеры постоянно улучшали паротурбинные установки, для наибольшей выработки электроэнергии из меньшего количества топлива. Так как размер и эффективность электростанций увеличились, стоимость электроэнергии резко снизилась, что стимулировало еще большее потребление электроэнергии. Ископаемые виды </w:t>
      </w:r>
      <w:proofErr w:type="gramStart"/>
      <w:r w:rsidRPr="002D321F">
        <w:rPr>
          <w:rFonts w:ascii="Times New Roman" w:eastAsia="Times New Roman" w:hAnsi="Times New Roman" w:cs="Times New Roman"/>
          <w:color w:val="141412"/>
          <w:sz w:val="28"/>
          <w:szCs w:val="28"/>
          <w:lang w:eastAsia="ru-RU"/>
        </w:rPr>
        <w:t>топлива</w:t>
      </w:r>
      <w:proofErr w:type="gramEnd"/>
      <w:r w:rsidRPr="002D321F">
        <w:rPr>
          <w:rFonts w:ascii="Times New Roman" w:eastAsia="Times New Roman" w:hAnsi="Times New Roman" w:cs="Times New Roman"/>
          <w:color w:val="141412"/>
          <w:sz w:val="28"/>
          <w:szCs w:val="28"/>
          <w:lang w:eastAsia="ru-RU"/>
        </w:rPr>
        <w:t xml:space="preserve"> во-первых уголь, во-вторых нефть, стали важнейшими ресурсами для производства электроэнергии.</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К сожалению, в 1960-х годах, рост эффективности электростанций почти прекратился, стоимость электроэнергии стала расти. Кроме того, </w:t>
      </w:r>
      <w:proofErr w:type="gramStart"/>
      <w:r w:rsidRPr="002D321F">
        <w:rPr>
          <w:rFonts w:ascii="Times New Roman" w:eastAsia="Times New Roman" w:hAnsi="Times New Roman" w:cs="Times New Roman"/>
          <w:color w:val="141412"/>
          <w:sz w:val="28"/>
          <w:szCs w:val="28"/>
          <w:lang w:eastAsia="ru-RU"/>
        </w:rPr>
        <w:t>растущее загрязнение, сопровождающееся кислотными дождями и других негативными воздействиями на окружающую среду было</w:t>
      </w:r>
      <w:proofErr w:type="gramEnd"/>
      <w:r w:rsidRPr="002D321F">
        <w:rPr>
          <w:rFonts w:ascii="Times New Roman" w:eastAsia="Times New Roman" w:hAnsi="Times New Roman" w:cs="Times New Roman"/>
          <w:color w:val="141412"/>
          <w:sz w:val="28"/>
          <w:szCs w:val="28"/>
          <w:lang w:eastAsia="ru-RU"/>
        </w:rPr>
        <w:t xml:space="preserve"> результатом активного использования ископаемого топлива. Поиски альтернативы ископаемым видам топлива для выработки электроэнергии привели многих людей к атомной энергии.</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lastRenderedPageBreak/>
        <w:t>Вернёмся обратно в девятнадцатый век. Исследования в области физики привели к открытию явления радиации. Наиболее значимые работы в этой области принадлежат Марии Складовской-Кюри, чьи исследования излучения соединений урана подготовили почву для последующих разработок в атомной структуре и внутренней энергии атома. Первые десятилетия двадцатого столетия ознаменованы рядом успешных открытий и исследований в этой области, особенно в Европе. Итальянский физик Энрико Ферми в университете Рима был одним из первых среди ученых, работающих в этой захватывающей области, а в 1930-х годах он сосредоточился на производстве искусственного радиоактивного излучения при бомбардировке атомов урана нейтронами.</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Так как с подъемом нацистской Германии европейский мир становился все более и более нестабильным, на волне союза Германии с итальянскими фашистами и накала антисемитского движения, Ферми и другие физики-ядерщики стали покидать свои университеты и научно-исследовательские лаборатории для того, чтобы уехать в Северную Америку. Обстоятельства эмиграции Ферми были весьма примечательными, потому что он был удостоен Нобелевской премии в 1938 году и получил разрешение от фашистского правительства Италии поехать в Стокгольм, чтобы получить награду. Однако, вместо возвращения в Италию, он и его жена-еврейка, и дети отправились в Соединенные Штаты, где Ферми стал профессором Колумбийского университета в Нью-Йорке.</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С началом второй мировой войны в 1940 году, Ферми и другие физики в Европе и Америке поняли, что атом </w:t>
      </w:r>
      <w:proofErr w:type="gramStart"/>
      <w:r w:rsidRPr="002D321F">
        <w:rPr>
          <w:rFonts w:ascii="Times New Roman" w:eastAsia="Times New Roman" w:hAnsi="Times New Roman" w:cs="Times New Roman"/>
          <w:color w:val="141412"/>
          <w:sz w:val="28"/>
          <w:szCs w:val="28"/>
          <w:lang w:eastAsia="ru-RU"/>
        </w:rPr>
        <w:t>урана</w:t>
      </w:r>
      <w:proofErr w:type="gramEnd"/>
      <w:r w:rsidRPr="002D321F">
        <w:rPr>
          <w:rFonts w:ascii="Times New Roman" w:eastAsia="Times New Roman" w:hAnsi="Times New Roman" w:cs="Times New Roman"/>
          <w:color w:val="141412"/>
          <w:sz w:val="28"/>
          <w:szCs w:val="28"/>
          <w:lang w:eastAsia="ru-RU"/>
        </w:rPr>
        <w:t xml:space="preserve"> расщепленный нейтроном приводит к самовоспроизводящейся цепной реакции расщепления атомов, что позволяет высвободить огромную энергию. Этот процесс, называемый ядерной реакцией, предполагал возможное военное применение, и Ферми и его коллеги из Колумбийского университета вместе с Альбертом Эйнштейном, убедили правительство США изучить эту идею. Между тем, в университете, Ферми стремится к получению управляемой ядерной цепной реакции деления. В 1942 году, когда президент Франклин Рузвельт санкционировал разработку «Проекта Манхэттен», работа Ферми была передислоцирована в Университет Чикаго, где в декабре того же года он и его команда получили первой контролируемую цепную ядерную реакцию.</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Работы Ферми и других физиков-ядерщиков непосредственно привели к созданию атомной бомбы, которую Соединенные Штаты дважды использовали против Японии в 1945 году. По результатам</w:t>
      </w:r>
      <w:proofErr w:type="gramStart"/>
      <w:r w:rsidRPr="002D321F">
        <w:rPr>
          <w:rFonts w:ascii="Times New Roman" w:eastAsia="Times New Roman" w:hAnsi="Times New Roman" w:cs="Times New Roman"/>
          <w:color w:val="141412"/>
          <w:sz w:val="28"/>
          <w:szCs w:val="28"/>
          <w:lang w:eastAsia="ru-RU"/>
        </w:rPr>
        <w:t xml:space="preserve"> В</w:t>
      </w:r>
      <w:proofErr w:type="gramEnd"/>
      <w:r w:rsidRPr="002D321F">
        <w:rPr>
          <w:rFonts w:ascii="Times New Roman" w:eastAsia="Times New Roman" w:hAnsi="Times New Roman" w:cs="Times New Roman"/>
          <w:color w:val="141412"/>
          <w:sz w:val="28"/>
          <w:szCs w:val="28"/>
          <w:lang w:eastAsia="ru-RU"/>
        </w:rPr>
        <w:t>торой Мировой войны, Соединенные Штаты создали комиссию по атомной энергетике (AEC) для наблюдения за разработкой ядерного оружия, а также для использования наработок ядерной энергетики в мирных целях. В 1950-е комиссия приступила к сотрудничеству с энергетическими компаниями, такими как Pacific Gas и Энергетическая Компания Калифорнии для развития производства электроэнергии с использованием ядерной реакции.</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lastRenderedPageBreak/>
        <w:t>Вскоре ядерная энергия стала одной из самых расхваливаемых решений энергетической проблемы. Промышленно развитые страны во всем мире строили электростанции для удовлетворения постоянно повышающегося спроса на электроэнергию, но и в ядерной энергетике не обошлось без недостатков. К концу 1970-х годов, сейсмическая безопасность стала достаточно важным вопросом для калифорнийцев, что повлекло за собой мораторий на строительство новых атомных электростанций, и катастрофа на атомной станции «Three Mile Island» в 1979 году в Пенсильвании возбудила противников атомной энергетики. Эти инциденты в сочетании с нерешенной проблемой захоронения радиоактивных ядерных отходов, а также с увеличение времени строительства эффективных и безопасных объектов положили конец дальнейшему развитию АЭС в Соединенных Штатах. В 1986 году авария на Чернобыльской АЭС в Украине и последующее распространение радиационного отравления, направила Италию, Германию и другие страны по пути к прекращению зависимости от ядерной энергетики. Хотя атомная энергиетика не исчезла и по-прежнему рассматривается многими людьми как одно из лучших решений для удовлетворения человеческих потребностей в энергии, использование других ресурсов, таких как энергия солнца, ветра и биомассы, выглядит также достаточно многообещающе.</w:t>
      </w:r>
    </w:p>
    <w:p w:rsidR="002D321F" w:rsidRPr="002D321F" w:rsidRDefault="002D321F" w:rsidP="002D321F">
      <w:pPr>
        <w:shd w:val="clear" w:color="auto" w:fill="FFFFFF"/>
        <w:spacing w:after="0" w:line="240" w:lineRule="auto"/>
        <w:jc w:val="both"/>
        <w:rPr>
          <w:rFonts w:ascii="Times New Roman" w:eastAsia="Times New Roman" w:hAnsi="Times New Roman" w:cs="Times New Roman"/>
          <w:color w:val="141412"/>
          <w:sz w:val="28"/>
          <w:szCs w:val="28"/>
          <w:lang w:eastAsia="ru-RU"/>
        </w:rPr>
      </w:pPr>
      <w:r w:rsidRPr="002D321F">
        <w:rPr>
          <w:rFonts w:ascii="Times New Roman" w:eastAsia="Times New Roman" w:hAnsi="Times New Roman" w:cs="Times New Roman"/>
          <w:color w:val="141412"/>
          <w:sz w:val="28"/>
          <w:szCs w:val="28"/>
          <w:lang w:eastAsia="ru-RU"/>
        </w:rPr>
        <w:t xml:space="preserve">Независимо от того, где люди находили энергию для поддержания своего общества и культуры, ясно, что человеческая жизнь всегда была во власти вековой потребности в энергии. </w:t>
      </w:r>
      <w:proofErr w:type="gramStart"/>
      <w:r w:rsidRPr="002D321F">
        <w:rPr>
          <w:rFonts w:ascii="Times New Roman" w:eastAsia="Times New Roman" w:hAnsi="Times New Roman" w:cs="Times New Roman"/>
          <w:color w:val="141412"/>
          <w:sz w:val="28"/>
          <w:szCs w:val="28"/>
          <w:lang w:eastAsia="ru-RU"/>
        </w:rPr>
        <w:t>Небольшая история развития энергетики, представленная здесь показывает</w:t>
      </w:r>
      <w:proofErr w:type="gramEnd"/>
      <w:r w:rsidRPr="002D321F">
        <w:rPr>
          <w:rFonts w:ascii="Times New Roman" w:eastAsia="Times New Roman" w:hAnsi="Times New Roman" w:cs="Times New Roman"/>
          <w:color w:val="141412"/>
          <w:sz w:val="28"/>
          <w:szCs w:val="28"/>
          <w:lang w:eastAsia="ru-RU"/>
        </w:rPr>
        <w:t xml:space="preserve"> торжество уникальной изобретательности, подчеркивает научные и технологические поиски человечества по использованию энергетических ресурсов. Представьте себе, если можете, что будет следующим шагом в энергетической истории человечества.</w:t>
      </w:r>
    </w:p>
    <w:p w:rsidR="002D321F" w:rsidRDefault="002D321F" w:rsidP="002D321F">
      <w:pPr>
        <w:spacing w:after="0"/>
      </w:pPr>
    </w:p>
    <w:p w:rsidR="002D321F" w:rsidRPr="002D321F" w:rsidRDefault="002D321F" w:rsidP="002D321F">
      <w:pPr>
        <w:pStyle w:val="a3"/>
        <w:numPr>
          <w:ilvl w:val="0"/>
          <w:numId w:val="4"/>
        </w:numPr>
        <w:spacing w:after="0" w:line="240" w:lineRule="auto"/>
        <w:rPr>
          <w:rFonts w:ascii="Times New Roman" w:eastAsia="Times New Roman" w:hAnsi="Times New Roman" w:cs="Times New Roman"/>
          <w:b/>
          <w:sz w:val="28"/>
          <w:szCs w:val="28"/>
          <w:lang w:eastAsia="ru-RU"/>
        </w:rPr>
      </w:pPr>
      <w:r w:rsidRPr="002D321F">
        <w:rPr>
          <w:rFonts w:ascii="Times New Roman" w:eastAsia="Times New Roman" w:hAnsi="Times New Roman" w:cs="Times New Roman"/>
          <w:b/>
          <w:sz w:val="28"/>
          <w:szCs w:val="28"/>
          <w:lang w:eastAsia="ru-RU"/>
        </w:rPr>
        <w:t>Альтернативные источники энергии.</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Назовите исчерпаемые и неисчерпаемые источники энергии</w:t>
      </w:r>
      <w:r w:rsidRPr="0011018E">
        <w:rPr>
          <w:rFonts w:ascii="Times New Roman" w:eastAsia="Times New Roman" w:hAnsi="Times New Roman" w:cs="Times New Roman"/>
          <w:b/>
          <w:bCs/>
          <w:sz w:val="28"/>
          <w:szCs w:val="28"/>
          <w:lang w:eastAsia="ru-RU"/>
        </w:rPr>
        <w:t>.</w:t>
      </w:r>
    </w:p>
    <w:p w:rsidR="003842D1" w:rsidRPr="002D321F" w:rsidRDefault="003842D1" w:rsidP="003842D1">
      <w:pPr>
        <w:spacing w:after="156" w:line="240" w:lineRule="auto"/>
        <w:rPr>
          <w:rFonts w:ascii="Times New Roman" w:eastAsia="Times New Roman" w:hAnsi="Times New Roman" w:cs="Times New Roman"/>
          <w:bCs/>
          <w:sz w:val="28"/>
          <w:szCs w:val="28"/>
          <w:lang w:eastAsia="ru-RU"/>
        </w:rPr>
      </w:pPr>
      <w:r w:rsidRPr="002D321F">
        <w:rPr>
          <w:rFonts w:ascii="Times New Roman" w:eastAsia="Times New Roman" w:hAnsi="Times New Roman" w:cs="Times New Roman"/>
          <w:bCs/>
          <w:sz w:val="28"/>
          <w:szCs w:val="28"/>
          <w:lang w:eastAsia="ru-RU"/>
        </w:rPr>
        <w:t>( ребята отвечают.)</w:t>
      </w:r>
    </w:p>
    <w:p w:rsidR="003842D1" w:rsidRPr="0011018E" w:rsidRDefault="002D321F"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Преподаватель</w:t>
      </w:r>
      <w:r w:rsidR="003842D1" w:rsidRPr="0011018E">
        <w:rPr>
          <w:rFonts w:ascii="Times New Roman" w:eastAsia="Times New Roman" w:hAnsi="Times New Roman" w:cs="Times New Roman"/>
          <w:b/>
          <w:bCs/>
          <w:sz w:val="28"/>
          <w:szCs w:val="28"/>
          <w:lang w:eastAsia="ru-RU"/>
        </w:rPr>
        <w:t>: </w:t>
      </w:r>
      <w:r w:rsidR="003842D1" w:rsidRPr="0011018E">
        <w:rPr>
          <w:rFonts w:ascii="Times New Roman" w:eastAsia="Times New Roman" w:hAnsi="Times New Roman" w:cs="Times New Roman"/>
          <w:sz w:val="28"/>
          <w:szCs w:val="28"/>
          <w:lang w:eastAsia="ru-RU"/>
        </w:rPr>
        <w:t xml:space="preserve">исчерпаемые источники энергии - это нефть, газ, уголь, уран. </w:t>
      </w:r>
      <w:proofErr w:type="gramStart"/>
      <w:r w:rsidR="003842D1" w:rsidRPr="0011018E">
        <w:rPr>
          <w:rFonts w:ascii="Times New Roman" w:eastAsia="Times New Roman" w:hAnsi="Times New Roman" w:cs="Times New Roman"/>
          <w:sz w:val="28"/>
          <w:szCs w:val="28"/>
          <w:lang w:eastAsia="ru-RU"/>
        </w:rPr>
        <w:t>То</w:t>
      </w:r>
      <w:proofErr w:type="gramEnd"/>
      <w:r w:rsidR="003842D1" w:rsidRPr="0011018E">
        <w:rPr>
          <w:rFonts w:ascii="Times New Roman" w:eastAsia="Times New Roman" w:hAnsi="Times New Roman" w:cs="Times New Roman"/>
          <w:sz w:val="28"/>
          <w:szCs w:val="28"/>
          <w:lang w:eastAsia="ru-RU"/>
        </w:rPr>
        <w:t xml:space="preserve"> что они могут иссякнуть это одна проблема, но отходы этих станций смертельно опасны для человека.</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Неисчерпаемые источники энергии - это энергия биомассы, ветра, солнца, морских волн и течений, тепло земли. Последствия использования этих источников не так опасны для человека и практически неиссякаемы.</w:t>
      </w:r>
    </w:p>
    <w:p w:rsidR="002D321F" w:rsidRDefault="002D321F"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А сейчас, ребята, мы разделимся на группы. Каждая группа подготовит сообщение об ал</w:t>
      </w:r>
      <w:r w:rsidR="004303DC">
        <w:rPr>
          <w:rFonts w:ascii="Times New Roman" w:eastAsia="Times New Roman" w:hAnsi="Times New Roman" w:cs="Times New Roman"/>
          <w:sz w:val="28"/>
          <w:szCs w:val="28"/>
          <w:lang w:eastAsia="ru-RU"/>
        </w:rPr>
        <w:t>ьтернативных источниках энергии, а затем его представит.</w:t>
      </w:r>
    </w:p>
    <w:p w:rsidR="004303DC" w:rsidRPr="001D2BED" w:rsidRDefault="004303DC" w:rsidP="004303DC">
      <w:pPr>
        <w:pStyle w:val="1"/>
        <w:jc w:val="left"/>
        <w:rPr>
          <w:iCs/>
        </w:rPr>
      </w:pPr>
      <w:r w:rsidRPr="001D2BED">
        <w:rPr>
          <w:iCs/>
        </w:rPr>
        <w:t>Энергия Солнца</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О широком приме</w:t>
      </w:r>
      <w:r w:rsidRPr="004303DC">
        <w:rPr>
          <w:rFonts w:ascii="Times New Roman" w:eastAsia="Calibri" w:hAnsi="Times New Roman" w:cs="Times New Roman"/>
          <w:color w:val="000000"/>
          <w:sz w:val="28"/>
          <w:szCs w:val="28"/>
        </w:rPr>
        <w:softHyphen/>
        <w:t xml:space="preserve">нении энергии Солнца разговоры идут уже несколько десятилетий. Однако чисто финансовый расчет пока берет верх над </w:t>
      </w:r>
      <w:r w:rsidRPr="004303DC">
        <w:rPr>
          <w:rFonts w:ascii="Times New Roman" w:eastAsia="Calibri" w:hAnsi="Times New Roman" w:cs="Times New Roman"/>
          <w:color w:val="000000"/>
          <w:sz w:val="28"/>
          <w:szCs w:val="28"/>
        </w:rPr>
        <w:lastRenderedPageBreak/>
        <w:t>соображениями экологического харак</w:t>
      </w:r>
      <w:r w:rsidRPr="004303DC">
        <w:rPr>
          <w:rFonts w:ascii="Times New Roman" w:eastAsia="Calibri" w:hAnsi="Times New Roman" w:cs="Times New Roman"/>
          <w:color w:val="000000"/>
          <w:sz w:val="28"/>
          <w:szCs w:val="28"/>
        </w:rPr>
        <w:softHyphen/>
        <w:t xml:space="preserve">тера: за редким исключением, солнечные установки пока еще очень неэкономичны.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Однако новейшие технологии делают солнечную энергетику все более привле</w:t>
      </w:r>
      <w:r w:rsidRPr="004303DC">
        <w:rPr>
          <w:rFonts w:ascii="Times New Roman" w:eastAsia="Calibri" w:hAnsi="Times New Roman" w:cs="Times New Roman"/>
          <w:color w:val="000000"/>
          <w:sz w:val="28"/>
          <w:szCs w:val="28"/>
        </w:rPr>
        <w:softHyphen/>
        <w:t>кательной для потребителей. В последние годы наблюдается небольшой, порядка 10-15%, ежегодный рост, особенно со сторо</w:t>
      </w:r>
      <w:r w:rsidRPr="004303DC">
        <w:rPr>
          <w:rFonts w:ascii="Times New Roman" w:eastAsia="Calibri" w:hAnsi="Times New Roman" w:cs="Times New Roman"/>
          <w:color w:val="000000"/>
          <w:sz w:val="28"/>
          <w:szCs w:val="28"/>
        </w:rPr>
        <w:softHyphen/>
        <w:t>ны стран, расположенных в тропическом и субтропическом поясе. Вполне вероятно, что в ближайшие пять-десять лет основ</w:t>
      </w:r>
      <w:r w:rsidRPr="004303DC">
        <w:rPr>
          <w:rFonts w:ascii="Times New Roman" w:eastAsia="Calibri" w:hAnsi="Times New Roman" w:cs="Times New Roman"/>
          <w:color w:val="000000"/>
          <w:sz w:val="28"/>
          <w:szCs w:val="28"/>
        </w:rPr>
        <w:softHyphen/>
        <w:t>ными потребителями таких установок ста</w:t>
      </w:r>
      <w:r w:rsidRPr="004303DC">
        <w:rPr>
          <w:rFonts w:ascii="Times New Roman" w:eastAsia="Calibri" w:hAnsi="Times New Roman" w:cs="Times New Roman"/>
          <w:color w:val="000000"/>
          <w:sz w:val="28"/>
          <w:szCs w:val="28"/>
        </w:rPr>
        <w:softHyphen/>
        <w:t xml:space="preserve">нут развивающиеся страны, особенно их сельскохозяйственные районы.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Солнечная энергия в практических це</w:t>
      </w:r>
      <w:r w:rsidRPr="004303DC">
        <w:rPr>
          <w:rFonts w:ascii="Times New Roman" w:eastAsia="Calibri" w:hAnsi="Times New Roman" w:cs="Times New Roman"/>
          <w:color w:val="000000"/>
          <w:sz w:val="28"/>
          <w:szCs w:val="28"/>
        </w:rPr>
        <w:softHyphen/>
        <w:t>лях уже используется в ряде районов зем</w:t>
      </w:r>
      <w:r w:rsidRPr="004303DC">
        <w:rPr>
          <w:rFonts w:ascii="Times New Roman" w:eastAsia="Calibri" w:hAnsi="Times New Roman" w:cs="Times New Roman"/>
          <w:color w:val="000000"/>
          <w:sz w:val="28"/>
          <w:szCs w:val="28"/>
        </w:rPr>
        <w:softHyphen/>
        <w:t>ного шара. В Тибете, самой близкой к Сол</w:t>
      </w:r>
      <w:r w:rsidRPr="004303DC">
        <w:rPr>
          <w:rFonts w:ascii="Times New Roman" w:eastAsia="Calibri" w:hAnsi="Times New Roman" w:cs="Times New Roman"/>
          <w:color w:val="000000"/>
          <w:sz w:val="28"/>
          <w:szCs w:val="28"/>
        </w:rPr>
        <w:softHyphen/>
        <w:t>нцу части нашей планеты, в Тибетском автономном районе (Китай) используют</w:t>
      </w:r>
      <w:r w:rsidRPr="004303DC">
        <w:rPr>
          <w:rFonts w:ascii="Times New Roman" w:eastAsia="Calibri" w:hAnsi="Times New Roman" w:cs="Times New Roman"/>
          <w:color w:val="000000"/>
          <w:sz w:val="28"/>
          <w:szCs w:val="28"/>
        </w:rPr>
        <w:softHyphen/>
        <w:t>ся уже более 50 тыс. гелиопечей,  созданы гелиотеплицы в Бразилии, на круп</w:t>
      </w:r>
      <w:r w:rsidRPr="004303DC">
        <w:rPr>
          <w:rFonts w:ascii="Times New Roman" w:eastAsia="Calibri" w:hAnsi="Times New Roman" w:cs="Times New Roman"/>
          <w:color w:val="000000"/>
          <w:sz w:val="28"/>
          <w:szCs w:val="28"/>
        </w:rPr>
        <w:softHyphen/>
        <w:t>нейшем в мире предприятии по перера</w:t>
      </w:r>
      <w:r w:rsidRPr="004303DC">
        <w:rPr>
          <w:rFonts w:ascii="Times New Roman" w:eastAsia="Calibri" w:hAnsi="Times New Roman" w:cs="Times New Roman"/>
          <w:color w:val="000000"/>
          <w:sz w:val="28"/>
          <w:szCs w:val="28"/>
        </w:rPr>
        <w:softHyphen/>
        <w:t xml:space="preserve">ботке кофе в </w:t>
      </w:r>
      <w:proofErr w:type="gramStart"/>
      <w:r w:rsidRPr="004303DC">
        <w:rPr>
          <w:rFonts w:ascii="Times New Roman" w:eastAsia="Calibri" w:hAnsi="Times New Roman" w:cs="Times New Roman"/>
          <w:color w:val="000000"/>
          <w:sz w:val="28"/>
          <w:szCs w:val="28"/>
        </w:rPr>
        <w:t>г</w:t>
      </w:r>
      <w:proofErr w:type="gramEnd"/>
      <w:r w:rsidRPr="004303DC">
        <w:rPr>
          <w:rFonts w:ascii="Times New Roman" w:eastAsia="Calibri" w:hAnsi="Times New Roman" w:cs="Times New Roman"/>
          <w:color w:val="000000"/>
          <w:sz w:val="28"/>
          <w:szCs w:val="28"/>
        </w:rPr>
        <w:t xml:space="preserve"> Лондрина, штат Парана, принадлежащем фирме «Кассике», работа</w:t>
      </w:r>
      <w:r w:rsidRPr="004303DC">
        <w:rPr>
          <w:rFonts w:ascii="Times New Roman" w:eastAsia="Calibri" w:hAnsi="Times New Roman" w:cs="Times New Roman"/>
          <w:color w:val="000000"/>
          <w:sz w:val="28"/>
          <w:szCs w:val="28"/>
        </w:rPr>
        <w:softHyphen/>
        <w:t>ет солнечная установка большой мощнос</w:t>
      </w:r>
      <w:r w:rsidRPr="004303DC">
        <w:rPr>
          <w:rFonts w:ascii="Times New Roman" w:eastAsia="Calibri" w:hAnsi="Times New Roman" w:cs="Times New Roman"/>
          <w:color w:val="000000"/>
          <w:sz w:val="28"/>
          <w:szCs w:val="28"/>
        </w:rPr>
        <w:softHyphen/>
        <w:t xml:space="preserve">ти.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Первая в мире коммерческая солнеч</w:t>
      </w:r>
      <w:r w:rsidRPr="004303DC">
        <w:rPr>
          <w:rFonts w:ascii="Times New Roman" w:eastAsia="Calibri" w:hAnsi="Times New Roman" w:cs="Times New Roman"/>
          <w:color w:val="000000"/>
          <w:sz w:val="28"/>
          <w:szCs w:val="28"/>
        </w:rPr>
        <w:softHyphen/>
        <w:t>ная электростанция (СЭС) вошла в строй в 1982 г. в США в штате Калифорния. Недавно в Авст</w:t>
      </w:r>
      <w:r w:rsidRPr="004303DC">
        <w:rPr>
          <w:rFonts w:ascii="Times New Roman" w:eastAsia="Calibri" w:hAnsi="Times New Roman" w:cs="Times New Roman"/>
          <w:color w:val="000000"/>
          <w:sz w:val="28"/>
          <w:szCs w:val="28"/>
        </w:rPr>
        <w:softHyphen/>
        <w:t>рийских Альпах на берегу озера Альтаусзе заработала первая в Европе СЭС. Отли</w:t>
      </w:r>
      <w:r w:rsidRPr="004303DC">
        <w:rPr>
          <w:rFonts w:ascii="Times New Roman" w:eastAsia="Calibri" w:hAnsi="Times New Roman" w:cs="Times New Roman"/>
          <w:color w:val="000000"/>
          <w:sz w:val="28"/>
          <w:szCs w:val="28"/>
        </w:rPr>
        <w:softHyphen/>
        <w:t>чие этой станции от других СЭС состоит в том, что в электроэнергию преобразуется не тепло, а непосредственно солнечный свет. Это намного дешевле, и именно так работают солнечные батареи на космичес</w:t>
      </w:r>
      <w:r w:rsidRPr="004303DC">
        <w:rPr>
          <w:rFonts w:ascii="Times New Roman" w:eastAsia="Calibri" w:hAnsi="Times New Roman" w:cs="Times New Roman"/>
          <w:color w:val="000000"/>
          <w:sz w:val="28"/>
          <w:szCs w:val="28"/>
        </w:rPr>
        <w:softHyphen/>
        <w:t xml:space="preserve">ких кораблях. На греческом острове Крит будет построена крупнейшая в мире </w:t>
      </w:r>
      <w:proofErr w:type="gramStart"/>
      <w:r w:rsidRPr="004303DC">
        <w:rPr>
          <w:rFonts w:ascii="Times New Roman" w:eastAsia="Calibri" w:hAnsi="Times New Roman" w:cs="Times New Roman"/>
          <w:color w:val="000000"/>
          <w:sz w:val="28"/>
          <w:szCs w:val="28"/>
        </w:rPr>
        <w:t>СЭС</w:t>
      </w:r>
      <w:proofErr w:type="gramEnd"/>
      <w:r w:rsidRPr="004303DC">
        <w:rPr>
          <w:rFonts w:ascii="Times New Roman" w:eastAsia="Calibri" w:hAnsi="Times New Roman" w:cs="Times New Roman"/>
          <w:color w:val="000000"/>
          <w:sz w:val="28"/>
          <w:szCs w:val="28"/>
        </w:rPr>
        <w:t xml:space="preserve"> которая будет снабжать электроэнергией более 100 тыс. жилых зданий на острове.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color w:val="000000"/>
          <w:sz w:val="28"/>
          <w:szCs w:val="28"/>
        </w:rPr>
      </w:pPr>
      <w:r w:rsidRPr="004303DC">
        <w:rPr>
          <w:rFonts w:ascii="Times New Roman" w:eastAsia="Calibri" w:hAnsi="Times New Roman" w:cs="Times New Roman"/>
          <w:color w:val="000000"/>
          <w:sz w:val="28"/>
          <w:szCs w:val="28"/>
        </w:rPr>
        <w:t>Существует масса проектов в области солнечной энергетики. Особенно перспективно получение солнечной энер</w:t>
      </w:r>
      <w:r w:rsidRPr="004303DC">
        <w:rPr>
          <w:rFonts w:ascii="Times New Roman" w:eastAsia="Calibri" w:hAnsi="Times New Roman" w:cs="Times New Roman"/>
          <w:color w:val="000000"/>
          <w:sz w:val="28"/>
          <w:szCs w:val="28"/>
        </w:rPr>
        <w:softHyphen/>
        <w:t>гии в пустынных районах планеты, где име</w:t>
      </w:r>
      <w:r w:rsidRPr="004303DC">
        <w:rPr>
          <w:rFonts w:ascii="Times New Roman" w:eastAsia="Calibri" w:hAnsi="Times New Roman" w:cs="Times New Roman"/>
          <w:color w:val="000000"/>
          <w:sz w:val="28"/>
          <w:szCs w:val="28"/>
        </w:rPr>
        <w:softHyphen/>
        <w:t>ются большие неиспользуемые земельные участки. Так, размешенная в пустыне солнечная батарея площадью в 800 м</w:t>
      </w:r>
      <w:proofErr w:type="gramStart"/>
      <w:r w:rsidRPr="004303DC">
        <w:rPr>
          <w:rFonts w:ascii="Times New Roman" w:eastAsia="Calibri" w:hAnsi="Times New Roman" w:cs="Times New Roman"/>
          <w:color w:val="000000"/>
          <w:sz w:val="28"/>
          <w:szCs w:val="28"/>
          <w:vertAlign w:val="superscript"/>
        </w:rPr>
        <w:t>2</w:t>
      </w:r>
      <w:proofErr w:type="gramEnd"/>
      <w:r w:rsidRPr="004303DC">
        <w:rPr>
          <w:rFonts w:ascii="Times New Roman" w:eastAsia="Calibri" w:hAnsi="Times New Roman" w:cs="Times New Roman"/>
          <w:color w:val="000000"/>
          <w:sz w:val="28"/>
          <w:szCs w:val="28"/>
        </w:rPr>
        <w:t xml:space="preserve"> может вырабатывать за год количество энергии, равное сжиганию 12 млн. т нефти. По мнению автора этой идеи японца Юкинори Куано, такие батареи смогут покрыть гло</w:t>
      </w:r>
      <w:r w:rsidRPr="004303DC">
        <w:rPr>
          <w:rFonts w:ascii="Times New Roman" w:eastAsia="Calibri" w:hAnsi="Times New Roman" w:cs="Times New Roman"/>
          <w:color w:val="000000"/>
          <w:sz w:val="28"/>
          <w:szCs w:val="28"/>
        </w:rPr>
        <w:softHyphen/>
        <w:t>бальные потребности в энергии, передача которой из пустынь будет осуществляться с помощью сверхпроводящих ЛЭП.</w:t>
      </w:r>
    </w:p>
    <w:p w:rsidR="004303DC" w:rsidRPr="001D2BED" w:rsidRDefault="004303DC" w:rsidP="004303DC">
      <w:pPr>
        <w:pStyle w:val="1"/>
        <w:ind w:firstLine="0"/>
        <w:jc w:val="left"/>
        <w:rPr>
          <w:iCs/>
        </w:rPr>
      </w:pPr>
      <w:r w:rsidRPr="001D2BED">
        <w:rPr>
          <w:iCs/>
        </w:rPr>
        <w:t>Ветроэнергетика</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Наиболее успешно развивается мировая ветроэнергетика, увеличивая еже</w:t>
      </w:r>
      <w:r w:rsidRPr="004303DC">
        <w:rPr>
          <w:rFonts w:ascii="Times New Roman" w:eastAsia="Calibri" w:hAnsi="Times New Roman" w:cs="Times New Roman"/>
          <w:color w:val="000000"/>
          <w:sz w:val="28"/>
          <w:szCs w:val="28"/>
        </w:rPr>
        <w:softHyphen/>
        <w:t xml:space="preserve">годно свои мощности.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Впервые энергию ветра для производ</w:t>
      </w:r>
      <w:r w:rsidRPr="004303DC">
        <w:rPr>
          <w:rFonts w:ascii="Times New Roman" w:eastAsia="Calibri" w:hAnsi="Times New Roman" w:cs="Times New Roman"/>
          <w:color w:val="000000"/>
          <w:sz w:val="28"/>
          <w:szCs w:val="28"/>
        </w:rPr>
        <w:softHyphen/>
        <w:t>ства электроэнергии стали использовать в Дании</w:t>
      </w:r>
      <w:r w:rsidRPr="004303DC">
        <w:rPr>
          <w:rFonts w:ascii="Times New Roman" w:eastAsia="Calibri" w:hAnsi="Times New Roman" w:cs="Times New Roman"/>
          <w:i/>
          <w:iCs/>
          <w:color w:val="000000"/>
          <w:sz w:val="28"/>
          <w:szCs w:val="28"/>
        </w:rPr>
        <w:t xml:space="preserve"> </w:t>
      </w:r>
      <w:r w:rsidRPr="004303DC">
        <w:rPr>
          <w:rFonts w:ascii="Times New Roman" w:eastAsia="Calibri" w:hAnsi="Times New Roman" w:cs="Times New Roman"/>
          <w:color w:val="000000"/>
          <w:sz w:val="28"/>
          <w:szCs w:val="28"/>
        </w:rPr>
        <w:t>почти 100 лет назад, соединив вет</w:t>
      </w:r>
      <w:r w:rsidRPr="004303DC">
        <w:rPr>
          <w:rFonts w:ascii="Times New Roman" w:eastAsia="Calibri" w:hAnsi="Times New Roman" w:cs="Times New Roman"/>
          <w:color w:val="000000"/>
          <w:sz w:val="28"/>
          <w:szCs w:val="28"/>
        </w:rPr>
        <w:softHyphen/>
        <w:t>ряную мельницу с электрогенератором. И сейчас Дания занимает  лидирующее место в мире по производству ветроустановок, вторую позицию занимают Нидерланды, Великобритания, США, Япония, Франция, Италия и ФРГ.</w:t>
      </w:r>
    </w:p>
    <w:p w:rsidR="004303DC" w:rsidRPr="004303DC" w:rsidRDefault="004303DC" w:rsidP="004303DC">
      <w:pPr>
        <w:pStyle w:val="a7"/>
      </w:pPr>
      <w:r w:rsidRPr="004303DC">
        <w:lastRenderedPageBreak/>
        <w:t>Первые совре</w:t>
      </w:r>
      <w:r w:rsidRPr="004303DC">
        <w:softHyphen/>
        <w:t>менные ВЭС появились на побережье Ка</w:t>
      </w:r>
      <w:r w:rsidRPr="004303DC">
        <w:softHyphen/>
        <w:t>лифорнии в США. Сейчас ВЭС размещают не только в прибрежных зонах с постоянно дующими ветрами (штаты Техас, Орегон, Флорида, Калифорния), но и в континен</w:t>
      </w:r>
      <w:r w:rsidRPr="004303DC">
        <w:softHyphen/>
        <w:t>тальных районах (штаты Вайоминг, Коло</w:t>
      </w:r>
      <w:r w:rsidRPr="004303DC">
        <w:softHyphen/>
        <w:t>радо, Айова, Миннесота).</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Страны Евросоюза предполагают к 2030 г. увеличить производство электроэнергии на ВЭС. Первые современные ев</w:t>
      </w:r>
      <w:r w:rsidRPr="004303DC">
        <w:rPr>
          <w:rFonts w:ascii="Times New Roman" w:eastAsia="Calibri" w:hAnsi="Times New Roman" w:cs="Times New Roman"/>
          <w:color w:val="000000"/>
          <w:sz w:val="28"/>
          <w:szCs w:val="28"/>
        </w:rPr>
        <w:softHyphen/>
        <w:t>ропейские ВЭС появились в Дании лет 15 назад. Большие усилия для развития ветроэнергетики прилагает ФРГ.</w:t>
      </w:r>
    </w:p>
    <w:p w:rsidR="004303DC" w:rsidRPr="004303DC" w:rsidRDefault="004303DC" w:rsidP="004303DC">
      <w:pPr>
        <w:pStyle w:val="a7"/>
      </w:pPr>
      <w:r w:rsidRPr="004303DC">
        <w:t xml:space="preserve">В Финляндии также поставлена задача </w:t>
      </w:r>
      <w:proofErr w:type="gramStart"/>
      <w:r w:rsidRPr="004303DC">
        <w:t>увеличить</w:t>
      </w:r>
      <w:proofErr w:type="gramEnd"/>
      <w:r w:rsidRPr="004303DC">
        <w:t xml:space="preserve"> мощности ВЭС до 10% всего производства электроэнергии. Пока в стра</w:t>
      </w:r>
      <w:r w:rsidRPr="004303DC">
        <w:softHyphen/>
        <w:t>не ведутся дискуссии на тему строитель</w:t>
      </w:r>
      <w:r w:rsidRPr="004303DC">
        <w:softHyphen/>
        <w:t>ства новой АЭС, на побережье Балтийско</w:t>
      </w:r>
      <w:r w:rsidRPr="004303DC">
        <w:softHyphen/>
        <w:t>го моря и в Заполярной Финляндии воз</w:t>
      </w:r>
      <w:r w:rsidRPr="004303DC">
        <w:softHyphen/>
        <w:t>никает все больше ветряных установок. Уже действуют четыре ВЭС, планируется ввод еще шести ВЭС.</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Возрастающее значение ветроэнергети</w:t>
      </w:r>
      <w:r w:rsidRPr="004303DC">
        <w:rPr>
          <w:rFonts w:ascii="Times New Roman" w:eastAsia="Calibri" w:hAnsi="Times New Roman" w:cs="Times New Roman"/>
          <w:color w:val="000000"/>
          <w:sz w:val="28"/>
          <w:szCs w:val="28"/>
        </w:rPr>
        <w:softHyphen/>
        <w:t>ки хорошо иллюстрирует следующий при</w:t>
      </w:r>
      <w:r w:rsidRPr="004303DC">
        <w:rPr>
          <w:rFonts w:ascii="Times New Roman" w:eastAsia="Calibri" w:hAnsi="Times New Roman" w:cs="Times New Roman"/>
          <w:color w:val="000000"/>
          <w:sz w:val="28"/>
          <w:szCs w:val="28"/>
        </w:rPr>
        <w:softHyphen/>
        <w:t>мер. Правление нефтеперерабатывающего завода компании «Шелл» в Норвегии рас</w:t>
      </w:r>
      <w:r w:rsidRPr="004303DC">
        <w:rPr>
          <w:rFonts w:ascii="Times New Roman" w:eastAsia="Calibri" w:hAnsi="Times New Roman" w:cs="Times New Roman"/>
          <w:color w:val="000000"/>
          <w:sz w:val="28"/>
          <w:szCs w:val="28"/>
        </w:rPr>
        <w:softHyphen/>
        <w:t>сматривает возможность использования современных ВЭС для того, чтобы пример</w:t>
      </w:r>
      <w:r w:rsidRPr="004303DC">
        <w:rPr>
          <w:rFonts w:ascii="Times New Roman" w:eastAsia="Calibri" w:hAnsi="Times New Roman" w:cs="Times New Roman"/>
          <w:color w:val="000000"/>
          <w:sz w:val="28"/>
          <w:szCs w:val="28"/>
        </w:rPr>
        <w:softHyphen/>
        <w:t>но на 20% сократить закупки электроэнер</w:t>
      </w:r>
      <w:r w:rsidRPr="004303DC">
        <w:rPr>
          <w:rFonts w:ascii="Times New Roman" w:eastAsia="Calibri" w:hAnsi="Times New Roman" w:cs="Times New Roman"/>
          <w:color w:val="000000"/>
          <w:sz w:val="28"/>
          <w:szCs w:val="28"/>
        </w:rPr>
        <w:softHyphen/>
        <w:t>гии. Завод находится на юго-западном по</w:t>
      </w:r>
      <w:r w:rsidRPr="004303DC">
        <w:rPr>
          <w:rFonts w:ascii="Times New Roman" w:eastAsia="Calibri" w:hAnsi="Times New Roman" w:cs="Times New Roman"/>
          <w:color w:val="000000"/>
          <w:sz w:val="28"/>
          <w:szCs w:val="28"/>
        </w:rPr>
        <w:softHyphen/>
        <w:t xml:space="preserve">бережье Норвегии, неподалеку от </w:t>
      </w:r>
      <w:proofErr w:type="gramStart"/>
      <w:r w:rsidRPr="004303DC">
        <w:rPr>
          <w:rFonts w:ascii="Times New Roman" w:eastAsia="Calibri" w:hAnsi="Times New Roman" w:cs="Times New Roman"/>
          <w:color w:val="000000"/>
          <w:sz w:val="28"/>
          <w:szCs w:val="28"/>
        </w:rPr>
        <w:t>г</w:t>
      </w:r>
      <w:proofErr w:type="gramEnd"/>
      <w:r w:rsidRPr="004303DC">
        <w:rPr>
          <w:rFonts w:ascii="Times New Roman" w:eastAsia="Calibri" w:hAnsi="Times New Roman" w:cs="Times New Roman"/>
          <w:color w:val="000000"/>
          <w:sz w:val="28"/>
          <w:szCs w:val="28"/>
        </w:rPr>
        <w:t>.</w:t>
      </w:r>
      <w:r>
        <w:rPr>
          <w:rFonts w:ascii="Times New Roman" w:hAnsi="Times New Roman" w:cs="Times New Roman"/>
          <w:color w:val="000000"/>
          <w:sz w:val="28"/>
          <w:szCs w:val="28"/>
        </w:rPr>
        <w:t xml:space="preserve"> </w:t>
      </w:r>
      <w:r w:rsidRPr="004303DC">
        <w:rPr>
          <w:rFonts w:ascii="Times New Roman" w:eastAsia="Calibri" w:hAnsi="Times New Roman" w:cs="Times New Roman"/>
          <w:color w:val="000000"/>
          <w:sz w:val="28"/>
          <w:szCs w:val="28"/>
        </w:rPr>
        <w:t>Ставангер, который считается нефтяной столи</w:t>
      </w:r>
      <w:r w:rsidRPr="004303DC">
        <w:rPr>
          <w:rFonts w:ascii="Times New Roman" w:eastAsia="Calibri" w:hAnsi="Times New Roman" w:cs="Times New Roman"/>
          <w:color w:val="000000"/>
          <w:sz w:val="28"/>
          <w:szCs w:val="28"/>
        </w:rPr>
        <w:softHyphen/>
        <w:t>цей страны. Известно, что процесс пере</w:t>
      </w:r>
      <w:r w:rsidRPr="004303DC">
        <w:rPr>
          <w:rFonts w:ascii="Times New Roman" w:eastAsia="Calibri" w:hAnsi="Times New Roman" w:cs="Times New Roman"/>
          <w:color w:val="000000"/>
          <w:sz w:val="28"/>
          <w:szCs w:val="28"/>
        </w:rPr>
        <w:softHyphen/>
        <w:t>гонки нефти требует большого потребле</w:t>
      </w:r>
      <w:r w:rsidRPr="004303DC">
        <w:rPr>
          <w:rFonts w:ascii="Times New Roman" w:eastAsia="Calibri" w:hAnsi="Times New Roman" w:cs="Times New Roman"/>
          <w:color w:val="000000"/>
          <w:sz w:val="28"/>
          <w:szCs w:val="28"/>
        </w:rPr>
        <w:softHyphen/>
        <w:t>ния электроэнергии. Если энергия ветра бу</w:t>
      </w:r>
      <w:r w:rsidRPr="004303DC">
        <w:rPr>
          <w:rFonts w:ascii="Times New Roman" w:eastAsia="Calibri" w:hAnsi="Times New Roman" w:cs="Times New Roman"/>
          <w:color w:val="000000"/>
          <w:sz w:val="28"/>
          <w:szCs w:val="28"/>
        </w:rPr>
        <w:softHyphen/>
        <w:t>дет выгодна, то в районе завода предпола</w:t>
      </w:r>
      <w:r w:rsidRPr="004303DC">
        <w:rPr>
          <w:rFonts w:ascii="Times New Roman" w:eastAsia="Calibri" w:hAnsi="Times New Roman" w:cs="Times New Roman"/>
          <w:color w:val="000000"/>
          <w:sz w:val="28"/>
          <w:szCs w:val="28"/>
        </w:rPr>
        <w:softHyphen/>
        <w:t>гается построить три ВЭС.</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color w:val="000000"/>
          <w:sz w:val="28"/>
          <w:szCs w:val="28"/>
        </w:rPr>
      </w:pPr>
      <w:r w:rsidRPr="004303DC">
        <w:rPr>
          <w:rFonts w:ascii="Times New Roman" w:eastAsia="Calibri" w:hAnsi="Times New Roman" w:cs="Times New Roman"/>
          <w:color w:val="000000"/>
          <w:sz w:val="28"/>
          <w:szCs w:val="28"/>
        </w:rPr>
        <w:t>Планы компании «Шелл» - еще одно подтверждение того, что современные ВЭС все активнее используются в развитых стра</w:t>
      </w:r>
      <w:r w:rsidRPr="004303DC">
        <w:rPr>
          <w:rFonts w:ascii="Times New Roman" w:eastAsia="Calibri" w:hAnsi="Times New Roman" w:cs="Times New Roman"/>
          <w:color w:val="000000"/>
          <w:sz w:val="28"/>
          <w:szCs w:val="28"/>
        </w:rPr>
        <w:softHyphen/>
        <w:t>нах Запада. На юге Швеции, например, уже есть железная дорога (Мальме-Истад), ко</w:t>
      </w:r>
      <w:r w:rsidRPr="004303DC">
        <w:rPr>
          <w:rFonts w:ascii="Times New Roman" w:eastAsia="Calibri" w:hAnsi="Times New Roman" w:cs="Times New Roman"/>
          <w:color w:val="000000"/>
          <w:sz w:val="28"/>
          <w:szCs w:val="28"/>
        </w:rPr>
        <w:softHyphen/>
        <w:t>торая работает на энергии пяти ВЭС. У шведов существуют также планы перевода и других железных дорог на этот вид энер</w:t>
      </w:r>
      <w:r w:rsidRPr="004303DC">
        <w:rPr>
          <w:rFonts w:ascii="Times New Roman" w:eastAsia="Calibri" w:hAnsi="Times New Roman" w:cs="Times New Roman"/>
          <w:color w:val="000000"/>
          <w:sz w:val="28"/>
          <w:szCs w:val="28"/>
        </w:rPr>
        <w:softHyphen/>
        <w:t xml:space="preserve">гии. </w:t>
      </w:r>
    </w:p>
    <w:p w:rsidR="004303DC" w:rsidRPr="001D2BED" w:rsidRDefault="004303DC" w:rsidP="004303DC">
      <w:pPr>
        <w:pStyle w:val="1"/>
        <w:jc w:val="left"/>
        <w:rPr>
          <w:iCs/>
        </w:rPr>
      </w:pPr>
      <w:r w:rsidRPr="001D2BED">
        <w:rPr>
          <w:iCs/>
        </w:rPr>
        <w:t>Энергия Мирового океана</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color w:val="000000"/>
          <w:sz w:val="28"/>
          <w:szCs w:val="28"/>
        </w:rPr>
      </w:pPr>
      <w:r w:rsidRPr="004303DC">
        <w:rPr>
          <w:rFonts w:ascii="Times New Roman" w:eastAsia="Calibri" w:hAnsi="Times New Roman" w:cs="Times New Roman"/>
          <w:color w:val="000000"/>
          <w:sz w:val="28"/>
          <w:szCs w:val="28"/>
        </w:rPr>
        <w:t>Огромные запасы энергии, сосредоточенные в Мировом океане, стали использоваться для полу</w:t>
      </w:r>
      <w:r w:rsidRPr="004303DC">
        <w:rPr>
          <w:rFonts w:ascii="Times New Roman" w:eastAsia="Calibri" w:hAnsi="Times New Roman" w:cs="Times New Roman"/>
          <w:color w:val="000000"/>
          <w:sz w:val="28"/>
          <w:szCs w:val="28"/>
        </w:rPr>
        <w:softHyphen/>
        <w:t>чения электроэнергии во второй полови</w:t>
      </w:r>
      <w:r w:rsidRPr="004303DC">
        <w:rPr>
          <w:rFonts w:ascii="Times New Roman" w:eastAsia="Calibri" w:hAnsi="Times New Roman" w:cs="Times New Roman"/>
          <w:color w:val="000000"/>
          <w:sz w:val="28"/>
          <w:szCs w:val="28"/>
        </w:rPr>
        <w:softHyphen/>
        <w:t xml:space="preserve">не </w:t>
      </w:r>
      <w:r w:rsidRPr="004303DC">
        <w:rPr>
          <w:rFonts w:ascii="Times New Roman" w:eastAsia="Calibri" w:hAnsi="Times New Roman" w:cs="Times New Roman"/>
          <w:color w:val="000000"/>
          <w:sz w:val="28"/>
          <w:szCs w:val="28"/>
          <w:lang w:val="en-US"/>
        </w:rPr>
        <w:t>XX</w:t>
      </w:r>
      <w:r w:rsidRPr="004303DC">
        <w:rPr>
          <w:rFonts w:ascii="Times New Roman" w:eastAsia="Calibri" w:hAnsi="Times New Roman" w:cs="Times New Roman"/>
          <w:color w:val="000000"/>
          <w:sz w:val="28"/>
          <w:szCs w:val="28"/>
        </w:rPr>
        <w:t xml:space="preserve"> </w:t>
      </w:r>
      <w:proofErr w:type="gramStart"/>
      <w:r w:rsidRPr="004303DC">
        <w:rPr>
          <w:rFonts w:ascii="Times New Roman" w:eastAsia="Calibri" w:hAnsi="Times New Roman" w:cs="Times New Roman"/>
          <w:color w:val="000000"/>
          <w:sz w:val="28"/>
          <w:szCs w:val="28"/>
        </w:rPr>
        <w:t>в</w:t>
      </w:r>
      <w:proofErr w:type="gramEnd"/>
      <w:r w:rsidRPr="004303DC">
        <w:rPr>
          <w:rFonts w:ascii="Times New Roman" w:eastAsia="Calibri" w:hAnsi="Times New Roman" w:cs="Times New Roman"/>
          <w:color w:val="000000"/>
          <w:sz w:val="28"/>
          <w:szCs w:val="28"/>
        </w:rPr>
        <w:t>. Для этих целей используется сей</w:t>
      </w:r>
      <w:r w:rsidRPr="004303DC">
        <w:rPr>
          <w:rFonts w:ascii="Times New Roman" w:eastAsia="Calibri" w:hAnsi="Times New Roman" w:cs="Times New Roman"/>
          <w:color w:val="000000"/>
          <w:sz w:val="28"/>
          <w:szCs w:val="28"/>
        </w:rPr>
        <w:softHyphen/>
        <w:t xml:space="preserve">час практически только </w:t>
      </w:r>
      <w:r w:rsidRPr="004303DC">
        <w:rPr>
          <w:rFonts w:ascii="Times New Roman" w:eastAsia="Calibri" w:hAnsi="Times New Roman" w:cs="Times New Roman"/>
          <w:b/>
          <w:bCs/>
          <w:color w:val="000000"/>
          <w:sz w:val="28"/>
          <w:szCs w:val="28"/>
        </w:rPr>
        <w:t>энергия при</w:t>
      </w:r>
      <w:r w:rsidRPr="004303DC">
        <w:rPr>
          <w:rFonts w:ascii="Times New Roman" w:eastAsia="Calibri" w:hAnsi="Times New Roman" w:cs="Times New Roman"/>
          <w:b/>
          <w:bCs/>
          <w:color w:val="000000"/>
          <w:sz w:val="28"/>
          <w:szCs w:val="28"/>
        </w:rPr>
        <w:softHyphen/>
        <w:t>ливов</w:t>
      </w:r>
      <w:r w:rsidRPr="004303DC">
        <w:rPr>
          <w:rFonts w:ascii="Times New Roman" w:eastAsia="Calibri" w:hAnsi="Times New Roman" w:cs="Times New Roman"/>
          <w:color w:val="000000"/>
          <w:sz w:val="28"/>
          <w:szCs w:val="28"/>
        </w:rPr>
        <w:t>. Сегодня приливные электростан</w:t>
      </w:r>
      <w:r w:rsidRPr="004303DC">
        <w:rPr>
          <w:rFonts w:ascii="Times New Roman" w:eastAsia="Calibri" w:hAnsi="Times New Roman" w:cs="Times New Roman"/>
          <w:color w:val="000000"/>
          <w:sz w:val="28"/>
          <w:szCs w:val="28"/>
        </w:rPr>
        <w:softHyphen/>
        <w:t xml:space="preserve">ции (ПЭС) повсеместно считаются одним из самых перспективных направлений энергетики.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 xml:space="preserve">Одна из </w:t>
      </w:r>
      <w:proofErr w:type="gramStart"/>
      <w:r w:rsidRPr="004303DC">
        <w:rPr>
          <w:rFonts w:ascii="Times New Roman" w:eastAsia="Calibri" w:hAnsi="Times New Roman" w:cs="Times New Roman"/>
          <w:color w:val="000000"/>
          <w:sz w:val="28"/>
          <w:szCs w:val="28"/>
        </w:rPr>
        <w:t>первых</w:t>
      </w:r>
      <w:proofErr w:type="gramEnd"/>
      <w:r w:rsidRPr="004303DC">
        <w:rPr>
          <w:rFonts w:ascii="Times New Roman" w:eastAsia="Calibri" w:hAnsi="Times New Roman" w:cs="Times New Roman"/>
          <w:color w:val="000000"/>
          <w:sz w:val="28"/>
          <w:szCs w:val="28"/>
        </w:rPr>
        <w:t xml:space="preserve"> построенных в мире — Кислогубская ПЭС в Мурманской области работает уже 30 лет. ПЭС до сих пор нахо</w:t>
      </w:r>
      <w:r w:rsidRPr="004303DC">
        <w:rPr>
          <w:rFonts w:ascii="Times New Roman" w:eastAsia="Calibri" w:hAnsi="Times New Roman" w:cs="Times New Roman"/>
          <w:color w:val="000000"/>
          <w:sz w:val="28"/>
          <w:szCs w:val="28"/>
        </w:rPr>
        <w:softHyphen/>
        <w:t>дится в прекрасном состоянии и является самым долговечным сооружением в райо</w:t>
      </w:r>
      <w:r w:rsidRPr="004303DC">
        <w:rPr>
          <w:rFonts w:ascii="Times New Roman" w:eastAsia="Calibri" w:hAnsi="Times New Roman" w:cs="Times New Roman"/>
          <w:color w:val="000000"/>
          <w:sz w:val="28"/>
          <w:szCs w:val="28"/>
        </w:rPr>
        <w:softHyphen/>
        <w:t>нах Арктики. При строительстве этой ПЭС впервые в мире был применен наплавной способ: станция была сооружена в одном месте, а затем отбуксирована по морю за 100 км в Кислую губу</w:t>
      </w:r>
      <w:r w:rsidRPr="004303DC">
        <w:rPr>
          <w:rFonts w:ascii="Times New Roman" w:eastAsia="Calibri" w:hAnsi="Times New Roman" w:cs="Times New Roman"/>
          <w:i/>
          <w:iCs/>
          <w:color w:val="000000"/>
          <w:sz w:val="28"/>
          <w:szCs w:val="28"/>
        </w:rPr>
        <w:t xml:space="preserve"> </w:t>
      </w:r>
      <w:r w:rsidRPr="004303DC">
        <w:rPr>
          <w:rFonts w:ascii="Times New Roman" w:eastAsia="Calibri" w:hAnsi="Times New Roman" w:cs="Times New Roman"/>
          <w:color w:val="000000"/>
          <w:sz w:val="28"/>
          <w:szCs w:val="28"/>
        </w:rPr>
        <w:t>и погружена на под</w:t>
      </w:r>
      <w:r w:rsidRPr="004303DC">
        <w:rPr>
          <w:rFonts w:ascii="Times New Roman" w:eastAsia="Calibri" w:hAnsi="Times New Roman" w:cs="Times New Roman"/>
          <w:color w:val="000000"/>
          <w:sz w:val="28"/>
          <w:szCs w:val="28"/>
        </w:rPr>
        <w:softHyphen/>
        <w:t>водное основание. Такой способ получил название «российского» и в мире считает</w:t>
      </w:r>
      <w:r w:rsidRPr="004303DC">
        <w:rPr>
          <w:rFonts w:ascii="Times New Roman" w:eastAsia="Calibri" w:hAnsi="Times New Roman" w:cs="Times New Roman"/>
          <w:color w:val="000000"/>
          <w:sz w:val="28"/>
          <w:szCs w:val="28"/>
        </w:rPr>
        <w:softHyphen/>
        <w:t xml:space="preserve">ся </w:t>
      </w:r>
      <w:r w:rsidRPr="004303DC">
        <w:rPr>
          <w:rFonts w:ascii="Times New Roman" w:eastAsia="Calibri" w:hAnsi="Times New Roman" w:cs="Times New Roman"/>
          <w:color w:val="000000"/>
          <w:sz w:val="28"/>
          <w:szCs w:val="28"/>
        </w:rPr>
        <w:lastRenderedPageBreak/>
        <w:t>сегодня единственно целесообразным для морского строительства. Им пользуют</w:t>
      </w:r>
      <w:r w:rsidRPr="004303DC">
        <w:rPr>
          <w:rFonts w:ascii="Times New Roman" w:eastAsia="Calibri" w:hAnsi="Times New Roman" w:cs="Times New Roman"/>
          <w:color w:val="000000"/>
          <w:sz w:val="28"/>
          <w:szCs w:val="28"/>
        </w:rPr>
        <w:softHyphen/>
        <w:t>ся, например, японцы, транспортируя электростанции через Тихий океан. Так строятся гигантские платформы для мор</w:t>
      </w:r>
      <w:r w:rsidRPr="004303DC">
        <w:rPr>
          <w:rFonts w:ascii="Times New Roman" w:eastAsia="Calibri" w:hAnsi="Times New Roman" w:cs="Times New Roman"/>
          <w:color w:val="000000"/>
          <w:sz w:val="28"/>
          <w:szCs w:val="28"/>
        </w:rPr>
        <w:softHyphen/>
        <w:t>ской добычи нефти. Уже после нее построены самая большая в мире ПЭС в Аннаполисе (Канада) и семь станций в Китае суммарной мощностью. В России, несмот</w:t>
      </w:r>
      <w:r w:rsidRPr="004303DC">
        <w:rPr>
          <w:rFonts w:ascii="Times New Roman" w:eastAsia="Calibri" w:hAnsi="Times New Roman" w:cs="Times New Roman"/>
          <w:color w:val="000000"/>
          <w:sz w:val="28"/>
          <w:szCs w:val="28"/>
        </w:rPr>
        <w:softHyphen/>
        <w:t>ря на удачный опыт, ПЭС больше не стро</w:t>
      </w:r>
      <w:r w:rsidRPr="004303DC">
        <w:rPr>
          <w:rFonts w:ascii="Times New Roman" w:eastAsia="Calibri" w:hAnsi="Times New Roman" w:cs="Times New Roman"/>
          <w:color w:val="000000"/>
          <w:sz w:val="28"/>
          <w:szCs w:val="28"/>
        </w:rPr>
        <w:softHyphen/>
        <w:t xml:space="preserve">ились. Сейчас выполнен альтернативный АЭС проект Тугурской ПЭС на Охотском море, </w:t>
      </w:r>
      <w:proofErr w:type="gramStart"/>
      <w:r w:rsidRPr="004303DC">
        <w:rPr>
          <w:rFonts w:ascii="Times New Roman" w:eastAsia="Calibri" w:hAnsi="Times New Roman" w:cs="Times New Roman"/>
          <w:color w:val="000000"/>
          <w:sz w:val="28"/>
          <w:szCs w:val="28"/>
        </w:rPr>
        <w:t>мощность</w:t>
      </w:r>
      <w:proofErr w:type="gramEnd"/>
      <w:r w:rsidRPr="004303DC">
        <w:rPr>
          <w:rFonts w:ascii="Times New Roman" w:eastAsia="Calibri" w:hAnsi="Times New Roman" w:cs="Times New Roman"/>
          <w:color w:val="000000"/>
          <w:sz w:val="28"/>
          <w:szCs w:val="28"/>
        </w:rPr>
        <w:t xml:space="preserve"> которой вдвое превышает мощность Братской ГЭС. Заканчивается проектирование </w:t>
      </w:r>
      <w:proofErr w:type="gramStart"/>
      <w:r w:rsidRPr="004303DC">
        <w:rPr>
          <w:rFonts w:ascii="Times New Roman" w:eastAsia="Calibri" w:hAnsi="Times New Roman" w:cs="Times New Roman"/>
          <w:color w:val="000000"/>
          <w:sz w:val="28"/>
          <w:szCs w:val="28"/>
        </w:rPr>
        <w:t>Мезенской</w:t>
      </w:r>
      <w:proofErr w:type="gramEnd"/>
      <w:r w:rsidRPr="004303DC">
        <w:rPr>
          <w:rFonts w:ascii="Times New Roman" w:eastAsia="Calibri" w:hAnsi="Times New Roman" w:cs="Times New Roman"/>
          <w:color w:val="000000"/>
          <w:sz w:val="28"/>
          <w:szCs w:val="28"/>
        </w:rPr>
        <w:t xml:space="preserve"> ПЭС на Белом море.</w:t>
      </w:r>
      <w:r w:rsidRPr="004303DC">
        <w:rPr>
          <w:rFonts w:ascii="Times New Roman" w:eastAsia="Calibri" w:hAnsi="Times New Roman" w:cs="Times New Roman"/>
          <w:i/>
          <w:iCs/>
          <w:color w:val="000000"/>
          <w:sz w:val="28"/>
          <w:szCs w:val="28"/>
        </w:rPr>
        <w:t xml:space="preserve"> </w:t>
      </w:r>
      <w:r w:rsidRPr="004303DC">
        <w:rPr>
          <w:rFonts w:ascii="Times New Roman" w:eastAsia="Calibri" w:hAnsi="Times New Roman" w:cs="Times New Roman"/>
          <w:color w:val="000000"/>
          <w:sz w:val="28"/>
          <w:szCs w:val="28"/>
        </w:rPr>
        <w:t xml:space="preserve">Все западные проекты, как правило, </w:t>
      </w:r>
      <w:r w:rsidR="00B840C9">
        <w:rPr>
          <w:rFonts w:ascii="Times New Roman" w:hAnsi="Times New Roman" w:cs="Times New Roman"/>
          <w:color w:val="000000"/>
          <w:sz w:val="28"/>
          <w:szCs w:val="28"/>
        </w:rPr>
        <w:t xml:space="preserve">уступают </w:t>
      </w:r>
      <w:proofErr w:type="gramStart"/>
      <w:r w:rsidR="00B840C9">
        <w:rPr>
          <w:rFonts w:ascii="Times New Roman" w:hAnsi="Times New Roman" w:cs="Times New Roman"/>
          <w:color w:val="000000"/>
          <w:sz w:val="28"/>
          <w:szCs w:val="28"/>
        </w:rPr>
        <w:t>российс</w:t>
      </w:r>
      <w:r w:rsidR="00B840C9">
        <w:rPr>
          <w:rFonts w:ascii="Times New Roman" w:hAnsi="Times New Roman" w:cs="Times New Roman"/>
          <w:color w:val="000000"/>
          <w:sz w:val="28"/>
          <w:szCs w:val="28"/>
        </w:rPr>
        <w:softHyphen/>
        <w:t>ким</w:t>
      </w:r>
      <w:proofErr w:type="gramEnd"/>
      <w:r w:rsidR="00B840C9">
        <w:rPr>
          <w:rFonts w:ascii="Times New Roman" w:hAnsi="Times New Roman" w:cs="Times New Roman"/>
          <w:color w:val="000000"/>
          <w:sz w:val="28"/>
          <w:szCs w:val="28"/>
        </w:rPr>
        <w:t xml:space="preserve"> - </w:t>
      </w:r>
      <w:r w:rsidRPr="004303DC">
        <w:rPr>
          <w:rFonts w:ascii="Times New Roman" w:eastAsia="Calibri" w:hAnsi="Times New Roman" w:cs="Times New Roman"/>
          <w:color w:val="000000"/>
          <w:sz w:val="28"/>
          <w:szCs w:val="28"/>
        </w:rPr>
        <w:t>самый крупный разработан в Анг</w:t>
      </w:r>
      <w:r w:rsidRPr="004303DC">
        <w:rPr>
          <w:rFonts w:ascii="Times New Roman" w:eastAsia="Calibri" w:hAnsi="Times New Roman" w:cs="Times New Roman"/>
          <w:color w:val="000000"/>
          <w:sz w:val="28"/>
          <w:szCs w:val="28"/>
        </w:rPr>
        <w:softHyphen/>
        <w:t>лии, привязан к Бристольскому заливу.</w:t>
      </w:r>
    </w:p>
    <w:p w:rsidR="004303DC" w:rsidRPr="004303DC" w:rsidRDefault="004303DC" w:rsidP="004303DC">
      <w:pPr>
        <w:pStyle w:val="a7"/>
        <w:ind w:firstLine="708"/>
      </w:pPr>
      <w:r w:rsidRPr="004303DC">
        <w:t xml:space="preserve"> Наиболее активны в проектировании ПЭС США, Канада и Франция. Предполагается также построить ПЭС в Аргентине. Широкому внедрению ПЭС в практику препятствует их высокая стоимость.</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Но самый нетрадиционный проект ис</w:t>
      </w:r>
      <w:r w:rsidRPr="004303DC">
        <w:rPr>
          <w:rFonts w:ascii="Times New Roman" w:eastAsia="Calibri" w:hAnsi="Times New Roman" w:cs="Times New Roman"/>
          <w:color w:val="000000"/>
          <w:sz w:val="28"/>
          <w:szCs w:val="28"/>
        </w:rPr>
        <w:softHyphen/>
        <w:t xml:space="preserve">пользования энергии воды (рек) был предложен австрийским инженером Й.Колпером - </w:t>
      </w:r>
      <w:r w:rsidRPr="004303DC">
        <w:rPr>
          <w:rFonts w:ascii="Times New Roman" w:eastAsia="Calibri" w:hAnsi="Times New Roman" w:cs="Times New Roman"/>
          <w:b/>
          <w:bCs/>
          <w:color w:val="000000"/>
          <w:sz w:val="28"/>
          <w:szCs w:val="28"/>
        </w:rPr>
        <w:t>подводная ГЭС</w:t>
      </w:r>
      <w:r w:rsidRPr="004303DC">
        <w:rPr>
          <w:rFonts w:ascii="Times New Roman" w:eastAsia="Calibri" w:hAnsi="Times New Roman" w:cs="Times New Roman"/>
          <w:color w:val="000000"/>
          <w:sz w:val="28"/>
          <w:szCs w:val="28"/>
        </w:rPr>
        <w:t>. В этом случае турби</w:t>
      </w:r>
      <w:r w:rsidRPr="004303DC">
        <w:rPr>
          <w:rFonts w:ascii="Times New Roman" w:eastAsia="Calibri" w:hAnsi="Times New Roman" w:cs="Times New Roman"/>
          <w:color w:val="000000"/>
          <w:sz w:val="28"/>
          <w:szCs w:val="28"/>
        </w:rPr>
        <w:softHyphen/>
        <w:t>ны можно установить на подводной лод</w:t>
      </w:r>
      <w:r w:rsidRPr="004303DC">
        <w:rPr>
          <w:rFonts w:ascii="Times New Roman" w:eastAsia="Calibri" w:hAnsi="Times New Roman" w:cs="Times New Roman"/>
          <w:color w:val="000000"/>
          <w:sz w:val="28"/>
          <w:szCs w:val="28"/>
        </w:rPr>
        <w:softHyphen/>
        <w:t>ке, связанной с берегом, вращать их будет течение реки, и не только летом, но и зи</w:t>
      </w:r>
      <w:r w:rsidRPr="004303DC">
        <w:rPr>
          <w:rFonts w:ascii="Times New Roman" w:eastAsia="Calibri" w:hAnsi="Times New Roman" w:cs="Times New Roman"/>
          <w:color w:val="000000"/>
          <w:sz w:val="28"/>
          <w:szCs w:val="28"/>
        </w:rPr>
        <w:softHyphen/>
        <w:t>мой, когда поверхность воды скована льдом, и весной во время паводков. По расчетам изобретателя, с десяток таких подводных ГЭС, расположенных на дне Дуная, могут дать Австрии столько же элек</w:t>
      </w:r>
      <w:r w:rsidRPr="004303DC">
        <w:rPr>
          <w:rFonts w:ascii="Times New Roman" w:eastAsia="Calibri" w:hAnsi="Times New Roman" w:cs="Times New Roman"/>
          <w:color w:val="000000"/>
          <w:sz w:val="28"/>
          <w:szCs w:val="28"/>
        </w:rPr>
        <w:softHyphen/>
        <w:t>троэнергии, сколько производят сегодня все электростанции страны.</w:t>
      </w:r>
    </w:p>
    <w:p w:rsidR="004303DC" w:rsidRPr="001D2BED" w:rsidRDefault="004303DC" w:rsidP="004303DC">
      <w:pPr>
        <w:pStyle w:val="1"/>
        <w:jc w:val="left"/>
        <w:rPr>
          <w:iCs/>
        </w:rPr>
      </w:pPr>
      <w:r w:rsidRPr="001D2BED">
        <w:rPr>
          <w:iCs/>
        </w:rPr>
        <w:t xml:space="preserve">Биоэнергетика.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 xml:space="preserve">Все больше внимания обращается на энергетические возможности </w:t>
      </w:r>
      <w:r w:rsidRPr="004303DC">
        <w:rPr>
          <w:rFonts w:ascii="Times New Roman" w:eastAsia="Calibri" w:hAnsi="Times New Roman" w:cs="Times New Roman"/>
          <w:b/>
          <w:bCs/>
          <w:color w:val="000000"/>
          <w:sz w:val="28"/>
          <w:szCs w:val="28"/>
        </w:rPr>
        <w:t>биомассы</w:t>
      </w:r>
      <w:r w:rsidRPr="004303DC">
        <w:rPr>
          <w:rFonts w:ascii="Times New Roman" w:eastAsia="Calibri" w:hAnsi="Times New Roman" w:cs="Times New Roman"/>
          <w:color w:val="000000"/>
          <w:sz w:val="28"/>
          <w:szCs w:val="28"/>
        </w:rPr>
        <w:t xml:space="preserve"> - еще одного источника во</w:t>
      </w:r>
      <w:r w:rsidRPr="004303DC">
        <w:rPr>
          <w:rFonts w:ascii="Times New Roman" w:eastAsia="Calibri" w:hAnsi="Times New Roman" w:cs="Times New Roman"/>
          <w:color w:val="000000"/>
          <w:sz w:val="28"/>
          <w:szCs w:val="28"/>
        </w:rPr>
        <w:softHyphen/>
        <w:t xml:space="preserve">зобновляемой энергии.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Одним из основных источников биомассы являются леса. Большая работа по использованию их в качестве современно</w:t>
      </w:r>
      <w:r w:rsidRPr="004303DC">
        <w:rPr>
          <w:rFonts w:ascii="Times New Roman" w:eastAsia="Calibri" w:hAnsi="Times New Roman" w:cs="Times New Roman"/>
          <w:color w:val="000000"/>
          <w:sz w:val="28"/>
          <w:szCs w:val="28"/>
        </w:rPr>
        <w:softHyphen/>
        <w:t>го топлива проделана в промышленно раз</w:t>
      </w:r>
      <w:r w:rsidRPr="004303DC">
        <w:rPr>
          <w:rFonts w:ascii="Times New Roman" w:eastAsia="Calibri" w:hAnsi="Times New Roman" w:cs="Times New Roman"/>
          <w:color w:val="000000"/>
          <w:sz w:val="28"/>
          <w:szCs w:val="28"/>
        </w:rPr>
        <w:softHyphen/>
        <w:t>витых странах - США, Канаде, Швеции. Традиционно в качестве древесного топ</w:t>
      </w:r>
      <w:r w:rsidRPr="004303DC">
        <w:rPr>
          <w:rFonts w:ascii="Times New Roman" w:eastAsia="Calibri" w:hAnsi="Times New Roman" w:cs="Times New Roman"/>
          <w:color w:val="000000"/>
          <w:sz w:val="28"/>
          <w:szCs w:val="28"/>
        </w:rPr>
        <w:softHyphen/>
        <w:t>лива используются малоценные породы, сухостойная и негодная для обработки древесина. В 80-е гг. произошло резкое снижение объемов древесины.</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В этой связи предлагается организация лесоводческих энергетических хозяйств, т.е. предприятий по производству древес</w:t>
      </w:r>
      <w:r w:rsidRPr="004303DC">
        <w:rPr>
          <w:rFonts w:ascii="Times New Roman" w:eastAsia="Calibri" w:hAnsi="Times New Roman" w:cs="Times New Roman"/>
          <w:color w:val="000000"/>
          <w:sz w:val="28"/>
          <w:szCs w:val="28"/>
        </w:rPr>
        <w:softHyphen/>
        <w:t>ного топлива. Отличие их от обычных лесных плантаций состоит в том, что здесь деревья имеют более густую посад</w:t>
      </w:r>
      <w:r w:rsidRPr="004303DC">
        <w:rPr>
          <w:rFonts w:ascii="Times New Roman" w:eastAsia="Calibri" w:hAnsi="Times New Roman" w:cs="Times New Roman"/>
          <w:color w:val="000000"/>
          <w:sz w:val="28"/>
          <w:szCs w:val="28"/>
        </w:rPr>
        <w:softHyphen/>
        <w:t>ку и короткий период оборота (менее 20 лет в отличие от 30-60 лет на обычных плантациях). В США и Швеции созданы передовые технологии по выращиванию «энергетических лесов», позволяющие снизить себестоимость производства и сделать этот вид энергии вполне конку</w:t>
      </w:r>
      <w:r w:rsidRPr="004303DC">
        <w:rPr>
          <w:rFonts w:ascii="Times New Roman" w:eastAsia="Calibri" w:hAnsi="Times New Roman" w:cs="Times New Roman"/>
          <w:color w:val="000000"/>
          <w:sz w:val="28"/>
          <w:szCs w:val="28"/>
        </w:rPr>
        <w:softHyphen/>
        <w:t>рентоспособным с другими видами нетра</w:t>
      </w:r>
      <w:r w:rsidRPr="004303DC">
        <w:rPr>
          <w:rFonts w:ascii="Times New Roman" w:eastAsia="Calibri" w:hAnsi="Times New Roman" w:cs="Times New Roman"/>
          <w:color w:val="000000"/>
          <w:sz w:val="28"/>
          <w:szCs w:val="28"/>
        </w:rPr>
        <w:softHyphen/>
        <w:t xml:space="preserve">диционной энергетики. Особое </w:t>
      </w:r>
      <w:r w:rsidRPr="004303DC">
        <w:rPr>
          <w:rFonts w:ascii="Times New Roman" w:eastAsia="Calibri" w:hAnsi="Times New Roman" w:cs="Times New Roman"/>
          <w:color w:val="000000"/>
          <w:sz w:val="28"/>
          <w:szCs w:val="28"/>
        </w:rPr>
        <w:lastRenderedPageBreak/>
        <w:t>внимание уделяется выбору участка для плантации и подбору сортов быстрорастущих дере</w:t>
      </w:r>
      <w:r w:rsidRPr="004303DC">
        <w:rPr>
          <w:rFonts w:ascii="Times New Roman" w:eastAsia="Calibri" w:hAnsi="Times New Roman" w:cs="Times New Roman"/>
          <w:color w:val="000000"/>
          <w:sz w:val="28"/>
          <w:szCs w:val="28"/>
        </w:rPr>
        <w:softHyphen/>
        <w:t>вьев (ива, тополь, лозняк). В добавление к ним используются и такие быстрорасту</w:t>
      </w:r>
      <w:r w:rsidRPr="004303DC">
        <w:rPr>
          <w:rFonts w:ascii="Times New Roman" w:eastAsia="Calibri" w:hAnsi="Times New Roman" w:cs="Times New Roman"/>
          <w:color w:val="000000"/>
          <w:sz w:val="28"/>
          <w:szCs w:val="28"/>
        </w:rPr>
        <w:softHyphen/>
        <w:t>щие растения, как подсолнечник, садовая мальва, сахарная свекла, тростник, водо</w:t>
      </w:r>
      <w:r w:rsidRPr="004303DC">
        <w:rPr>
          <w:rFonts w:ascii="Times New Roman" w:eastAsia="Calibri" w:hAnsi="Times New Roman" w:cs="Times New Roman"/>
          <w:color w:val="000000"/>
          <w:sz w:val="28"/>
          <w:szCs w:val="28"/>
        </w:rPr>
        <w:softHyphen/>
        <w:t>росли.</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В Бразилии и, особенно, в Японии в свя</w:t>
      </w:r>
      <w:r w:rsidRPr="004303DC">
        <w:rPr>
          <w:rFonts w:ascii="Times New Roman" w:eastAsia="Calibri" w:hAnsi="Times New Roman" w:cs="Times New Roman"/>
          <w:color w:val="000000"/>
          <w:sz w:val="28"/>
          <w:szCs w:val="28"/>
        </w:rPr>
        <w:softHyphen/>
        <w:t>зи с истощением дикорастущей древеси</w:t>
      </w:r>
      <w:r w:rsidRPr="004303DC">
        <w:rPr>
          <w:rFonts w:ascii="Times New Roman" w:eastAsia="Calibri" w:hAnsi="Times New Roman" w:cs="Times New Roman"/>
          <w:color w:val="000000"/>
          <w:sz w:val="28"/>
          <w:szCs w:val="28"/>
        </w:rPr>
        <w:softHyphen/>
        <w:t>ны также наметился переход к выращива</w:t>
      </w:r>
      <w:r w:rsidRPr="004303DC">
        <w:rPr>
          <w:rFonts w:ascii="Times New Roman" w:eastAsia="Calibri" w:hAnsi="Times New Roman" w:cs="Times New Roman"/>
          <w:color w:val="000000"/>
          <w:sz w:val="28"/>
          <w:szCs w:val="28"/>
        </w:rPr>
        <w:softHyphen/>
        <w:t>нию энергетических лесов! В Японии это достаточно трудно в связи со сложным, неровным рельефом. Несмотря на неболь</w:t>
      </w:r>
      <w:r w:rsidRPr="004303DC">
        <w:rPr>
          <w:rFonts w:ascii="Times New Roman" w:eastAsia="Calibri" w:hAnsi="Times New Roman" w:cs="Times New Roman"/>
          <w:color w:val="000000"/>
          <w:sz w:val="28"/>
          <w:szCs w:val="28"/>
        </w:rPr>
        <w:softHyphen/>
        <w:t>шой объем производства, в этой стране создана высокоэффективная техника для работы на таких плантациях.</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b/>
          <w:bCs/>
          <w:color w:val="000000"/>
          <w:sz w:val="28"/>
          <w:szCs w:val="28"/>
        </w:rPr>
        <w:t>Мусорные свалки</w:t>
      </w:r>
      <w:r w:rsidRPr="004303DC">
        <w:rPr>
          <w:rFonts w:ascii="Times New Roman" w:eastAsia="Calibri" w:hAnsi="Times New Roman" w:cs="Times New Roman"/>
          <w:color w:val="000000"/>
          <w:sz w:val="28"/>
          <w:szCs w:val="28"/>
        </w:rPr>
        <w:t xml:space="preserve"> бытовых и промыш</w:t>
      </w:r>
      <w:r w:rsidRPr="004303DC">
        <w:rPr>
          <w:rFonts w:ascii="Times New Roman" w:eastAsia="Calibri" w:hAnsi="Times New Roman" w:cs="Times New Roman"/>
          <w:color w:val="000000"/>
          <w:sz w:val="28"/>
          <w:szCs w:val="28"/>
        </w:rPr>
        <w:softHyphen/>
        <w:t>ленных отходов стали настоящим бедстви</w:t>
      </w:r>
      <w:r w:rsidRPr="004303DC">
        <w:rPr>
          <w:rFonts w:ascii="Times New Roman" w:eastAsia="Calibri" w:hAnsi="Times New Roman" w:cs="Times New Roman"/>
          <w:color w:val="000000"/>
          <w:sz w:val="28"/>
          <w:szCs w:val="28"/>
        </w:rPr>
        <w:softHyphen/>
        <w:t>ем всех стран, особенно развитых. Поэто</w:t>
      </w:r>
      <w:r w:rsidRPr="004303DC">
        <w:rPr>
          <w:rFonts w:ascii="Times New Roman" w:eastAsia="Calibri" w:hAnsi="Times New Roman" w:cs="Times New Roman"/>
          <w:color w:val="000000"/>
          <w:sz w:val="28"/>
          <w:szCs w:val="28"/>
        </w:rPr>
        <w:softHyphen/>
        <w:t>му в мире уделяется такое большое внима</w:t>
      </w:r>
      <w:r w:rsidRPr="004303DC">
        <w:rPr>
          <w:rFonts w:ascii="Times New Roman" w:eastAsia="Calibri" w:hAnsi="Times New Roman" w:cs="Times New Roman"/>
          <w:color w:val="000000"/>
          <w:sz w:val="28"/>
          <w:szCs w:val="28"/>
        </w:rPr>
        <w:softHyphen/>
        <w:t>ние этой проблеме. Сжигание мусора на мусороперерабатывающих заводах являет</w:t>
      </w:r>
      <w:r w:rsidRPr="004303DC">
        <w:rPr>
          <w:rFonts w:ascii="Times New Roman" w:eastAsia="Calibri" w:hAnsi="Times New Roman" w:cs="Times New Roman"/>
          <w:color w:val="000000"/>
          <w:sz w:val="28"/>
          <w:szCs w:val="28"/>
        </w:rPr>
        <w:softHyphen/>
        <w:t>ся далеко не экологически чистым произ</w:t>
      </w:r>
      <w:r w:rsidRPr="004303DC">
        <w:rPr>
          <w:rFonts w:ascii="Times New Roman" w:eastAsia="Calibri" w:hAnsi="Times New Roman" w:cs="Times New Roman"/>
          <w:color w:val="000000"/>
          <w:sz w:val="28"/>
          <w:szCs w:val="28"/>
        </w:rPr>
        <w:softHyphen/>
        <w:t>водством. Все это создает благоприятные возможности для использования биогаза мусорных свалок (ГМС) в энергетических целях.</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Газ с помощью вертикальных сква</w:t>
      </w:r>
      <w:r w:rsidRPr="004303DC">
        <w:rPr>
          <w:rFonts w:ascii="Times New Roman" w:eastAsia="Calibri" w:hAnsi="Times New Roman" w:cs="Times New Roman"/>
          <w:color w:val="000000"/>
          <w:sz w:val="28"/>
          <w:szCs w:val="28"/>
        </w:rPr>
        <w:softHyphen/>
        <w:t>жин глубиной 10-11 м, распределенных по территории свалки и соединенных трубо</w:t>
      </w:r>
      <w:r w:rsidRPr="004303DC">
        <w:rPr>
          <w:rFonts w:ascii="Times New Roman" w:eastAsia="Calibri" w:hAnsi="Times New Roman" w:cs="Times New Roman"/>
          <w:color w:val="000000"/>
          <w:sz w:val="28"/>
          <w:szCs w:val="28"/>
        </w:rPr>
        <w:softHyphen/>
        <w:t>проводами, собирается и передается на перерабатывающую установку. До подачи в топки ГМС подвергается фильт</w:t>
      </w:r>
      <w:r w:rsidRPr="004303DC">
        <w:rPr>
          <w:rFonts w:ascii="Times New Roman" w:eastAsia="Calibri" w:hAnsi="Times New Roman" w:cs="Times New Roman"/>
          <w:color w:val="000000"/>
          <w:sz w:val="28"/>
          <w:szCs w:val="28"/>
        </w:rPr>
        <w:softHyphen/>
        <w:t>рации, сжатию, промывке.</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color w:val="000000"/>
          <w:sz w:val="28"/>
          <w:szCs w:val="28"/>
        </w:rPr>
        <w:t>Наиболее экономичной оказалась уста</w:t>
      </w:r>
      <w:r w:rsidRPr="004303DC">
        <w:rPr>
          <w:rFonts w:ascii="Times New Roman" w:eastAsia="Calibri" w:hAnsi="Times New Roman" w:cs="Times New Roman"/>
          <w:color w:val="000000"/>
          <w:sz w:val="28"/>
          <w:szCs w:val="28"/>
        </w:rPr>
        <w:softHyphen/>
        <w:t xml:space="preserve">новка на свалке около </w:t>
      </w:r>
      <w:proofErr w:type="gramStart"/>
      <w:r w:rsidRPr="004303DC">
        <w:rPr>
          <w:rFonts w:ascii="Times New Roman" w:eastAsia="Calibri" w:hAnsi="Times New Roman" w:cs="Times New Roman"/>
          <w:color w:val="000000"/>
          <w:sz w:val="28"/>
          <w:szCs w:val="28"/>
        </w:rPr>
        <w:t>г</w:t>
      </w:r>
      <w:proofErr w:type="gramEnd"/>
      <w:r w:rsidRPr="004303DC">
        <w:rPr>
          <w:rFonts w:ascii="Times New Roman" w:eastAsia="Calibri" w:hAnsi="Times New Roman" w:cs="Times New Roman"/>
          <w:color w:val="000000"/>
          <w:sz w:val="28"/>
          <w:szCs w:val="28"/>
        </w:rPr>
        <w:t>. Гринсборо в шта</w:t>
      </w:r>
      <w:r w:rsidRPr="004303DC">
        <w:rPr>
          <w:rFonts w:ascii="Times New Roman" w:eastAsia="Calibri" w:hAnsi="Times New Roman" w:cs="Times New Roman"/>
          <w:color w:val="000000"/>
          <w:sz w:val="28"/>
          <w:szCs w:val="28"/>
        </w:rPr>
        <w:softHyphen/>
        <w:t xml:space="preserve">те Северная Каролина. Подобным образом используются также и свалки в Канаде. </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sz w:val="28"/>
          <w:szCs w:val="28"/>
        </w:rPr>
        <w:t>Английские и немецкие инженеры раз</w:t>
      </w:r>
      <w:r w:rsidRPr="004303DC">
        <w:rPr>
          <w:rFonts w:ascii="Times New Roman" w:eastAsia="Calibri" w:hAnsi="Times New Roman" w:cs="Times New Roman"/>
          <w:sz w:val="28"/>
          <w:szCs w:val="28"/>
        </w:rPr>
        <w:softHyphen/>
        <w:t xml:space="preserve">работали технологии по переработке в жидкое топливо </w:t>
      </w:r>
      <w:r w:rsidRPr="004303DC">
        <w:rPr>
          <w:rFonts w:ascii="Times New Roman" w:eastAsia="Calibri" w:hAnsi="Times New Roman" w:cs="Times New Roman"/>
          <w:b/>
          <w:bCs/>
          <w:sz w:val="28"/>
          <w:szCs w:val="28"/>
        </w:rPr>
        <w:t>отходов пластмасс</w:t>
      </w:r>
      <w:r w:rsidRPr="004303DC">
        <w:rPr>
          <w:rFonts w:ascii="Times New Roman" w:eastAsia="Calibri" w:hAnsi="Times New Roman" w:cs="Times New Roman"/>
          <w:sz w:val="28"/>
          <w:szCs w:val="28"/>
        </w:rPr>
        <w:t>, таких как старые шины, использованная упаков</w:t>
      </w:r>
      <w:r w:rsidRPr="004303DC">
        <w:rPr>
          <w:rFonts w:ascii="Times New Roman" w:eastAsia="Calibri" w:hAnsi="Times New Roman" w:cs="Times New Roman"/>
          <w:sz w:val="28"/>
          <w:szCs w:val="28"/>
        </w:rPr>
        <w:softHyphen/>
        <w:t>ка, изоляционные материалы. Разра</w:t>
      </w:r>
      <w:r w:rsidRPr="004303DC">
        <w:rPr>
          <w:rFonts w:ascii="Times New Roman" w:eastAsia="Calibri" w:hAnsi="Times New Roman" w:cs="Times New Roman"/>
          <w:sz w:val="28"/>
          <w:szCs w:val="28"/>
        </w:rPr>
        <w:softHyphen/>
        <w:t>ботанный процесс поможет утилизировать огромное количество неорганических от</w:t>
      </w:r>
      <w:r w:rsidRPr="004303DC">
        <w:rPr>
          <w:rFonts w:ascii="Times New Roman" w:eastAsia="Calibri" w:hAnsi="Times New Roman" w:cs="Times New Roman"/>
          <w:sz w:val="28"/>
          <w:szCs w:val="28"/>
        </w:rPr>
        <w:softHyphen/>
        <w:t>ходов, скопившихся в промышленно раз</w:t>
      </w:r>
      <w:r w:rsidRPr="004303DC">
        <w:rPr>
          <w:rFonts w:ascii="Times New Roman" w:eastAsia="Calibri" w:hAnsi="Times New Roman" w:cs="Times New Roman"/>
          <w:sz w:val="28"/>
          <w:szCs w:val="28"/>
        </w:rPr>
        <w:softHyphen/>
        <w:t>витых странах. Важнейшей особенностью  метода является то, что с его помощью можно отходы преобразовывать в жидкое топливо без выделения токсичных газов. Новый процесс предполагает использовать все виды пластмасс без разделения их по видам.</w:t>
      </w:r>
    </w:p>
    <w:p w:rsidR="004303DC" w:rsidRPr="004303DC" w:rsidRDefault="004303DC" w:rsidP="004303DC">
      <w:pPr>
        <w:pStyle w:val="2"/>
        <w:rPr>
          <w:rFonts w:ascii="Times New Roman" w:eastAsia="Times New Roman" w:hAnsi="Times New Roman" w:cs="Times New Roman"/>
          <w:i/>
          <w:iCs/>
          <w:color w:val="auto"/>
          <w:sz w:val="28"/>
          <w:szCs w:val="28"/>
        </w:rPr>
      </w:pPr>
      <w:r w:rsidRPr="004303DC">
        <w:rPr>
          <w:rFonts w:ascii="Times New Roman" w:eastAsia="Times New Roman" w:hAnsi="Times New Roman" w:cs="Times New Roman"/>
          <w:i/>
          <w:iCs/>
          <w:color w:val="auto"/>
          <w:sz w:val="28"/>
          <w:szCs w:val="28"/>
        </w:rPr>
        <w:t>Энергия космоса</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sz w:val="28"/>
          <w:szCs w:val="28"/>
        </w:rPr>
        <w:t>Вполне вероятно, что одним из видов нетрадиционной энергии может стать пе</w:t>
      </w:r>
      <w:r w:rsidRPr="004303DC">
        <w:rPr>
          <w:rFonts w:ascii="Times New Roman" w:eastAsia="Calibri" w:hAnsi="Times New Roman" w:cs="Times New Roman"/>
          <w:sz w:val="28"/>
          <w:szCs w:val="28"/>
        </w:rPr>
        <w:softHyphen/>
        <w:t>редача энергии из космоса. Так, на 42-м конгрессе Международной конференции астронавтов, состоявшейся в 1991 г. в Кана</w:t>
      </w:r>
      <w:r w:rsidRPr="004303DC">
        <w:rPr>
          <w:rFonts w:ascii="Times New Roman" w:eastAsia="Calibri" w:hAnsi="Times New Roman" w:cs="Times New Roman"/>
          <w:sz w:val="28"/>
          <w:szCs w:val="28"/>
        </w:rPr>
        <w:softHyphen/>
        <w:t>де, были предложены три сценария крупномасштабного вовлечения энер</w:t>
      </w:r>
      <w:r w:rsidRPr="004303DC">
        <w:rPr>
          <w:rFonts w:ascii="Times New Roman" w:eastAsia="Calibri" w:hAnsi="Times New Roman" w:cs="Times New Roman"/>
          <w:sz w:val="28"/>
          <w:szCs w:val="28"/>
        </w:rPr>
        <w:softHyphen/>
        <w:t>гии Солнца в энергобаланс Земли.</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b/>
          <w:bCs/>
          <w:sz w:val="28"/>
          <w:szCs w:val="28"/>
        </w:rPr>
        <w:t xml:space="preserve">Первый сценарий. </w:t>
      </w:r>
      <w:r w:rsidRPr="004303DC">
        <w:rPr>
          <w:rFonts w:ascii="Times New Roman" w:eastAsia="Calibri" w:hAnsi="Times New Roman" w:cs="Times New Roman"/>
          <w:sz w:val="28"/>
          <w:szCs w:val="28"/>
        </w:rPr>
        <w:t>На Луне организует</w:t>
      </w:r>
      <w:r w:rsidRPr="004303DC">
        <w:rPr>
          <w:rFonts w:ascii="Times New Roman" w:eastAsia="Calibri" w:hAnsi="Times New Roman" w:cs="Times New Roman"/>
          <w:sz w:val="28"/>
          <w:szCs w:val="28"/>
        </w:rPr>
        <w:softHyphen/>
        <w:t>ся добыча гелия-3 и его транспортировка на Землю для использования вместе с дей</w:t>
      </w:r>
      <w:r w:rsidRPr="004303DC">
        <w:rPr>
          <w:rFonts w:ascii="Times New Roman" w:eastAsia="Calibri" w:hAnsi="Times New Roman" w:cs="Times New Roman"/>
          <w:sz w:val="28"/>
          <w:szCs w:val="28"/>
        </w:rPr>
        <w:softHyphen/>
        <w:t xml:space="preserve">терием в качестве </w:t>
      </w:r>
      <w:r w:rsidRPr="004303DC">
        <w:rPr>
          <w:rFonts w:ascii="Times New Roman" w:eastAsia="Calibri" w:hAnsi="Times New Roman" w:cs="Times New Roman"/>
          <w:sz w:val="28"/>
          <w:szCs w:val="28"/>
        </w:rPr>
        <w:lastRenderedPageBreak/>
        <w:t>топлива для термоядер</w:t>
      </w:r>
      <w:r w:rsidRPr="004303DC">
        <w:rPr>
          <w:rFonts w:ascii="Times New Roman" w:eastAsia="Calibri" w:hAnsi="Times New Roman" w:cs="Times New Roman"/>
          <w:sz w:val="28"/>
          <w:szCs w:val="28"/>
        </w:rPr>
        <w:softHyphen/>
        <w:t>ных реакторов. Все работы по добыче, переработке и доставке гелия на Землю производятся с использованием солнеч</w:t>
      </w:r>
      <w:r w:rsidRPr="004303DC">
        <w:rPr>
          <w:rFonts w:ascii="Times New Roman" w:eastAsia="Calibri" w:hAnsi="Times New Roman" w:cs="Times New Roman"/>
          <w:sz w:val="28"/>
          <w:szCs w:val="28"/>
        </w:rPr>
        <w:softHyphen/>
        <w:t>ной энергии. Ресурсы лунного гелия нево</w:t>
      </w:r>
      <w:r w:rsidRPr="004303DC">
        <w:rPr>
          <w:rFonts w:ascii="Times New Roman" w:eastAsia="Calibri" w:hAnsi="Times New Roman" w:cs="Times New Roman"/>
          <w:sz w:val="28"/>
          <w:szCs w:val="28"/>
        </w:rPr>
        <w:softHyphen/>
        <w:t>зобновляемые, но их хватит на 1000 лет.</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b/>
          <w:bCs/>
          <w:sz w:val="28"/>
          <w:szCs w:val="28"/>
        </w:rPr>
        <w:t>Второй сценарий.</w:t>
      </w:r>
      <w:r w:rsidRPr="004303DC">
        <w:rPr>
          <w:rFonts w:ascii="Times New Roman" w:eastAsia="Calibri" w:hAnsi="Times New Roman" w:cs="Times New Roman"/>
          <w:sz w:val="28"/>
          <w:szCs w:val="28"/>
        </w:rPr>
        <w:t xml:space="preserve"> На низких геостационарных орбитах создаются специальные энергоспутники, принимающие энергию Солнца, перерабатывают ее и передают на Землю с помощью лазера или пучка волн сверхвысокой частоты. Для передачи этой энергии нужна передающая антенна диа</w:t>
      </w:r>
      <w:r w:rsidRPr="004303DC">
        <w:rPr>
          <w:rFonts w:ascii="Times New Roman" w:eastAsia="Calibri" w:hAnsi="Times New Roman" w:cs="Times New Roman"/>
          <w:sz w:val="28"/>
          <w:szCs w:val="28"/>
        </w:rPr>
        <w:softHyphen/>
        <w:t>метром около 1 км и приемная на Земле диаметром 10-13 км. Солнечная радиация на геосинхронных орбитах принимается круглые сутки в течение всего года.</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sidRPr="004303DC">
        <w:rPr>
          <w:rFonts w:ascii="Times New Roman" w:eastAsia="Calibri" w:hAnsi="Times New Roman" w:cs="Times New Roman"/>
          <w:b/>
          <w:bCs/>
          <w:sz w:val="28"/>
          <w:szCs w:val="28"/>
        </w:rPr>
        <w:t>Третий сценарий.</w:t>
      </w:r>
      <w:r w:rsidRPr="004303DC">
        <w:rPr>
          <w:rFonts w:ascii="Times New Roman" w:eastAsia="Calibri" w:hAnsi="Times New Roman" w:cs="Times New Roman"/>
          <w:sz w:val="28"/>
          <w:szCs w:val="28"/>
        </w:rPr>
        <w:t xml:space="preserve"> На Луне создаются базовые приемники солнечной энергии, работающие независимо от времени лун</w:t>
      </w:r>
      <w:r w:rsidRPr="004303DC">
        <w:rPr>
          <w:rFonts w:ascii="Times New Roman" w:eastAsia="Calibri" w:hAnsi="Times New Roman" w:cs="Times New Roman"/>
          <w:sz w:val="28"/>
          <w:szCs w:val="28"/>
        </w:rPr>
        <w:softHyphen/>
        <w:t>ных суток. С Луны на Землю энер</w:t>
      </w:r>
      <w:r w:rsidRPr="004303DC">
        <w:rPr>
          <w:rFonts w:ascii="Times New Roman" w:eastAsia="Calibri" w:hAnsi="Times New Roman" w:cs="Times New Roman"/>
          <w:sz w:val="28"/>
          <w:szCs w:val="28"/>
        </w:rPr>
        <w:softHyphen/>
        <w:t>гия передается пучком волн сверхвысокой частоты. Для ее уверенного приема на околоземных орбитах создаются специальные отражатели диаметром около 1 км.</w:t>
      </w:r>
    </w:p>
    <w:p w:rsidR="004303DC" w:rsidRDefault="004303DC" w:rsidP="004303DC">
      <w:pPr>
        <w:shd w:val="clear" w:color="auto" w:fill="FFFFFF"/>
        <w:autoSpaceDE w:val="0"/>
        <w:autoSpaceDN w:val="0"/>
        <w:adjustRightInd w:val="0"/>
        <w:spacing w:after="0"/>
        <w:ind w:firstLine="709"/>
        <w:jc w:val="both"/>
        <w:rPr>
          <w:rFonts w:ascii="Times New Roman" w:hAnsi="Times New Roman" w:cs="Times New Roman"/>
          <w:sz w:val="28"/>
          <w:szCs w:val="28"/>
        </w:rPr>
      </w:pPr>
      <w:r w:rsidRPr="004303DC">
        <w:rPr>
          <w:rFonts w:ascii="Times New Roman" w:eastAsia="Calibri" w:hAnsi="Times New Roman" w:cs="Times New Roman"/>
          <w:sz w:val="28"/>
          <w:szCs w:val="28"/>
        </w:rPr>
        <w:t>Внеземные системы электроснабжения потребуют специальных исследований их возможного влияния на действующие энергосистемы. Появления  первых крупных элементов солнечных космических электро</w:t>
      </w:r>
      <w:r w:rsidRPr="004303DC">
        <w:rPr>
          <w:rFonts w:ascii="Times New Roman" w:eastAsia="Calibri" w:hAnsi="Times New Roman" w:cs="Times New Roman"/>
          <w:sz w:val="28"/>
          <w:szCs w:val="28"/>
        </w:rPr>
        <w:softHyphen/>
        <w:t>станции можно ожидать через 30-40 лет.</w:t>
      </w:r>
    </w:p>
    <w:p w:rsidR="004303DC" w:rsidRPr="004303DC"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sz w:val="28"/>
          <w:szCs w:val="28"/>
        </w:rPr>
      </w:pPr>
      <w:r>
        <w:rPr>
          <w:rFonts w:ascii="Times New Roman" w:hAnsi="Times New Roman" w:cs="Times New Roman"/>
          <w:sz w:val="28"/>
          <w:szCs w:val="28"/>
        </w:rPr>
        <w:t>Спасибо, ребята, вы все хорошо подготовились и поделились интересной и важнй информацией.</w:t>
      </w:r>
    </w:p>
    <w:p w:rsidR="004303DC" w:rsidRPr="00EF647D" w:rsidRDefault="004303DC" w:rsidP="004303DC">
      <w:pPr>
        <w:shd w:val="clear" w:color="auto" w:fill="FFFFFF"/>
        <w:autoSpaceDE w:val="0"/>
        <w:autoSpaceDN w:val="0"/>
        <w:adjustRightInd w:val="0"/>
        <w:spacing w:after="0"/>
        <w:ind w:firstLine="709"/>
        <w:jc w:val="both"/>
        <w:rPr>
          <w:rFonts w:ascii="Times New Roman" w:eastAsia="Calibri" w:hAnsi="Times New Roman" w:cs="Times New Roman"/>
          <w:b/>
          <w:bCs/>
          <w:szCs w:val="25"/>
        </w:rPr>
      </w:pPr>
    </w:p>
    <w:p w:rsidR="003842D1" w:rsidRPr="002D321F"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К каким последствиям может привести авария на АЭС? </w:t>
      </w:r>
      <w:r w:rsidRPr="002D321F">
        <w:rPr>
          <w:rFonts w:ascii="Times New Roman" w:eastAsia="Times New Roman" w:hAnsi="Times New Roman" w:cs="Times New Roman"/>
          <w:bCs/>
          <w:sz w:val="28"/>
          <w:szCs w:val="28"/>
          <w:lang w:eastAsia="ru-RU"/>
        </w:rPr>
        <w:t>(</w:t>
      </w:r>
      <w:r w:rsidR="002D321F">
        <w:rPr>
          <w:rFonts w:ascii="Times New Roman" w:eastAsia="Times New Roman" w:hAnsi="Times New Roman" w:cs="Times New Roman"/>
          <w:bCs/>
          <w:sz w:val="28"/>
          <w:szCs w:val="28"/>
          <w:lang w:eastAsia="ru-RU"/>
        </w:rPr>
        <w:t xml:space="preserve">обучающиеся </w:t>
      </w:r>
      <w:r w:rsidRPr="002D321F">
        <w:rPr>
          <w:rFonts w:ascii="Times New Roman" w:eastAsia="Times New Roman" w:hAnsi="Times New Roman" w:cs="Times New Roman"/>
          <w:bCs/>
          <w:sz w:val="28"/>
          <w:szCs w:val="28"/>
          <w:lang w:eastAsia="ru-RU"/>
        </w:rPr>
        <w:t>отвечают).</w:t>
      </w:r>
    </w:p>
    <w:p w:rsidR="003842D1" w:rsidRPr="0011018E" w:rsidRDefault="002D321F"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Преподаватель</w:t>
      </w:r>
      <w:r w:rsidR="003842D1" w:rsidRPr="0011018E">
        <w:rPr>
          <w:rFonts w:ascii="Times New Roman" w:eastAsia="Times New Roman" w:hAnsi="Times New Roman" w:cs="Times New Roman"/>
          <w:b/>
          <w:bCs/>
          <w:sz w:val="28"/>
          <w:szCs w:val="28"/>
          <w:lang w:eastAsia="ru-RU"/>
        </w:rPr>
        <w:t>:</w:t>
      </w:r>
      <w:r w:rsidR="003842D1" w:rsidRPr="0011018E">
        <w:rPr>
          <w:rFonts w:ascii="Times New Roman" w:eastAsia="Times New Roman" w:hAnsi="Times New Roman" w:cs="Times New Roman"/>
          <w:sz w:val="28"/>
          <w:szCs w:val="28"/>
          <w:lang w:eastAsia="ru-RU"/>
        </w:rPr>
        <w:t> Даже без аварии вокруг реактора наблюдается радиоактивный фон, что приводит к генным мутациям и онкологическим заболеваниям.</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Но так ли безвредно использование ветра, солнца и воды?</w:t>
      </w:r>
    </w:p>
    <w:p w:rsidR="003842D1" w:rsidRPr="009716C4" w:rsidRDefault="003842D1" w:rsidP="003842D1">
      <w:pPr>
        <w:spacing w:after="156" w:line="240" w:lineRule="auto"/>
        <w:rPr>
          <w:rFonts w:ascii="Times New Roman" w:eastAsia="Times New Roman" w:hAnsi="Times New Roman" w:cs="Times New Roman"/>
          <w:bCs/>
          <w:sz w:val="28"/>
          <w:szCs w:val="28"/>
          <w:lang w:eastAsia="ru-RU"/>
        </w:rPr>
      </w:pPr>
      <w:r w:rsidRPr="009716C4">
        <w:rPr>
          <w:rFonts w:ascii="Times New Roman" w:eastAsia="Times New Roman" w:hAnsi="Times New Roman" w:cs="Times New Roman"/>
          <w:bCs/>
          <w:sz w:val="28"/>
          <w:szCs w:val="28"/>
          <w:lang w:eastAsia="ru-RU"/>
        </w:rPr>
        <w:t>( ребята отвечают)</w:t>
      </w:r>
      <w:r w:rsidR="009716C4">
        <w:rPr>
          <w:rFonts w:ascii="Times New Roman" w:eastAsia="Times New Roman" w:hAnsi="Times New Roman" w:cs="Times New Roman"/>
          <w:bCs/>
          <w:sz w:val="28"/>
          <w:szCs w:val="28"/>
          <w:lang w:eastAsia="ru-RU"/>
        </w:rPr>
        <w:t>.</w:t>
      </w:r>
    </w:p>
    <w:p w:rsidR="003842D1" w:rsidRPr="0011018E" w:rsidRDefault="009716C4"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Преподаватель</w:t>
      </w:r>
      <w:r>
        <w:rPr>
          <w:rFonts w:ascii="Times New Roman" w:eastAsia="Times New Roman" w:hAnsi="Times New Roman" w:cs="Times New Roman"/>
          <w:sz w:val="28"/>
          <w:szCs w:val="28"/>
          <w:lang w:eastAsia="ru-RU"/>
        </w:rPr>
        <w:t>: При очень многих плюсах</w:t>
      </w:r>
      <w:r w:rsidR="003842D1" w:rsidRPr="0011018E">
        <w:rPr>
          <w:rFonts w:ascii="Times New Roman" w:eastAsia="Times New Roman" w:hAnsi="Times New Roman" w:cs="Times New Roman"/>
          <w:sz w:val="28"/>
          <w:szCs w:val="28"/>
          <w:lang w:eastAsia="ru-RU"/>
        </w:rPr>
        <w:t xml:space="preserve"> есть </w:t>
      </w:r>
      <w:r>
        <w:rPr>
          <w:rFonts w:ascii="Times New Roman" w:eastAsia="Times New Roman" w:hAnsi="Times New Roman" w:cs="Times New Roman"/>
          <w:sz w:val="28"/>
          <w:szCs w:val="28"/>
          <w:lang w:eastAsia="ru-RU"/>
        </w:rPr>
        <w:t xml:space="preserve"> и </w:t>
      </w:r>
      <w:r w:rsidR="003842D1" w:rsidRPr="0011018E">
        <w:rPr>
          <w:rFonts w:ascii="Times New Roman" w:eastAsia="Times New Roman" w:hAnsi="Times New Roman" w:cs="Times New Roman"/>
          <w:sz w:val="28"/>
          <w:szCs w:val="28"/>
          <w:lang w:eastAsia="ru-RU"/>
        </w:rPr>
        <w:t>минусы. Зависимость ветроэлектростанций от погоды и создается шумовое загрязнение. Уходят животные, что нарушает экологический баланс в данной местности.</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 xml:space="preserve">Человек чувствует угнетенное состояние. И при всем этом мощность таких станций невелика. В Германии созданы ветровые парки на южном побережья Ютландского полуострова, и в близи посёлка </w:t>
      </w:r>
      <w:proofErr w:type="gramStart"/>
      <w:r w:rsidRPr="0011018E">
        <w:rPr>
          <w:rFonts w:ascii="Times New Roman" w:eastAsia="Times New Roman" w:hAnsi="Times New Roman" w:cs="Times New Roman"/>
          <w:sz w:val="28"/>
          <w:szCs w:val="28"/>
          <w:lang w:eastAsia="ru-RU"/>
        </w:rPr>
        <w:t>Куликово</w:t>
      </w:r>
      <w:proofErr w:type="gramEnd"/>
      <w:r w:rsidRPr="0011018E">
        <w:rPr>
          <w:rFonts w:ascii="Times New Roman" w:eastAsia="Times New Roman" w:hAnsi="Times New Roman" w:cs="Times New Roman"/>
          <w:sz w:val="28"/>
          <w:szCs w:val="28"/>
          <w:lang w:eastAsia="ru-RU"/>
        </w:rPr>
        <w:t xml:space="preserve"> Калининградской области.</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lastRenderedPageBreak/>
        <w:t>Геотермальная энерги</w:t>
      </w:r>
      <w:proofErr w:type="gramStart"/>
      <w:r w:rsidRPr="0011018E">
        <w:rPr>
          <w:rFonts w:ascii="Times New Roman" w:eastAsia="Times New Roman" w:hAnsi="Times New Roman" w:cs="Times New Roman"/>
          <w:sz w:val="28"/>
          <w:szCs w:val="28"/>
          <w:lang w:eastAsia="ru-RU"/>
        </w:rPr>
        <w:t>я-</w:t>
      </w:r>
      <w:proofErr w:type="gramEnd"/>
      <w:r w:rsidRPr="0011018E">
        <w:rPr>
          <w:rFonts w:ascii="Times New Roman" w:eastAsia="Times New Roman" w:hAnsi="Times New Roman" w:cs="Times New Roman"/>
          <w:sz w:val="28"/>
          <w:szCs w:val="28"/>
          <w:lang w:eastAsia="ru-RU"/>
        </w:rPr>
        <w:t xml:space="preserve"> используется в Исландии, на Камчатке.. Но горячая вода обратно никуда не закачивается, это приведет к загрязнению почв и экологическим нарушениям.</w:t>
      </w:r>
    </w:p>
    <w:p w:rsidR="003842D1" w:rsidRPr="0011018E"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Солнечных электростанций пока очень мало. Это солнечные установки</w:t>
      </w:r>
      <w:proofErr w:type="gramStart"/>
      <w:r w:rsidRPr="0011018E">
        <w:rPr>
          <w:rFonts w:ascii="Times New Roman" w:eastAsia="Times New Roman" w:hAnsi="Times New Roman" w:cs="Times New Roman"/>
          <w:sz w:val="28"/>
          <w:szCs w:val="28"/>
          <w:lang w:eastAsia="ru-RU"/>
        </w:rPr>
        <w:t xml:space="preserve"> ,</w:t>
      </w:r>
      <w:proofErr w:type="gramEnd"/>
      <w:r w:rsidRPr="0011018E">
        <w:rPr>
          <w:rFonts w:ascii="Times New Roman" w:eastAsia="Times New Roman" w:hAnsi="Times New Roman" w:cs="Times New Roman"/>
          <w:sz w:val="28"/>
          <w:szCs w:val="28"/>
          <w:lang w:eastAsia="ru-RU"/>
        </w:rPr>
        <w:t xml:space="preserve"> которые улавливают и преобразуют энергию солнца. Но это зависимость от климатических условий и очень дорого. Такой вид энергии используется в Бразилии, Калифорнии на крышах многоэтажек.</w:t>
      </w:r>
    </w:p>
    <w:p w:rsidR="003842D1" w:rsidRDefault="003842D1" w:rsidP="003842D1">
      <w:pPr>
        <w:spacing w:after="156" w:line="240" w:lineRule="auto"/>
        <w:rPr>
          <w:rFonts w:ascii="Times New Roman" w:eastAsia="Times New Roman" w:hAnsi="Times New Roman" w:cs="Times New Roman"/>
          <w:bCs/>
          <w:sz w:val="28"/>
          <w:szCs w:val="28"/>
          <w:lang w:eastAsia="ru-RU"/>
        </w:rPr>
      </w:pPr>
      <w:r w:rsidRPr="0011018E">
        <w:rPr>
          <w:rFonts w:ascii="Times New Roman" w:eastAsia="Times New Roman" w:hAnsi="Times New Roman" w:cs="Times New Roman"/>
          <w:sz w:val="28"/>
          <w:szCs w:val="28"/>
          <w:lang w:eastAsia="ru-RU"/>
        </w:rPr>
        <w:t>Можно ли как то изменить ситуацию? </w:t>
      </w:r>
      <w:r w:rsidR="009716C4" w:rsidRPr="009716C4">
        <w:rPr>
          <w:rFonts w:ascii="Times New Roman" w:eastAsia="Times New Roman" w:hAnsi="Times New Roman" w:cs="Times New Roman"/>
          <w:bCs/>
          <w:sz w:val="28"/>
          <w:szCs w:val="28"/>
          <w:lang w:eastAsia="ru-RU"/>
        </w:rPr>
        <w:t>(</w:t>
      </w:r>
      <w:r w:rsidR="00B840C9">
        <w:rPr>
          <w:rFonts w:ascii="Times New Roman" w:eastAsia="Times New Roman" w:hAnsi="Times New Roman" w:cs="Times New Roman"/>
          <w:bCs/>
          <w:sz w:val="28"/>
          <w:szCs w:val="28"/>
          <w:lang w:eastAsia="ru-RU"/>
        </w:rPr>
        <w:t>ребята отвечают).</w:t>
      </w:r>
    </w:p>
    <w:p w:rsidR="00B840C9" w:rsidRPr="00B840C9" w:rsidRDefault="00B840C9" w:rsidP="003842D1">
      <w:pPr>
        <w:spacing w:after="156" w:line="240" w:lineRule="auto"/>
        <w:rPr>
          <w:rFonts w:ascii="Times New Roman" w:eastAsia="Times New Roman" w:hAnsi="Times New Roman" w:cs="Times New Roman"/>
          <w:b/>
          <w:sz w:val="28"/>
          <w:szCs w:val="28"/>
          <w:lang w:eastAsia="ru-RU"/>
        </w:rPr>
      </w:pPr>
      <w:r w:rsidRPr="00B840C9">
        <w:rPr>
          <w:rFonts w:ascii="Times New Roman" w:eastAsia="Times New Roman" w:hAnsi="Times New Roman" w:cs="Times New Roman"/>
          <w:b/>
          <w:bCs/>
          <w:sz w:val="28"/>
          <w:szCs w:val="28"/>
          <w:lang w:eastAsia="ru-RU"/>
        </w:rPr>
        <w:t>3.</w:t>
      </w:r>
      <w:r w:rsidRPr="00B840C9">
        <w:rPr>
          <w:rFonts w:ascii="Times New Roman" w:eastAsia="Times New Roman" w:hAnsi="Times New Roman" w:cs="Times New Roman"/>
          <w:b/>
          <w:sz w:val="28"/>
          <w:szCs w:val="28"/>
          <w:lang w:eastAsia="ru-RU"/>
        </w:rPr>
        <w:t xml:space="preserve"> Бережное обращение с ресурсами Земли</w:t>
      </w:r>
    </w:p>
    <w:p w:rsidR="003842D1" w:rsidRPr="0011018E" w:rsidRDefault="002832CD"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Преподаватель</w:t>
      </w:r>
      <w:r w:rsidR="003842D1" w:rsidRPr="0011018E">
        <w:rPr>
          <w:rFonts w:ascii="Times New Roman" w:eastAsia="Times New Roman" w:hAnsi="Times New Roman" w:cs="Times New Roman"/>
          <w:b/>
          <w:bCs/>
          <w:sz w:val="28"/>
          <w:szCs w:val="28"/>
          <w:lang w:eastAsia="ru-RU"/>
        </w:rPr>
        <w:t>:</w:t>
      </w:r>
      <w:r w:rsidR="003842D1" w:rsidRPr="0011018E">
        <w:rPr>
          <w:rFonts w:ascii="Times New Roman" w:eastAsia="Times New Roman" w:hAnsi="Times New Roman" w:cs="Times New Roman"/>
          <w:sz w:val="28"/>
          <w:szCs w:val="28"/>
          <w:lang w:eastAsia="ru-RU"/>
        </w:rPr>
        <w:t> Самое главное научится экономить энергию. Элементарно экономить электричество в наших квартирах, проводить теплоизоляцию окон для большего сохранения тепла. Эффективное исполь</w:t>
      </w:r>
      <w:r>
        <w:rPr>
          <w:rFonts w:ascii="Times New Roman" w:eastAsia="Times New Roman" w:hAnsi="Times New Roman" w:cs="Times New Roman"/>
          <w:sz w:val="28"/>
          <w:szCs w:val="28"/>
          <w:lang w:eastAsia="ru-RU"/>
        </w:rPr>
        <w:t>зование энергетических ресурсов</w:t>
      </w:r>
      <w:r w:rsidR="003842D1" w:rsidRPr="0011018E">
        <w:rPr>
          <w:rFonts w:ascii="Times New Roman" w:eastAsia="Times New Roman" w:hAnsi="Times New Roman" w:cs="Times New Roman"/>
          <w:sz w:val="28"/>
          <w:szCs w:val="28"/>
          <w:lang w:eastAsia="ru-RU"/>
        </w:rPr>
        <w:t>, соблюдения требований к охране природы</w:t>
      </w:r>
      <w:r w:rsidR="009716C4">
        <w:rPr>
          <w:rFonts w:ascii="Times New Roman" w:eastAsia="Times New Roman" w:hAnsi="Times New Roman" w:cs="Times New Roman"/>
          <w:sz w:val="28"/>
          <w:szCs w:val="28"/>
          <w:lang w:eastAsia="ru-RU"/>
        </w:rPr>
        <w:t>,</w:t>
      </w:r>
      <w:r w:rsidR="003842D1" w:rsidRPr="0011018E">
        <w:rPr>
          <w:rFonts w:ascii="Times New Roman" w:eastAsia="Times New Roman" w:hAnsi="Times New Roman" w:cs="Times New Roman"/>
          <w:sz w:val="28"/>
          <w:szCs w:val="28"/>
          <w:lang w:eastAsia="ru-RU"/>
        </w:rPr>
        <w:t xml:space="preserve"> чтобы не нарушался экологический баланс в природе, сократить расходование ресурсов. Установить средства регулирование потребление энергоресурсов </w:t>
      </w:r>
      <w:r w:rsidR="009716C4">
        <w:rPr>
          <w:rFonts w:ascii="Times New Roman" w:eastAsia="Times New Roman" w:hAnsi="Times New Roman" w:cs="Times New Roman"/>
          <w:sz w:val="28"/>
          <w:szCs w:val="28"/>
          <w:lang w:eastAsia="ru-RU"/>
        </w:rPr>
        <w:t>(</w:t>
      </w:r>
      <w:r w:rsidR="003842D1" w:rsidRPr="0011018E">
        <w:rPr>
          <w:rFonts w:ascii="Times New Roman" w:eastAsia="Times New Roman" w:hAnsi="Times New Roman" w:cs="Times New Roman"/>
          <w:sz w:val="28"/>
          <w:szCs w:val="28"/>
          <w:lang w:eastAsia="ru-RU"/>
        </w:rPr>
        <w:t>включатели и выключатели.)</w:t>
      </w:r>
    </w:p>
    <w:p w:rsidR="003842D1" w:rsidRPr="0011018E" w:rsidRDefault="00B840C9"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4</w:t>
      </w:r>
      <w:r w:rsidR="003842D1" w:rsidRPr="0011018E">
        <w:rPr>
          <w:rFonts w:ascii="Times New Roman" w:eastAsia="Times New Roman" w:hAnsi="Times New Roman" w:cs="Times New Roman"/>
          <w:b/>
          <w:bCs/>
          <w:sz w:val="28"/>
          <w:szCs w:val="28"/>
          <w:lang w:eastAsia="ru-RU"/>
        </w:rPr>
        <w:t>. Заключительная часть.</w:t>
      </w:r>
    </w:p>
    <w:p w:rsidR="003842D1" w:rsidRPr="0011018E" w:rsidRDefault="009716C4" w:rsidP="003842D1">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Как сохранить тепло в домах?</w:t>
      </w:r>
      <w:r>
        <w:rPr>
          <w:rFonts w:ascii="Times New Roman" w:eastAsia="Times New Roman" w:hAnsi="Times New Roman" w:cs="Times New Roman"/>
          <w:sz w:val="28"/>
          <w:szCs w:val="28"/>
          <w:lang w:eastAsia="ru-RU"/>
        </w:rPr>
        <w:br/>
        <w:t>(</w:t>
      </w:r>
      <w:r w:rsidR="003842D1" w:rsidRPr="0011018E">
        <w:rPr>
          <w:rFonts w:ascii="Times New Roman" w:eastAsia="Times New Roman" w:hAnsi="Times New Roman" w:cs="Times New Roman"/>
          <w:sz w:val="28"/>
          <w:szCs w:val="28"/>
          <w:lang w:eastAsia="ru-RU"/>
        </w:rPr>
        <w:t>провести теплоизоляцию окон.)</w:t>
      </w:r>
    </w:p>
    <w:p w:rsidR="003842D1" w:rsidRPr="0011018E" w:rsidRDefault="003842D1" w:rsidP="003842D1">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Существуе</w:t>
      </w:r>
      <w:r w:rsidR="009716C4">
        <w:rPr>
          <w:rFonts w:ascii="Times New Roman" w:eastAsia="Times New Roman" w:hAnsi="Times New Roman" w:cs="Times New Roman"/>
          <w:sz w:val="28"/>
          <w:szCs w:val="28"/>
          <w:lang w:eastAsia="ru-RU"/>
        </w:rPr>
        <w:t>т ли вечный источник энергии?</w:t>
      </w:r>
      <w:r w:rsidR="009716C4">
        <w:rPr>
          <w:rFonts w:ascii="Times New Roman" w:eastAsia="Times New Roman" w:hAnsi="Times New Roman" w:cs="Times New Roman"/>
          <w:sz w:val="28"/>
          <w:szCs w:val="28"/>
          <w:lang w:eastAsia="ru-RU"/>
        </w:rPr>
        <w:br/>
        <w:t>(</w:t>
      </w:r>
      <w:r w:rsidRPr="0011018E">
        <w:rPr>
          <w:rFonts w:ascii="Times New Roman" w:eastAsia="Times New Roman" w:hAnsi="Times New Roman" w:cs="Times New Roman"/>
          <w:sz w:val="28"/>
          <w:szCs w:val="28"/>
          <w:lang w:eastAsia="ru-RU"/>
        </w:rPr>
        <w:t>да, в местах постоянного активного Солнца</w:t>
      </w:r>
      <w:r w:rsidR="009716C4">
        <w:rPr>
          <w:rFonts w:ascii="Times New Roman" w:eastAsia="Times New Roman" w:hAnsi="Times New Roman" w:cs="Times New Roman"/>
          <w:sz w:val="28"/>
          <w:szCs w:val="28"/>
          <w:lang w:eastAsia="ru-RU"/>
        </w:rPr>
        <w:t xml:space="preserve"> </w:t>
      </w:r>
      <w:r w:rsidRPr="0011018E">
        <w:rPr>
          <w:rFonts w:ascii="Times New Roman" w:eastAsia="Times New Roman" w:hAnsi="Times New Roman" w:cs="Times New Roman"/>
          <w:sz w:val="28"/>
          <w:szCs w:val="28"/>
          <w:lang w:eastAsia="ru-RU"/>
        </w:rPr>
        <w:t>- пустыня Сахара.)</w:t>
      </w:r>
    </w:p>
    <w:p w:rsidR="003842D1" w:rsidRPr="0011018E" w:rsidRDefault="003842D1" w:rsidP="003842D1">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Ч</w:t>
      </w:r>
      <w:r w:rsidR="009716C4">
        <w:rPr>
          <w:rFonts w:ascii="Times New Roman" w:eastAsia="Times New Roman" w:hAnsi="Times New Roman" w:cs="Times New Roman"/>
          <w:sz w:val="28"/>
          <w:szCs w:val="28"/>
          <w:lang w:eastAsia="ru-RU"/>
        </w:rPr>
        <w:t>то такое энергетика?</w:t>
      </w:r>
      <w:r w:rsidR="009716C4">
        <w:rPr>
          <w:rFonts w:ascii="Times New Roman" w:eastAsia="Times New Roman" w:hAnsi="Times New Roman" w:cs="Times New Roman"/>
          <w:sz w:val="28"/>
          <w:szCs w:val="28"/>
          <w:lang w:eastAsia="ru-RU"/>
        </w:rPr>
        <w:br/>
        <w:t>(</w:t>
      </w:r>
      <w:r w:rsidRPr="0011018E">
        <w:rPr>
          <w:rFonts w:ascii="Times New Roman" w:eastAsia="Times New Roman" w:hAnsi="Times New Roman" w:cs="Times New Roman"/>
          <w:sz w:val="28"/>
          <w:szCs w:val="28"/>
          <w:lang w:eastAsia="ru-RU"/>
        </w:rPr>
        <w:t xml:space="preserve">топливно </w:t>
      </w:r>
      <w:proofErr w:type="gramStart"/>
      <w:r w:rsidRPr="0011018E">
        <w:rPr>
          <w:rFonts w:ascii="Times New Roman" w:eastAsia="Times New Roman" w:hAnsi="Times New Roman" w:cs="Times New Roman"/>
          <w:sz w:val="28"/>
          <w:szCs w:val="28"/>
          <w:lang w:eastAsia="ru-RU"/>
        </w:rPr>
        <w:t>-э</w:t>
      </w:r>
      <w:proofErr w:type="gramEnd"/>
      <w:r w:rsidRPr="0011018E">
        <w:rPr>
          <w:rFonts w:ascii="Times New Roman" w:eastAsia="Times New Roman" w:hAnsi="Times New Roman" w:cs="Times New Roman"/>
          <w:sz w:val="28"/>
          <w:szCs w:val="28"/>
          <w:lang w:eastAsia="ru-RU"/>
        </w:rPr>
        <w:t>нергетический комплекс, который охватывает передачу, преобразование и использование разных видов энергии и энергетических ресурсов)</w:t>
      </w:r>
    </w:p>
    <w:p w:rsidR="003842D1" w:rsidRPr="0011018E" w:rsidRDefault="009716C4" w:rsidP="003842D1">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Что такое энергосбережение?</w:t>
      </w:r>
      <w:r>
        <w:rPr>
          <w:rFonts w:ascii="Times New Roman" w:eastAsia="Times New Roman" w:hAnsi="Times New Roman" w:cs="Times New Roman"/>
          <w:sz w:val="28"/>
          <w:szCs w:val="28"/>
          <w:lang w:eastAsia="ru-RU"/>
        </w:rPr>
        <w:br/>
      </w:r>
      <w:proofErr w:type="gramStart"/>
      <w:r>
        <w:rPr>
          <w:rFonts w:ascii="Times New Roman" w:eastAsia="Times New Roman" w:hAnsi="Times New Roman" w:cs="Times New Roman"/>
          <w:sz w:val="28"/>
          <w:szCs w:val="28"/>
          <w:lang w:eastAsia="ru-RU"/>
        </w:rPr>
        <w:t>(</w:t>
      </w:r>
      <w:r w:rsidR="003842D1" w:rsidRPr="0011018E">
        <w:rPr>
          <w:rFonts w:ascii="Times New Roman" w:eastAsia="Times New Roman" w:hAnsi="Times New Roman" w:cs="Times New Roman"/>
          <w:sz w:val="28"/>
          <w:szCs w:val="28"/>
          <w:lang w:eastAsia="ru-RU"/>
        </w:rPr>
        <w:t xml:space="preserve"> </w:t>
      </w:r>
      <w:proofErr w:type="gramEnd"/>
      <w:r w:rsidR="003842D1" w:rsidRPr="0011018E">
        <w:rPr>
          <w:rFonts w:ascii="Times New Roman" w:eastAsia="Times New Roman" w:hAnsi="Times New Roman" w:cs="Times New Roman"/>
          <w:sz w:val="28"/>
          <w:szCs w:val="28"/>
          <w:lang w:eastAsia="ru-RU"/>
        </w:rPr>
        <w:t>экономия энергии.)</w:t>
      </w:r>
    </w:p>
    <w:p w:rsidR="003842D1" w:rsidRPr="0011018E" w:rsidRDefault="003842D1" w:rsidP="003842D1">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proofErr w:type="gramStart"/>
      <w:r w:rsidRPr="0011018E">
        <w:rPr>
          <w:rFonts w:ascii="Times New Roman" w:eastAsia="Times New Roman" w:hAnsi="Times New Roman" w:cs="Times New Roman"/>
          <w:sz w:val="28"/>
          <w:szCs w:val="28"/>
          <w:lang w:eastAsia="ru-RU"/>
        </w:rPr>
        <w:t>Основные способы энергосбережения в квартирах?</w:t>
      </w:r>
      <w:r w:rsidRPr="0011018E">
        <w:rPr>
          <w:rFonts w:ascii="Times New Roman" w:eastAsia="Times New Roman" w:hAnsi="Times New Roman" w:cs="Times New Roman"/>
          <w:sz w:val="28"/>
          <w:szCs w:val="28"/>
          <w:lang w:eastAsia="ru-RU"/>
        </w:rPr>
        <w:br/>
        <w:t>сократить расход энергии в пустую.)</w:t>
      </w:r>
      <w:proofErr w:type="gramEnd"/>
    </w:p>
    <w:p w:rsidR="003842D1" w:rsidRPr="0011018E" w:rsidRDefault="003842D1" w:rsidP="003842D1">
      <w:pPr>
        <w:numPr>
          <w:ilvl w:val="0"/>
          <w:numId w:val="2"/>
        </w:numPr>
        <w:spacing w:before="100" w:beforeAutospacing="1" w:after="100" w:afterAutospacing="1"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Исчерпаемые и неисчерпаемые источники энергии.</w:t>
      </w:r>
      <w:r w:rsidRPr="0011018E">
        <w:rPr>
          <w:rFonts w:ascii="Times New Roman" w:eastAsia="Times New Roman" w:hAnsi="Times New Roman" w:cs="Times New Roman"/>
          <w:sz w:val="28"/>
          <w:szCs w:val="28"/>
          <w:lang w:eastAsia="ru-RU"/>
        </w:rPr>
        <w:br/>
        <w:t xml:space="preserve">( нефть, газ, уголь </w:t>
      </w:r>
      <w:proofErr w:type="gramStart"/>
      <w:r w:rsidRPr="0011018E">
        <w:rPr>
          <w:rFonts w:ascii="Times New Roman" w:eastAsia="Times New Roman" w:hAnsi="Times New Roman" w:cs="Times New Roman"/>
          <w:sz w:val="28"/>
          <w:szCs w:val="28"/>
          <w:lang w:eastAsia="ru-RU"/>
        </w:rPr>
        <w:t>-и</w:t>
      </w:r>
      <w:proofErr w:type="gramEnd"/>
      <w:r w:rsidRPr="0011018E">
        <w:rPr>
          <w:rFonts w:ascii="Times New Roman" w:eastAsia="Times New Roman" w:hAnsi="Times New Roman" w:cs="Times New Roman"/>
          <w:sz w:val="28"/>
          <w:szCs w:val="28"/>
          <w:lang w:eastAsia="ru-RU"/>
        </w:rPr>
        <w:t>счерпаемы, неисчерпаемые -ветер, солнце)</w:t>
      </w:r>
    </w:p>
    <w:p w:rsidR="003842D1" w:rsidRPr="0011018E" w:rsidRDefault="00B840C9" w:rsidP="003842D1">
      <w:pPr>
        <w:spacing w:after="156" w:line="240" w:lineRule="auto"/>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5</w:t>
      </w:r>
      <w:r w:rsidR="003842D1" w:rsidRPr="0011018E">
        <w:rPr>
          <w:rFonts w:ascii="Times New Roman" w:eastAsia="Times New Roman" w:hAnsi="Times New Roman" w:cs="Times New Roman"/>
          <w:b/>
          <w:bCs/>
          <w:sz w:val="28"/>
          <w:szCs w:val="28"/>
          <w:lang w:eastAsia="ru-RU"/>
        </w:rPr>
        <w:t>. Итог урока.</w:t>
      </w:r>
    </w:p>
    <w:p w:rsidR="003842D1" w:rsidRPr="009716C4" w:rsidRDefault="009716C4" w:rsidP="003842D1">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t>Преподпватель</w:t>
      </w:r>
      <w:r w:rsidR="003842D1" w:rsidRPr="0011018E">
        <w:rPr>
          <w:rFonts w:ascii="Times New Roman" w:eastAsia="Times New Roman" w:hAnsi="Times New Roman" w:cs="Times New Roman"/>
          <w:b/>
          <w:bCs/>
          <w:sz w:val="28"/>
          <w:szCs w:val="28"/>
          <w:lang w:eastAsia="ru-RU"/>
        </w:rPr>
        <w:t>:</w:t>
      </w:r>
      <w:r w:rsidR="003842D1" w:rsidRPr="0011018E">
        <w:rPr>
          <w:rFonts w:ascii="Times New Roman" w:eastAsia="Times New Roman" w:hAnsi="Times New Roman" w:cs="Times New Roman"/>
          <w:sz w:val="28"/>
          <w:szCs w:val="28"/>
          <w:lang w:eastAsia="ru-RU"/>
        </w:rPr>
        <w:t> Сформулируйте итог наше</w:t>
      </w:r>
      <w:r>
        <w:rPr>
          <w:rFonts w:ascii="Times New Roman" w:eastAsia="Times New Roman" w:hAnsi="Times New Roman" w:cs="Times New Roman"/>
          <w:sz w:val="28"/>
          <w:szCs w:val="28"/>
          <w:lang w:eastAsia="ru-RU"/>
        </w:rPr>
        <w:t>го урока</w:t>
      </w:r>
      <w:r>
        <w:rPr>
          <w:rFonts w:ascii="Times New Roman" w:eastAsia="Times New Roman" w:hAnsi="Times New Roman" w:cs="Times New Roman"/>
          <w:b/>
          <w:bCs/>
          <w:sz w:val="28"/>
          <w:szCs w:val="28"/>
          <w:lang w:eastAsia="ru-RU"/>
        </w:rPr>
        <w:t xml:space="preserve"> </w:t>
      </w:r>
      <w:r w:rsidRPr="009716C4">
        <w:rPr>
          <w:rFonts w:ascii="Times New Roman" w:eastAsia="Times New Roman" w:hAnsi="Times New Roman" w:cs="Times New Roman"/>
          <w:bCs/>
          <w:sz w:val="28"/>
          <w:szCs w:val="28"/>
          <w:lang w:eastAsia="ru-RU"/>
        </w:rPr>
        <w:t>(</w:t>
      </w:r>
      <w:proofErr w:type="gramStart"/>
      <w:r>
        <w:rPr>
          <w:rFonts w:ascii="Times New Roman" w:eastAsia="Times New Roman" w:hAnsi="Times New Roman" w:cs="Times New Roman"/>
          <w:bCs/>
          <w:sz w:val="28"/>
          <w:szCs w:val="28"/>
          <w:lang w:eastAsia="ru-RU"/>
        </w:rPr>
        <w:t>обучающиеся</w:t>
      </w:r>
      <w:proofErr w:type="gramEnd"/>
      <w:r>
        <w:rPr>
          <w:rFonts w:ascii="Times New Roman" w:eastAsia="Times New Roman" w:hAnsi="Times New Roman" w:cs="Times New Roman"/>
          <w:bCs/>
          <w:sz w:val="28"/>
          <w:szCs w:val="28"/>
          <w:lang w:eastAsia="ru-RU"/>
        </w:rPr>
        <w:t xml:space="preserve"> </w:t>
      </w:r>
      <w:r w:rsidR="003842D1" w:rsidRPr="009716C4">
        <w:rPr>
          <w:rFonts w:ascii="Times New Roman" w:eastAsia="Times New Roman" w:hAnsi="Times New Roman" w:cs="Times New Roman"/>
          <w:bCs/>
          <w:sz w:val="28"/>
          <w:szCs w:val="28"/>
          <w:lang w:eastAsia="ru-RU"/>
        </w:rPr>
        <w:t>отвечают)</w:t>
      </w:r>
      <w:r>
        <w:rPr>
          <w:rFonts w:ascii="Times New Roman" w:eastAsia="Times New Roman" w:hAnsi="Times New Roman" w:cs="Times New Roman"/>
          <w:bCs/>
          <w:sz w:val="28"/>
          <w:szCs w:val="28"/>
          <w:lang w:eastAsia="ru-RU"/>
        </w:rPr>
        <w:t>.</w:t>
      </w:r>
    </w:p>
    <w:p w:rsidR="003842D1" w:rsidRDefault="003842D1" w:rsidP="003842D1">
      <w:pPr>
        <w:spacing w:after="156" w:line="240" w:lineRule="auto"/>
        <w:rPr>
          <w:rFonts w:ascii="Times New Roman" w:eastAsia="Times New Roman" w:hAnsi="Times New Roman" w:cs="Times New Roman"/>
          <w:sz w:val="28"/>
          <w:szCs w:val="28"/>
          <w:lang w:eastAsia="ru-RU"/>
        </w:rPr>
      </w:pPr>
      <w:r w:rsidRPr="0011018E">
        <w:rPr>
          <w:rFonts w:ascii="Times New Roman" w:eastAsia="Times New Roman" w:hAnsi="Times New Roman" w:cs="Times New Roman"/>
          <w:sz w:val="28"/>
          <w:szCs w:val="28"/>
          <w:lang w:eastAsia="ru-RU"/>
        </w:rPr>
        <w:t>Беречь энергию, сохранять</w:t>
      </w:r>
      <w:r w:rsidR="009716C4">
        <w:rPr>
          <w:rFonts w:ascii="Times New Roman" w:eastAsia="Times New Roman" w:hAnsi="Times New Roman" w:cs="Times New Roman"/>
          <w:sz w:val="28"/>
          <w:szCs w:val="28"/>
          <w:lang w:eastAsia="ru-RU"/>
        </w:rPr>
        <w:t xml:space="preserve"> окружающую среду и как будуще</w:t>
      </w:r>
      <w:r w:rsidRPr="0011018E">
        <w:rPr>
          <w:rFonts w:ascii="Times New Roman" w:eastAsia="Times New Roman" w:hAnsi="Times New Roman" w:cs="Times New Roman"/>
          <w:sz w:val="28"/>
          <w:szCs w:val="28"/>
          <w:lang w:eastAsia="ru-RU"/>
        </w:rPr>
        <w:t>е поколение искать альтернативные пути решения проблемы.</w:t>
      </w:r>
    </w:p>
    <w:p w:rsidR="009716C4" w:rsidRPr="009716C4" w:rsidRDefault="00B840C9" w:rsidP="009716C4">
      <w:pPr>
        <w:spacing w:after="156" w:line="240" w:lineRule="auto"/>
        <w:rPr>
          <w:rFonts w:ascii="Times New Roman" w:eastAsia="Times New Roman" w:hAnsi="Times New Roman" w:cs="Times New Roman"/>
          <w:sz w:val="28"/>
          <w:szCs w:val="28"/>
          <w:lang w:eastAsia="ru-RU"/>
        </w:rPr>
      </w:pPr>
      <w:r>
        <w:rPr>
          <w:rFonts w:ascii="Times New Roman" w:eastAsia="Times New Roman" w:hAnsi="Times New Roman" w:cs="Times New Roman"/>
          <w:b/>
          <w:sz w:val="28"/>
          <w:szCs w:val="28"/>
          <w:lang w:eastAsia="ru-RU"/>
        </w:rPr>
        <w:t>6</w:t>
      </w:r>
      <w:r w:rsidR="009716C4" w:rsidRPr="009716C4">
        <w:rPr>
          <w:rFonts w:ascii="Times New Roman" w:eastAsia="Times New Roman" w:hAnsi="Times New Roman" w:cs="Times New Roman"/>
          <w:b/>
          <w:sz w:val="28"/>
          <w:szCs w:val="28"/>
          <w:lang w:eastAsia="ru-RU"/>
        </w:rPr>
        <w:t>.Рефлексия</w:t>
      </w:r>
      <w:r w:rsidR="009716C4">
        <w:rPr>
          <w:rFonts w:ascii="Times New Roman" w:eastAsia="Times New Roman" w:hAnsi="Times New Roman" w:cs="Times New Roman"/>
          <w:b/>
          <w:sz w:val="28"/>
          <w:szCs w:val="28"/>
          <w:lang w:eastAsia="ru-RU"/>
        </w:rPr>
        <w:t xml:space="preserve"> </w:t>
      </w:r>
      <w:r w:rsidR="009716C4" w:rsidRPr="009716C4">
        <w:rPr>
          <w:rFonts w:ascii="Times New Roman" w:eastAsia="Times New Roman" w:hAnsi="Times New Roman" w:cs="Times New Roman"/>
          <w:sz w:val="28"/>
          <w:szCs w:val="28"/>
          <w:lang w:eastAsia="ru-RU"/>
        </w:rPr>
        <w:t>(заполнить карточку</w:t>
      </w:r>
      <w:r w:rsidR="009716C4">
        <w:rPr>
          <w:rFonts w:ascii="Times New Roman" w:eastAsia="Times New Roman" w:hAnsi="Times New Roman" w:cs="Times New Roman"/>
          <w:sz w:val="28"/>
          <w:szCs w:val="28"/>
          <w:lang w:eastAsia="ru-RU"/>
        </w:rPr>
        <w:t xml:space="preserve"> «Плюс – минус - интересно»).</w:t>
      </w:r>
    </w:p>
    <w:tbl>
      <w:tblPr>
        <w:tblStyle w:val="a9"/>
        <w:tblW w:w="0" w:type="auto"/>
        <w:tblLook w:val="04A0"/>
      </w:tblPr>
      <w:tblGrid>
        <w:gridCol w:w="3190"/>
        <w:gridCol w:w="3190"/>
        <w:gridCol w:w="3191"/>
      </w:tblGrid>
      <w:tr w:rsidR="009716C4" w:rsidTr="009716C4">
        <w:tc>
          <w:tcPr>
            <w:tcW w:w="3190" w:type="dxa"/>
          </w:tcPr>
          <w:p w:rsidR="009716C4" w:rsidRPr="009716C4" w:rsidRDefault="009716C4" w:rsidP="009716C4">
            <w:pPr>
              <w:spacing w:after="156"/>
              <w:jc w:val="center"/>
              <w:rPr>
                <w:rFonts w:ascii="Times New Roman" w:eastAsia="Times New Roman" w:hAnsi="Times New Roman" w:cs="Times New Roman"/>
                <w:b/>
                <w:color w:val="FF0000"/>
                <w:sz w:val="28"/>
                <w:szCs w:val="28"/>
                <w:lang w:eastAsia="ru-RU"/>
              </w:rPr>
            </w:pPr>
            <w:r w:rsidRPr="009716C4">
              <w:rPr>
                <w:rFonts w:ascii="Times New Roman" w:eastAsia="Times New Roman" w:hAnsi="Times New Roman" w:cs="Times New Roman"/>
                <w:b/>
                <w:color w:val="FF0000"/>
                <w:sz w:val="28"/>
                <w:szCs w:val="28"/>
                <w:lang w:eastAsia="ru-RU"/>
              </w:rPr>
              <w:t>Плюс «+»</w:t>
            </w:r>
          </w:p>
        </w:tc>
        <w:tc>
          <w:tcPr>
            <w:tcW w:w="3190" w:type="dxa"/>
          </w:tcPr>
          <w:p w:rsidR="009716C4" w:rsidRPr="009716C4" w:rsidRDefault="009716C4" w:rsidP="009716C4">
            <w:pPr>
              <w:spacing w:after="156"/>
              <w:jc w:val="center"/>
              <w:rPr>
                <w:rFonts w:ascii="Times New Roman" w:eastAsia="Times New Roman" w:hAnsi="Times New Roman" w:cs="Times New Roman"/>
                <w:b/>
                <w:color w:val="FF0000"/>
                <w:sz w:val="28"/>
                <w:szCs w:val="28"/>
                <w:lang w:eastAsia="ru-RU"/>
              </w:rPr>
            </w:pPr>
            <w:r w:rsidRPr="009716C4">
              <w:rPr>
                <w:rFonts w:ascii="Times New Roman" w:eastAsia="Times New Roman" w:hAnsi="Times New Roman" w:cs="Times New Roman"/>
                <w:b/>
                <w:color w:val="FF0000"/>
                <w:sz w:val="28"/>
                <w:szCs w:val="28"/>
                <w:lang w:eastAsia="ru-RU"/>
              </w:rPr>
              <w:t>Минус «</w:t>
            </w:r>
            <w:r w:rsidR="00416784">
              <w:rPr>
                <w:rFonts w:ascii="Times New Roman" w:eastAsia="Times New Roman" w:hAnsi="Times New Roman" w:cs="Times New Roman"/>
                <w:b/>
                <w:color w:val="FF0000"/>
                <w:sz w:val="28"/>
                <w:szCs w:val="28"/>
                <w:lang w:eastAsia="ru-RU"/>
              </w:rPr>
              <w:t xml:space="preserve"> </w:t>
            </w:r>
            <w:proofErr w:type="gramStart"/>
            <w:r w:rsidRPr="009716C4">
              <w:rPr>
                <w:rFonts w:ascii="Times New Roman" w:eastAsia="Times New Roman" w:hAnsi="Times New Roman" w:cs="Times New Roman"/>
                <w:b/>
                <w:color w:val="FF0000"/>
                <w:sz w:val="28"/>
                <w:szCs w:val="28"/>
                <w:lang w:eastAsia="ru-RU"/>
              </w:rPr>
              <w:t>-</w:t>
            </w:r>
            <w:r w:rsidR="00416784">
              <w:rPr>
                <w:rFonts w:ascii="Times New Roman" w:eastAsia="Times New Roman" w:hAnsi="Times New Roman" w:cs="Times New Roman"/>
                <w:b/>
                <w:color w:val="FF0000"/>
                <w:sz w:val="28"/>
                <w:szCs w:val="28"/>
                <w:lang w:eastAsia="ru-RU"/>
              </w:rPr>
              <w:t xml:space="preserve"> </w:t>
            </w:r>
            <w:r w:rsidRPr="009716C4">
              <w:rPr>
                <w:rFonts w:ascii="Times New Roman" w:eastAsia="Times New Roman" w:hAnsi="Times New Roman" w:cs="Times New Roman"/>
                <w:b/>
                <w:color w:val="FF0000"/>
                <w:sz w:val="28"/>
                <w:szCs w:val="28"/>
                <w:lang w:eastAsia="ru-RU"/>
              </w:rPr>
              <w:t>»</w:t>
            </w:r>
            <w:proofErr w:type="gramEnd"/>
          </w:p>
        </w:tc>
        <w:tc>
          <w:tcPr>
            <w:tcW w:w="3191" w:type="dxa"/>
          </w:tcPr>
          <w:p w:rsidR="009716C4" w:rsidRPr="009716C4" w:rsidRDefault="009716C4" w:rsidP="009716C4">
            <w:pPr>
              <w:spacing w:after="156"/>
              <w:jc w:val="center"/>
              <w:rPr>
                <w:rFonts w:ascii="Times New Roman" w:eastAsia="Times New Roman" w:hAnsi="Times New Roman" w:cs="Times New Roman"/>
                <w:b/>
                <w:color w:val="FF0000"/>
                <w:sz w:val="28"/>
                <w:szCs w:val="28"/>
                <w:lang w:eastAsia="ru-RU"/>
              </w:rPr>
            </w:pPr>
            <w:r w:rsidRPr="009716C4">
              <w:rPr>
                <w:rFonts w:ascii="Times New Roman" w:eastAsia="Times New Roman" w:hAnsi="Times New Roman" w:cs="Times New Roman"/>
                <w:b/>
                <w:color w:val="FF0000"/>
                <w:sz w:val="28"/>
                <w:szCs w:val="28"/>
                <w:lang w:eastAsia="ru-RU"/>
              </w:rPr>
              <w:t>Интересно</w:t>
            </w:r>
          </w:p>
        </w:tc>
      </w:tr>
      <w:tr w:rsidR="009716C4" w:rsidTr="009716C4">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1" w:type="dxa"/>
          </w:tcPr>
          <w:p w:rsidR="009716C4" w:rsidRDefault="009716C4" w:rsidP="009716C4">
            <w:pPr>
              <w:spacing w:after="156"/>
              <w:rPr>
                <w:rFonts w:ascii="Times New Roman" w:eastAsia="Times New Roman" w:hAnsi="Times New Roman" w:cs="Times New Roman"/>
                <w:sz w:val="28"/>
                <w:szCs w:val="28"/>
                <w:lang w:eastAsia="ru-RU"/>
              </w:rPr>
            </w:pPr>
          </w:p>
        </w:tc>
      </w:tr>
      <w:tr w:rsidR="009716C4" w:rsidTr="009716C4">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1" w:type="dxa"/>
          </w:tcPr>
          <w:p w:rsidR="009716C4" w:rsidRDefault="009716C4" w:rsidP="009716C4">
            <w:pPr>
              <w:spacing w:after="156"/>
              <w:rPr>
                <w:rFonts w:ascii="Times New Roman" w:eastAsia="Times New Roman" w:hAnsi="Times New Roman" w:cs="Times New Roman"/>
                <w:sz w:val="28"/>
                <w:szCs w:val="28"/>
                <w:lang w:eastAsia="ru-RU"/>
              </w:rPr>
            </w:pPr>
          </w:p>
        </w:tc>
      </w:tr>
      <w:tr w:rsidR="009716C4" w:rsidTr="009716C4">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1" w:type="dxa"/>
          </w:tcPr>
          <w:p w:rsidR="009716C4" w:rsidRDefault="009716C4" w:rsidP="009716C4">
            <w:pPr>
              <w:spacing w:after="156"/>
              <w:rPr>
                <w:rFonts w:ascii="Times New Roman" w:eastAsia="Times New Roman" w:hAnsi="Times New Roman" w:cs="Times New Roman"/>
                <w:sz w:val="28"/>
                <w:szCs w:val="28"/>
                <w:lang w:eastAsia="ru-RU"/>
              </w:rPr>
            </w:pPr>
          </w:p>
        </w:tc>
      </w:tr>
      <w:tr w:rsidR="009716C4" w:rsidTr="009716C4">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0" w:type="dxa"/>
          </w:tcPr>
          <w:p w:rsidR="009716C4" w:rsidRDefault="009716C4" w:rsidP="009716C4">
            <w:pPr>
              <w:spacing w:after="156"/>
              <w:rPr>
                <w:rFonts w:ascii="Times New Roman" w:eastAsia="Times New Roman" w:hAnsi="Times New Roman" w:cs="Times New Roman"/>
                <w:sz w:val="28"/>
                <w:szCs w:val="28"/>
                <w:lang w:eastAsia="ru-RU"/>
              </w:rPr>
            </w:pPr>
          </w:p>
        </w:tc>
        <w:tc>
          <w:tcPr>
            <w:tcW w:w="3191" w:type="dxa"/>
          </w:tcPr>
          <w:p w:rsidR="009716C4" w:rsidRDefault="009716C4" w:rsidP="009716C4">
            <w:pPr>
              <w:spacing w:after="156"/>
              <w:rPr>
                <w:rFonts w:ascii="Times New Roman" w:eastAsia="Times New Roman" w:hAnsi="Times New Roman" w:cs="Times New Roman"/>
                <w:sz w:val="28"/>
                <w:szCs w:val="28"/>
                <w:lang w:eastAsia="ru-RU"/>
              </w:rPr>
            </w:pPr>
          </w:p>
        </w:tc>
      </w:tr>
      <w:tr w:rsidR="002832CD" w:rsidTr="009716C4">
        <w:tc>
          <w:tcPr>
            <w:tcW w:w="3190" w:type="dxa"/>
          </w:tcPr>
          <w:p w:rsidR="002832CD" w:rsidRDefault="002832CD" w:rsidP="009716C4">
            <w:pPr>
              <w:spacing w:after="156"/>
              <w:rPr>
                <w:rFonts w:ascii="Times New Roman" w:eastAsia="Times New Roman" w:hAnsi="Times New Roman" w:cs="Times New Roman"/>
                <w:sz w:val="28"/>
                <w:szCs w:val="28"/>
                <w:lang w:eastAsia="ru-RU"/>
              </w:rPr>
            </w:pPr>
          </w:p>
        </w:tc>
        <w:tc>
          <w:tcPr>
            <w:tcW w:w="3190" w:type="dxa"/>
          </w:tcPr>
          <w:p w:rsidR="002832CD" w:rsidRDefault="002832CD" w:rsidP="009716C4">
            <w:pPr>
              <w:spacing w:after="156"/>
              <w:rPr>
                <w:rFonts w:ascii="Times New Roman" w:eastAsia="Times New Roman" w:hAnsi="Times New Roman" w:cs="Times New Roman"/>
                <w:sz w:val="28"/>
                <w:szCs w:val="28"/>
                <w:lang w:eastAsia="ru-RU"/>
              </w:rPr>
            </w:pPr>
          </w:p>
        </w:tc>
        <w:tc>
          <w:tcPr>
            <w:tcW w:w="3191" w:type="dxa"/>
          </w:tcPr>
          <w:p w:rsidR="002832CD" w:rsidRDefault="002832CD" w:rsidP="009716C4">
            <w:pPr>
              <w:spacing w:after="156"/>
              <w:rPr>
                <w:rFonts w:ascii="Times New Roman" w:eastAsia="Times New Roman" w:hAnsi="Times New Roman" w:cs="Times New Roman"/>
                <w:sz w:val="28"/>
                <w:szCs w:val="28"/>
                <w:lang w:eastAsia="ru-RU"/>
              </w:rPr>
            </w:pPr>
          </w:p>
        </w:tc>
      </w:tr>
    </w:tbl>
    <w:p w:rsidR="009716C4" w:rsidRPr="009716C4" w:rsidRDefault="009716C4" w:rsidP="009716C4">
      <w:pPr>
        <w:spacing w:after="156" w:line="240" w:lineRule="auto"/>
        <w:rPr>
          <w:rFonts w:ascii="Times New Roman" w:eastAsia="Times New Roman" w:hAnsi="Times New Roman" w:cs="Times New Roman"/>
          <w:sz w:val="28"/>
          <w:szCs w:val="28"/>
          <w:lang w:eastAsia="ru-RU"/>
        </w:rPr>
      </w:pPr>
    </w:p>
    <w:p w:rsidR="003842D1" w:rsidRPr="0011018E" w:rsidRDefault="003842D1" w:rsidP="003842D1">
      <w:pPr>
        <w:shd w:val="clear" w:color="auto" w:fill="FFFFFF"/>
        <w:spacing w:after="0" w:line="240" w:lineRule="auto"/>
        <w:jc w:val="center"/>
        <w:rPr>
          <w:rFonts w:ascii="Times New Roman" w:eastAsia="Times New Roman" w:hAnsi="Times New Roman" w:cs="Times New Roman"/>
          <w:color w:val="333333"/>
          <w:sz w:val="28"/>
          <w:szCs w:val="28"/>
          <w:lang w:eastAsia="ru-RU"/>
        </w:rPr>
      </w:pPr>
    </w:p>
    <w:p w:rsidR="00247767" w:rsidRPr="0011018E" w:rsidRDefault="00247767">
      <w:pPr>
        <w:rPr>
          <w:rFonts w:ascii="Times New Roman" w:hAnsi="Times New Roman" w:cs="Times New Roman"/>
          <w:sz w:val="28"/>
          <w:szCs w:val="28"/>
        </w:rPr>
      </w:pPr>
    </w:p>
    <w:sectPr w:rsidR="00247767" w:rsidRPr="0011018E" w:rsidSect="00CA6281">
      <w:footerReference w:type="default" r:id="rId1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263A" w:rsidRDefault="0014263A" w:rsidP="002832CD">
      <w:pPr>
        <w:spacing w:after="0" w:line="240" w:lineRule="auto"/>
      </w:pPr>
      <w:r>
        <w:separator/>
      </w:r>
    </w:p>
  </w:endnote>
  <w:endnote w:type="continuationSeparator" w:id="0">
    <w:p w:rsidR="0014263A" w:rsidRDefault="0014263A" w:rsidP="002832C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4660466"/>
      <w:docPartObj>
        <w:docPartGallery w:val="Page Numbers (Bottom of Page)"/>
        <w:docPartUnique/>
      </w:docPartObj>
    </w:sdtPr>
    <w:sdtContent>
      <w:p w:rsidR="002832CD" w:rsidRDefault="00290238">
        <w:pPr>
          <w:pStyle w:val="ac"/>
          <w:jc w:val="right"/>
        </w:pPr>
        <w:fldSimple w:instr=" PAGE   \* MERGEFORMAT ">
          <w:r w:rsidR="001D2BED">
            <w:rPr>
              <w:noProof/>
            </w:rPr>
            <w:t>1</w:t>
          </w:r>
        </w:fldSimple>
      </w:p>
    </w:sdtContent>
  </w:sdt>
  <w:p w:rsidR="002832CD" w:rsidRDefault="002832C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263A" w:rsidRDefault="0014263A" w:rsidP="002832CD">
      <w:pPr>
        <w:spacing w:after="0" w:line="240" w:lineRule="auto"/>
      </w:pPr>
      <w:r>
        <w:separator/>
      </w:r>
    </w:p>
  </w:footnote>
  <w:footnote w:type="continuationSeparator" w:id="0">
    <w:p w:rsidR="0014263A" w:rsidRDefault="0014263A" w:rsidP="002832CD">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C248F"/>
    <w:multiLevelType w:val="multilevel"/>
    <w:tmpl w:val="5B8682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AA1609C"/>
    <w:multiLevelType w:val="hybridMultilevel"/>
    <w:tmpl w:val="C8FC0284"/>
    <w:lvl w:ilvl="0" w:tplc="584E1ABA">
      <w:start w:val="1"/>
      <w:numFmt w:val="decimal"/>
      <w:lvlText w:val="%1."/>
      <w:lvlJc w:val="left"/>
      <w:pPr>
        <w:ind w:left="786"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7113645"/>
    <w:multiLevelType w:val="multilevel"/>
    <w:tmpl w:val="73D87F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7A4A4B08"/>
    <w:multiLevelType w:val="multilevel"/>
    <w:tmpl w:val="7B90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3842D1"/>
    <w:rsid w:val="000B4C69"/>
    <w:rsid w:val="0011018E"/>
    <w:rsid w:val="0014263A"/>
    <w:rsid w:val="001D2BED"/>
    <w:rsid w:val="00247767"/>
    <w:rsid w:val="002832CD"/>
    <w:rsid w:val="00290238"/>
    <w:rsid w:val="002D321F"/>
    <w:rsid w:val="003147CF"/>
    <w:rsid w:val="003842D1"/>
    <w:rsid w:val="00416784"/>
    <w:rsid w:val="004303DC"/>
    <w:rsid w:val="009716C4"/>
    <w:rsid w:val="00B70B56"/>
    <w:rsid w:val="00B840C9"/>
    <w:rsid w:val="00BB1E08"/>
    <w:rsid w:val="00C65F2A"/>
    <w:rsid w:val="00E019E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842D1"/>
  </w:style>
  <w:style w:type="paragraph" w:styleId="1">
    <w:name w:val="heading 1"/>
    <w:basedOn w:val="a"/>
    <w:next w:val="a"/>
    <w:link w:val="10"/>
    <w:qFormat/>
    <w:rsid w:val="004303DC"/>
    <w:pPr>
      <w:keepNext/>
      <w:shd w:val="clear" w:color="auto" w:fill="FFFFFF"/>
      <w:autoSpaceDE w:val="0"/>
      <w:autoSpaceDN w:val="0"/>
      <w:adjustRightInd w:val="0"/>
      <w:spacing w:after="0" w:line="240" w:lineRule="auto"/>
      <w:ind w:firstLine="709"/>
      <w:jc w:val="center"/>
      <w:outlineLvl w:val="0"/>
    </w:pPr>
    <w:rPr>
      <w:rFonts w:ascii="Times New Roman" w:eastAsia="Times New Roman" w:hAnsi="Times New Roman" w:cs="Times New Roman"/>
      <w:b/>
      <w:bCs/>
      <w:color w:val="000000"/>
      <w:sz w:val="28"/>
      <w:szCs w:val="28"/>
      <w:lang w:eastAsia="ru-RU"/>
    </w:rPr>
  </w:style>
  <w:style w:type="paragraph" w:styleId="2">
    <w:name w:val="heading 2"/>
    <w:basedOn w:val="a"/>
    <w:next w:val="a"/>
    <w:link w:val="20"/>
    <w:uiPriority w:val="9"/>
    <w:semiHidden/>
    <w:unhideWhenUsed/>
    <w:qFormat/>
    <w:rsid w:val="004303DC"/>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019E9"/>
    <w:pPr>
      <w:ind w:left="720"/>
      <w:contextualSpacing/>
    </w:pPr>
  </w:style>
  <w:style w:type="character" w:customStyle="1" w:styleId="w">
    <w:name w:val="w"/>
    <w:basedOn w:val="a0"/>
    <w:rsid w:val="000B4C69"/>
  </w:style>
  <w:style w:type="character" w:styleId="a4">
    <w:name w:val="Hyperlink"/>
    <w:basedOn w:val="a0"/>
    <w:uiPriority w:val="99"/>
    <w:semiHidden/>
    <w:unhideWhenUsed/>
    <w:rsid w:val="000B4C69"/>
    <w:rPr>
      <w:color w:val="0000FF"/>
      <w:u w:val="single"/>
    </w:rPr>
  </w:style>
  <w:style w:type="paragraph" w:styleId="a5">
    <w:name w:val="Balloon Text"/>
    <w:basedOn w:val="a"/>
    <w:link w:val="a6"/>
    <w:uiPriority w:val="99"/>
    <w:semiHidden/>
    <w:unhideWhenUsed/>
    <w:rsid w:val="002D321F"/>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D321F"/>
    <w:rPr>
      <w:rFonts w:ascii="Tahoma" w:hAnsi="Tahoma" w:cs="Tahoma"/>
      <w:sz w:val="16"/>
      <w:szCs w:val="16"/>
    </w:rPr>
  </w:style>
  <w:style w:type="character" w:customStyle="1" w:styleId="10">
    <w:name w:val="Заголовок 1 Знак"/>
    <w:basedOn w:val="a0"/>
    <w:link w:val="1"/>
    <w:rsid w:val="004303DC"/>
    <w:rPr>
      <w:rFonts w:ascii="Times New Roman" w:eastAsia="Times New Roman" w:hAnsi="Times New Roman" w:cs="Times New Roman"/>
      <w:b/>
      <w:bCs/>
      <w:color w:val="000000"/>
      <w:sz w:val="28"/>
      <w:szCs w:val="28"/>
      <w:shd w:val="clear" w:color="auto" w:fill="FFFFFF"/>
      <w:lang w:eastAsia="ru-RU"/>
    </w:rPr>
  </w:style>
  <w:style w:type="paragraph" w:styleId="a7">
    <w:name w:val="Body Text Indent"/>
    <w:basedOn w:val="a"/>
    <w:link w:val="a8"/>
    <w:semiHidden/>
    <w:rsid w:val="004303DC"/>
    <w:pPr>
      <w:shd w:val="clear" w:color="auto" w:fill="FFFFFF"/>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character" w:customStyle="1" w:styleId="a8">
    <w:name w:val="Основной текст с отступом Знак"/>
    <w:basedOn w:val="a0"/>
    <w:link w:val="a7"/>
    <w:semiHidden/>
    <w:rsid w:val="004303DC"/>
    <w:rPr>
      <w:rFonts w:ascii="Times New Roman" w:eastAsia="Times New Roman" w:hAnsi="Times New Roman" w:cs="Times New Roman"/>
      <w:color w:val="000000"/>
      <w:sz w:val="28"/>
      <w:szCs w:val="28"/>
      <w:shd w:val="clear" w:color="auto" w:fill="FFFFFF"/>
      <w:lang w:eastAsia="ru-RU"/>
    </w:rPr>
  </w:style>
  <w:style w:type="character" w:customStyle="1" w:styleId="20">
    <w:name w:val="Заголовок 2 Знак"/>
    <w:basedOn w:val="a0"/>
    <w:link w:val="2"/>
    <w:uiPriority w:val="9"/>
    <w:semiHidden/>
    <w:rsid w:val="004303DC"/>
    <w:rPr>
      <w:rFonts w:asciiTheme="majorHAnsi" w:eastAsiaTheme="majorEastAsia" w:hAnsiTheme="majorHAnsi" w:cstheme="majorBidi"/>
      <w:b/>
      <w:bCs/>
      <w:color w:val="4F81BD" w:themeColor="accent1"/>
      <w:sz w:val="26"/>
      <w:szCs w:val="26"/>
    </w:rPr>
  </w:style>
  <w:style w:type="table" w:styleId="a9">
    <w:name w:val="Table Grid"/>
    <w:basedOn w:val="a1"/>
    <w:uiPriority w:val="59"/>
    <w:rsid w:val="009716C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header"/>
    <w:basedOn w:val="a"/>
    <w:link w:val="ab"/>
    <w:uiPriority w:val="99"/>
    <w:semiHidden/>
    <w:unhideWhenUsed/>
    <w:rsid w:val="002832CD"/>
    <w:pPr>
      <w:tabs>
        <w:tab w:val="center" w:pos="4677"/>
        <w:tab w:val="right" w:pos="9355"/>
      </w:tabs>
      <w:spacing w:after="0" w:line="240" w:lineRule="auto"/>
    </w:pPr>
  </w:style>
  <w:style w:type="character" w:customStyle="1" w:styleId="ab">
    <w:name w:val="Верхний колонтитул Знак"/>
    <w:basedOn w:val="a0"/>
    <w:link w:val="aa"/>
    <w:uiPriority w:val="99"/>
    <w:semiHidden/>
    <w:rsid w:val="002832CD"/>
  </w:style>
  <w:style w:type="paragraph" w:styleId="ac">
    <w:name w:val="footer"/>
    <w:basedOn w:val="a"/>
    <w:link w:val="ad"/>
    <w:uiPriority w:val="99"/>
    <w:unhideWhenUsed/>
    <w:rsid w:val="002832CD"/>
    <w:pPr>
      <w:tabs>
        <w:tab w:val="center" w:pos="4677"/>
        <w:tab w:val="right" w:pos="9355"/>
      </w:tabs>
      <w:spacing w:after="0" w:line="240" w:lineRule="auto"/>
    </w:pPr>
  </w:style>
  <w:style w:type="character" w:customStyle="1" w:styleId="ad">
    <w:name w:val="Нижний колонтитул Знак"/>
    <w:basedOn w:val="a0"/>
    <w:link w:val="ac"/>
    <w:uiPriority w:val="99"/>
    <w:rsid w:val="002832C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xn--b1agaa6a0afi1cwe.xn--p1ai/" TargetMode="External"/><Relationship Id="rId13" Type="http://schemas.openxmlformats.org/officeDocument/2006/relationships/hyperlink" Target="https://dic.academic.ru/dic.nsf/ruwiki/1661934" TargetMode="External"/><Relationship Id="rId18" Type="http://schemas.openxmlformats.org/officeDocument/2006/relationships/image" Target="media/image3.gi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dic.academic.ru/dic.nsf/ruwiki/204008" TargetMode="External"/><Relationship Id="rId1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ic.academic.ru/dic.nsf/ruwiki/119917" TargetMode="External"/><Relationship Id="rId5" Type="http://schemas.openxmlformats.org/officeDocument/2006/relationships/webSettings" Target="webSettings.xml"/><Relationship Id="rId15" Type="http://schemas.openxmlformats.org/officeDocument/2006/relationships/hyperlink" Target="https://dic.academic.ru/dic.nsf/ruwiki/23741" TargetMode="External"/><Relationship Id="rId10" Type="http://schemas.openxmlformats.org/officeDocument/2006/relationships/hyperlink" Target="https://dic.academic.ru/dic.nsf/ruwiki/341793"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c.academic.ru/dic.nsf/ruwiki/7338" TargetMode="External"/><Relationship Id="rId14" Type="http://schemas.openxmlformats.org/officeDocument/2006/relationships/hyperlink" Target="https://dic.academic.ru/dic.nsf/ruwiki/466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4DE2834-6978-4AA4-BD88-46B0A36688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17</Pages>
  <Words>5535</Words>
  <Characters>31556</Characters>
  <Application>Microsoft Office Word</Application>
  <DocSecurity>0</DocSecurity>
  <Lines>262</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37017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2018-10-21T16:49:00Z</cp:lastPrinted>
  <dcterms:created xsi:type="dcterms:W3CDTF">2018-10-21T14:16:00Z</dcterms:created>
  <dcterms:modified xsi:type="dcterms:W3CDTF">2018-12-21T18:44:00Z</dcterms:modified>
</cp:coreProperties>
</file>