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603" w:rsidRDefault="00F94603" w:rsidP="00F94603">
      <w:pPr>
        <w:pStyle w:val="a4"/>
        <w:shd w:val="clear" w:color="auto" w:fill="FFFFFF"/>
        <w:spacing w:line="360" w:lineRule="auto"/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41E93" w:rsidRPr="00A72EF6">
        <w:rPr>
          <w:b/>
          <w:sz w:val="28"/>
          <w:szCs w:val="28"/>
        </w:rPr>
        <w:t xml:space="preserve">ткрытый урок </w:t>
      </w:r>
      <w:r w:rsidR="00165473">
        <w:rPr>
          <w:b/>
          <w:sz w:val="28"/>
          <w:szCs w:val="28"/>
        </w:rPr>
        <w:t>с</w:t>
      </w:r>
      <w:r w:rsidR="00A41E93">
        <w:rPr>
          <w:b/>
          <w:sz w:val="28"/>
          <w:szCs w:val="28"/>
        </w:rPr>
        <w:t xml:space="preserve"> родителями</w:t>
      </w:r>
      <w:r>
        <w:rPr>
          <w:b/>
          <w:sz w:val="28"/>
          <w:szCs w:val="28"/>
        </w:rPr>
        <w:t xml:space="preserve"> (</w:t>
      </w:r>
      <w:r w:rsidRPr="00A72EF6">
        <w:rPr>
          <w:b/>
          <w:sz w:val="28"/>
          <w:szCs w:val="28"/>
        </w:rPr>
        <w:t>Промежуточная диагностика</w:t>
      </w:r>
      <w:r>
        <w:rPr>
          <w:b/>
          <w:sz w:val="28"/>
          <w:szCs w:val="28"/>
        </w:rPr>
        <w:t xml:space="preserve"> 1 класс, группа «Начинающие»)</w:t>
      </w:r>
    </w:p>
    <w:p w:rsidR="00A41E93" w:rsidRPr="00A72EF6" w:rsidRDefault="00A41E93" w:rsidP="00A41E93">
      <w:pPr>
        <w:pStyle w:val="a4"/>
        <w:shd w:val="clear" w:color="auto" w:fill="FFFFFF"/>
        <w:spacing w:line="360" w:lineRule="auto"/>
        <w:ind w:left="567"/>
        <w:jc w:val="center"/>
        <w:rPr>
          <w:b/>
          <w:sz w:val="28"/>
          <w:szCs w:val="28"/>
        </w:rPr>
      </w:pPr>
    </w:p>
    <w:p w:rsidR="00A41E93" w:rsidRPr="005038AA" w:rsidRDefault="00A41E93" w:rsidP="00A41E93">
      <w:pPr>
        <w:spacing w:line="360" w:lineRule="auto"/>
        <w:ind w:firstLine="567"/>
        <w:jc w:val="both"/>
        <w:rPr>
          <w:sz w:val="28"/>
          <w:szCs w:val="28"/>
        </w:rPr>
      </w:pPr>
    </w:p>
    <w:p w:rsidR="00A41E93" w:rsidRPr="00CC0248" w:rsidRDefault="00A41E93" w:rsidP="00A41E9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урок перед родителями проводится в конце декабря. Дети начали свое обучение в сентябре. </w:t>
      </w:r>
    </w:p>
    <w:p w:rsidR="00A41E93" w:rsidRDefault="00A41E93" w:rsidP="00A41E93">
      <w:pPr>
        <w:spacing w:line="360" w:lineRule="auto"/>
        <w:ind w:firstLine="567"/>
        <w:jc w:val="both"/>
        <w:rPr>
          <w:sz w:val="28"/>
          <w:szCs w:val="28"/>
        </w:rPr>
      </w:pPr>
      <w:r w:rsidRPr="008C4FE7">
        <w:rPr>
          <w:i/>
          <w:sz w:val="28"/>
          <w:szCs w:val="28"/>
        </w:rPr>
        <w:t>Цель:</w:t>
      </w:r>
      <w:r w:rsidRPr="008C4FE7">
        <w:rPr>
          <w:sz w:val="28"/>
          <w:szCs w:val="28"/>
        </w:rPr>
        <w:t xml:space="preserve"> проверить уровень знаний и </w:t>
      </w:r>
      <w:proofErr w:type="gramStart"/>
      <w:r w:rsidRPr="008C4FE7">
        <w:rPr>
          <w:sz w:val="28"/>
          <w:szCs w:val="28"/>
        </w:rPr>
        <w:t>умений</w:t>
      </w:r>
      <w:proofErr w:type="gramEnd"/>
      <w:r w:rsidRPr="008C4FE7">
        <w:rPr>
          <w:sz w:val="28"/>
          <w:szCs w:val="28"/>
        </w:rPr>
        <w:t xml:space="preserve"> обучающихся за полугодие, динамику физического</w:t>
      </w:r>
      <w:r>
        <w:rPr>
          <w:sz w:val="28"/>
          <w:szCs w:val="28"/>
        </w:rPr>
        <w:t>, музыкального</w:t>
      </w:r>
      <w:r w:rsidRPr="008C4FE7">
        <w:rPr>
          <w:sz w:val="28"/>
          <w:szCs w:val="28"/>
        </w:rPr>
        <w:t xml:space="preserve"> и творческого развития. (Физическое развитие оценивается через наблюдение в ходе занятия).</w:t>
      </w:r>
    </w:p>
    <w:p w:rsidR="00A41E93" w:rsidRPr="00794BA9" w:rsidRDefault="00A41E93" w:rsidP="00A41E93">
      <w:pPr>
        <w:pStyle w:val="a4"/>
        <w:shd w:val="clear" w:color="auto" w:fill="FFFFFF"/>
        <w:spacing w:line="360" w:lineRule="auto"/>
        <w:ind w:left="567"/>
        <w:jc w:val="both"/>
        <w:rPr>
          <w:i/>
          <w:sz w:val="28"/>
          <w:szCs w:val="28"/>
        </w:rPr>
      </w:pPr>
      <w:r w:rsidRPr="00794BA9">
        <w:rPr>
          <w:bCs/>
          <w:i/>
          <w:sz w:val="28"/>
          <w:szCs w:val="28"/>
        </w:rPr>
        <w:t>Задачи урока</w:t>
      </w:r>
      <w:r w:rsidRPr="00794BA9">
        <w:rPr>
          <w:i/>
          <w:sz w:val="28"/>
          <w:szCs w:val="28"/>
        </w:rPr>
        <w:t>, направленные</w:t>
      </w:r>
    </w:p>
    <w:p w:rsidR="00A41E93" w:rsidRPr="00794BA9" w:rsidRDefault="00A41E93" w:rsidP="00A41E93">
      <w:pPr>
        <w:pStyle w:val="a4"/>
        <w:numPr>
          <w:ilvl w:val="0"/>
          <w:numId w:val="10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94BA9">
        <w:rPr>
          <w:sz w:val="28"/>
          <w:szCs w:val="28"/>
        </w:rPr>
        <w:t>на укрепление здоровья:</w:t>
      </w:r>
    </w:p>
    <w:p w:rsidR="00A41E93" w:rsidRPr="00794BA9" w:rsidRDefault="00A41E93" w:rsidP="00A41E93">
      <w:pPr>
        <w:pStyle w:val="a4"/>
        <w:numPr>
          <w:ilvl w:val="1"/>
          <w:numId w:val="10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94BA9">
        <w:rPr>
          <w:sz w:val="28"/>
          <w:szCs w:val="28"/>
        </w:rPr>
        <w:t>формировать правильную осанку;</w:t>
      </w:r>
    </w:p>
    <w:p w:rsidR="00A41E93" w:rsidRPr="00794BA9" w:rsidRDefault="00A41E93" w:rsidP="00A41E93">
      <w:pPr>
        <w:pStyle w:val="a4"/>
        <w:numPr>
          <w:ilvl w:val="1"/>
          <w:numId w:val="10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94BA9">
        <w:rPr>
          <w:sz w:val="28"/>
          <w:szCs w:val="28"/>
        </w:rPr>
        <w:t>содействовать развитию и функциональному совершенствованию органов дыхания, сердечнососудистой и нервной систем организма;</w:t>
      </w:r>
    </w:p>
    <w:p w:rsidR="00A41E93" w:rsidRPr="00794BA9" w:rsidRDefault="00A41E93" w:rsidP="00A41E93">
      <w:pPr>
        <w:pStyle w:val="a4"/>
        <w:numPr>
          <w:ilvl w:val="0"/>
          <w:numId w:val="10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94BA9">
        <w:rPr>
          <w:sz w:val="28"/>
          <w:szCs w:val="28"/>
        </w:rPr>
        <w:t>на совершенствование психомоторных способностей:</w:t>
      </w:r>
    </w:p>
    <w:p w:rsidR="00A41E93" w:rsidRPr="00794BA9" w:rsidRDefault="00A41E93" w:rsidP="00A41E93">
      <w:pPr>
        <w:pStyle w:val="a4"/>
        <w:numPr>
          <w:ilvl w:val="1"/>
          <w:numId w:val="10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94BA9">
        <w:rPr>
          <w:sz w:val="28"/>
          <w:szCs w:val="28"/>
        </w:rPr>
        <w:t>содействовать развитию чувства ритма, музыкального слуха, памяти, внимания, умения согласовывать движение с музыкой;</w:t>
      </w:r>
    </w:p>
    <w:p w:rsidR="00A41E93" w:rsidRPr="00794BA9" w:rsidRDefault="00A41E93" w:rsidP="00A41E93">
      <w:pPr>
        <w:pStyle w:val="a4"/>
        <w:numPr>
          <w:ilvl w:val="1"/>
          <w:numId w:val="10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94BA9">
        <w:rPr>
          <w:sz w:val="28"/>
          <w:szCs w:val="28"/>
        </w:rPr>
        <w:t>развивать мышечную силу, выносливость, скоростно-силовые способности;</w:t>
      </w:r>
    </w:p>
    <w:p w:rsidR="00A41E93" w:rsidRPr="00794BA9" w:rsidRDefault="00A41E93" w:rsidP="00A41E93">
      <w:pPr>
        <w:pStyle w:val="a4"/>
        <w:numPr>
          <w:ilvl w:val="1"/>
          <w:numId w:val="10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94BA9">
        <w:rPr>
          <w:sz w:val="28"/>
          <w:szCs w:val="28"/>
        </w:rPr>
        <w:t>формировать навыки выразительности, пластичности, грациозности танцевальных движений;</w:t>
      </w:r>
    </w:p>
    <w:p w:rsidR="00A41E93" w:rsidRPr="00794BA9" w:rsidRDefault="00A41E93" w:rsidP="00A41E93">
      <w:pPr>
        <w:pStyle w:val="a4"/>
        <w:numPr>
          <w:ilvl w:val="0"/>
          <w:numId w:val="10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94BA9">
        <w:rPr>
          <w:sz w:val="28"/>
          <w:szCs w:val="28"/>
        </w:rPr>
        <w:t>на развитие творческих и созидательных способностей</w:t>
      </w:r>
      <w:r>
        <w:rPr>
          <w:sz w:val="28"/>
          <w:szCs w:val="28"/>
        </w:rPr>
        <w:t>;</w:t>
      </w:r>
    </w:p>
    <w:p w:rsidR="00A41E93" w:rsidRPr="00794BA9" w:rsidRDefault="00A41E93" w:rsidP="00A41E93">
      <w:pPr>
        <w:pStyle w:val="a4"/>
        <w:numPr>
          <w:ilvl w:val="0"/>
          <w:numId w:val="10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94BA9">
        <w:rPr>
          <w:sz w:val="28"/>
          <w:szCs w:val="28"/>
        </w:rPr>
        <w:t>развивать мышление, воображение, познавательную активность, трудолюбие, расширять кругозор;</w:t>
      </w:r>
    </w:p>
    <w:p w:rsidR="00A41E93" w:rsidRPr="00794BA9" w:rsidRDefault="00A41E93" w:rsidP="00A41E93">
      <w:pPr>
        <w:pStyle w:val="a4"/>
        <w:numPr>
          <w:ilvl w:val="0"/>
          <w:numId w:val="10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 w:rsidRPr="00794BA9">
        <w:rPr>
          <w:sz w:val="28"/>
          <w:szCs w:val="28"/>
        </w:rPr>
        <w:t xml:space="preserve">воспитывать умения эмоционального выражения, </w:t>
      </w:r>
      <w:proofErr w:type="spellStart"/>
      <w:r w:rsidRPr="00794BA9">
        <w:rPr>
          <w:sz w:val="28"/>
          <w:szCs w:val="28"/>
        </w:rPr>
        <w:t>раскрепощенности</w:t>
      </w:r>
      <w:proofErr w:type="spellEnd"/>
      <w:r w:rsidRPr="00794BA9">
        <w:rPr>
          <w:sz w:val="28"/>
          <w:szCs w:val="28"/>
        </w:rPr>
        <w:t xml:space="preserve"> и творчества в движениях.</w:t>
      </w:r>
    </w:p>
    <w:p w:rsidR="00A41E93" w:rsidRDefault="00A41E93" w:rsidP="00A41E93">
      <w:pPr>
        <w:spacing w:line="360" w:lineRule="auto"/>
        <w:ind w:firstLine="567"/>
        <w:jc w:val="both"/>
        <w:rPr>
          <w:bCs/>
          <w:i/>
          <w:color w:val="000000"/>
          <w:sz w:val="28"/>
          <w:szCs w:val="28"/>
        </w:rPr>
      </w:pPr>
      <w:r w:rsidRPr="00822EA2">
        <w:rPr>
          <w:bCs/>
          <w:i/>
          <w:color w:val="000000"/>
          <w:sz w:val="28"/>
          <w:szCs w:val="28"/>
        </w:rPr>
        <w:t>Основные методы работы:</w:t>
      </w:r>
    </w:p>
    <w:p w:rsidR="00A41E93" w:rsidRDefault="00A41E93" w:rsidP="00A41E93">
      <w:pPr>
        <w:spacing w:line="360" w:lineRule="auto"/>
        <w:ind w:firstLine="567"/>
        <w:jc w:val="both"/>
        <w:rPr>
          <w:bCs/>
          <w:color w:val="000000"/>
          <w:sz w:val="28"/>
          <w:szCs w:val="28"/>
        </w:rPr>
      </w:pPr>
      <w:r w:rsidRPr="00822EA2">
        <w:rPr>
          <w:bCs/>
          <w:color w:val="000000"/>
          <w:sz w:val="28"/>
          <w:szCs w:val="28"/>
        </w:rPr>
        <w:t xml:space="preserve">1. </w:t>
      </w:r>
      <w:r>
        <w:rPr>
          <w:bCs/>
          <w:color w:val="000000"/>
          <w:sz w:val="28"/>
          <w:szCs w:val="28"/>
        </w:rPr>
        <w:t>Наглядный (практический показ);</w:t>
      </w:r>
    </w:p>
    <w:p w:rsidR="00A41E93" w:rsidRDefault="00A41E93" w:rsidP="00A41E93">
      <w:pPr>
        <w:spacing w:line="360" w:lineRule="auto"/>
        <w:ind w:firstLine="567"/>
        <w:jc w:val="both"/>
        <w:rPr>
          <w:bCs/>
          <w:color w:val="000000"/>
          <w:sz w:val="28"/>
          <w:szCs w:val="28"/>
        </w:rPr>
      </w:pPr>
      <w:r w:rsidRPr="00822EA2">
        <w:rPr>
          <w:bCs/>
          <w:color w:val="000000"/>
          <w:sz w:val="28"/>
          <w:szCs w:val="28"/>
        </w:rPr>
        <w:t xml:space="preserve">2. </w:t>
      </w:r>
      <w:proofErr w:type="gramStart"/>
      <w:r>
        <w:rPr>
          <w:bCs/>
          <w:color w:val="000000"/>
          <w:sz w:val="28"/>
          <w:szCs w:val="28"/>
        </w:rPr>
        <w:t>Словесный</w:t>
      </w:r>
      <w:proofErr w:type="gramEnd"/>
      <w:r>
        <w:rPr>
          <w:bCs/>
          <w:color w:val="000000"/>
          <w:sz w:val="28"/>
          <w:szCs w:val="28"/>
        </w:rPr>
        <w:t xml:space="preserve"> (объяснение, беседа);</w:t>
      </w:r>
    </w:p>
    <w:p w:rsidR="00A41E93" w:rsidRPr="00822EA2" w:rsidRDefault="00A41E93" w:rsidP="00A41E93">
      <w:pPr>
        <w:spacing w:line="360" w:lineRule="auto"/>
        <w:ind w:firstLine="567"/>
        <w:jc w:val="both"/>
        <w:rPr>
          <w:bCs/>
          <w:color w:val="000000"/>
          <w:sz w:val="28"/>
          <w:szCs w:val="28"/>
        </w:rPr>
      </w:pPr>
      <w:r w:rsidRPr="00822EA2">
        <w:rPr>
          <w:bCs/>
          <w:color w:val="000000"/>
          <w:sz w:val="28"/>
          <w:szCs w:val="28"/>
        </w:rPr>
        <w:lastRenderedPageBreak/>
        <w:t>3. Игровой (игровая форма подачи материала).</w:t>
      </w:r>
    </w:p>
    <w:p w:rsidR="00A41E93" w:rsidRPr="006228AD" w:rsidRDefault="00A41E93" w:rsidP="00A41E93">
      <w:pPr>
        <w:spacing w:line="360" w:lineRule="auto"/>
        <w:ind w:firstLine="567"/>
        <w:jc w:val="both"/>
        <w:rPr>
          <w:sz w:val="28"/>
          <w:szCs w:val="28"/>
        </w:rPr>
      </w:pPr>
      <w:r w:rsidRPr="006228AD">
        <w:rPr>
          <w:bCs/>
          <w:i/>
          <w:color w:val="000000"/>
          <w:sz w:val="28"/>
          <w:szCs w:val="28"/>
        </w:rPr>
        <w:t>Форма урока:</w:t>
      </w:r>
      <w:r w:rsidRPr="006228AD">
        <w:rPr>
          <w:color w:val="000000"/>
          <w:sz w:val="28"/>
          <w:szCs w:val="28"/>
        </w:rPr>
        <w:t> групповая</w:t>
      </w:r>
      <w:r w:rsidRPr="006228AD">
        <w:rPr>
          <w:sz w:val="28"/>
          <w:szCs w:val="28"/>
        </w:rPr>
        <w:t>.</w:t>
      </w:r>
    </w:p>
    <w:p w:rsidR="00A41E93" w:rsidRPr="004655F3" w:rsidRDefault="00A41E93" w:rsidP="00A41E93">
      <w:pPr>
        <w:spacing w:line="360" w:lineRule="auto"/>
        <w:ind w:firstLine="567"/>
        <w:jc w:val="both"/>
        <w:rPr>
          <w:bCs/>
          <w:i/>
          <w:color w:val="000000"/>
          <w:sz w:val="28"/>
          <w:szCs w:val="28"/>
        </w:rPr>
      </w:pPr>
      <w:r w:rsidRPr="004655F3">
        <w:rPr>
          <w:bCs/>
          <w:i/>
          <w:color w:val="000000"/>
          <w:sz w:val="28"/>
          <w:szCs w:val="28"/>
        </w:rPr>
        <w:t xml:space="preserve">Планируемые результаты: </w:t>
      </w:r>
    </w:p>
    <w:p w:rsidR="00A41E93" w:rsidRPr="00C123C3" w:rsidRDefault="00A41E93" w:rsidP="00A41E93">
      <w:pPr>
        <w:pStyle w:val="a4"/>
        <w:numPr>
          <w:ilvl w:val="0"/>
          <w:numId w:val="8"/>
        </w:numPr>
        <w:spacing w:line="360" w:lineRule="auto"/>
        <w:ind w:left="0" w:firstLine="567"/>
        <w:jc w:val="both"/>
        <w:rPr>
          <w:bCs/>
          <w:color w:val="000000"/>
          <w:sz w:val="28"/>
          <w:szCs w:val="28"/>
        </w:rPr>
      </w:pPr>
      <w:r w:rsidRPr="004655F3">
        <w:rPr>
          <w:bCs/>
          <w:i/>
          <w:color w:val="000000"/>
          <w:sz w:val="28"/>
          <w:szCs w:val="28"/>
        </w:rPr>
        <w:t xml:space="preserve">Предметные – </w:t>
      </w:r>
      <w:r w:rsidRPr="00351F9F">
        <w:rPr>
          <w:sz w:val="28"/>
          <w:szCs w:val="28"/>
        </w:rPr>
        <w:t>развитие двигательных качеств и умений, развитие координации движений, формирование правильной осанки, развитие музыкального мышления</w:t>
      </w:r>
      <w:r>
        <w:rPr>
          <w:sz w:val="28"/>
          <w:szCs w:val="28"/>
        </w:rPr>
        <w:t xml:space="preserve">; </w:t>
      </w:r>
      <w:r w:rsidRPr="00F43D73">
        <w:rPr>
          <w:sz w:val="28"/>
          <w:szCs w:val="28"/>
        </w:rPr>
        <w:t>развитие творческих способностей, потребности в самовыражении в движении под музыку</w:t>
      </w:r>
      <w:r>
        <w:rPr>
          <w:sz w:val="28"/>
          <w:szCs w:val="28"/>
        </w:rPr>
        <w:t xml:space="preserve">; </w:t>
      </w:r>
      <w:r w:rsidRPr="00C123C3">
        <w:rPr>
          <w:sz w:val="28"/>
          <w:szCs w:val="28"/>
        </w:rPr>
        <w:t>показать и назвать фигуры танцев; исполнять их в паре.</w:t>
      </w:r>
    </w:p>
    <w:p w:rsidR="00A41E93" w:rsidRPr="004655F3" w:rsidRDefault="00A41E93" w:rsidP="00A41E93">
      <w:pPr>
        <w:pStyle w:val="a4"/>
        <w:numPr>
          <w:ilvl w:val="0"/>
          <w:numId w:val="8"/>
        </w:numPr>
        <w:spacing w:line="360" w:lineRule="auto"/>
        <w:ind w:left="0" w:firstLine="567"/>
        <w:jc w:val="both"/>
        <w:rPr>
          <w:bCs/>
          <w:color w:val="000000"/>
          <w:sz w:val="28"/>
          <w:szCs w:val="28"/>
        </w:rPr>
      </w:pPr>
      <w:proofErr w:type="spellStart"/>
      <w:r w:rsidRPr="004655F3">
        <w:rPr>
          <w:bCs/>
          <w:i/>
          <w:color w:val="000000"/>
          <w:sz w:val="28"/>
          <w:szCs w:val="28"/>
        </w:rPr>
        <w:t>Метапредметные</w:t>
      </w:r>
      <w:proofErr w:type="spellEnd"/>
      <w:r w:rsidRPr="004655F3">
        <w:rPr>
          <w:bCs/>
          <w:i/>
          <w:color w:val="000000"/>
          <w:sz w:val="28"/>
          <w:szCs w:val="28"/>
        </w:rPr>
        <w:t xml:space="preserve"> </w:t>
      </w:r>
      <w:r w:rsidRPr="004655F3">
        <w:rPr>
          <w:bCs/>
          <w:color w:val="000000"/>
          <w:sz w:val="28"/>
          <w:szCs w:val="28"/>
        </w:rPr>
        <w:t>– формирование умения слушать и слышать, развитие операций мышления, формирование начальных форм познавательной и личностной рефлексии.</w:t>
      </w:r>
    </w:p>
    <w:p w:rsidR="00A41E93" w:rsidRPr="004412B8" w:rsidRDefault="00A41E93" w:rsidP="00A41E93">
      <w:pPr>
        <w:pStyle w:val="a4"/>
        <w:numPr>
          <w:ilvl w:val="0"/>
          <w:numId w:val="8"/>
        </w:numPr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4655F3">
        <w:rPr>
          <w:bCs/>
          <w:i/>
          <w:color w:val="000000"/>
          <w:sz w:val="28"/>
          <w:szCs w:val="28"/>
        </w:rPr>
        <w:t xml:space="preserve">Личностные – </w:t>
      </w:r>
      <w:r w:rsidRPr="004655F3">
        <w:rPr>
          <w:bCs/>
          <w:color w:val="000000"/>
          <w:sz w:val="28"/>
          <w:szCs w:val="28"/>
        </w:rPr>
        <w:t xml:space="preserve">развитие навыков сотрудничества со сверстниками, формирование уважительного отношения </w:t>
      </w:r>
      <w:r>
        <w:rPr>
          <w:bCs/>
          <w:color w:val="000000"/>
          <w:sz w:val="28"/>
          <w:szCs w:val="28"/>
        </w:rPr>
        <w:t xml:space="preserve">в паре, развитие самостоятельности, </w:t>
      </w:r>
      <w:r w:rsidRPr="004412B8">
        <w:rPr>
          <w:bCs/>
          <w:sz w:val="28"/>
          <w:szCs w:val="28"/>
        </w:rPr>
        <w:t>р</w:t>
      </w:r>
      <w:r w:rsidRPr="004412B8">
        <w:rPr>
          <w:sz w:val="28"/>
          <w:szCs w:val="28"/>
        </w:rPr>
        <w:t>азвитие целеустремленности к поставленным задачам</w:t>
      </w:r>
      <w:r w:rsidRPr="004412B8">
        <w:rPr>
          <w:bCs/>
          <w:sz w:val="28"/>
          <w:szCs w:val="28"/>
        </w:rPr>
        <w:t>.</w:t>
      </w:r>
    </w:p>
    <w:p w:rsidR="00A41E93" w:rsidRDefault="00A41E93" w:rsidP="00A41E93">
      <w:pPr>
        <w:spacing w:line="360" w:lineRule="auto"/>
        <w:ind w:firstLine="567"/>
        <w:jc w:val="both"/>
        <w:rPr>
          <w:sz w:val="28"/>
          <w:szCs w:val="28"/>
        </w:rPr>
      </w:pPr>
      <w:r w:rsidRPr="008C4FE7">
        <w:rPr>
          <w:i/>
          <w:sz w:val="28"/>
          <w:szCs w:val="28"/>
        </w:rPr>
        <w:t>Оборудование:</w:t>
      </w:r>
      <w:r w:rsidRPr="008C4FE7">
        <w:rPr>
          <w:b/>
          <w:sz w:val="28"/>
          <w:szCs w:val="28"/>
        </w:rPr>
        <w:t xml:space="preserve"> </w:t>
      </w:r>
      <w:r w:rsidRPr="008C4FE7">
        <w:rPr>
          <w:sz w:val="28"/>
          <w:szCs w:val="28"/>
        </w:rPr>
        <w:t>музыкальный центр</w:t>
      </w:r>
      <w:r>
        <w:rPr>
          <w:sz w:val="28"/>
          <w:szCs w:val="28"/>
        </w:rPr>
        <w:t xml:space="preserve"> с </w:t>
      </w:r>
      <w:proofErr w:type="spellStart"/>
      <w:r>
        <w:rPr>
          <w:sz w:val="28"/>
          <w:szCs w:val="28"/>
        </w:rPr>
        <w:t>флеш</w:t>
      </w:r>
      <w:proofErr w:type="spellEnd"/>
      <w:r>
        <w:rPr>
          <w:sz w:val="28"/>
          <w:szCs w:val="28"/>
        </w:rPr>
        <w:t xml:space="preserve"> проигрывателем,</w:t>
      </w:r>
      <w:r w:rsidRPr="008C4F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музыкальные </w:t>
      </w:r>
      <w:r w:rsidRPr="00BB419F">
        <w:rPr>
          <w:sz w:val="28"/>
          <w:szCs w:val="28"/>
        </w:rPr>
        <w:t>композиции, чистый лист бумаги формата А</w:t>
      </w:r>
      <w:proofErr w:type="gramStart"/>
      <w:r w:rsidRPr="00BB419F">
        <w:rPr>
          <w:sz w:val="28"/>
          <w:szCs w:val="28"/>
        </w:rPr>
        <w:t>4</w:t>
      </w:r>
      <w:proofErr w:type="gramEnd"/>
      <w:r w:rsidRPr="00BB419F">
        <w:rPr>
          <w:sz w:val="28"/>
          <w:szCs w:val="28"/>
        </w:rPr>
        <w:t xml:space="preserve"> и фломастеры (синего и красного цветов), новогодние подарки всем детям (новогодний шар на елку и</w:t>
      </w:r>
      <w:r>
        <w:rPr>
          <w:sz w:val="28"/>
          <w:szCs w:val="28"/>
        </w:rPr>
        <w:t xml:space="preserve"> шоколадка)</w:t>
      </w:r>
      <w:r w:rsidRPr="008C4FE7">
        <w:rPr>
          <w:sz w:val="28"/>
          <w:szCs w:val="28"/>
        </w:rPr>
        <w:t>.</w:t>
      </w:r>
    </w:p>
    <w:p w:rsidR="00A41E93" w:rsidRDefault="00A41E93" w:rsidP="00A41E93">
      <w:pPr>
        <w:spacing w:line="360" w:lineRule="auto"/>
        <w:ind w:firstLine="567"/>
        <w:jc w:val="both"/>
        <w:rPr>
          <w:bCs/>
          <w:color w:val="000000"/>
          <w:sz w:val="28"/>
          <w:szCs w:val="28"/>
        </w:rPr>
      </w:pPr>
      <w:r w:rsidRPr="006228AD">
        <w:rPr>
          <w:bCs/>
          <w:i/>
          <w:color w:val="000000"/>
          <w:sz w:val="28"/>
          <w:szCs w:val="28"/>
        </w:rPr>
        <w:t>Место проведения:</w:t>
      </w:r>
      <w:r w:rsidRPr="00DD01E3">
        <w:rPr>
          <w:b/>
          <w:bCs/>
          <w:color w:val="000000"/>
          <w:sz w:val="28"/>
          <w:szCs w:val="28"/>
        </w:rPr>
        <w:t xml:space="preserve"> </w:t>
      </w:r>
      <w:r w:rsidRPr="00DD01E3">
        <w:rPr>
          <w:bCs/>
          <w:color w:val="000000"/>
          <w:sz w:val="28"/>
          <w:szCs w:val="28"/>
        </w:rPr>
        <w:t>танцевальный зал</w:t>
      </w:r>
      <w:r>
        <w:rPr>
          <w:bCs/>
          <w:color w:val="000000"/>
          <w:sz w:val="28"/>
          <w:szCs w:val="28"/>
        </w:rPr>
        <w:t>.</w:t>
      </w:r>
    </w:p>
    <w:p w:rsidR="00A41E93" w:rsidRPr="00C41DD6" w:rsidRDefault="00A41E93" w:rsidP="00A41E93">
      <w:pPr>
        <w:spacing w:line="360" w:lineRule="auto"/>
        <w:ind w:firstLine="567"/>
        <w:jc w:val="center"/>
        <w:rPr>
          <w:bCs/>
          <w:sz w:val="28"/>
          <w:szCs w:val="28"/>
        </w:rPr>
      </w:pPr>
      <w:r w:rsidRPr="00C41DD6">
        <w:rPr>
          <w:bCs/>
          <w:i/>
          <w:sz w:val="28"/>
          <w:szCs w:val="28"/>
        </w:rPr>
        <w:t>Ход занятия</w:t>
      </w:r>
      <w:r w:rsidRPr="00C41DD6">
        <w:rPr>
          <w:bCs/>
          <w:sz w:val="28"/>
          <w:szCs w:val="28"/>
        </w:rPr>
        <w:t>:</w:t>
      </w:r>
    </w:p>
    <w:p w:rsidR="00A41E93" w:rsidRPr="00C41DD6" w:rsidRDefault="00A41E93" w:rsidP="00A41E93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="567"/>
        <w:rPr>
          <w:i/>
          <w:sz w:val="28"/>
          <w:szCs w:val="28"/>
        </w:rPr>
      </w:pPr>
      <w:r w:rsidRPr="00C41DD6">
        <w:rPr>
          <w:i/>
          <w:sz w:val="28"/>
          <w:szCs w:val="28"/>
        </w:rPr>
        <w:t>Вводная часть (10 минут):</w:t>
      </w:r>
    </w:p>
    <w:p w:rsidR="00A41E93" w:rsidRPr="00C41DD6" w:rsidRDefault="00A41E93" w:rsidP="00A41E93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0" w:firstLine="567"/>
        <w:rPr>
          <w:sz w:val="28"/>
          <w:szCs w:val="28"/>
        </w:rPr>
      </w:pPr>
      <w:r w:rsidRPr="00C41DD6">
        <w:rPr>
          <w:sz w:val="28"/>
          <w:szCs w:val="28"/>
        </w:rPr>
        <w:t>Приветственное слово педагога, построение детей и поклон;</w:t>
      </w:r>
    </w:p>
    <w:p w:rsidR="00A41E93" w:rsidRPr="00C41DD6" w:rsidRDefault="00A41E93" w:rsidP="00A41E93">
      <w:pPr>
        <w:pStyle w:val="a3"/>
        <w:numPr>
          <w:ilvl w:val="0"/>
          <w:numId w:val="7"/>
        </w:numPr>
        <w:spacing w:before="0" w:beforeAutospacing="0" w:after="0" w:afterAutospacing="0" w:line="360" w:lineRule="auto"/>
        <w:ind w:left="0" w:firstLine="567"/>
        <w:rPr>
          <w:sz w:val="28"/>
          <w:szCs w:val="28"/>
        </w:rPr>
      </w:pPr>
      <w:r w:rsidRPr="00C41DD6">
        <w:rPr>
          <w:sz w:val="28"/>
          <w:szCs w:val="28"/>
        </w:rPr>
        <w:t>Разминка по кругу – упражнения направленные на подготовку к выполнению танцевальных движений.</w:t>
      </w:r>
    </w:p>
    <w:p w:rsidR="00A41E93" w:rsidRPr="00C41DD6" w:rsidRDefault="00A41E93" w:rsidP="00A41E93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="567"/>
        <w:rPr>
          <w:i/>
          <w:sz w:val="28"/>
          <w:szCs w:val="28"/>
        </w:rPr>
      </w:pPr>
      <w:r w:rsidRPr="00C41DD6">
        <w:rPr>
          <w:i/>
          <w:sz w:val="28"/>
          <w:szCs w:val="28"/>
        </w:rPr>
        <w:t>Основная часть (35 минут):</w:t>
      </w:r>
    </w:p>
    <w:p w:rsidR="00A41E93" w:rsidRPr="00C41DD6" w:rsidRDefault="00A41E93" w:rsidP="00A41E93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 w:firstLine="567"/>
        <w:rPr>
          <w:sz w:val="28"/>
          <w:szCs w:val="28"/>
        </w:rPr>
      </w:pPr>
      <w:r w:rsidRPr="00C41DD6">
        <w:rPr>
          <w:sz w:val="28"/>
          <w:szCs w:val="28"/>
        </w:rPr>
        <w:t>Исполнение подготовительных танцевальных упражнений (развитие и укрепление различных групп мышц);</w:t>
      </w:r>
    </w:p>
    <w:p w:rsidR="00A41E93" w:rsidRPr="00C41DD6" w:rsidRDefault="00A41E93" w:rsidP="00A41E93">
      <w:pPr>
        <w:pStyle w:val="a3"/>
        <w:numPr>
          <w:ilvl w:val="0"/>
          <w:numId w:val="6"/>
        </w:numPr>
        <w:spacing w:before="0" w:beforeAutospacing="0" w:after="0" w:afterAutospacing="0" w:line="360" w:lineRule="auto"/>
        <w:ind w:left="0" w:firstLine="567"/>
        <w:rPr>
          <w:sz w:val="28"/>
          <w:szCs w:val="28"/>
        </w:rPr>
      </w:pPr>
      <w:r w:rsidRPr="00C41DD6">
        <w:rPr>
          <w:sz w:val="28"/>
          <w:szCs w:val="28"/>
        </w:rPr>
        <w:t>Постановочная работа на середине зала – показ выученных танцевальных движений, композиций танцев (медленный вальс, квикстеп, самба, ча-ча-ча) отдельно и в паре.</w:t>
      </w:r>
    </w:p>
    <w:p w:rsidR="00A41E93" w:rsidRPr="00C41DD6" w:rsidRDefault="00A41E93" w:rsidP="00A41E93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ind w:left="0" w:firstLine="567"/>
        <w:rPr>
          <w:i/>
          <w:sz w:val="28"/>
          <w:szCs w:val="28"/>
        </w:rPr>
      </w:pPr>
      <w:r w:rsidRPr="00C41DD6">
        <w:rPr>
          <w:i/>
          <w:sz w:val="28"/>
          <w:szCs w:val="28"/>
        </w:rPr>
        <w:lastRenderedPageBreak/>
        <w:t>Заключительная часть (15 минут):</w:t>
      </w:r>
    </w:p>
    <w:p w:rsidR="00A41E93" w:rsidRPr="00C41DD6" w:rsidRDefault="00A41E93" w:rsidP="00A41E93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 w:firstLine="567"/>
        <w:rPr>
          <w:sz w:val="28"/>
          <w:szCs w:val="28"/>
        </w:rPr>
      </w:pPr>
      <w:r w:rsidRPr="00C41DD6">
        <w:rPr>
          <w:sz w:val="28"/>
          <w:szCs w:val="28"/>
        </w:rPr>
        <w:t>Показательные выступления пар высшего уровня подготовки;</w:t>
      </w:r>
    </w:p>
    <w:p w:rsidR="00A41E93" w:rsidRPr="00C41DD6" w:rsidRDefault="00A41E93" w:rsidP="00A41E93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 w:firstLine="567"/>
        <w:rPr>
          <w:sz w:val="28"/>
          <w:szCs w:val="28"/>
        </w:rPr>
      </w:pPr>
      <w:r w:rsidRPr="00C41DD6">
        <w:rPr>
          <w:sz w:val="28"/>
          <w:szCs w:val="28"/>
        </w:rPr>
        <w:t>Прощальное и благодарственное слово педагога, поклон и организованный выход из зала.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>Длительность открытого урока не более 60 минут и строится по следующей схеме.</w:t>
      </w:r>
    </w:p>
    <w:p w:rsidR="00A41E93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>Все дети встают в «шахматном порядке» на середину зала на расстоянии друг от друга вытянутых рук. В зависимости от количества участников выстраиваются линии, чтобы все видели руководителя и не мешал</w:t>
      </w:r>
      <w:r>
        <w:rPr>
          <w:sz w:val="28"/>
          <w:szCs w:val="28"/>
        </w:rPr>
        <w:t>и друг другу двигаться в танце.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>Педагог: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 xml:space="preserve">«Здравствуйте, ребята! Сегодня у нас с вами не совсем обычный урок.  Сегодня мы с вами должны будем найти ответ на важный вопрос «Что такое бальный танец?» и приоткрыть для всех дверь в этот красивый и яркий мир. И искать мы будем его не одни. Весь урок с нами будут наши замечательные гости. Давайте поздороваемся с ними». 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>Дети исполняют поклон («делаем поклон, как принцесса или принц»).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>Педагог: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>«Ребята,  а прежде чем браться за какое-то дело, нужно хорошенько размяться. И разминку у нас сегодня будет проводить Арт</w:t>
      </w:r>
      <w:r w:rsidR="00165473">
        <w:rPr>
          <w:sz w:val="28"/>
          <w:szCs w:val="28"/>
        </w:rPr>
        <w:t>ё</w:t>
      </w:r>
      <w:r w:rsidRPr="00C41DD6">
        <w:rPr>
          <w:sz w:val="28"/>
          <w:szCs w:val="28"/>
        </w:rPr>
        <w:t>м».</w:t>
      </w:r>
    </w:p>
    <w:p w:rsidR="00A41E93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 xml:space="preserve">Дети делают разминку самостоятельно (игра «Повтори за мной»). Образуют круг и исполняют простые порядковые и </w:t>
      </w:r>
      <w:proofErr w:type="gramStart"/>
      <w:r w:rsidRPr="00C41DD6">
        <w:rPr>
          <w:sz w:val="28"/>
          <w:szCs w:val="28"/>
        </w:rPr>
        <w:t>ритмические упражнения</w:t>
      </w:r>
      <w:proofErr w:type="gramEnd"/>
      <w:r w:rsidRPr="00C41DD6">
        <w:rPr>
          <w:sz w:val="28"/>
          <w:szCs w:val="28"/>
        </w:rPr>
        <w:t>, приучающие их внимательно слушать музыку и ритмично двигаться.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 xml:space="preserve">Разминка включает в себя следующие упражнения: </w:t>
      </w:r>
    </w:p>
    <w:p w:rsidR="00A41E93" w:rsidRPr="00C41DD6" w:rsidRDefault="00A41E93" w:rsidP="00A41E93">
      <w:pPr>
        <w:numPr>
          <w:ilvl w:val="0"/>
          <w:numId w:val="2"/>
        </w:numPr>
        <w:spacing w:line="360" w:lineRule="auto"/>
        <w:ind w:left="0" w:firstLine="567"/>
        <w:jc w:val="both"/>
        <w:rPr>
          <w:rFonts w:eastAsia="Calibri"/>
          <w:sz w:val="28"/>
          <w:szCs w:val="28"/>
        </w:rPr>
      </w:pPr>
      <w:r w:rsidRPr="00C41DD6">
        <w:rPr>
          <w:rFonts w:eastAsia="Calibri"/>
          <w:sz w:val="28"/>
          <w:szCs w:val="28"/>
        </w:rPr>
        <w:t>упражнения для развития шеи и плечевого пояса;</w:t>
      </w:r>
    </w:p>
    <w:p w:rsidR="00A41E93" w:rsidRPr="00C41DD6" w:rsidRDefault="00A41E93" w:rsidP="00A41E93">
      <w:pPr>
        <w:numPr>
          <w:ilvl w:val="0"/>
          <w:numId w:val="2"/>
        </w:numPr>
        <w:spacing w:line="360" w:lineRule="auto"/>
        <w:ind w:left="0" w:firstLine="567"/>
        <w:jc w:val="both"/>
        <w:rPr>
          <w:rFonts w:eastAsia="Calibri"/>
          <w:sz w:val="28"/>
          <w:szCs w:val="28"/>
        </w:rPr>
      </w:pPr>
      <w:r w:rsidRPr="00C41DD6">
        <w:rPr>
          <w:rFonts w:eastAsia="Calibri"/>
          <w:sz w:val="28"/>
          <w:szCs w:val="28"/>
        </w:rPr>
        <w:t>упражнения для развития плечевого сустава и рук;</w:t>
      </w:r>
    </w:p>
    <w:p w:rsidR="00A41E93" w:rsidRPr="00C41DD6" w:rsidRDefault="00A41E93" w:rsidP="00A41E93">
      <w:pPr>
        <w:numPr>
          <w:ilvl w:val="0"/>
          <w:numId w:val="2"/>
        </w:numPr>
        <w:spacing w:line="360" w:lineRule="auto"/>
        <w:ind w:left="0" w:firstLine="567"/>
        <w:jc w:val="both"/>
        <w:rPr>
          <w:rFonts w:eastAsia="Calibri"/>
          <w:sz w:val="28"/>
          <w:szCs w:val="28"/>
        </w:rPr>
      </w:pPr>
      <w:r w:rsidRPr="00C41DD6">
        <w:rPr>
          <w:rFonts w:eastAsia="Calibri"/>
          <w:sz w:val="28"/>
          <w:szCs w:val="28"/>
        </w:rPr>
        <w:t>упражнения на развитие поясничного пояса;</w:t>
      </w:r>
    </w:p>
    <w:p w:rsidR="00A41E93" w:rsidRPr="00C41DD6" w:rsidRDefault="00A41E93" w:rsidP="00A41E93">
      <w:pPr>
        <w:numPr>
          <w:ilvl w:val="0"/>
          <w:numId w:val="2"/>
        </w:numPr>
        <w:spacing w:line="360" w:lineRule="auto"/>
        <w:ind w:left="0" w:firstLine="567"/>
        <w:jc w:val="both"/>
        <w:rPr>
          <w:rFonts w:eastAsia="Calibri"/>
          <w:sz w:val="28"/>
          <w:szCs w:val="28"/>
        </w:rPr>
      </w:pPr>
      <w:r w:rsidRPr="00C41DD6">
        <w:rPr>
          <w:rFonts w:eastAsia="Calibri"/>
          <w:sz w:val="28"/>
          <w:szCs w:val="28"/>
        </w:rPr>
        <w:t>упражнения на развитие силы мышц и подвижности суставов ног.</w:t>
      </w:r>
    </w:p>
    <w:p w:rsidR="00A41E93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>Вся эта вводная часть занимает минут 10.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lastRenderedPageBreak/>
        <w:t>Педагог: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>«Молодцы! После такой разминки мы легко сможем познакомить наших гостей с миром детского бального танца».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>Дети перестраиваются в линии и переходят к подготовительным танцевальным упражнениям:</w:t>
      </w:r>
    </w:p>
    <w:p w:rsidR="00A41E93" w:rsidRPr="00C41DD6" w:rsidRDefault="00A41E93" w:rsidP="00A41E93">
      <w:pPr>
        <w:pStyle w:val="a3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C41DD6">
        <w:rPr>
          <w:sz w:val="28"/>
          <w:szCs w:val="28"/>
        </w:rPr>
        <w:t>1.Упражнения, укрепляющие мышцы спины;</w:t>
      </w:r>
    </w:p>
    <w:p w:rsidR="00A41E93" w:rsidRPr="00C41DD6" w:rsidRDefault="00A41E93" w:rsidP="00A41E93">
      <w:pPr>
        <w:pStyle w:val="a3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C41DD6">
        <w:rPr>
          <w:sz w:val="28"/>
          <w:szCs w:val="28"/>
        </w:rPr>
        <w:t>2. Упражнения, развивающие подъем стопы;</w:t>
      </w:r>
    </w:p>
    <w:p w:rsidR="00A41E93" w:rsidRPr="00C41DD6" w:rsidRDefault="00A41E93" w:rsidP="00A41E93">
      <w:pPr>
        <w:pStyle w:val="a3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C41DD6">
        <w:rPr>
          <w:sz w:val="28"/>
          <w:szCs w:val="28"/>
        </w:rPr>
        <w:t>3. Упражнения, развивающие гибкость позвоночника;</w:t>
      </w:r>
    </w:p>
    <w:p w:rsidR="00A41E93" w:rsidRPr="00C41DD6" w:rsidRDefault="00A41E93" w:rsidP="00A41E93">
      <w:pPr>
        <w:pStyle w:val="a3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C41DD6">
        <w:rPr>
          <w:sz w:val="28"/>
          <w:szCs w:val="28"/>
        </w:rPr>
        <w:t>4. Упражнения, укрепляющие мышцы брюшного пресса;</w:t>
      </w:r>
    </w:p>
    <w:p w:rsidR="00A41E93" w:rsidRPr="00C41DD6" w:rsidRDefault="00A41E93" w:rsidP="00A41E93">
      <w:pPr>
        <w:pStyle w:val="a3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C41DD6">
        <w:rPr>
          <w:sz w:val="28"/>
          <w:szCs w:val="28"/>
        </w:rPr>
        <w:t xml:space="preserve">5. </w:t>
      </w:r>
      <w:proofErr w:type="gramStart"/>
      <w:r w:rsidRPr="00C41DD6">
        <w:rPr>
          <w:sz w:val="28"/>
          <w:szCs w:val="28"/>
        </w:rPr>
        <w:t>Упражнения</w:t>
      </w:r>
      <w:proofErr w:type="gramEnd"/>
      <w:r w:rsidRPr="00C41DD6">
        <w:rPr>
          <w:sz w:val="28"/>
          <w:szCs w:val="28"/>
        </w:rPr>
        <w:t xml:space="preserve"> развивающие подвижность тазобедренного сустава;</w:t>
      </w:r>
    </w:p>
    <w:p w:rsidR="00A41E93" w:rsidRPr="00C41DD6" w:rsidRDefault="00A41E93" w:rsidP="00A41E93">
      <w:pPr>
        <w:pStyle w:val="a3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C41DD6">
        <w:rPr>
          <w:sz w:val="28"/>
          <w:szCs w:val="28"/>
        </w:rPr>
        <w:t xml:space="preserve">6. </w:t>
      </w:r>
      <w:proofErr w:type="gramStart"/>
      <w:r w:rsidRPr="00C41DD6">
        <w:rPr>
          <w:sz w:val="28"/>
          <w:szCs w:val="28"/>
        </w:rPr>
        <w:t>Упражнения</w:t>
      </w:r>
      <w:proofErr w:type="gramEnd"/>
      <w:r w:rsidRPr="00C41DD6">
        <w:rPr>
          <w:sz w:val="28"/>
          <w:szCs w:val="28"/>
        </w:rPr>
        <w:t xml:space="preserve"> развивающие </w:t>
      </w:r>
      <w:proofErr w:type="spellStart"/>
      <w:r w:rsidRPr="00C41DD6">
        <w:rPr>
          <w:sz w:val="28"/>
          <w:szCs w:val="28"/>
        </w:rPr>
        <w:t>выворотность</w:t>
      </w:r>
      <w:proofErr w:type="spellEnd"/>
      <w:r w:rsidRPr="00C41DD6">
        <w:rPr>
          <w:sz w:val="28"/>
          <w:szCs w:val="28"/>
        </w:rPr>
        <w:t xml:space="preserve"> ног.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>Они даются в ограниченном числе и небольшой дозировке и исполняются на середине зала (не больше 10 минут). Здесь применяем танцевальные этюды («Лошадка», «Цапля»).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>Педагог: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>«Современные спортивные бальные танцы делятся на 2 программы: европейскую и латиноамериканскую.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>Ребята, а какие танцы мы с вами знаем?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 xml:space="preserve">Молодцы! Мы такие маленькие, а уже </w:t>
      </w:r>
      <w:proofErr w:type="gramStart"/>
      <w:r w:rsidRPr="00C41DD6">
        <w:rPr>
          <w:sz w:val="28"/>
          <w:szCs w:val="28"/>
        </w:rPr>
        <w:t>вот</w:t>
      </w:r>
      <w:proofErr w:type="gramEnd"/>
      <w:r w:rsidRPr="00C41DD6">
        <w:rPr>
          <w:sz w:val="28"/>
          <w:szCs w:val="28"/>
        </w:rPr>
        <w:t xml:space="preserve"> сколько танцев знаем.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>С какого танца Вы бы хотели сегодня начать знакомство наших гостей?»</w:t>
      </w:r>
    </w:p>
    <w:p w:rsidR="00A41E93" w:rsidRPr="00C41DD6" w:rsidRDefault="00A41E93" w:rsidP="00A41E93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 xml:space="preserve">Переходим к исполнению танцевальных комбинаций (медленный вальс, квикстеп, самба, ча-ча-ча). Танцевальные элементы исполняем на середине зала сначала по одному, а затем в парах. Эта часть занятия занимает 25 минут. </w:t>
      </w:r>
    </w:p>
    <w:p w:rsidR="00A41E93" w:rsidRPr="00C41DD6" w:rsidRDefault="00A41E93" w:rsidP="00A41E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 xml:space="preserve">Девочки чередуются с мальчиками в показе танцев, первая линия со второй, считают вслух хором и т.д. Творческое развитие детей наблюдается в процессе выполнения танцев под музыку. </w:t>
      </w:r>
    </w:p>
    <w:p w:rsidR="00A41E93" w:rsidRPr="00C41DD6" w:rsidRDefault="00A41E93" w:rsidP="00A41E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 xml:space="preserve">В конце открытого урока приглашается пара более высокого уровня </w:t>
      </w:r>
      <w:proofErr w:type="spellStart"/>
      <w:r w:rsidRPr="00C41DD6">
        <w:rPr>
          <w:sz w:val="28"/>
          <w:szCs w:val="28"/>
        </w:rPr>
        <w:t>танцевания</w:t>
      </w:r>
      <w:proofErr w:type="spellEnd"/>
      <w:r w:rsidRPr="00C41DD6">
        <w:rPr>
          <w:sz w:val="28"/>
          <w:szCs w:val="28"/>
        </w:rPr>
        <w:t xml:space="preserve"> с показательным выступлением танцев (медленный вальс, самба, ча-ча-ча, </w:t>
      </w:r>
      <w:proofErr w:type="spellStart"/>
      <w:r w:rsidRPr="00C41DD6">
        <w:rPr>
          <w:sz w:val="28"/>
          <w:szCs w:val="28"/>
        </w:rPr>
        <w:t>джайв</w:t>
      </w:r>
      <w:proofErr w:type="spellEnd"/>
      <w:r w:rsidRPr="00C41DD6">
        <w:rPr>
          <w:sz w:val="28"/>
          <w:szCs w:val="28"/>
        </w:rPr>
        <w:t>). Это занимает 5 минут.</w:t>
      </w:r>
    </w:p>
    <w:p w:rsidR="00A41E93" w:rsidRPr="00C41DD6" w:rsidRDefault="00A41E93" w:rsidP="00A41E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lastRenderedPageBreak/>
        <w:t xml:space="preserve">Далее </w:t>
      </w:r>
      <w:proofErr w:type="gramStart"/>
      <w:r w:rsidRPr="00C41DD6">
        <w:rPr>
          <w:sz w:val="28"/>
          <w:szCs w:val="28"/>
        </w:rPr>
        <w:t>приглашаем всех детей построится</w:t>
      </w:r>
      <w:proofErr w:type="gramEnd"/>
      <w:r w:rsidRPr="00C41DD6">
        <w:rPr>
          <w:sz w:val="28"/>
          <w:szCs w:val="28"/>
        </w:rPr>
        <w:t xml:space="preserve"> для вручения новогодних подарков и поздравлений с наступающим новым годом.</w:t>
      </w:r>
    </w:p>
    <w:p w:rsidR="00A41E93" w:rsidRDefault="00A41E93" w:rsidP="00A41E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C41DD6">
        <w:rPr>
          <w:sz w:val="28"/>
          <w:szCs w:val="28"/>
        </w:rPr>
        <w:t>Закончить урок следует благодарностью родителям и детям, поклоном с хлопками друг другу за совместную работу и организованным уходом из зала (10 минут).</w:t>
      </w:r>
    </w:p>
    <w:p w:rsidR="00BC2DCC" w:rsidRDefault="00A41E93" w:rsidP="00A41E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B419F">
        <w:rPr>
          <w:sz w:val="28"/>
          <w:szCs w:val="28"/>
        </w:rPr>
        <w:t>На следующем уроке дети рисуют на чистом листе бумаге формата А</w:t>
      </w:r>
      <w:proofErr w:type="gramStart"/>
      <w:r w:rsidRPr="00BB419F">
        <w:rPr>
          <w:sz w:val="28"/>
          <w:szCs w:val="28"/>
        </w:rPr>
        <w:t>4</w:t>
      </w:r>
      <w:proofErr w:type="gramEnd"/>
      <w:r w:rsidRPr="00BB419F">
        <w:rPr>
          <w:sz w:val="28"/>
          <w:szCs w:val="28"/>
        </w:rPr>
        <w:t xml:space="preserve"> свое отношение к прошедшему открытому уроку. Раздается два карандаша (красный и синий). Выбрав цвет, они по очереди рисуют на чистом листе бумаги цветок (синего или красного цвета). Получается открытка с общим настроением от проведенного урока. Красный цветок – понравился открытый урок, а </w:t>
      </w:r>
      <w:proofErr w:type="gramStart"/>
      <w:r w:rsidRPr="00BB419F">
        <w:rPr>
          <w:sz w:val="28"/>
          <w:szCs w:val="28"/>
        </w:rPr>
        <w:t>синяя</w:t>
      </w:r>
      <w:proofErr w:type="gramEnd"/>
      <w:r w:rsidRPr="00BB419F">
        <w:rPr>
          <w:sz w:val="28"/>
          <w:szCs w:val="28"/>
        </w:rPr>
        <w:t xml:space="preserve"> – нет или не очень. Далее обсуждаем, что не понравилось, а что было весело и хорошо. Почему? </w:t>
      </w:r>
      <w:r w:rsidR="00BC2DCC">
        <w:rPr>
          <w:sz w:val="28"/>
          <w:szCs w:val="28"/>
        </w:rPr>
        <w:t>(</w:t>
      </w:r>
      <w:proofErr w:type="gramStart"/>
      <w:r w:rsidR="00BC2DCC">
        <w:rPr>
          <w:sz w:val="28"/>
          <w:szCs w:val="28"/>
        </w:rPr>
        <w:t>см</w:t>
      </w:r>
      <w:proofErr w:type="gramEnd"/>
      <w:r w:rsidR="00BC2DCC">
        <w:rPr>
          <w:sz w:val="28"/>
          <w:szCs w:val="28"/>
        </w:rPr>
        <w:t>. Приложение 1).</w:t>
      </w:r>
    </w:p>
    <w:p w:rsidR="00A41E93" w:rsidRPr="00C41DD6" w:rsidRDefault="00A41E93" w:rsidP="00A41E9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Cs/>
          <w:sz w:val="28"/>
          <w:szCs w:val="28"/>
        </w:rPr>
      </w:pPr>
      <w:r w:rsidRPr="00C41DD6">
        <w:rPr>
          <w:sz w:val="28"/>
          <w:szCs w:val="28"/>
        </w:rPr>
        <w:t>В процессе открытого урока педагог наблюдает за детьми и фиксирует их уровень развития в оценочный лист (</w:t>
      </w:r>
      <w:proofErr w:type="gramStart"/>
      <w:r w:rsidRPr="00C41DD6">
        <w:rPr>
          <w:sz w:val="28"/>
          <w:szCs w:val="28"/>
        </w:rPr>
        <w:t>см</w:t>
      </w:r>
      <w:proofErr w:type="gramEnd"/>
      <w:r w:rsidRPr="00C41DD6">
        <w:rPr>
          <w:sz w:val="28"/>
          <w:szCs w:val="28"/>
        </w:rPr>
        <w:t xml:space="preserve">. Таблицу </w:t>
      </w:r>
      <w:r w:rsidR="00AE3A24">
        <w:rPr>
          <w:sz w:val="28"/>
          <w:szCs w:val="28"/>
        </w:rPr>
        <w:t>1</w:t>
      </w:r>
      <w:r w:rsidRPr="00C41DD6">
        <w:rPr>
          <w:sz w:val="28"/>
          <w:szCs w:val="28"/>
        </w:rPr>
        <w:t>).</w:t>
      </w:r>
    </w:p>
    <w:p w:rsidR="00A41E93" w:rsidRPr="00132642" w:rsidRDefault="00A41E93" w:rsidP="00A41E93">
      <w:pPr>
        <w:spacing w:line="360" w:lineRule="auto"/>
        <w:ind w:firstLine="567"/>
        <w:jc w:val="both"/>
        <w:rPr>
          <w:bCs/>
          <w:color w:val="000000"/>
          <w:sz w:val="28"/>
          <w:szCs w:val="28"/>
        </w:rPr>
      </w:pPr>
    </w:p>
    <w:p w:rsidR="00A41E93" w:rsidRPr="003E5E52" w:rsidRDefault="00A41E93" w:rsidP="00A41E9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Таблица </w:t>
      </w:r>
      <w:r w:rsidR="00AE3A24">
        <w:rPr>
          <w:bCs/>
          <w:color w:val="000000"/>
          <w:sz w:val="28"/>
          <w:szCs w:val="28"/>
        </w:rPr>
        <w:t>1</w:t>
      </w:r>
      <w:r>
        <w:rPr>
          <w:bCs/>
          <w:color w:val="000000"/>
          <w:sz w:val="28"/>
          <w:szCs w:val="28"/>
        </w:rPr>
        <w:t xml:space="preserve"> - </w:t>
      </w:r>
      <w:r w:rsidRPr="003E5E52">
        <w:rPr>
          <w:sz w:val="28"/>
          <w:szCs w:val="28"/>
        </w:rPr>
        <w:t xml:space="preserve">Оценочный лист </w:t>
      </w:r>
      <w:r>
        <w:rPr>
          <w:sz w:val="28"/>
          <w:szCs w:val="28"/>
        </w:rPr>
        <w:t>1 класс.</w:t>
      </w:r>
    </w:p>
    <w:p w:rsidR="00A41E93" w:rsidRPr="003E5E52" w:rsidRDefault="00A41E93" w:rsidP="00A41E93">
      <w:pPr>
        <w:spacing w:line="360" w:lineRule="auto"/>
        <w:jc w:val="center"/>
        <w:rPr>
          <w:i/>
          <w:sz w:val="28"/>
          <w:szCs w:val="28"/>
        </w:rPr>
      </w:pPr>
      <w:r w:rsidRPr="003E5E52">
        <w:rPr>
          <w:i/>
          <w:sz w:val="28"/>
          <w:szCs w:val="28"/>
        </w:rPr>
        <w:t>Промежуточная диагностика</w:t>
      </w:r>
      <w:r>
        <w:rPr>
          <w:i/>
          <w:sz w:val="28"/>
          <w:szCs w:val="28"/>
        </w:rPr>
        <w:t xml:space="preserve"> (</w:t>
      </w:r>
      <w:r w:rsidRPr="003E5E52">
        <w:rPr>
          <w:i/>
          <w:sz w:val="28"/>
          <w:szCs w:val="28"/>
        </w:rPr>
        <w:t>1 год обучения</w:t>
      </w:r>
      <w:r>
        <w:rPr>
          <w:i/>
          <w:sz w:val="28"/>
          <w:szCs w:val="28"/>
        </w:rPr>
        <w:t>)</w:t>
      </w:r>
    </w:p>
    <w:tbl>
      <w:tblPr>
        <w:tblStyle w:val="a6"/>
        <w:tblW w:w="9854" w:type="dxa"/>
        <w:jc w:val="center"/>
        <w:tblLayout w:type="fixed"/>
        <w:tblLook w:val="04A0"/>
      </w:tblPr>
      <w:tblGrid>
        <w:gridCol w:w="534"/>
        <w:gridCol w:w="992"/>
        <w:gridCol w:w="992"/>
        <w:gridCol w:w="1134"/>
        <w:gridCol w:w="1134"/>
        <w:gridCol w:w="1134"/>
        <w:gridCol w:w="992"/>
        <w:gridCol w:w="993"/>
        <w:gridCol w:w="992"/>
        <w:gridCol w:w="957"/>
      </w:tblGrid>
      <w:tr w:rsidR="00A41E93" w:rsidRPr="005864CF" w:rsidTr="003E2CD4">
        <w:trPr>
          <w:tblHeader/>
          <w:jc w:val="center"/>
        </w:trPr>
        <w:tc>
          <w:tcPr>
            <w:tcW w:w="534" w:type="dxa"/>
            <w:vMerge w:val="restart"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  <w:r w:rsidRPr="005864CF">
              <w:rPr>
                <w:i/>
              </w:rPr>
              <w:t>№</w:t>
            </w:r>
          </w:p>
        </w:tc>
        <w:tc>
          <w:tcPr>
            <w:tcW w:w="992" w:type="dxa"/>
            <w:vMerge w:val="restart"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  <w:r w:rsidRPr="005864CF">
              <w:rPr>
                <w:i/>
              </w:rPr>
              <w:t>Ф.И.О.</w:t>
            </w:r>
          </w:p>
        </w:tc>
        <w:tc>
          <w:tcPr>
            <w:tcW w:w="992" w:type="dxa"/>
            <w:vMerge w:val="restart"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  <w:r w:rsidRPr="005864CF">
              <w:rPr>
                <w:i/>
              </w:rPr>
              <w:t>Осанка</w:t>
            </w:r>
          </w:p>
        </w:tc>
        <w:tc>
          <w:tcPr>
            <w:tcW w:w="1134" w:type="dxa"/>
            <w:vMerge w:val="restart"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  <w:r w:rsidRPr="005864CF">
              <w:rPr>
                <w:i/>
              </w:rPr>
              <w:t>Гибкость тела</w:t>
            </w:r>
          </w:p>
        </w:tc>
        <w:tc>
          <w:tcPr>
            <w:tcW w:w="1134" w:type="dxa"/>
            <w:vMerge w:val="restart"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  <w:r w:rsidRPr="005864CF">
              <w:rPr>
                <w:i/>
              </w:rPr>
              <w:t>Координация движений</w:t>
            </w:r>
          </w:p>
        </w:tc>
        <w:tc>
          <w:tcPr>
            <w:tcW w:w="1134" w:type="dxa"/>
            <w:vMerge w:val="restart"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  <w:r w:rsidRPr="005864CF">
              <w:rPr>
                <w:i/>
              </w:rPr>
              <w:t>Чувство ритма</w:t>
            </w:r>
          </w:p>
        </w:tc>
        <w:tc>
          <w:tcPr>
            <w:tcW w:w="992" w:type="dxa"/>
            <w:vMerge w:val="restart"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  <w:r w:rsidRPr="005864CF">
              <w:rPr>
                <w:i/>
              </w:rPr>
              <w:t>Эмоциональность</w:t>
            </w:r>
          </w:p>
        </w:tc>
        <w:tc>
          <w:tcPr>
            <w:tcW w:w="1985" w:type="dxa"/>
            <w:gridSpan w:val="2"/>
            <w:vAlign w:val="center"/>
          </w:tcPr>
          <w:p w:rsidR="00A41E93" w:rsidRPr="005864CF" w:rsidRDefault="00A41E93" w:rsidP="001610B7">
            <w:pPr>
              <w:spacing w:line="360" w:lineRule="auto"/>
              <w:jc w:val="center"/>
              <w:rPr>
                <w:i/>
              </w:rPr>
            </w:pPr>
            <w:r w:rsidRPr="005864CF">
              <w:rPr>
                <w:i/>
                <w:color w:val="000000"/>
              </w:rPr>
              <w:t>Уровень освоения программы</w:t>
            </w:r>
          </w:p>
        </w:tc>
        <w:tc>
          <w:tcPr>
            <w:tcW w:w="957" w:type="dxa"/>
            <w:vMerge w:val="restart"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  <w:r w:rsidRPr="005864CF">
              <w:rPr>
                <w:i/>
              </w:rPr>
              <w:t>Всего баллов</w:t>
            </w:r>
          </w:p>
        </w:tc>
      </w:tr>
      <w:tr w:rsidR="00A41E93" w:rsidRPr="005864CF" w:rsidTr="003E2CD4">
        <w:trPr>
          <w:tblHeader/>
          <w:jc w:val="center"/>
        </w:trPr>
        <w:tc>
          <w:tcPr>
            <w:tcW w:w="534" w:type="dxa"/>
            <w:vMerge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992" w:type="dxa"/>
            <w:vMerge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992" w:type="dxa"/>
            <w:vMerge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1134" w:type="dxa"/>
            <w:vMerge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1134" w:type="dxa"/>
            <w:vMerge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1134" w:type="dxa"/>
            <w:vMerge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992" w:type="dxa"/>
            <w:vMerge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</w:p>
        </w:tc>
        <w:tc>
          <w:tcPr>
            <w:tcW w:w="993" w:type="dxa"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  <w:r w:rsidRPr="005864CF">
              <w:rPr>
                <w:i/>
              </w:rPr>
              <w:t>Ори</w:t>
            </w:r>
            <w:r>
              <w:rPr>
                <w:i/>
              </w:rPr>
              <w:t>е</w:t>
            </w:r>
            <w:r w:rsidRPr="005864CF">
              <w:rPr>
                <w:i/>
              </w:rPr>
              <w:t>нтация в пространстве</w:t>
            </w:r>
          </w:p>
        </w:tc>
        <w:tc>
          <w:tcPr>
            <w:tcW w:w="992" w:type="dxa"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  <w:r w:rsidRPr="005864CF">
              <w:rPr>
                <w:i/>
              </w:rPr>
              <w:t>Танцевальные этюды</w:t>
            </w:r>
          </w:p>
        </w:tc>
        <w:tc>
          <w:tcPr>
            <w:tcW w:w="957" w:type="dxa"/>
            <w:vMerge/>
            <w:vAlign w:val="center"/>
          </w:tcPr>
          <w:p w:rsidR="00A41E93" w:rsidRPr="005864CF" w:rsidRDefault="00A41E93" w:rsidP="001610B7">
            <w:pPr>
              <w:spacing w:line="360" w:lineRule="auto"/>
              <w:jc w:val="both"/>
              <w:rPr>
                <w:i/>
              </w:rPr>
            </w:pPr>
          </w:p>
        </w:tc>
      </w:tr>
      <w:tr w:rsidR="00A41E93" w:rsidRPr="005864CF" w:rsidTr="003E2CD4">
        <w:trPr>
          <w:tblHeader/>
          <w:jc w:val="center"/>
        </w:trPr>
        <w:tc>
          <w:tcPr>
            <w:tcW w:w="534" w:type="dxa"/>
          </w:tcPr>
          <w:p w:rsidR="00A41E93" w:rsidRPr="005864CF" w:rsidRDefault="00A41E93" w:rsidP="001610B7">
            <w:pPr>
              <w:spacing w:line="360" w:lineRule="auto"/>
              <w:jc w:val="center"/>
              <w:rPr>
                <w:i/>
              </w:rPr>
            </w:pPr>
            <w:r w:rsidRPr="005864CF">
              <w:rPr>
                <w:i/>
              </w:rPr>
              <w:t>1</w:t>
            </w:r>
          </w:p>
        </w:tc>
        <w:tc>
          <w:tcPr>
            <w:tcW w:w="992" w:type="dxa"/>
          </w:tcPr>
          <w:p w:rsidR="00A41E93" w:rsidRPr="005864CF" w:rsidRDefault="00A41E93" w:rsidP="001610B7">
            <w:pPr>
              <w:spacing w:line="360" w:lineRule="auto"/>
              <w:jc w:val="center"/>
              <w:rPr>
                <w:i/>
              </w:rPr>
            </w:pPr>
            <w:r w:rsidRPr="005864CF">
              <w:rPr>
                <w:i/>
              </w:rPr>
              <w:t>2</w:t>
            </w:r>
          </w:p>
        </w:tc>
        <w:tc>
          <w:tcPr>
            <w:tcW w:w="992" w:type="dxa"/>
          </w:tcPr>
          <w:p w:rsidR="00A41E93" w:rsidRPr="005864CF" w:rsidRDefault="00A41E93" w:rsidP="001610B7">
            <w:pPr>
              <w:spacing w:line="360" w:lineRule="auto"/>
              <w:jc w:val="center"/>
              <w:rPr>
                <w:i/>
              </w:rPr>
            </w:pPr>
            <w:r w:rsidRPr="005864CF">
              <w:rPr>
                <w:i/>
              </w:rPr>
              <w:t>3</w:t>
            </w:r>
          </w:p>
        </w:tc>
        <w:tc>
          <w:tcPr>
            <w:tcW w:w="1134" w:type="dxa"/>
          </w:tcPr>
          <w:p w:rsidR="00A41E93" w:rsidRPr="005864CF" w:rsidRDefault="00A41E93" w:rsidP="001610B7">
            <w:pPr>
              <w:spacing w:line="360" w:lineRule="auto"/>
              <w:jc w:val="center"/>
              <w:rPr>
                <w:i/>
              </w:rPr>
            </w:pPr>
            <w:r w:rsidRPr="005864CF">
              <w:rPr>
                <w:i/>
              </w:rPr>
              <w:t>4</w:t>
            </w:r>
          </w:p>
        </w:tc>
        <w:tc>
          <w:tcPr>
            <w:tcW w:w="1134" w:type="dxa"/>
          </w:tcPr>
          <w:p w:rsidR="00A41E93" w:rsidRPr="005864CF" w:rsidRDefault="00A41E93" w:rsidP="001610B7">
            <w:pPr>
              <w:spacing w:line="360" w:lineRule="auto"/>
              <w:jc w:val="center"/>
              <w:rPr>
                <w:i/>
              </w:rPr>
            </w:pPr>
            <w:r w:rsidRPr="005864CF">
              <w:rPr>
                <w:i/>
              </w:rPr>
              <w:t>5</w:t>
            </w:r>
          </w:p>
        </w:tc>
        <w:tc>
          <w:tcPr>
            <w:tcW w:w="1134" w:type="dxa"/>
          </w:tcPr>
          <w:p w:rsidR="00A41E93" w:rsidRPr="005864CF" w:rsidRDefault="00A41E93" w:rsidP="001610B7">
            <w:pPr>
              <w:spacing w:line="360" w:lineRule="auto"/>
              <w:jc w:val="center"/>
              <w:rPr>
                <w:i/>
              </w:rPr>
            </w:pPr>
            <w:r w:rsidRPr="005864CF">
              <w:rPr>
                <w:i/>
              </w:rPr>
              <w:t>6</w:t>
            </w:r>
          </w:p>
        </w:tc>
        <w:tc>
          <w:tcPr>
            <w:tcW w:w="992" w:type="dxa"/>
          </w:tcPr>
          <w:p w:rsidR="00A41E93" w:rsidRPr="005864CF" w:rsidRDefault="00A41E93" w:rsidP="001610B7">
            <w:pPr>
              <w:spacing w:line="360" w:lineRule="auto"/>
              <w:jc w:val="center"/>
              <w:rPr>
                <w:i/>
              </w:rPr>
            </w:pPr>
            <w:r w:rsidRPr="005864CF">
              <w:rPr>
                <w:i/>
              </w:rPr>
              <w:t>7</w:t>
            </w:r>
          </w:p>
        </w:tc>
        <w:tc>
          <w:tcPr>
            <w:tcW w:w="993" w:type="dxa"/>
          </w:tcPr>
          <w:p w:rsidR="00A41E93" w:rsidRPr="005864CF" w:rsidRDefault="00A41E93" w:rsidP="001610B7">
            <w:pPr>
              <w:spacing w:line="360" w:lineRule="auto"/>
              <w:jc w:val="center"/>
              <w:rPr>
                <w:i/>
              </w:rPr>
            </w:pPr>
            <w:r w:rsidRPr="005864CF">
              <w:rPr>
                <w:i/>
              </w:rPr>
              <w:t>8</w:t>
            </w:r>
          </w:p>
        </w:tc>
        <w:tc>
          <w:tcPr>
            <w:tcW w:w="992" w:type="dxa"/>
          </w:tcPr>
          <w:p w:rsidR="00A41E93" w:rsidRPr="005864CF" w:rsidRDefault="00A41E93" w:rsidP="001610B7">
            <w:pPr>
              <w:spacing w:line="360" w:lineRule="auto"/>
              <w:jc w:val="center"/>
              <w:rPr>
                <w:i/>
              </w:rPr>
            </w:pPr>
            <w:r w:rsidRPr="005864CF">
              <w:rPr>
                <w:i/>
              </w:rPr>
              <w:t>9</w:t>
            </w:r>
          </w:p>
        </w:tc>
        <w:tc>
          <w:tcPr>
            <w:tcW w:w="957" w:type="dxa"/>
          </w:tcPr>
          <w:p w:rsidR="00A41E93" w:rsidRPr="005864CF" w:rsidRDefault="00A41E93" w:rsidP="001610B7">
            <w:pPr>
              <w:spacing w:line="360" w:lineRule="auto"/>
              <w:jc w:val="center"/>
              <w:rPr>
                <w:i/>
              </w:rPr>
            </w:pPr>
            <w:r w:rsidRPr="005864CF">
              <w:rPr>
                <w:i/>
              </w:rPr>
              <w:t>10</w:t>
            </w:r>
          </w:p>
        </w:tc>
      </w:tr>
      <w:tr w:rsidR="00A41E93" w:rsidRPr="005864CF" w:rsidTr="003E2CD4">
        <w:trPr>
          <w:jc w:val="center"/>
        </w:trPr>
        <w:tc>
          <w:tcPr>
            <w:tcW w:w="534" w:type="dxa"/>
          </w:tcPr>
          <w:p w:rsidR="00A41E93" w:rsidRPr="007F42F5" w:rsidRDefault="00A41E93" w:rsidP="001610B7">
            <w:pPr>
              <w:spacing w:line="360" w:lineRule="auto"/>
              <w:jc w:val="both"/>
            </w:pPr>
          </w:p>
        </w:tc>
        <w:tc>
          <w:tcPr>
            <w:tcW w:w="992" w:type="dxa"/>
          </w:tcPr>
          <w:p w:rsidR="00A41E93" w:rsidRPr="00BB419F" w:rsidRDefault="00A41E93" w:rsidP="001610B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41E93" w:rsidRPr="007F42F5" w:rsidRDefault="00A41E93" w:rsidP="001610B7">
            <w:pPr>
              <w:spacing w:line="360" w:lineRule="auto"/>
              <w:jc w:val="center"/>
            </w:pPr>
          </w:p>
        </w:tc>
        <w:tc>
          <w:tcPr>
            <w:tcW w:w="1134" w:type="dxa"/>
          </w:tcPr>
          <w:p w:rsidR="00A41E93" w:rsidRPr="007F42F5" w:rsidRDefault="00A41E93" w:rsidP="001610B7">
            <w:pPr>
              <w:spacing w:line="360" w:lineRule="auto"/>
              <w:jc w:val="center"/>
            </w:pPr>
          </w:p>
        </w:tc>
        <w:tc>
          <w:tcPr>
            <w:tcW w:w="1134" w:type="dxa"/>
          </w:tcPr>
          <w:p w:rsidR="00A41E93" w:rsidRPr="007F42F5" w:rsidRDefault="00A41E93" w:rsidP="001610B7">
            <w:pPr>
              <w:spacing w:line="360" w:lineRule="auto"/>
              <w:jc w:val="center"/>
            </w:pPr>
          </w:p>
        </w:tc>
        <w:tc>
          <w:tcPr>
            <w:tcW w:w="1134" w:type="dxa"/>
          </w:tcPr>
          <w:p w:rsidR="00A41E93" w:rsidRPr="007F42F5" w:rsidRDefault="00A41E93" w:rsidP="001610B7">
            <w:pPr>
              <w:spacing w:line="360" w:lineRule="auto"/>
              <w:jc w:val="center"/>
            </w:pPr>
          </w:p>
        </w:tc>
        <w:tc>
          <w:tcPr>
            <w:tcW w:w="992" w:type="dxa"/>
          </w:tcPr>
          <w:p w:rsidR="00A41E93" w:rsidRPr="007F42F5" w:rsidRDefault="00A41E93" w:rsidP="001610B7">
            <w:pPr>
              <w:spacing w:line="360" w:lineRule="auto"/>
              <w:jc w:val="center"/>
            </w:pPr>
          </w:p>
        </w:tc>
        <w:tc>
          <w:tcPr>
            <w:tcW w:w="993" w:type="dxa"/>
          </w:tcPr>
          <w:p w:rsidR="00A41E93" w:rsidRPr="007F42F5" w:rsidRDefault="00A41E93" w:rsidP="001610B7">
            <w:pPr>
              <w:spacing w:line="360" w:lineRule="auto"/>
              <w:jc w:val="center"/>
            </w:pPr>
          </w:p>
        </w:tc>
        <w:tc>
          <w:tcPr>
            <w:tcW w:w="992" w:type="dxa"/>
          </w:tcPr>
          <w:p w:rsidR="00A41E93" w:rsidRPr="007F42F5" w:rsidRDefault="00A41E93" w:rsidP="001610B7">
            <w:pPr>
              <w:spacing w:line="360" w:lineRule="auto"/>
              <w:jc w:val="center"/>
            </w:pPr>
          </w:p>
        </w:tc>
        <w:tc>
          <w:tcPr>
            <w:tcW w:w="957" w:type="dxa"/>
          </w:tcPr>
          <w:p w:rsidR="00A41E93" w:rsidRPr="007F42F5" w:rsidRDefault="00A41E93" w:rsidP="001610B7">
            <w:pPr>
              <w:spacing w:line="360" w:lineRule="auto"/>
              <w:jc w:val="center"/>
            </w:pPr>
          </w:p>
        </w:tc>
      </w:tr>
      <w:tr w:rsidR="00A41E93" w:rsidRPr="005864CF" w:rsidTr="003E2CD4">
        <w:trPr>
          <w:jc w:val="center"/>
        </w:trPr>
        <w:tc>
          <w:tcPr>
            <w:tcW w:w="534" w:type="dxa"/>
          </w:tcPr>
          <w:p w:rsidR="00A41E93" w:rsidRPr="007F42F5" w:rsidRDefault="00A41E93" w:rsidP="001610B7">
            <w:pPr>
              <w:spacing w:line="360" w:lineRule="auto"/>
              <w:jc w:val="both"/>
            </w:pPr>
          </w:p>
        </w:tc>
        <w:tc>
          <w:tcPr>
            <w:tcW w:w="992" w:type="dxa"/>
          </w:tcPr>
          <w:p w:rsidR="00A41E93" w:rsidRPr="00BB419F" w:rsidRDefault="00A41E93" w:rsidP="001610B7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41E93" w:rsidRPr="007F42F5" w:rsidRDefault="00A41E93" w:rsidP="001610B7">
            <w:pPr>
              <w:spacing w:line="360" w:lineRule="auto"/>
              <w:jc w:val="center"/>
            </w:pPr>
          </w:p>
        </w:tc>
        <w:tc>
          <w:tcPr>
            <w:tcW w:w="1134" w:type="dxa"/>
          </w:tcPr>
          <w:p w:rsidR="00A41E93" w:rsidRPr="007F42F5" w:rsidRDefault="00A41E93" w:rsidP="001610B7">
            <w:pPr>
              <w:spacing w:line="360" w:lineRule="auto"/>
              <w:jc w:val="center"/>
            </w:pPr>
          </w:p>
        </w:tc>
        <w:tc>
          <w:tcPr>
            <w:tcW w:w="1134" w:type="dxa"/>
          </w:tcPr>
          <w:p w:rsidR="00A41E93" w:rsidRPr="007F42F5" w:rsidRDefault="00A41E93" w:rsidP="001610B7">
            <w:pPr>
              <w:spacing w:line="360" w:lineRule="auto"/>
              <w:jc w:val="center"/>
            </w:pPr>
          </w:p>
        </w:tc>
        <w:tc>
          <w:tcPr>
            <w:tcW w:w="1134" w:type="dxa"/>
          </w:tcPr>
          <w:p w:rsidR="00A41E93" w:rsidRPr="007F42F5" w:rsidRDefault="00A41E93" w:rsidP="001610B7">
            <w:pPr>
              <w:spacing w:line="360" w:lineRule="auto"/>
              <w:jc w:val="center"/>
            </w:pPr>
          </w:p>
        </w:tc>
        <w:tc>
          <w:tcPr>
            <w:tcW w:w="992" w:type="dxa"/>
          </w:tcPr>
          <w:p w:rsidR="00A41E93" w:rsidRPr="007F42F5" w:rsidRDefault="00A41E93" w:rsidP="001610B7">
            <w:pPr>
              <w:spacing w:line="360" w:lineRule="auto"/>
              <w:jc w:val="center"/>
            </w:pPr>
          </w:p>
        </w:tc>
        <w:tc>
          <w:tcPr>
            <w:tcW w:w="993" w:type="dxa"/>
          </w:tcPr>
          <w:p w:rsidR="00A41E93" w:rsidRPr="007F42F5" w:rsidRDefault="00A41E93" w:rsidP="001610B7">
            <w:pPr>
              <w:spacing w:line="360" w:lineRule="auto"/>
              <w:jc w:val="center"/>
            </w:pPr>
          </w:p>
        </w:tc>
        <w:tc>
          <w:tcPr>
            <w:tcW w:w="992" w:type="dxa"/>
          </w:tcPr>
          <w:p w:rsidR="00A41E93" w:rsidRPr="007F42F5" w:rsidRDefault="00A41E93" w:rsidP="001610B7">
            <w:pPr>
              <w:spacing w:line="360" w:lineRule="auto"/>
              <w:jc w:val="center"/>
            </w:pPr>
          </w:p>
        </w:tc>
        <w:tc>
          <w:tcPr>
            <w:tcW w:w="957" w:type="dxa"/>
          </w:tcPr>
          <w:p w:rsidR="00A41E93" w:rsidRPr="007F42F5" w:rsidRDefault="00A41E93" w:rsidP="001610B7">
            <w:pPr>
              <w:spacing w:line="360" w:lineRule="auto"/>
              <w:jc w:val="center"/>
            </w:pPr>
          </w:p>
        </w:tc>
      </w:tr>
    </w:tbl>
    <w:p w:rsidR="00A41E93" w:rsidRPr="009235A3" w:rsidRDefault="00A41E93" w:rsidP="00A41E93">
      <w:pPr>
        <w:spacing w:line="360" w:lineRule="auto"/>
        <w:ind w:firstLine="567"/>
        <w:jc w:val="both"/>
        <w:rPr>
          <w:b/>
          <w:sz w:val="28"/>
          <w:szCs w:val="28"/>
        </w:rPr>
      </w:pPr>
    </w:p>
    <w:p w:rsidR="00A41E93" w:rsidRPr="00142FD1" w:rsidRDefault="00A41E93" w:rsidP="00A41E93">
      <w:pPr>
        <w:spacing w:line="360" w:lineRule="auto"/>
        <w:ind w:firstLine="567"/>
        <w:jc w:val="center"/>
        <w:rPr>
          <w:i/>
          <w:sz w:val="28"/>
          <w:szCs w:val="28"/>
        </w:rPr>
      </w:pPr>
      <w:r w:rsidRPr="00142FD1">
        <w:rPr>
          <w:i/>
          <w:sz w:val="28"/>
          <w:szCs w:val="28"/>
        </w:rPr>
        <w:t>Критерии оценки</w:t>
      </w:r>
    </w:p>
    <w:p w:rsidR="00A41E93" w:rsidRPr="009235A3" w:rsidRDefault="00A41E93" w:rsidP="00A41E93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9235A3">
        <w:rPr>
          <w:i/>
          <w:sz w:val="28"/>
          <w:szCs w:val="28"/>
        </w:rPr>
        <w:t xml:space="preserve">Оптимальный уровень (3 балла): </w:t>
      </w:r>
    </w:p>
    <w:p w:rsidR="00A41E93" w:rsidRPr="00DC136C" w:rsidRDefault="00A41E93" w:rsidP="00A41E93">
      <w:pPr>
        <w:pStyle w:val="a4"/>
        <w:numPr>
          <w:ilvl w:val="0"/>
          <w:numId w:val="4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C136C">
        <w:rPr>
          <w:sz w:val="28"/>
          <w:szCs w:val="28"/>
        </w:rPr>
        <w:t>ярко выражено</w:t>
      </w:r>
      <w:r>
        <w:rPr>
          <w:sz w:val="28"/>
          <w:szCs w:val="28"/>
        </w:rPr>
        <w:t xml:space="preserve"> </w:t>
      </w:r>
      <w:r w:rsidRPr="00D61299">
        <w:rPr>
          <w:sz w:val="28"/>
          <w:szCs w:val="28"/>
        </w:rPr>
        <w:t>развитие</w:t>
      </w:r>
      <w:r>
        <w:rPr>
          <w:b/>
          <w:sz w:val="28"/>
          <w:szCs w:val="28"/>
        </w:rPr>
        <w:t xml:space="preserve"> </w:t>
      </w:r>
      <w:r w:rsidRPr="00DC136C">
        <w:rPr>
          <w:sz w:val="28"/>
          <w:szCs w:val="28"/>
        </w:rPr>
        <w:t>специальных физических данных (для обучающихся хорошего и допустимого уровня знаний, умений по результатам вводного контроля);</w:t>
      </w:r>
    </w:p>
    <w:p w:rsidR="00A41E93" w:rsidRPr="00DC136C" w:rsidRDefault="00A41E93" w:rsidP="00A41E93">
      <w:pPr>
        <w:pStyle w:val="a4"/>
        <w:numPr>
          <w:ilvl w:val="0"/>
          <w:numId w:val="4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proofErr w:type="gramStart"/>
      <w:r w:rsidRPr="00DC136C">
        <w:rPr>
          <w:sz w:val="28"/>
          <w:szCs w:val="28"/>
        </w:rPr>
        <w:t>ярко выраженный рост некоторых  физических данных (</w:t>
      </w:r>
      <w:r>
        <w:rPr>
          <w:sz w:val="28"/>
          <w:szCs w:val="28"/>
        </w:rPr>
        <w:t>осанка</w:t>
      </w:r>
      <w:r w:rsidRPr="00DC136C">
        <w:rPr>
          <w:sz w:val="28"/>
          <w:szCs w:val="28"/>
        </w:rPr>
        <w:t xml:space="preserve">, </w:t>
      </w:r>
      <w:r>
        <w:rPr>
          <w:sz w:val="28"/>
          <w:szCs w:val="28"/>
        </w:rPr>
        <w:t>координация</w:t>
      </w:r>
      <w:r w:rsidRPr="00DC136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гибкость, </w:t>
      </w:r>
      <w:r w:rsidRPr="00DC136C">
        <w:rPr>
          <w:sz w:val="28"/>
          <w:szCs w:val="28"/>
        </w:rPr>
        <w:t>музыкальный слух) - для обучающихся с оптимальным уровнем физического развития;</w:t>
      </w:r>
      <w:proofErr w:type="gramEnd"/>
    </w:p>
    <w:p w:rsidR="00A41E93" w:rsidRDefault="00A41E93" w:rsidP="00A41E93">
      <w:pPr>
        <w:pStyle w:val="a4"/>
        <w:numPr>
          <w:ilvl w:val="0"/>
          <w:numId w:val="4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06AE6">
        <w:rPr>
          <w:sz w:val="28"/>
          <w:szCs w:val="28"/>
        </w:rPr>
        <w:t>импровизационные движения выполняет музы</w:t>
      </w:r>
      <w:r>
        <w:rPr>
          <w:sz w:val="28"/>
          <w:szCs w:val="28"/>
        </w:rPr>
        <w:t>кально верно и оригинально</w:t>
      </w:r>
      <w:r w:rsidRPr="00A06AE6">
        <w:rPr>
          <w:sz w:val="28"/>
          <w:szCs w:val="28"/>
        </w:rPr>
        <w:t>;</w:t>
      </w:r>
    </w:p>
    <w:p w:rsidR="00A41E93" w:rsidRPr="00AB5673" w:rsidRDefault="00A41E93" w:rsidP="00A41E93">
      <w:pPr>
        <w:pStyle w:val="a4"/>
        <w:numPr>
          <w:ilvl w:val="0"/>
          <w:numId w:val="4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эмоционален</w:t>
      </w:r>
      <w:r w:rsidRPr="00A06AE6">
        <w:rPr>
          <w:sz w:val="28"/>
          <w:szCs w:val="28"/>
        </w:rPr>
        <w:t>;</w:t>
      </w:r>
    </w:p>
    <w:p w:rsidR="00A41E93" w:rsidRDefault="00A41E93" w:rsidP="00A41E93">
      <w:pPr>
        <w:pStyle w:val="a4"/>
        <w:numPr>
          <w:ilvl w:val="0"/>
          <w:numId w:val="4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легко ориентируется в пространстве;</w:t>
      </w:r>
    </w:p>
    <w:p w:rsidR="00A41E93" w:rsidRDefault="00A41E93" w:rsidP="00A41E93">
      <w:pPr>
        <w:pStyle w:val="a4"/>
        <w:numPr>
          <w:ilvl w:val="0"/>
          <w:numId w:val="4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A06AE6">
        <w:rPr>
          <w:sz w:val="28"/>
          <w:szCs w:val="28"/>
        </w:rPr>
        <w:t>ранее выученные комбинации выполн</w:t>
      </w:r>
      <w:r>
        <w:rPr>
          <w:sz w:val="28"/>
          <w:szCs w:val="28"/>
        </w:rPr>
        <w:t>яет</w:t>
      </w:r>
      <w:r w:rsidRPr="00A06AE6">
        <w:rPr>
          <w:sz w:val="28"/>
          <w:szCs w:val="28"/>
        </w:rPr>
        <w:t xml:space="preserve"> без ошибок</w:t>
      </w:r>
      <w:r>
        <w:rPr>
          <w:sz w:val="28"/>
          <w:szCs w:val="28"/>
        </w:rPr>
        <w:t>;</w:t>
      </w:r>
    </w:p>
    <w:p w:rsidR="00A41E93" w:rsidRPr="009235A3" w:rsidRDefault="00A41E93" w:rsidP="00A41E93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9235A3">
        <w:rPr>
          <w:i/>
          <w:sz w:val="28"/>
          <w:szCs w:val="28"/>
        </w:rPr>
        <w:t>Хороший уровень (2 балла):</w:t>
      </w:r>
    </w:p>
    <w:p w:rsidR="00A41E93" w:rsidRPr="00D60F65" w:rsidRDefault="00A41E93" w:rsidP="00A41E93">
      <w:pPr>
        <w:numPr>
          <w:ilvl w:val="0"/>
          <w:numId w:val="4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60F65">
        <w:rPr>
          <w:sz w:val="28"/>
          <w:szCs w:val="28"/>
        </w:rPr>
        <w:t xml:space="preserve">развитие физических данных не значительно (для обучающихся хорошего и допустимого уровня знаний, умений по результатам вводного контроля); </w:t>
      </w:r>
    </w:p>
    <w:p w:rsidR="00A41E93" w:rsidRPr="00D60F65" w:rsidRDefault="00A41E93" w:rsidP="00A41E93">
      <w:pPr>
        <w:numPr>
          <w:ilvl w:val="0"/>
          <w:numId w:val="4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D60F65">
        <w:rPr>
          <w:sz w:val="28"/>
          <w:szCs w:val="28"/>
        </w:rPr>
        <w:t>нет роста некоторых  физических данных (</w:t>
      </w:r>
      <w:r>
        <w:rPr>
          <w:sz w:val="28"/>
          <w:szCs w:val="28"/>
        </w:rPr>
        <w:t>осанка</w:t>
      </w:r>
      <w:r w:rsidRPr="00DC136C">
        <w:rPr>
          <w:sz w:val="28"/>
          <w:szCs w:val="28"/>
        </w:rPr>
        <w:t xml:space="preserve">, </w:t>
      </w:r>
      <w:r>
        <w:rPr>
          <w:sz w:val="28"/>
          <w:szCs w:val="28"/>
        </w:rPr>
        <w:t>координация</w:t>
      </w:r>
      <w:r w:rsidRPr="00DC136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гибкость, </w:t>
      </w:r>
      <w:r w:rsidRPr="00DC136C">
        <w:rPr>
          <w:sz w:val="28"/>
          <w:szCs w:val="28"/>
        </w:rPr>
        <w:t>музыкальный слух</w:t>
      </w:r>
      <w:r w:rsidRPr="00D60F65">
        <w:rPr>
          <w:sz w:val="28"/>
          <w:szCs w:val="28"/>
        </w:rPr>
        <w:t xml:space="preserve">) - для обучающихся с оптимальным уровнем физического развития; </w:t>
      </w:r>
      <w:proofErr w:type="gramEnd"/>
    </w:p>
    <w:p w:rsidR="00A41E93" w:rsidRPr="00D60F65" w:rsidRDefault="00A41E93" w:rsidP="00A41E93">
      <w:pPr>
        <w:numPr>
          <w:ilvl w:val="0"/>
          <w:numId w:val="4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менее </w:t>
      </w:r>
      <w:r w:rsidRPr="00D60F65">
        <w:rPr>
          <w:sz w:val="28"/>
          <w:szCs w:val="28"/>
        </w:rPr>
        <w:t>эмоционален;</w:t>
      </w:r>
    </w:p>
    <w:p w:rsidR="00A41E93" w:rsidRPr="00D60F65" w:rsidRDefault="00A41E93" w:rsidP="00A41E93">
      <w:pPr>
        <w:numPr>
          <w:ilvl w:val="0"/>
          <w:numId w:val="4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60F65">
        <w:rPr>
          <w:sz w:val="28"/>
          <w:szCs w:val="28"/>
        </w:rPr>
        <w:t>импровизационные движения выполняет музыкально верно, но нет оригинальности;</w:t>
      </w:r>
    </w:p>
    <w:p w:rsidR="00A41E93" w:rsidRPr="00D60F65" w:rsidRDefault="00A41E93" w:rsidP="00A41E93">
      <w:pPr>
        <w:numPr>
          <w:ilvl w:val="0"/>
          <w:numId w:val="4"/>
        </w:numPr>
        <w:spacing w:line="360" w:lineRule="auto"/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D60F65">
        <w:rPr>
          <w:sz w:val="28"/>
          <w:szCs w:val="28"/>
        </w:rPr>
        <w:t>в ранее выученных комбинациях допускает 1-2 ошибки;</w:t>
      </w:r>
    </w:p>
    <w:p w:rsidR="00A41E93" w:rsidRPr="00D60F65" w:rsidRDefault="00A41E93" w:rsidP="00A41E93">
      <w:pPr>
        <w:numPr>
          <w:ilvl w:val="0"/>
          <w:numId w:val="4"/>
        </w:numPr>
        <w:spacing w:line="360" w:lineRule="auto"/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о</w:t>
      </w:r>
      <w:r w:rsidRPr="00D60F65">
        <w:rPr>
          <w:sz w:val="28"/>
          <w:szCs w:val="28"/>
        </w:rPr>
        <w:t>риентируется в пространстве, допуская паузы;</w:t>
      </w:r>
    </w:p>
    <w:p w:rsidR="00A41E93" w:rsidRPr="009235A3" w:rsidRDefault="00A41E93" w:rsidP="00A41E93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9235A3">
        <w:rPr>
          <w:i/>
          <w:sz w:val="28"/>
          <w:szCs w:val="28"/>
        </w:rPr>
        <w:t>Допустимый уровень (1 балл):</w:t>
      </w:r>
    </w:p>
    <w:p w:rsidR="00A41E93" w:rsidRPr="00D86EA8" w:rsidRDefault="00A41E93" w:rsidP="00A41E93">
      <w:pPr>
        <w:numPr>
          <w:ilvl w:val="0"/>
          <w:numId w:val="9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86EA8">
        <w:rPr>
          <w:sz w:val="28"/>
          <w:szCs w:val="28"/>
        </w:rPr>
        <w:t>развитие физических данных отсутствует;</w:t>
      </w:r>
    </w:p>
    <w:p w:rsidR="00A41E93" w:rsidRPr="00D86EA8" w:rsidRDefault="00A41E93" w:rsidP="00A41E93">
      <w:pPr>
        <w:numPr>
          <w:ilvl w:val="0"/>
          <w:numId w:val="9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86EA8">
        <w:rPr>
          <w:sz w:val="28"/>
          <w:szCs w:val="28"/>
        </w:rPr>
        <w:t>мало эмоционален;</w:t>
      </w:r>
    </w:p>
    <w:p w:rsidR="00A41E93" w:rsidRPr="00D86EA8" w:rsidRDefault="00A41E93" w:rsidP="00A41E93">
      <w:pPr>
        <w:numPr>
          <w:ilvl w:val="0"/>
          <w:numId w:val="9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86EA8">
        <w:rPr>
          <w:sz w:val="28"/>
          <w:szCs w:val="28"/>
        </w:rPr>
        <w:t>не импровизирует, имитационные движения носят репродуктивный характер;</w:t>
      </w:r>
    </w:p>
    <w:p w:rsidR="00A41E93" w:rsidRPr="00D86EA8" w:rsidRDefault="00A41E93" w:rsidP="00A41E93">
      <w:pPr>
        <w:numPr>
          <w:ilvl w:val="0"/>
          <w:numId w:val="9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86EA8">
        <w:rPr>
          <w:sz w:val="28"/>
          <w:szCs w:val="28"/>
        </w:rPr>
        <w:t xml:space="preserve">в </w:t>
      </w:r>
      <w:proofErr w:type="gramStart"/>
      <w:r w:rsidRPr="00D86EA8">
        <w:rPr>
          <w:sz w:val="28"/>
          <w:szCs w:val="28"/>
        </w:rPr>
        <w:t>коллективном</w:t>
      </w:r>
      <w:proofErr w:type="gramEnd"/>
      <w:r w:rsidRPr="00D86EA8">
        <w:rPr>
          <w:sz w:val="28"/>
          <w:szCs w:val="28"/>
        </w:rPr>
        <w:t xml:space="preserve"> исполнение допускает более 2 ошибок;</w:t>
      </w:r>
    </w:p>
    <w:p w:rsidR="00A41E93" w:rsidRPr="00D86EA8" w:rsidRDefault="00A41E93" w:rsidP="00A41E93">
      <w:pPr>
        <w:numPr>
          <w:ilvl w:val="0"/>
          <w:numId w:val="9"/>
        </w:numPr>
        <w:spacing w:line="36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86EA8">
        <w:rPr>
          <w:sz w:val="28"/>
          <w:szCs w:val="28"/>
        </w:rPr>
        <w:t>плохо ориентируется в зале;</w:t>
      </w:r>
    </w:p>
    <w:p w:rsidR="00A41E93" w:rsidRPr="00142FD1" w:rsidRDefault="00A41E93" w:rsidP="00A41E93">
      <w:pPr>
        <w:spacing w:line="360" w:lineRule="auto"/>
        <w:ind w:firstLine="567"/>
        <w:jc w:val="both"/>
        <w:rPr>
          <w:i/>
          <w:sz w:val="28"/>
          <w:szCs w:val="28"/>
        </w:rPr>
      </w:pPr>
      <w:r w:rsidRPr="00142FD1">
        <w:rPr>
          <w:i/>
          <w:sz w:val="28"/>
          <w:szCs w:val="28"/>
        </w:rPr>
        <w:t>Оценка уровня физических данных и творческого развития обучающихся</w:t>
      </w:r>
      <w:r>
        <w:rPr>
          <w:i/>
          <w:sz w:val="28"/>
          <w:szCs w:val="28"/>
        </w:rPr>
        <w:t xml:space="preserve"> складывается из общей сумму всех баллов за каждое выполненное задание:</w:t>
      </w:r>
    </w:p>
    <w:p w:rsidR="00A41E93" w:rsidRPr="004548B3" w:rsidRDefault="00A41E93" w:rsidP="00A41E93">
      <w:pPr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4548B3">
        <w:rPr>
          <w:sz w:val="28"/>
          <w:szCs w:val="28"/>
        </w:rPr>
        <w:lastRenderedPageBreak/>
        <w:t>Оптимальный уровень -</w:t>
      </w:r>
      <w:r>
        <w:rPr>
          <w:sz w:val="28"/>
          <w:szCs w:val="28"/>
        </w:rPr>
        <w:t xml:space="preserve"> более</w:t>
      </w:r>
      <w:r w:rsidRPr="004548B3">
        <w:rPr>
          <w:sz w:val="28"/>
          <w:szCs w:val="28"/>
        </w:rPr>
        <w:t xml:space="preserve"> </w:t>
      </w:r>
      <w:r>
        <w:rPr>
          <w:sz w:val="28"/>
          <w:szCs w:val="28"/>
        </w:rPr>
        <w:t>21</w:t>
      </w:r>
      <w:r w:rsidRPr="004548B3">
        <w:rPr>
          <w:sz w:val="28"/>
          <w:szCs w:val="28"/>
        </w:rPr>
        <w:t xml:space="preserve"> балл</w:t>
      </w:r>
      <w:r>
        <w:rPr>
          <w:sz w:val="28"/>
          <w:szCs w:val="28"/>
        </w:rPr>
        <w:t>а</w:t>
      </w:r>
      <w:r w:rsidRPr="004548B3">
        <w:rPr>
          <w:sz w:val="28"/>
          <w:szCs w:val="28"/>
        </w:rPr>
        <w:t>.</w:t>
      </w:r>
    </w:p>
    <w:p w:rsidR="00A41E93" w:rsidRPr="004548B3" w:rsidRDefault="00A41E93" w:rsidP="00A41E93">
      <w:pPr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4548B3">
        <w:rPr>
          <w:sz w:val="28"/>
          <w:szCs w:val="28"/>
        </w:rPr>
        <w:t xml:space="preserve">Хороший уровень </w:t>
      </w:r>
      <w:r>
        <w:rPr>
          <w:sz w:val="28"/>
          <w:szCs w:val="28"/>
        </w:rPr>
        <w:t>-</w:t>
      </w:r>
      <w:r w:rsidRPr="004548B3">
        <w:rPr>
          <w:sz w:val="28"/>
          <w:szCs w:val="28"/>
        </w:rPr>
        <w:t xml:space="preserve"> 1</w:t>
      </w:r>
      <w:r>
        <w:rPr>
          <w:sz w:val="28"/>
          <w:szCs w:val="28"/>
        </w:rPr>
        <w:t>4 - 20</w:t>
      </w:r>
      <w:r w:rsidRPr="004548B3">
        <w:rPr>
          <w:sz w:val="28"/>
          <w:szCs w:val="28"/>
        </w:rPr>
        <w:t xml:space="preserve"> баллов.</w:t>
      </w:r>
    </w:p>
    <w:p w:rsidR="00A41E93" w:rsidRPr="004548B3" w:rsidRDefault="00A41E93" w:rsidP="00A41E93">
      <w:pPr>
        <w:numPr>
          <w:ilvl w:val="0"/>
          <w:numId w:val="3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4548B3">
        <w:rPr>
          <w:sz w:val="28"/>
          <w:szCs w:val="28"/>
        </w:rPr>
        <w:t xml:space="preserve">Допустимый уровень </w:t>
      </w:r>
      <w:r>
        <w:rPr>
          <w:sz w:val="28"/>
          <w:szCs w:val="28"/>
        </w:rPr>
        <w:t>-</w:t>
      </w:r>
      <w:r w:rsidRPr="004548B3">
        <w:rPr>
          <w:sz w:val="28"/>
          <w:szCs w:val="28"/>
        </w:rPr>
        <w:t xml:space="preserve"> </w:t>
      </w:r>
      <w:r>
        <w:rPr>
          <w:sz w:val="28"/>
          <w:szCs w:val="28"/>
        </w:rPr>
        <w:t>до 13</w:t>
      </w:r>
      <w:r w:rsidRPr="004548B3">
        <w:rPr>
          <w:sz w:val="28"/>
          <w:szCs w:val="28"/>
        </w:rPr>
        <w:t xml:space="preserve"> баллов.</w:t>
      </w:r>
    </w:p>
    <w:p w:rsidR="00A41E93" w:rsidRPr="00DA54F2" w:rsidRDefault="00A41E93" w:rsidP="00A41E93">
      <w:pPr>
        <w:spacing w:line="360" w:lineRule="auto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После проведения открытого урока перед родителями в декабре педагог просматривает и анализирует результаты. Результаты промежуточной диагностики </w:t>
      </w:r>
      <w:r w:rsidR="00BC2DCC">
        <w:rPr>
          <w:bCs/>
          <w:color w:val="000000"/>
          <w:sz w:val="28"/>
          <w:szCs w:val="28"/>
        </w:rPr>
        <w:t>первых</w:t>
      </w:r>
      <w:r>
        <w:rPr>
          <w:bCs/>
          <w:color w:val="000000"/>
          <w:sz w:val="28"/>
          <w:szCs w:val="28"/>
        </w:rPr>
        <w:t xml:space="preserve"> классов представлены в виде диаграммы для лучшей наглядности</w:t>
      </w:r>
      <w:r w:rsidR="00BC2DCC">
        <w:rPr>
          <w:bCs/>
          <w:color w:val="000000"/>
          <w:sz w:val="28"/>
          <w:szCs w:val="28"/>
        </w:rPr>
        <w:t xml:space="preserve"> (</w:t>
      </w:r>
      <w:proofErr w:type="gramStart"/>
      <w:r w:rsidR="00BC2DCC">
        <w:rPr>
          <w:bCs/>
          <w:color w:val="000000"/>
          <w:sz w:val="28"/>
          <w:szCs w:val="28"/>
        </w:rPr>
        <w:t>см</w:t>
      </w:r>
      <w:proofErr w:type="gramEnd"/>
      <w:r w:rsidR="00BC2DCC">
        <w:rPr>
          <w:bCs/>
          <w:color w:val="000000"/>
          <w:sz w:val="28"/>
          <w:szCs w:val="28"/>
        </w:rPr>
        <w:t>. Рисунок 1)</w:t>
      </w:r>
      <w:r>
        <w:rPr>
          <w:bCs/>
          <w:color w:val="000000"/>
          <w:sz w:val="28"/>
          <w:szCs w:val="28"/>
        </w:rPr>
        <w:t>.</w:t>
      </w:r>
    </w:p>
    <w:p w:rsidR="00A41E93" w:rsidRDefault="00A41E93" w:rsidP="00A41E93">
      <w:pPr>
        <w:keepNext/>
        <w:spacing w:line="360" w:lineRule="auto"/>
        <w:ind w:firstLine="567"/>
        <w:jc w:val="center"/>
      </w:pPr>
      <w:r>
        <w:rPr>
          <w:bCs/>
          <w:i/>
          <w:noProof/>
          <w:color w:val="000000"/>
          <w:sz w:val="28"/>
          <w:szCs w:val="28"/>
        </w:rPr>
        <w:drawing>
          <wp:inline distT="0" distB="0" distL="0" distR="0">
            <wp:extent cx="3490913" cy="2024062"/>
            <wp:effectExtent l="19050" t="0" r="14287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A41E93" w:rsidRDefault="00A41E93" w:rsidP="00A41E93">
      <w:pPr>
        <w:pStyle w:val="a5"/>
        <w:jc w:val="center"/>
        <w:rPr>
          <w:b w:val="0"/>
          <w:color w:val="auto"/>
          <w:sz w:val="24"/>
          <w:szCs w:val="24"/>
        </w:rPr>
      </w:pPr>
      <w:r w:rsidRPr="000E5E62">
        <w:rPr>
          <w:b w:val="0"/>
          <w:color w:val="auto"/>
          <w:sz w:val="24"/>
          <w:szCs w:val="24"/>
        </w:rPr>
        <w:t xml:space="preserve">Рисунок </w:t>
      </w:r>
      <w:r w:rsidR="00AE3A24">
        <w:rPr>
          <w:b w:val="0"/>
          <w:color w:val="auto"/>
          <w:sz w:val="24"/>
          <w:szCs w:val="24"/>
        </w:rPr>
        <w:t>1</w:t>
      </w:r>
      <w:r w:rsidRPr="000E5E62">
        <w:rPr>
          <w:b w:val="0"/>
          <w:color w:val="auto"/>
          <w:sz w:val="24"/>
          <w:szCs w:val="24"/>
        </w:rPr>
        <w:t>.</w:t>
      </w:r>
      <w:r w:rsidRPr="000E5E62">
        <w:rPr>
          <w:color w:val="auto"/>
        </w:rPr>
        <w:t xml:space="preserve"> </w:t>
      </w:r>
      <w:r w:rsidRPr="00A52562">
        <w:rPr>
          <w:b w:val="0"/>
          <w:color w:val="auto"/>
          <w:sz w:val="24"/>
          <w:szCs w:val="24"/>
        </w:rPr>
        <w:t xml:space="preserve">Уровень физической, музыкальной и эмоциональной подготовленности детей </w:t>
      </w:r>
      <w:r w:rsidR="00BC2DCC">
        <w:rPr>
          <w:b w:val="0"/>
          <w:color w:val="auto"/>
          <w:sz w:val="24"/>
          <w:szCs w:val="24"/>
        </w:rPr>
        <w:t>первого</w:t>
      </w:r>
      <w:r w:rsidRPr="00A52562">
        <w:rPr>
          <w:b w:val="0"/>
          <w:color w:val="auto"/>
          <w:sz w:val="24"/>
          <w:szCs w:val="24"/>
        </w:rPr>
        <w:t xml:space="preserve"> класса</w:t>
      </w:r>
    </w:p>
    <w:p w:rsidR="00A41E93" w:rsidRDefault="00A41E93" w:rsidP="00A41E93">
      <w:pPr>
        <w:keepNext/>
        <w:ind w:firstLine="567"/>
        <w:jc w:val="center"/>
      </w:pPr>
    </w:p>
    <w:p w:rsidR="00B93B48" w:rsidRPr="008A1D0B" w:rsidRDefault="00B93B48" w:rsidP="00B93B48">
      <w:pPr>
        <w:spacing w:line="360" w:lineRule="auto"/>
        <w:ind w:firstLine="567"/>
        <w:jc w:val="both"/>
        <w:rPr>
          <w:sz w:val="28"/>
          <w:szCs w:val="28"/>
        </w:rPr>
      </w:pPr>
      <w:r w:rsidRPr="008A1D0B">
        <w:rPr>
          <w:sz w:val="28"/>
          <w:szCs w:val="28"/>
        </w:rPr>
        <w:t>В ходе систематических занятий спортивными бальными танцами в физическом</w:t>
      </w:r>
      <w:r>
        <w:rPr>
          <w:sz w:val="28"/>
          <w:szCs w:val="28"/>
        </w:rPr>
        <w:t xml:space="preserve"> и эмоциональном</w:t>
      </w:r>
      <w:r w:rsidRPr="008A1D0B">
        <w:rPr>
          <w:sz w:val="28"/>
          <w:szCs w:val="28"/>
        </w:rPr>
        <w:t xml:space="preserve"> состоянии детей </w:t>
      </w:r>
      <w:r w:rsidR="00BC2DCC">
        <w:rPr>
          <w:sz w:val="28"/>
          <w:szCs w:val="28"/>
        </w:rPr>
        <w:t>первых</w:t>
      </w:r>
      <w:r w:rsidRPr="008A1D0B">
        <w:rPr>
          <w:sz w:val="28"/>
          <w:szCs w:val="28"/>
        </w:rPr>
        <w:t xml:space="preserve"> класс</w:t>
      </w:r>
      <w:r w:rsidR="00BC2DCC">
        <w:rPr>
          <w:sz w:val="28"/>
          <w:szCs w:val="28"/>
        </w:rPr>
        <w:t>ов</w:t>
      </w:r>
      <w:r w:rsidRPr="008A1D0B">
        <w:rPr>
          <w:sz w:val="28"/>
          <w:szCs w:val="28"/>
        </w:rPr>
        <w:t xml:space="preserve"> отмечаются </w:t>
      </w:r>
      <w:r>
        <w:rPr>
          <w:sz w:val="28"/>
          <w:szCs w:val="28"/>
        </w:rPr>
        <w:t xml:space="preserve">значительные </w:t>
      </w:r>
      <w:r w:rsidRPr="008A1D0B">
        <w:rPr>
          <w:sz w:val="28"/>
          <w:szCs w:val="28"/>
        </w:rPr>
        <w:t>положительные сдвиги</w:t>
      </w:r>
      <w:r>
        <w:rPr>
          <w:sz w:val="28"/>
          <w:szCs w:val="28"/>
        </w:rPr>
        <w:t xml:space="preserve"> по сравнению с </w:t>
      </w:r>
      <w:r w:rsidR="00BC2DCC">
        <w:rPr>
          <w:sz w:val="28"/>
          <w:szCs w:val="28"/>
        </w:rPr>
        <w:t>сентябрём месяцем</w:t>
      </w:r>
      <w:r w:rsidRPr="008A1D0B">
        <w:rPr>
          <w:sz w:val="28"/>
          <w:szCs w:val="28"/>
        </w:rPr>
        <w:t>:</w:t>
      </w:r>
    </w:p>
    <w:p w:rsidR="00B93B48" w:rsidRPr="008A1D0B" w:rsidRDefault="00B93B48" w:rsidP="00B93B48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8A1D0B">
        <w:rPr>
          <w:sz w:val="28"/>
          <w:szCs w:val="28"/>
        </w:rPr>
        <w:t>1. улучшается осанка;</w:t>
      </w:r>
    </w:p>
    <w:p w:rsidR="00B93B48" w:rsidRPr="008A1D0B" w:rsidRDefault="00B93B48" w:rsidP="00B93B48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8A1D0B">
        <w:rPr>
          <w:sz w:val="28"/>
          <w:szCs w:val="28"/>
        </w:rPr>
        <w:t>2. дети становятся подвижнее;</w:t>
      </w:r>
    </w:p>
    <w:p w:rsidR="00B93B48" w:rsidRPr="008A1D0B" w:rsidRDefault="00B93B48" w:rsidP="00B93B48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8A1D0B">
        <w:rPr>
          <w:sz w:val="28"/>
          <w:szCs w:val="28"/>
        </w:rPr>
        <w:t>3. движения становятся изящнее;</w:t>
      </w:r>
    </w:p>
    <w:p w:rsidR="00B93B48" w:rsidRPr="008A1D0B" w:rsidRDefault="00B93B48" w:rsidP="00B93B48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8A1D0B">
        <w:rPr>
          <w:sz w:val="28"/>
          <w:szCs w:val="28"/>
        </w:rPr>
        <w:t xml:space="preserve">4. пластика становится более выразительной; </w:t>
      </w:r>
    </w:p>
    <w:p w:rsidR="00B93B48" w:rsidRPr="008A1D0B" w:rsidRDefault="00B93B48" w:rsidP="00B93B48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8A1D0B">
        <w:rPr>
          <w:sz w:val="28"/>
          <w:szCs w:val="28"/>
        </w:rPr>
        <w:t>5. новые движения и танцы разучиваются быстрее;</w:t>
      </w:r>
    </w:p>
    <w:p w:rsidR="00B93B48" w:rsidRPr="008A1D0B" w:rsidRDefault="00B93B48" w:rsidP="00B93B48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8A1D0B">
        <w:rPr>
          <w:sz w:val="28"/>
          <w:szCs w:val="28"/>
        </w:rPr>
        <w:t>6. у детей появляется самостоятельность и творческая инициатива;</w:t>
      </w:r>
    </w:p>
    <w:p w:rsidR="00B93B48" w:rsidRPr="008A1D0B" w:rsidRDefault="00B93B48" w:rsidP="00B93B48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8A1D0B">
        <w:rPr>
          <w:sz w:val="28"/>
          <w:szCs w:val="28"/>
        </w:rPr>
        <w:t xml:space="preserve">7. увеличивается выносливость, </w:t>
      </w:r>
      <w:proofErr w:type="spellStart"/>
      <w:r w:rsidRPr="008A1D0B">
        <w:rPr>
          <w:sz w:val="28"/>
          <w:szCs w:val="28"/>
        </w:rPr>
        <w:t>скоординированность</w:t>
      </w:r>
      <w:proofErr w:type="spellEnd"/>
      <w:r w:rsidRPr="008A1D0B">
        <w:rPr>
          <w:sz w:val="28"/>
          <w:szCs w:val="28"/>
        </w:rPr>
        <w:t>;</w:t>
      </w:r>
    </w:p>
    <w:p w:rsidR="00B93B48" w:rsidRDefault="00B93B48" w:rsidP="00B93B48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 w:rsidRPr="008A1D0B">
        <w:rPr>
          <w:sz w:val="28"/>
          <w:szCs w:val="28"/>
        </w:rPr>
        <w:t>8. улучшается музыкальность</w:t>
      </w:r>
      <w:r>
        <w:rPr>
          <w:sz w:val="28"/>
          <w:szCs w:val="28"/>
        </w:rPr>
        <w:t>;</w:t>
      </w:r>
    </w:p>
    <w:p w:rsidR="00B93B48" w:rsidRPr="008A1D0B" w:rsidRDefault="00B93B48" w:rsidP="00B93B48">
      <w:pPr>
        <w:shd w:val="clear" w:color="auto" w:fill="FFFFFF"/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9. дети с удовольствием посещают занятия по спортивным бальным танцам.</w:t>
      </w:r>
    </w:p>
    <w:p w:rsidR="00B93B48" w:rsidRDefault="00B93B48">
      <w:pPr>
        <w:spacing w:after="200" w:line="276" w:lineRule="auto"/>
      </w:pPr>
      <w:r>
        <w:br w:type="page"/>
      </w:r>
    </w:p>
    <w:p w:rsidR="00B93B48" w:rsidRPr="00B93B48" w:rsidRDefault="00B93B48" w:rsidP="00B93B48">
      <w:pPr>
        <w:ind w:firstLine="567"/>
        <w:jc w:val="right"/>
        <w:rPr>
          <w:sz w:val="28"/>
          <w:szCs w:val="28"/>
        </w:rPr>
      </w:pPr>
      <w:r w:rsidRPr="00B93B48">
        <w:rPr>
          <w:sz w:val="28"/>
          <w:szCs w:val="28"/>
        </w:rPr>
        <w:lastRenderedPageBreak/>
        <w:t>Приложение 1</w:t>
      </w:r>
    </w:p>
    <w:p w:rsidR="00B93B48" w:rsidRDefault="00BC2DCC" w:rsidP="00B93B48">
      <w:pPr>
        <w:spacing w:line="360" w:lineRule="auto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Рисунки первых </w:t>
      </w:r>
      <w:r w:rsidR="00B93B48" w:rsidRPr="008A3FE8">
        <w:rPr>
          <w:i/>
          <w:sz w:val="28"/>
          <w:szCs w:val="28"/>
        </w:rPr>
        <w:t>класс</w:t>
      </w:r>
      <w:r>
        <w:rPr>
          <w:i/>
          <w:sz w:val="28"/>
          <w:szCs w:val="28"/>
        </w:rPr>
        <w:t>ов</w:t>
      </w:r>
    </w:p>
    <w:p w:rsidR="00B93B48" w:rsidRDefault="00B93B48" w:rsidP="00B93B48">
      <w:pPr>
        <w:spacing w:line="360" w:lineRule="auto"/>
        <w:jc w:val="right"/>
        <w:rPr>
          <w:i/>
          <w:sz w:val="28"/>
          <w:szCs w:val="28"/>
        </w:rPr>
      </w:pPr>
    </w:p>
    <w:p w:rsidR="00B93B48" w:rsidRDefault="00B93B48" w:rsidP="007442B9">
      <w:pPr>
        <w:ind w:firstLine="567"/>
        <w:jc w:val="center"/>
      </w:pPr>
    </w:p>
    <w:p w:rsidR="00B93B48" w:rsidRPr="00B93B48" w:rsidRDefault="00755485" w:rsidP="00933B18">
      <w:pPr>
        <w:spacing w:after="200" w:line="276" w:lineRule="auto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3141980</wp:posOffset>
            </wp:positionH>
            <wp:positionV relativeFrom="paragraph">
              <wp:posOffset>153670</wp:posOffset>
            </wp:positionV>
            <wp:extent cx="2588895" cy="3517900"/>
            <wp:effectExtent l="19050" t="0" r="1905" b="0"/>
            <wp:wrapTight wrapText="bothSides">
              <wp:wrapPolygon edited="0">
                <wp:start x="-159" y="0"/>
                <wp:lineTo x="-159" y="21522"/>
                <wp:lineTo x="21616" y="21522"/>
                <wp:lineTo x="21616" y="0"/>
                <wp:lineTo x="-159" y="0"/>
              </wp:wrapPolygon>
            </wp:wrapTight>
            <wp:docPr id="15" name="Рисунок 2" descr="C:\Users\пк\Desktop\Маша\учеба\IMG_20180402_154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Маша\учеба\IMG_20180402_1540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895" cy="351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69215</wp:posOffset>
            </wp:positionH>
            <wp:positionV relativeFrom="paragraph">
              <wp:posOffset>153670</wp:posOffset>
            </wp:positionV>
            <wp:extent cx="2533650" cy="3556000"/>
            <wp:effectExtent l="19050" t="0" r="0" b="0"/>
            <wp:wrapTight wrapText="bothSides">
              <wp:wrapPolygon edited="0">
                <wp:start x="-162" y="0"/>
                <wp:lineTo x="-162" y="21523"/>
                <wp:lineTo x="21600" y="21523"/>
                <wp:lineTo x="21600" y="0"/>
                <wp:lineTo x="-162" y="0"/>
              </wp:wrapPolygon>
            </wp:wrapTight>
            <wp:docPr id="5" name="Рисунок 1" descr="C:\Users\пк\Desktop\Маша\учеба\IMG_20180402_154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Маша\учеба\IMG_20180402_15403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5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93B48" w:rsidRPr="00B93B48" w:rsidSect="00C57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4766D"/>
    <w:multiLevelType w:val="multilevel"/>
    <w:tmpl w:val="FAB0CB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32C4C24"/>
    <w:multiLevelType w:val="hybridMultilevel"/>
    <w:tmpl w:val="9ACA9FCE"/>
    <w:lvl w:ilvl="0" w:tplc="791E02C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5C17B3E"/>
    <w:multiLevelType w:val="hybridMultilevel"/>
    <w:tmpl w:val="9B42AA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E102E14"/>
    <w:multiLevelType w:val="hybridMultilevel"/>
    <w:tmpl w:val="E39C5BB6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>
    <w:nsid w:val="1CD67561"/>
    <w:multiLevelType w:val="hybridMultilevel"/>
    <w:tmpl w:val="CF987956"/>
    <w:lvl w:ilvl="0" w:tplc="741006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836217"/>
    <w:multiLevelType w:val="hybridMultilevel"/>
    <w:tmpl w:val="BF68AD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E3B74A7"/>
    <w:multiLevelType w:val="hybridMultilevel"/>
    <w:tmpl w:val="E3EECD1E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>
    <w:nsid w:val="25BF553A"/>
    <w:multiLevelType w:val="multilevel"/>
    <w:tmpl w:val="C5E47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C66266"/>
    <w:multiLevelType w:val="hybridMultilevel"/>
    <w:tmpl w:val="192649A6"/>
    <w:lvl w:ilvl="0" w:tplc="C538ACB6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7D27610"/>
    <w:multiLevelType w:val="hybridMultilevel"/>
    <w:tmpl w:val="3DB259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CFD7CE0"/>
    <w:multiLevelType w:val="hybridMultilevel"/>
    <w:tmpl w:val="03424E18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8"/>
  </w:num>
  <w:num w:numId="5">
    <w:abstractNumId w:val="3"/>
  </w:num>
  <w:num w:numId="6">
    <w:abstractNumId w:val="10"/>
  </w:num>
  <w:num w:numId="7">
    <w:abstractNumId w:val="6"/>
  </w:num>
  <w:num w:numId="8">
    <w:abstractNumId w:val="5"/>
  </w:num>
  <w:num w:numId="9">
    <w:abstractNumId w:val="9"/>
  </w:num>
  <w:num w:numId="10">
    <w:abstractNumId w:val="7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A41E93"/>
    <w:rsid w:val="00165473"/>
    <w:rsid w:val="002A77E3"/>
    <w:rsid w:val="003E2CD4"/>
    <w:rsid w:val="00646740"/>
    <w:rsid w:val="00714ECE"/>
    <w:rsid w:val="007442B9"/>
    <w:rsid w:val="00755485"/>
    <w:rsid w:val="00933B18"/>
    <w:rsid w:val="00A41E93"/>
    <w:rsid w:val="00AE3A24"/>
    <w:rsid w:val="00B93B48"/>
    <w:rsid w:val="00BC2DCC"/>
    <w:rsid w:val="00C56822"/>
    <w:rsid w:val="00C5732E"/>
    <w:rsid w:val="00CE0AF3"/>
    <w:rsid w:val="00F85819"/>
    <w:rsid w:val="00F94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E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1E93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A41E93"/>
    <w:pPr>
      <w:ind w:left="720"/>
      <w:contextualSpacing/>
    </w:pPr>
  </w:style>
  <w:style w:type="paragraph" w:styleId="a5">
    <w:name w:val="caption"/>
    <w:basedOn w:val="a"/>
    <w:next w:val="a"/>
    <w:uiPriority w:val="35"/>
    <w:unhideWhenUsed/>
    <w:qFormat/>
    <w:rsid w:val="00A41E93"/>
    <w:pPr>
      <w:spacing w:after="200"/>
    </w:pPr>
    <w:rPr>
      <w:b/>
      <w:bCs/>
      <w:color w:val="4F81BD" w:themeColor="accent1"/>
      <w:sz w:val="18"/>
      <w:szCs w:val="18"/>
    </w:rPr>
  </w:style>
  <w:style w:type="table" w:styleId="a6">
    <w:name w:val="Table Grid"/>
    <w:basedOn w:val="a1"/>
    <w:uiPriority w:val="59"/>
    <w:rsid w:val="00A41E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41E9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41E9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оптимальный</c:v>
                </c:pt>
                <c:pt idx="1">
                  <c:v>хороший</c:v>
                </c:pt>
                <c:pt idx="2">
                  <c:v>допустимый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</c:v>
                </c:pt>
                <c:pt idx="1">
                  <c:v>4</c:v>
                </c:pt>
                <c:pt idx="2">
                  <c:v>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оптимальный</c:v>
                </c:pt>
                <c:pt idx="1">
                  <c:v>хороший</c:v>
                </c:pt>
                <c:pt idx="2">
                  <c:v>допустимый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cat>
            <c:strRef>
              <c:f>Лист1!$A$2:$A$5</c:f>
              <c:strCache>
                <c:ptCount val="3"/>
                <c:pt idx="0">
                  <c:v>оптимальный</c:v>
                </c:pt>
                <c:pt idx="1">
                  <c:v>хороший</c:v>
                </c:pt>
                <c:pt idx="2">
                  <c:v>допустимый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axId val="88409600"/>
        <c:axId val="88411136"/>
      </c:barChart>
      <c:catAx>
        <c:axId val="88409600"/>
        <c:scaling>
          <c:orientation val="minMax"/>
        </c:scaling>
        <c:axPos val="b"/>
        <c:tickLblPos val="nextTo"/>
        <c:crossAx val="88411136"/>
        <c:crosses val="autoZero"/>
        <c:auto val="1"/>
        <c:lblAlgn val="ctr"/>
        <c:lblOffset val="100"/>
      </c:catAx>
      <c:valAx>
        <c:axId val="88411136"/>
        <c:scaling>
          <c:orientation val="minMax"/>
        </c:scaling>
        <c:axPos val="l"/>
        <c:majorGridlines/>
        <c:numFmt formatCode="General" sourceLinked="1"/>
        <c:tickLblPos val="nextTo"/>
        <c:crossAx val="88409600"/>
        <c:crosses val="autoZero"/>
        <c:crossBetween val="between"/>
      </c:valAx>
    </c:plotArea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1395</Words>
  <Characters>7953</Characters>
  <Application>Microsoft Office Word</Application>
  <DocSecurity>0</DocSecurity>
  <Lines>66</Lines>
  <Paragraphs>18</Paragraphs>
  <ScaleCrop>false</ScaleCrop>
  <Company>Hewlett-Packard Company</Company>
  <LinksUpToDate>false</LinksUpToDate>
  <CharactersWithSpaces>9330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12</cp:revision>
  <dcterms:created xsi:type="dcterms:W3CDTF">2018-11-04T15:57:00Z</dcterms:created>
  <dcterms:modified xsi:type="dcterms:W3CDTF">2019-01-25T11:46:00Z</dcterms:modified>
</cp:coreProperties>
</file>