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9AE" w:rsidRPr="00E229AE" w:rsidRDefault="00E229AE" w:rsidP="00E229AE">
      <w:pPr>
        <w:spacing w:line="276" w:lineRule="auto"/>
        <w:ind w:firstLine="567"/>
        <w:jc w:val="center"/>
        <w:rPr>
          <w:b/>
          <w:sz w:val="28"/>
          <w:szCs w:val="28"/>
        </w:rPr>
      </w:pPr>
      <w:r w:rsidRPr="00E229AE">
        <w:rPr>
          <w:b/>
          <w:sz w:val="28"/>
          <w:szCs w:val="28"/>
        </w:rPr>
        <w:t>«</w:t>
      </w:r>
      <w:r w:rsidRPr="00E229AE">
        <w:rPr>
          <w:b/>
          <w:bCs/>
          <w:sz w:val="28"/>
          <w:szCs w:val="28"/>
          <w:shd w:val="clear" w:color="auto" w:fill="FFFFFF"/>
        </w:rPr>
        <w:t>ПРОЕКТНАЯ ДЕЯТЕЛЬНОСТЬ НА УРОКАХ ИСТОРИИ КАК СРЕДСТВО ФОРМИРОВАНИЯ КЛЮЧЕВЫХ КОМПЕТЕНЦИЙ ОБУЧАЮЩИХСЯ</w:t>
      </w:r>
      <w:r w:rsidRPr="00E229AE">
        <w:rPr>
          <w:b/>
          <w:sz w:val="28"/>
          <w:szCs w:val="28"/>
        </w:rPr>
        <w:t>».</w:t>
      </w:r>
    </w:p>
    <w:p w:rsidR="00E229AE" w:rsidRDefault="00E229AE" w:rsidP="00A77CD8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7CD8" w:rsidRPr="0006000A" w:rsidRDefault="00442795" w:rsidP="00A77CD8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00A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3A3E2A" w:rsidRPr="0006000A" w:rsidRDefault="003A3E2A" w:rsidP="005A0512">
      <w:pPr>
        <w:spacing w:line="276" w:lineRule="auto"/>
        <w:ind w:firstLine="567"/>
        <w:jc w:val="both"/>
        <w:rPr>
          <w:sz w:val="28"/>
        </w:rPr>
      </w:pPr>
      <w:r w:rsidRPr="0006000A">
        <w:rPr>
          <w:b/>
          <w:sz w:val="28"/>
        </w:rPr>
        <w:t>Актуальность</w:t>
      </w:r>
      <w:r w:rsidRPr="0006000A">
        <w:rPr>
          <w:sz w:val="28"/>
        </w:rPr>
        <w:t>. Главное изменение в обществе, влияющее на</w:t>
      </w:r>
      <w:r w:rsidR="0006000A">
        <w:rPr>
          <w:sz w:val="28"/>
        </w:rPr>
        <w:t xml:space="preserve"> ситуацию в сфере образования,</w:t>
      </w:r>
      <w:r w:rsidRPr="0006000A">
        <w:rPr>
          <w:sz w:val="28"/>
        </w:rPr>
        <w:t xml:space="preserve"> </w:t>
      </w:r>
      <w:r w:rsidR="0046761F">
        <w:rPr>
          <w:sz w:val="28"/>
        </w:rPr>
        <w:t xml:space="preserve">это </w:t>
      </w:r>
      <w:r w:rsidRPr="0006000A">
        <w:rPr>
          <w:sz w:val="28"/>
        </w:rPr>
        <w:t xml:space="preserve">ускорение темпов развития общества. В результате </w:t>
      </w:r>
      <w:r w:rsidR="0006000A">
        <w:rPr>
          <w:sz w:val="28"/>
        </w:rPr>
        <w:t xml:space="preserve">современная </w:t>
      </w:r>
      <w:r w:rsidRPr="0006000A">
        <w:rPr>
          <w:sz w:val="28"/>
        </w:rPr>
        <w:t xml:space="preserve">школа должна готовить своих учеников к жизни, к переменам, развивать у них такие качества, как мобильность, динамизм, конструктивность. Такая подготовка не может быть обеспечена за счёт усвоения определённого количества знаний. На современном этапе требуется </w:t>
      </w:r>
      <w:proofErr w:type="gramStart"/>
      <w:r w:rsidRPr="0006000A">
        <w:rPr>
          <w:sz w:val="28"/>
        </w:rPr>
        <w:t>другое</w:t>
      </w:r>
      <w:proofErr w:type="gramEnd"/>
      <w:r w:rsidRPr="0006000A">
        <w:rPr>
          <w:sz w:val="28"/>
        </w:rPr>
        <w:t xml:space="preserve">: выработка умений делать выбор, эффективно использовать ресурсы, сопоставлять теорию с практикой и многие другие способности, необходимые для жизни в быстро меняющемся обществе. </w:t>
      </w:r>
    </w:p>
    <w:p w:rsidR="003A3E2A" w:rsidRPr="0006000A" w:rsidRDefault="003A3E2A" w:rsidP="005A0512">
      <w:pPr>
        <w:spacing w:line="276" w:lineRule="auto"/>
        <w:ind w:firstLine="567"/>
        <w:jc w:val="both"/>
        <w:rPr>
          <w:sz w:val="28"/>
        </w:rPr>
      </w:pPr>
      <w:r w:rsidRPr="0006000A">
        <w:rPr>
          <w:sz w:val="28"/>
        </w:rPr>
        <w:tab/>
        <w:t>В последние годы в развитых странах мира активно обсуждается проблема поворота системы образования к формированию ключевых компетенции. Эта проблема стала актуальной и для отечественной школы. В соответствии  с одобренной Правительством Российской Федерации Концепцией модернизации российского образования на период до 2020 г. основным результатом деятельности образовательного учреждения должна стать не система знаний, умений и навыков сама по себе, а набор ключевых компетенций</w:t>
      </w:r>
      <w:r w:rsidR="00AF658E">
        <w:rPr>
          <w:sz w:val="28"/>
        </w:rPr>
        <w:t xml:space="preserve"> в интеллектуальной, </w:t>
      </w:r>
      <w:proofErr w:type="spellStart"/>
      <w:r w:rsidR="00AF658E">
        <w:rPr>
          <w:sz w:val="28"/>
        </w:rPr>
        <w:t>гражданско</w:t>
      </w:r>
      <w:proofErr w:type="spellEnd"/>
      <w:r w:rsidR="00AF658E">
        <w:rPr>
          <w:sz w:val="28"/>
        </w:rPr>
        <w:t xml:space="preserve"> -  </w:t>
      </w:r>
      <w:r w:rsidRPr="0006000A">
        <w:rPr>
          <w:sz w:val="28"/>
        </w:rPr>
        <w:t>правовой, коммуникативной, информационной и иных сферах. Особо следует выделить учебно-познавательную, информационную, социально-трудовую и коммуникативную компетенции, которые определяют успешность функционирования выпускника в будущих условиях жизнедеятельности.</w:t>
      </w:r>
    </w:p>
    <w:p w:rsidR="003A3E2A" w:rsidRPr="0006000A" w:rsidRDefault="003A3E2A" w:rsidP="005A0512">
      <w:pPr>
        <w:spacing w:line="276" w:lineRule="auto"/>
        <w:ind w:firstLine="567"/>
        <w:jc w:val="both"/>
        <w:rPr>
          <w:sz w:val="28"/>
        </w:rPr>
      </w:pPr>
      <w:r w:rsidRPr="0006000A">
        <w:rPr>
          <w:sz w:val="28"/>
        </w:rPr>
        <w:t xml:space="preserve">Полноценная познавательная деятельность школьников выступает главным условием развития у них инициативы, активной жизненной позиции, находчивости и умения самостоятельно пополнять свои знания, ориентироваться в стремительном потоке информации. Эти качества личности есть </w:t>
      </w:r>
      <w:proofErr w:type="gramStart"/>
      <w:r w:rsidRPr="0006000A">
        <w:rPr>
          <w:sz w:val="28"/>
        </w:rPr>
        <w:t>ни что иное, как</w:t>
      </w:r>
      <w:proofErr w:type="gramEnd"/>
      <w:r w:rsidRPr="0006000A">
        <w:rPr>
          <w:sz w:val="28"/>
        </w:rPr>
        <w:t xml:space="preserve"> ключевые компетентности. Они формируются у школьника только при условии систематического включения его в самостоятельную познавательную деятельность, которая в процессе выполнения им особого вида учебных заданий – проектных работ – приобретает характер проблемно-поисковой деятельности.</w:t>
      </w:r>
    </w:p>
    <w:p w:rsidR="003A3E2A" w:rsidRPr="0006000A" w:rsidRDefault="003A3E2A" w:rsidP="005A0512">
      <w:pPr>
        <w:spacing w:line="276" w:lineRule="auto"/>
        <w:ind w:firstLine="567"/>
        <w:jc w:val="both"/>
        <w:rPr>
          <w:sz w:val="28"/>
        </w:rPr>
      </w:pPr>
      <w:r w:rsidRPr="0006000A">
        <w:rPr>
          <w:sz w:val="28"/>
        </w:rPr>
        <w:tab/>
        <w:t xml:space="preserve">Особая роль в достижении целей образования принадлежит проектной технологии, т.к. она  оказывает влияние на все сферы жизнедеятельности человека, особенно на информационную деятельность, к которой относится обучение. Развитие и расширение использования проектной  технологии </w:t>
      </w:r>
      <w:r w:rsidRPr="0006000A">
        <w:rPr>
          <w:sz w:val="28"/>
        </w:rPr>
        <w:lastRenderedPageBreak/>
        <w:t xml:space="preserve">напрямую связывается с и проблемой изменения эффективности обучения. </w:t>
      </w:r>
      <w:r w:rsidRPr="0006000A">
        <w:rPr>
          <w:sz w:val="28"/>
        </w:rPr>
        <w:tab/>
        <w:t>В последние годы все чаще наблюдается обращение к проектной деятельности.</w:t>
      </w:r>
    </w:p>
    <w:p w:rsidR="003A3E2A" w:rsidRPr="0006000A" w:rsidRDefault="003A3E2A" w:rsidP="005A0512">
      <w:pPr>
        <w:spacing w:line="276" w:lineRule="auto"/>
        <w:ind w:firstLine="567"/>
        <w:jc w:val="both"/>
        <w:rPr>
          <w:sz w:val="28"/>
        </w:rPr>
      </w:pPr>
      <w:r w:rsidRPr="0006000A">
        <w:rPr>
          <w:sz w:val="28"/>
        </w:rPr>
        <w:tab/>
        <w:t xml:space="preserve">Метод проектов представляет собой гибкую модель организации </w:t>
      </w:r>
      <w:proofErr w:type="spellStart"/>
      <w:r w:rsidRPr="0006000A">
        <w:rPr>
          <w:sz w:val="28"/>
        </w:rPr>
        <w:t>образователь</w:t>
      </w:r>
      <w:r w:rsidR="001F3694">
        <w:rPr>
          <w:sz w:val="28"/>
        </w:rPr>
        <w:t>но</w:t>
      </w:r>
      <w:proofErr w:type="spellEnd"/>
      <w:r w:rsidR="001F3694">
        <w:rPr>
          <w:sz w:val="28"/>
        </w:rPr>
        <w:t xml:space="preserve"> – </w:t>
      </w:r>
      <w:r w:rsidRPr="0006000A">
        <w:rPr>
          <w:sz w:val="28"/>
        </w:rPr>
        <w:t xml:space="preserve">воспитательного процесса, способствует развитию наблюдательности и стремлению находить ответы на возникающие вопросы, проверять правильность своих ответов, на основе анализа информации, при проведении экспериментов и исследований. </w:t>
      </w:r>
    </w:p>
    <w:p w:rsidR="003A3E2A" w:rsidRPr="0006000A" w:rsidRDefault="003A3E2A" w:rsidP="005A0512">
      <w:pPr>
        <w:spacing w:line="276" w:lineRule="auto"/>
        <w:ind w:firstLine="567"/>
        <w:jc w:val="both"/>
        <w:rPr>
          <w:sz w:val="28"/>
        </w:rPr>
      </w:pPr>
      <w:r w:rsidRPr="0006000A">
        <w:rPr>
          <w:sz w:val="28"/>
        </w:rPr>
        <w:tab/>
        <w:t>Учет особенностей структуры познавательной деятельности школьника по усвоению и применению содержания образования является исходным моментом в разработке и определении эффективных средств и способов организации, уп</w:t>
      </w:r>
      <w:r w:rsidR="0046761F">
        <w:rPr>
          <w:sz w:val="28"/>
        </w:rPr>
        <w:t xml:space="preserve">равления учебной деятельностью обучающихся </w:t>
      </w:r>
    </w:p>
    <w:p w:rsidR="00442795" w:rsidRPr="0006000A" w:rsidRDefault="00403483" w:rsidP="005A0512">
      <w:pPr>
        <w:spacing w:line="276" w:lineRule="auto"/>
        <w:ind w:firstLine="567"/>
        <w:jc w:val="both"/>
        <w:rPr>
          <w:sz w:val="28"/>
          <w:szCs w:val="28"/>
        </w:rPr>
      </w:pPr>
      <w:r w:rsidRPr="0006000A">
        <w:rPr>
          <w:sz w:val="28"/>
          <w:szCs w:val="28"/>
        </w:rPr>
        <w:t xml:space="preserve">Поэтому на </w:t>
      </w:r>
      <w:proofErr w:type="spellStart"/>
      <w:r w:rsidRPr="0006000A">
        <w:rPr>
          <w:sz w:val="28"/>
          <w:szCs w:val="28"/>
        </w:rPr>
        <w:t>межаттестационный</w:t>
      </w:r>
      <w:proofErr w:type="spellEnd"/>
      <w:r w:rsidRPr="0006000A">
        <w:rPr>
          <w:sz w:val="28"/>
          <w:szCs w:val="28"/>
        </w:rPr>
        <w:t xml:space="preserve"> период свою тему самообразования я сформулировала следующим образом: </w:t>
      </w:r>
      <w:r w:rsidR="00442795" w:rsidRPr="0006000A">
        <w:rPr>
          <w:sz w:val="28"/>
          <w:szCs w:val="28"/>
        </w:rPr>
        <w:t>«</w:t>
      </w:r>
      <w:r w:rsidR="00756758" w:rsidRPr="0006000A">
        <w:rPr>
          <w:bCs/>
          <w:sz w:val="28"/>
          <w:szCs w:val="28"/>
          <w:shd w:val="clear" w:color="auto" w:fill="FFFFFF"/>
        </w:rPr>
        <w:t xml:space="preserve">Проектная деятельность на уроках истории как средство формирования </w:t>
      </w:r>
      <w:r w:rsidR="003A3E2A" w:rsidRPr="0006000A">
        <w:rPr>
          <w:bCs/>
          <w:sz w:val="28"/>
          <w:szCs w:val="28"/>
          <w:shd w:val="clear" w:color="auto" w:fill="FFFFFF"/>
        </w:rPr>
        <w:t xml:space="preserve">ключевых </w:t>
      </w:r>
      <w:r w:rsidR="00756758" w:rsidRPr="0006000A">
        <w:rPr>
          <w:bCs/>
          <w:sz w:val="28"/>
          <w:szCs w:val="28"/>
          <w:shd w:val="clear" w:color="auto" w:fill="FFFFFF"/>
        </w:rPr>
        <w:t>компетенций обучающихся</w:t>
      </w:r>
      <w:r w:rsidR="00442795" w:rsidRPr="0006000A">
        <w:rPr>
          <w:sz w:val="28"/>
          <w:szCs w:val="28"/>
        </w:rPr>
        <w:t>»</w:t>
      </w:r>
      <w:r w:rsidR="00412CC8" w:rsidRPr="0006000A">
        <w:rPr>
          <w:sz w:val="28"/>
          <w:szCs w:val="28"/>
        </w:rPr>
        <w:t>.</w:t>
      </w:r>
    </w:p>
    <w:p w:rsidR="00442795" w:rsidRPr="0006000A" w:rsidRDefault="00442795" w:rsidP="005A0512">
      <w:pPr>
        <w:spacing w:line="276" w:lineRule="auto"/>
        <w:ind w:firstLine="567"/>
        <w:jc w:val="both"/>
        <w:rPr>
          <w:iCs/>
          <w:sz w:val="28"/>
          <w:szCs w:val="28"/>
        </w:rPr>
      </w:pPr>
      <w:r w:rsidRPr="0006000A">
        <w:rPr>
          <w:iCs/>
          <w:sz w:val="28"/>
          <w:szCs w:val="28"/>
        </w:rPr>
        <w:t xml:space="preserve">Объектом исследования является </w:t>
      </w:r>
      <w:r w:rsidR="00756758" w:rsidRPr="0006000A">
        <w:rPr>
          <w:sz w:val="28"/>
          <w:szCs w:val="28"/>
        </w:rPr>
        <w:t xml:space="preserve">процесс формирования </w:t>
      </w:r>
      <w:r w:rsidR="003A3E2A" w:rsidRPr="0006000A">
        <w:rPr>
          <w:bCs/>
          <w:sz w:val="28"/>
          <w:szCs w:val="28"/>
          <w:shd w:val="clear" w:color="auto" w:fill="FFFFFF"/>
        </w:rPr>
        <w:t xml:space="preserve">ключевых </w:t>
      </w:r>
      <w:r w:rsidR="00756758" w:rsidRPr="0006000A">
        <w:rPr>
          <w:bCs/>
          <w:sz w:val="28"/>
          <w:szCs w:val="28"/>
          <w:shd w:val="clear" w:color="auto" w:fill="FFFFFF"/>
        </w:rPr>
        <w:t>компетенций обучающихся</w:t>
      </w:r>
      <w:r w:rsidR="00756758" w:rsidRPr="0006000A">
        <w:rPr>
          <w:sz w:val="28"/>
          <w:szCs w:val="28"/>
        </w:rPr>
        <w:t xml:space="preserve"> через проектную деятельность </w:t>
      </w:r>
      <w:r w:rsidRPr="0006000A">
        <w:rPr>
          <w:iCs/>
          <w:sz w:val="28"/>
          <w:szCs w:val="28"/>
        </w:rPr>
        <w:t>в 5 – 11 классах.</w:t>
      </w:r>
    </w:p>
    <w:p w:rsidR="00756758" w:rsidRPr="0006000A" w:rsidRDefault="00442795" w:rsidP="005A0512">
      <w:pPr>
        <w:spacing w:line="276" w:lineRule="auto"/>
        <w:ind w:firstLine="567"/>
        <w:jc w:val="both"/>
        <w:rPr>
          <w:sz w:val="28"/>
          <w:szCs w:val="28"/>
          <w:lang w:eastAsia="en-US"/>
        </w:rPr>
      </w:pPr>
      <w:r w:rsidRPr="0006000A">
        <w:rPr>
          <w:iCs/>
          <w:sz w:val="28"/>
          <w:szCs w:val="28"/>
          <w:lang w:eastAsia="en-US"/>
        </w:rPr>
        <w:t>Предметом исследования –</w:t>
      </w:r>
      <w:r w:rsidR="00756758" w:rsidRPr="0006000A">
        <w:rPr>
          <w:sz w:val="28"/>
          <w:szCs w:val="28"/>
          <w:lang w:eastAsia="en-US"/>
        </w:rPr>
        <w:t xml:space="preserve"> проектная деятельность.</w:t>
      </w:r>
    </w:p>
    <w:p w:rsidR="003A3E2A" w:rsidRPr="0006000A" w:rsidRDefault="003A3E2A" w:rsidP="005A0512">
      <w:pPr>
        <w:spacing w:line="276" w:lineRule="auto"/>
        <w:jc w:val="both"/>
        <w:rPr>
          <w:sz w:val="28"/>
          <w:szCs w:val="28"/>
        </w:rPr>
      </w:pPr>
      <w:r w:rsidRPr="0006000A">
        <w:rPr>
          <w:sz w:val="28"/>
          <w:szCs w:val="28"/>
        </w:rPr>
        <w:t xml:space="preserve">В связи с этим сформулирована </w:t>
      </w:r>
      <w:r w:rsidRPr="0006000A">
        <w:rPr>
          <w:b/>
          <w:sz w:val="28"/>
          <w:szCs w:val="28"/>
        </w:rPr>
        <w:t>цель исследования</w:t>
      </w:r>
      <w:r w:rsidRPr="0006000A">
        <w:rPr>
          <w:sz w:val="28"/>
          <w:szCs w:val="28"/>
        </w:rPr>
        <w:t xml:space="preserve"> - теоретически и практически обосновать условия реализации проектной методики </w:t>
      </w:r>
      <w:r w:rsidR="0006000A" w:rsidRPr="0006000A">
        <w:rPr>
          <w:sz w:val="28"/>
          <w:szCs w:val="28"/>
        </w:rPr>
        <w:t>в урочной и внеурочной деятельности</w:t>
      </w:r>
      <w:r w:rsidRPr="0006000A">
        <w:rPr>
          <w:sz w:val="28"/>
          <w:szCs w:val="28"/>
        </w:rPr>
        <w:t xml:space="preserve">, как средство формирования ключевых компетентностей. </w:t>
      </w:r>
    </w:p>
    <w:p w:rsidR="003A3E2A" w:rsidRPr="0006000A" w:rsidRDefault="003A3E2A" w:rsidP="005A0512">
      <w:pPr>
        <w:spacing w:line="276" w:lineRule="auto"/>
        <w:ind w:firstLine="708"/>
        <w:jc w:val="both"/>
        <w:rPr>
          <w:sz w:val="28"/>
          <w:szCs w:val="28"/>
        </w:rPr>
      </w:pPr>
      <w:r w:rsidRPr="0006000A">
        <w:rPr>
          <w:sz w:val="28"/>
          <w:szCs w:val="28"/>
        </w:rPr>
        <w:t xml:space="preserve">Цель позволяют сформулировать </w:t>
      </w:r>
      <w:r w:rsidRPr="0006000A">
        <w:rPr>
          <w:b/>
          <w:sz w:val="28"/>
          <w:szCs w:val="28"/>
        </w:rPr>
        <w:t>задачи исследования</w:t>
      </w:r>
      <w:r w:rsidR="00142EF1">
        <w:rPr>
          <w:sz w:val="28"/>
          <w:szCs w:val="28"/>
        </w:rPr>
        <w:t>:</w:t>
      </w:r>
    </w:p>
    <w:p w:rsidR="003A3E2A" w:rsidRPr="00AF658E" w:rsidRDefault="00142EF1" w:rsidP="00AF658E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3A3E2A" w:rsidRPr="00AF658E">
        <w:rPr>
          <w:rFonts w:ascii="Times New Roman" w:hAnsi="Times New Roman" w:cs="Times New Roman"/>
          <w:sz w:val="28"/>
          <w:szCs w:val="28"/>
        </w:rPr>
        <w:t>сследовать состояние проблемы обучения проектной деятельности в теории и практике обучения в общеобразовательной школе;</w:t>
      </w:r>
    </w:p>
    <w:p w:rsidR="0006000A" w:rsidRPr="00AF658E" w:rsidRDefault="00142EF1" w:rsidP="00AF658E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A3E2A" w:rsidRPr="00AF658E">
        <w:rPr>
          <w:rFonts w:ascii="Times New Roman" w:hAnsi="Times New Roman" w:cs="Times New Roman"/>
          <w:sz w:val="28"/>
          <w:szCs w:val="28"/>
        </w:rPr>
        <w:t xml:space="preserve">роанализировать суть ключевых базовых компетенций с позиции </w:t>
      </w:r>
      <w:proofErr w:type="spellStart"/>
      <w:r w:rsidR="003A3E2A" w:rsidRPr="00AF658E">
        <w:rPr>
          <w:rFonts w:ascii="Times New Roman" w:hAnsi="Times New Roman" w:cs="Times New Roman"/>
          <w:sz w:val="28"/>
          <w:szCs w:val="28"/>
        </w:rPr>
        <w:t>компетентностного</w:t>
      </w:r>
      <w:proofErr w:type="spellEnd"/>
      <w:r w:rsidR="003A3E2A" w:rsidRPr="00AF658E">
        <w:rPr>
          <w:rFonts w:ascii="Times New Roman" w:hAnsi="Times New Roman" w:cs="Times New Roman"/>
          <w:sz w:val="28"/>
          <w:szCs w:val="28"/>
        </w:rPr>
        <w:t xml:space="preserve"> подхода;</w:t>
      </w:r>
    </w:p>
    <w:p w:rsidR="00442795" w:rsidRPr="00AF658E" w:rsidRDefault="00442795" w:rsidP="00AF658E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658E">
        <w:rPr>
          <w:rFonts w:ascii="Times New Roman" w:hAnsi="Times New Roman" w:cs="Times New Roman"/>
          <w:iCs/>
          <w:sz w:val="28"/>
          <w:szCs w:val="28"/>
        </w:rPr>
        <w:t>провести мониторинг результативности обучения  и п</w:t>
      </w:r>
      <w:r w:rsidRPr="00AF658E">
        <w:rPr>
          <w:rFonts w:ascii="Times New Roman" w:hAnsi="Times New Roman" w:cs="Times New Roman"/>
          <w:sz w:val="28"/>
          <w:szCs w:val="28"/>
        </w:rPr>
        <w:t xml:space="preserve">редставить образовательному сообществу результаты своей педагогической деятельности за </w:t>
      </w:r>
      <w:proofErr w:type="spellStart"/>
      <w:r w:rsidRPr="00AF658E">
        <w:rPr>
          <w:rFonts w:ascii="Times New Roman" w:hAnsi="Times New Roman" w:cs="Times New Roman"/>
          <w:sz w:val="28"/>
          <w:szCs w:val="28"/>
        </w:rPr>
        <w:t>межаттестационный</w:t>
      </w:r>
      <w:proofErr w:type="spellEnd"/>
      <w:r w:rsidRPr="00AF658E">
        <w:rPr>
          <w:rFonts w:ascii="Times New Roman" w:hAnsi="Times New Roman" w:cs="Times New Roman"/>
          <w:sz w:val="28"/>
          <w:szCs w:val="28"/>
        </w:rPr>
        <w:t xml:space="preserve"> период в контексте основных и</w:t>
      </w:r>
      <w:r w:rsidR="00142EF1">
        <w:rPr>
          <w:rFonts w:ascii="Times New Roman" w:hAnsi="Times New Roman" w:cs="Times New Roman"/>
          <w:sz w:val="28"/>
          <w:szCs w:val="28"/>
        </w:rPr>
        <w:t xml:space="preserve">зменений </w:t>
      </w:r>
      <w:proofErr w:type="gramStart"/>
      <w:r w:rsidR="00142EF1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142EF1">
        <w:rPr>
          <w:rFonts w:ascii="Times New Roman" w:hAnsi="Times New Roman" w:cs="Times New Roman"/>
          <w:sz w:val="28"/>
          <w:szCs w:val="28"/>
        </w:rPr>
        <w:t xml:space="preserve"> последние 3 года.</w:t>
      </w:r>
    </w:p>
    <w:p w:rsidR="00412CC8" w:rsidRPr="0006000A" w:rsidRDefault="001F3694" w:rsidP="005A0512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Структурно,</w:t>
      </w:r>
      <w:r w:rsidR="00403483" w:rsidRPr="0006000A">
        <w:rPr>
          <w:rFonts w:ascii="Times New Roman" w:hAnsi="Times New Roman" w:cs="Times New Roman"/>
          <w:sz w:val="28"/>
          <w:szCs w:val="28"/>
        </w:rPr>
        <w:t xml:space="preserve"> аналитический</w:t>
      </w:r>
      <w:r w:rsidR="0046761F">
        <w:rPr>
          <w:rFonts w:ascii="Times New Roman" w:hAnsi="Times New Roman" w:cs="Times New Roman"/>
          <w:sz w:val="28"/>
          <w:szCs w:val="28"/>
        </w:rPr>
        <w:t xml:space="preserve"> отчет состоит из введения, трёх</w:t>
      </w:r>
      <w:r w:rsidR="00403483" w:rsidRPr="0006000A">
        <w:rPr>
          <w:rFonts w:ascii="Times New Roman" w:hAnsi="Times New Roman" w:cs="Times New Roman"/>
          <w:sz w:val="28"/>
          <w:szCs w:val="28"/>
        </w:rPr>
        <w:t xml:space="preserve"> глав и заключения. К работе прилагаются библиографический список использованной литературы и приложения.</w:t>
      </w:r>
    </w:p>
    <w:p w:rsidR="0006000A" w:rsidRDefault="0006000A" w:rsidP="005A0512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00A" w:rsidRDefault="0006000A" w:rsidP="005A0512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00A" w:rsidRDefault="0006000A" w:rsidP="00BA303A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AF658E" w:rsidRDefault="00AF658E" w:rsidP="005A0512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1A99" w:rsidRDefault="00403399" w:rsidP="005A0512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11A9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</w:t>
      </w:r>
      <w:r w:rsidRPr="00411A9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FA3182">
        <w:rPr>
          <w:rFonts w:ascii="Times New Roman" w:hAnsi="Times New Roman" w:cs="Times New Roman"/>
          <w:b/>
          <w:sz w:val="28"/>
          <w:szCs w:val="28"/>
        </w:rPr>
        <w:t>: ТЕОРИТИЧЕСКАЯ</w:t>
      </w:r>
      <w:r w:rsidR="001F36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1A99">
        <w:rPr>
          <w:rFonts w:ascii="Times New Roman" w:hAnsi="Times New Roman" w:cs="Times New Roman"/>
          <w:b/>
          <w:sz w:val="28"/>
          <w:szCs w:val="28"/>
        </w:rPr>
        <w:t xml:space="preserve"> ЧАСТЬ</w:t>
      </w:r>
      <w:r w:rsidR="00ED0742" w:rsidRPr="00411A99">
        <w:rPr>
          <w:rFonts w:ascii="Times New Roman" w:hAnsi="Times New Roman" w:cs="Times New Roman"/>
          <w:b/>
          <w:sz w:val="28"/>
        </w:rPr>
        <w:t>.</w:t>
      </w:r>
    </w:p>
    <w:p w:rsidR="00C77C17" w:rsidRPr="00411A99" w:rsidRDefault="00C77C17" w:rsidP="005A0512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F3694" w:rsidRPr="001F3694" w:rsidRDefault="001F3694" w:rsidP="005A0512">
      <w:pPr>
        <w:spacing w:line="276" w:lineRule="auto"/>
        <w:jc w:val="center"/>
        <w:rPr>
          <w:b/>
          <w:sz w:val="28"/>
        </w:rPr>
      </w:pPr>
      <w:r w:rsidRPr="001F3694">
        <w:rPr>
          <w:b/>
          <w:sz w:val="28"/>
        </w:rPr>
        <w:t>1.</w:t>
      </w:r>
      <w:r>
        <w:rPr>
          <w:b/>
          <w:sz w:val="28"/>
        </w:rPr>
        <w:t>1.</w:t>
      </w:r>
      <w:r w:rsidRPr="001F3694">
        <w:rPr>
          <w:b/>
          <w:sz w:val="28"/>
        </w:rPr>
        <w:t xml:space="preserve"> </w:t>
      </w:r>
      <w:proofErr w:type="spellStart"/>
      <w:r w:rsidRPr="001F3694">
        <w:rPr>
          <w:b/>
          <w:sz w:val="28"/>
        </w:rPr>
        <w:t>Теоретико</w:t>
      </w:r>
      <w:proofErr w:type="spellEnd"/>
      <w:r w:rsidRPr="001F3694">
        <w:rPr>
          <w:b/>
          <w:sz w:val="28"/>
        </w:rPr>
        <w:t xml:space="preserve"> – методологические основы реализации проектной </w:t>
      </w:r>
      <w:r>
        <w:rPr>
          <w:b/>
          <w:sz w:val="28"/>
        </w:rPr>
        <w:t>деятельности.</w:t>
      </w:r>
    </w:p>
    <w:p w:rsidR="001F3694" w:rsidRPr="001F3694" w:rsidRDefault="001F3694" w:rsidP="005A0512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</w:rPr>
      </w:pPr>
      <w:r w:rsidRPr="001F3694">
        <w:rPr>
          <w:sz w:val="28"/>
        </w:rPr>
        <w:t xml:space="preserve">На современном этапе цели образования определяют общее направление всей системы образования. </w:t>
      </w:r>
      <w:proofErr w:type="gramStart"/>
      <w:r w:rsidRPr="001F3694">
        <w:rPr>
          <w:sz w:val="28"/>
        </w:rPr>
        <w:t xml:space="preserve">Они направлены на формирование и всестороннее развитие творческой, активной личности </w:t>
      </w:r>
      <w:r w:rsidR="0046761F">
        <w:rPr>
          <w:sz w:val="28"/>
        </w:rPr>
        <w:t>об</w:t>
      </w:r>
      <w:r w:rsidRPr="001F3694">
        <w:rPr>
          <w:sz w:val="28"/>
        </w:rPr>
        <w:t>уча</w:t>
      </w:r>
      <w:r w:rsidR="0046761F">
        <w:rPr>
          <w:sz w:val="28"/>
        </w:rPr>
        <w:t>ю</w:t>
      </w:r>
      <w:r w:rsidRPr="001F3694">
        <w:rPr>
          <w:sz w:val="28"/>
        </w:rPr>
        <w:t xml:space="preserve">щегося, формирование у школьников умений самостоятельно приобретать и применять знания, подготовку их к последующей трудовой и общественной деятельности, о чем свидетельствуют работы Л.Е. Андреевой, В. И. </w:t>
      </w:r>
      <w:proofErr w:type="spellStart"/>
      <w:r w:rsidRPr="001F3694">
        <w:rPr>
          <w:sz w:val="28"/>
        </w:rPr>
        <w:t>Байденко</w:t>
      </w:r>
      <w:proofErr w:type="spellEnd"/>
      <w:r w:rsidRPr="001F3694">
        <w:rPr>
          <w:sz w:val="28"/>
        </w:rPr>
        <w:t xml:space="preserve">, В.А. </w:t>
      </w:r>
      <w:proofErr w:type="spellStart"/>
      <w:r w:rsidRPr="001F3694">
        <w:rPr>
          <w:sz w:val="28"/>
        </w:rPr>
        <w:t>Болотова</w:t>
      </w:r>
      <w:proofErr w:type="spellEnd"/>
      <w:r w:rsidRPr="001F3694">
        <w:rPr>
          <w:sz w:val="28"/>
        </w:rPr>
        <w:t xml:space="preserve">, И.А. Зимней, В.В. Серикова, Ю.Г. </w:t>
      </w:r>
      <w:proofErr w:type="spellStart"/>
      <w:r w:rsidRPr="001F3694">
        <w:rPr>
          <w:sz w:val="28"/>
        </w:rPr>
        <w:t>Татура</w:t>
      </w:r>
      <w:proofErr w:type="spellEnd"/>
      <w:r w:rsidRPr="001F3694">
        <w:rPr>
          <w:sz w:val="28"/>
        </w:rPr>
        <w:t xml:space="preserve">, Ю.В. Фролова, А.В. Хуторского, А.А. </w:t>
      </w:r>
      <w:proofErr w:type="spellStart"/>
      <w:r w:rsidRPr="001F3694">
        <w:rPr>
          <w:sz w:val="28"/>
        </w:rPr>
        <w:t>Шаповалова</w:t>
      </w:r>
      <w:proofErr w:type="spellEnd"/>
      <w:r w:rsidRPr="001F3694">
        <w:rPr>
          <w:sz w:val="28"/>
        </w:rPr>
        <w:t>, В.</w:t>
      </w:r>
      <w:proofErr w:type="gramEnd"/>
      <w:r w:rsidRPr="001F3694">
        <w:rPr>
          <w:sz w:val="28"/>
        </w:rPr>
        <w:t xml:space="preserve">Д. </w:t>
      </w:r>
      <w:proofErr w:type="spellStart"/>
      <w:r w:rsidRPr="001F3694">
        <w:rPr>
          <w:sz w:val="28"/>
        </w:rPr>
        <w:t>Шадрикова</w:t>
      </w:r>
      <w:proofErr w:type="spellEnd"/>
      <w:r w:rsidRPr="001F3694">
        <w:rPr>
          <w:sz w:val="28"/>
        </w:rPr>
        <w:t xml:space="preserve"> и др.  В связи с новой парадигмой образования возрастает роль </w:t>
      </w:r>
      <w:proofErr w:type="spellStart"/>
      <w:r w:rsidRPr="001F3694">
        <w:rPr>
          <w:sz w:val="28"/>
        </w:rPr>
        <w:t>компетентностного</w:t>
      </w:r>
      <w:proofErr w:type="spellEnd"/>
      <w:r w:rsidRPr="001F3694">
        <w:rPr>
          <w:sz w:val="28"/>
        </w:rPr>
        <w:t xml:space="preserve"> подхода.</w:t>
      </w:r>
    </w:p>
    <w:p w:rsidR="001F3694" w:rsidRPr="001F3694" w:rsidRDefault="001F3694" w:rsidP="005A0512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</w:rPr>
      </w:pPr>
      <w:r w:rsidRPr="001F3694">
        <w:rPr>
          <w:sz w:val="28"/>
        </w:rPr>
        <w:t xml:space="preserve">Основой </w:t>
      </w:r>
      <w:proofErr w:type="spellStart"/>
      <w:r w:rsidRPr="001F3694">
        <w:rPr>
          <w:sz w:val="28"/>
        </w:rPr>
        <w:t>компетентностного</w:t>
      </w:r>
      <w:proofErr w:type="spellEnd"/>
      <w:r w:rsidRPr="001F3694">
        <w:rPr>
          <w:sz w:val="28"/>
        </w:rPr>
        <w:t xml:space="preserve"> подхода к образованию является приоритетная ориентация на цели – векторы образования: </w:t>
      </w:r>
      <w:proofErr w:type="spellStart"/>
      <w:r w:rsidRPr="001F3694">
        <w:rPr>
          <w:sz w:val="28"/>
        </w:rPr>
        <w:t>обучаемость</w:t>
      </w:r>
      <w:proofErr w:type="spellEnd"/>
      <w:r w:rsidRPr="001F3694">
        <w:rPr>
          <w:sz w:val="28"/>
        </w:rPr>
        <w:t xml:space="preserve">, самоопределение, </w:t>
      </w:r>
      <w:proofErr w:type="spellStart"/>
      <w:r w:rsidRPr="001F3694">
        <w:rPr>
          <w:sz w:val="28"/>
        </w:rPr>
        <w:t>самоактуализация</w:t>
      </w:r>
      <w:proofErr w:type="spellEnd"/>
      <w:r w:rsidRPr="001F3694">
        <w:rPr>
          <w:sz w:val="28"/>
        </w:rPr>
        <w:t xml:space="preserve">, социализация и развитие индивидуальности (Э.Ф. </w:t>
      </w:r>
      <w:proofErr w:type="spellStart"/>
      <w:r w:rsidRPr="001F3694">
        <w:rPr>
          <w:sz w:val="28"/>
        </w:rPr>
        <w:t>Зеер</w:t>
      </w:r>
      <w:proofErr w:type="spellEnd"/>
      <w:r w:rsidRPr="001F3694">
        <w:rPr>
          <w:sz w:val="28"/>
        </w:rPr>
        <w:t xml:space="preserve">, В.А. </w:t>
      </w:r>
      <w:proofErr w:type="spellStart"/>
      <w:r w:rsidRPr="001F3694">
        <w:rPr>
          <w:sz w:val="28"/>
        </w:rPr>
        <w:t>Болотов</w:t>
      </w:r>
      <w:proofErr w:type="spellEnd"/>
      <w:r w:rsidRPr="001F3694">
        <w:rPr>
          <w:sz w:val="28"/>
        </w:rPr>
        <w:t xml:space="preserve">, В.В. Сериков, И.А. Зимняя, Т.В. Иванова). </w:t>
      </w:r>
      <w:proofErr w:type="spellStart"/>
      <w:r w:rsidRPr="001F3694">
        <w:rPr>
          <w:sz w:val="28"/>
        </w:rPr>
        <w:t>Компетентностный</w:t>
      </w:r>
      <w:proofErr w:type="spellEnd"/>
      <w:r w:rsidRPr="001F3694">
        <w:rPr>
          <w:sz w:val="28"/>
        </w:rPr>
        <w:t xml:space="preserve"> подход является одной из важнейших мировых тенденций при построении содержания образования, а результатом его усвоения является система развитых ключевых компетентностей </w:t>
      </w:r>
      <w:r w:rsidR="00E22A1C">
        <w:rPr>
          <w:sz w:val="28"/>
        </w:rPr>
        <w:t>обучающегося</w:t>
      </w:r>
      <w:r w:rsidRPr="001F3694">
        <w:rPr>
          <w:sz w:val="28"/>
        </w:rPr>
        <w:t xml:space="preserve">. </w:t>
      </w:r>
      <w:proofErr w:type="spellStart"/>
      <w:r w:rsidRPr="001F3694">
        <w:rPr>
          <w:sz w:val="28"/>
        </w:rPr>
        <w:t>Компетентностный</w:t>
      </w:r>
      <w:proofErr w:type="spellEnd"/>
      <w:r w:rsidRPr="001F3694">
        <w:rPr>
          <w:sz w:val="28"/>
        </w:rPr>
        <w:t xml:space="preserve"> подход – это совокупность общих принципов определения целей образования, отбора содержания образования, организация образовательного процесса и оценки образовательных результатов.</w:t>
      </w:r>
    </w:p>
    <w:p w:rsidR="001F3694" w:rsidRPr="001F3694" w:rsidRDefault="001F3694" w:rsidP="005A0512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</w:rPr>
      </w:pPr>
      <w:r w:rsidRPr="001F3694">
        <w:rPr>
          <w:sz w:val="28"/>
        </w:rPr>
        <w:t>В связи с этим разрабатывается новое описание содержательных характеристик результирующих единиц содержания образования (компетентности и компетенции) и их классификации.</w:t>
      </w:r>
    </w:p>
    <w:p w:rsidR="001F3694" w:rsidRPr="001F3694" w:rsidRDefault="001F3694" w:rsidP="005A0512">
      <w:pPr>
        <w:spacing w:line="276" w:lineRule="auto"/>
        <w:jc w:val="both"/>
        <w:rPr>
          <w:sz w:val="28"/>
        </w:rPr>
      </w:pPr>
      <w:r w:rsidRPr="001F3694">
        <w:rPr>
          <w:sz w:val="28"/>
        </w:rPr>
        <w:tab/>
        <w:t xml:space="preserve">В процессе разработки </w:t>
      </w:r>
      <w:proofErr w:type="spellStart"/>
      <w:r w:rsidRPr="001F3694">
        <w:rPr>
          <w:sz w:val="28"/>
        </w:rPr>
        <w:t>компетентностного</w:t>
      </w:r>
      <w:proofErr w:type="spellEnd"/>
      <w:r w:rsidRPr="001F3694">
        <w:rPr>
          <w:sz w:val="28"/>
        </w:rPr>
        <w:t xml:space="preserve"> подхода исследователи уточняют основные понятия: «компетенция» и «компетентность». Английский психолог Дж. </w:t>
      </w:r>
      <w:proofErr w:type="gramStart"/>
      <w:r w:rsidRPr="001F3694">
        <w:rPr>
          <w:sz w:val="28"/>
        </w:rPr>
        <w:t>Равен</w:t>
      </w:r>
      <w:proofErr w:type="gramEnd"/>
      <w:r w:rsidRPr="001F3694">
        <w:rPr>
          <w:sz w:val="28"/>
        </w:rPr>
        <w:t xml:space="preserve"> определяет компетентность, как специфическую способность эффективного выполнения конкретных действий в предметной области, включая </w:t>
      </w:r>
      <w:proofErr w:type="spellStart"/>
      <w:r w:rsidRPr="001F3694">
        <w:rPr>
          <w:sz w:val="28"/>
        </w:rPr>
        <w:t>узкопредметные</w:t>
      </w:r>
      <w:proofErr w:type="spellEnd"/>
      <w:r w:rsidRPr="001F3694">
        <w:rPr>
          <w:sz w:val="28"/>
        </w:rPr>
        <w:t xml:space="preserve"> знания, особого рода предметные навыки, способы мышления, понимание ответственности за свои действия. Он выделяет "высшие компетентности", которые предполагают наличие у человека высокого уровня инициативы, способности организовывать людей для выполнения поставленных целей, готовности оценивать и анализировать социальные последствия своих действий. </w:t>
      </w:r>
    </w:p>
    <w:p w:rsidR="001F3694" w:rsidRPr="001F3694" w:rsidRDefault="001F3694" w:rsidP="005A0512">
      <w:pPr>
        <w:spacing w:line="276" w:lineRule="auto"/>
        <w:jc w:val="both"/>
        <w:rPr>
          <w:sz w:val="28"/>
        </w:rPr>
      </w:pPr>
      <w:r w:rsidRPr="001F3694">
        <w:rPr>
          <w:sz w:val="28"/>
        </w:rPr>
        <w:lastRenderedPageBreak/>
        <w:tab/>
        <w:t xml:space="preserve">И. А.Зимняя трактует "компетентность" как основывающийся на знаниях, интеллектуально и личностно обусловленный опыт социально-профессиональной жизнедеятельности человека. В противопоставление, "компетенция" рассматривается как не пришедший в "употребление" резерв "скрытого", потенциального". </w:t>
      </w:r>
    </w:p>
    <w:p w:rsidR="001F3694" w:rsidRPr="001F3694" w:rsidRDefault="001F3694" w:rsidP="005A0512">
      <w:pPr>
        <w:spacing w:line="276" w:lineRule="auto"/>
        <w:jc w:val="both"/>
        <w:rPr>
          <w:sz w:val="28"/>
        </w:rPr>
      </w:pPr>
      <w:r w:rsidRPr="001F3694">
        <w:rPr>
          <w:sz w:val="28"/>
        </w:rPr>
        <w:tab/>
        <w:t>А. В. Х</w:t>
      </w:r>
      <w:r>
        <w:rPr>
          <w:sz w:val="28"/>
        </w:rPr>
        <w:t>уторской рассматривает понятие «компетенция»</w:t>
      </w:r>
      <w:r w:rsidRPr="001F3694">
        <w:rPr>
          <w:sz w:val="28"/>
        </w:rPr>
        <w:t xml:space="preserve"> как совокупность качеств, которые требуются для функционирования в конкретной области деятельности. Компетентность </w:t>
      </w:r>
      <w:r>
        <w:rPr>
          <w:sz w:val="28"/>
        </w:rPr>
        <w:t>–</w:t>
      </w:r>
      <w:r w:rsidRPr="001F3694">
        <w:rPr>
          <w:sz w:val="28"/>
        </w:rPr>
        <w:t xml:space="preserve"> </w:t>
      </w:r>
      <w:r>
        <w:rPr>
          <w:sz w:val="28"/>
        </w:rPr>
        <w:t>«</w:t>
      </w:r>
      <w:r w:rsidRPr="001F3694">
        <w:rPr>
          <w:sz w:val="28"/>
        </w:rPr>
        <w:t>уже состоявшееся личностное качество (совокупность качеств) ученика и минимальный опы</w:t>
      </w:r>
      <w:r>
        <w:rPr>
          <w:sz w:val="28"/>
        </w:rPr>
        <w:t>т деятельности в заданной сфере», т. е. владение «</w:t>
      </w:r>
      <w:r w:rsidRPr="001F3694">
        <w:rPr>
          <w:sz w:val="28"/>
        </w:rPr>
        <w:t xml:space="preserve">учеником соответствующей </w:t>
      </w:r>
      <w:r>
        <w:rPr>
          <w:sz w:val="28"/>
        </w:rPr>
        <w:t>компетенцией»</w:t>
      </w:r>
      <w:r w:rsidRPr="001F3694">
        <w:rPr>
          <w:sz w:val="28"/>
        </w:rPr>
        <w:t>. Компетенция – владение, обладание человеком соответствующей компетентностей, включающей его личностное отношение к ней и предмету деятельности.</w:t>
      </w:r>
    </w:p>
    <w:p w:rsidR="001F3694" w:rsidRPr="001F3694" w:rsidRDefault="001F3694" w:rsidP="005A0512">
      <w:pPr>
        <w:spacing w:line="276" w:lineRule="auto"/>
        <w:jc w:val="both"/>
        <w:rPr>
          <w:sz w:val="28"/>
        </w:rPr>
      </w:pPr>
      <w:r w:rsidRPr="001F3694">
        <w:rPr>
          <w:sz w:val="28"/>
        </w:rPr>
        <w:tab/>
        <w:t xml:space="preserve">По мнению Э.Ф. </w:t>
      </w:r>
      <w:proofErr w:type="spellStart"/>
      <w:r w:rsidRPr="001F3694">
        <w:rPr>
          <w:sz w:val="28"/>
        </w:rPr>
        <w:t>Зеера</w:t>
      </w:r>
      <w:proofErr w:type="spellEnd"/>
      <w:r w:rsidRPr="001F3694">
        <w:rPr>
          <w:sz w:val="28"/>
        </w:rPr>
        <w:t xml:space="preserve">, компетентность предполагает не столько наличие у специалиста значительного объема знаний и опыта, сколько умение актуализировать накопленные знания и умения в нужный момент использовать их в процессе реализации своих профессиональных функций. </w:t>
      </w:r>
    </w:p>
    <w:p w:rsidR="001F3694" w:rsidRPr="001F3694" w:rsidRDefault="001F3694" w:rsidP="005A0512">
      <w:pPr>
        <w:spacing w:line="276" w:lineRule="auto"/>
        <w:jc w:val="both"/>
        <w:rPr>
          <w:sz w:val="28"/>
        </w:rPr>
      </w:pPr>
      <w:r w:rsidRPr="001F3694">
        <w:rPr>
          <w:sz w:val="28"/>
        </w:rPr>
        <w:tab/>
        <w:t xml:space="preserve">В. В. Сериков определяет компетентность как "способ существования знаний, умений, образованности, способствующий личностной самореализации, нахождению воспитанником своего места в мире". </w:t>
      </w:r>
    </w:p>
    <w:p w:rsidR="001F3694" w:rsidRPr="001F3694" w:rsidRDefault="001F3694" w:rsidP="005A0512">
      <w:pPr>
        <w:spacing w:line="276" w:lineRule="auto"/>
        <w:ind w:firstLine="708"/>
        <w:jc w:val="both"/>
        <w:rPr>
          <w:sz w:val="28"/>
        </w:rPr>
      </w:pPr>
      <w:proofErr w:type="spellStart"/>
      <w:r w:rsidRPr="001F3694">
        <w:rPr>
          <w:sz w:val="28"/>
        </w:rPr>
        <w:t>Компетентностный</w:t>
      </w:r>
      <w:proofErr w:type="spellEnd"/>
      <w:r w:rsidRPr="001F3694">
        <w:rPr>
          <w:sz w:val="28"/>
        </w:rPr>
        <w:t xml:space="preserve"> подход к образованию школьников ориентируется на самостоятельное учас</w:t>
      </w:r>
      <w:r>
        <w:rPr>
          <w:sz w:val="28"/>
        </w:rPr>
        <w:t xml:space="preserve">тие личности школьника в </w:t>
      </w:r>
      <w:proofErr w:type="spellStart"/>
      <w:r>
        <w:rPr>
          <w:sz w:val="28"/>
        </w:rPr>
        <w:t>учебно</w:t>
      </w:r>
      <w:proofErr w:type="spellEnd"/>
      <w:r>
        <w:rPr>
          <w:sz w:val="28"/>
        </w:rPr>
        <w:t xml:space="preserve"> – </w:t>
      </w:r>
      <w:r w:rsidRPr="001F3694">
        <w:rPr>
          <w:sz w:val="28"/>
        </w:rPr>
        <w:t>познавательном процессе и овладение способностью к переносу своих навыков в сферу своего опыта для становления разного рода компетенций.</w:t>
      </w:r>
      <w:r w:rsidRPr="001F3694">
        <w:rPr>
          <w:sz w:val="28"/>
        </w:rPr>
        <w:tab/>
        <w:t>Образовательная компетенция  включает совокупность взаимосвязанных смысловых ориентаций, знаний, умений, навыков, способов деятельности ученика, необходимых, чтобы осуществлять личностно и социально-значимую продуктивную деятельность по отношению к объектам реальной действительности.</w:t>
      </w:r>
    </w:p>
    <w:p w:rsidR="001F3694" w:rsidRPr="001F3694" w:rsidRDefault="001F3694" w:rsidP="005A0512">
      <w:pPr>
        <w:spacing w:line="276" w:lineRule="auto"/>
        <w:jc w:val="both"/>
        <w:rPr>
          <w:sz w:val="28"/>
        </w:rPr>
      </w:pPr>
      <w:r w:rsidRPr="001F3694">
        <w:rPr>
          <w:sz w:val="28"/>
        </w:rPr>
        <w:tab/>
        <w:t xml:space="preserve">Ключевыми образовательными компетенциями являются </w:t>
      </w:r>
      <w:proofErr w:type="gramStart"/>
      <w:r w:rsidRPr="001F3694">
        <w:rPr>
          <w:sz w:val="28"/>
        </w:rPr>
        <w:t>следующие</w:t>
      </w:r>
      <w:proofErr w:type="gramEnd"/>
      <w:r w:rsidRPr="001F3694">
        <w:rPr>
          <w:sz w:val="28"/>
        </w:rPr>
        <w:t>:</w:t>
      </w:r>
    </w:p>
    <w:p w:rsidR="001F3694" w:rsidRPr="001F3694" w:rsidRDefault="001F3694" w:rsidP="005A0512">
      <w:pPr>
        <w:spacing w:line="276" w:lineRule="auto"/>
        <w:jc w:val="both"/>
        <w:rPr>
          <w:sz w:val="28"/>
        </w:rPr>
      </w:pPr>
      <w:r w:rsidRPr="001F3694">
        <w:rPr>
          <w:sz w:val="28"/>
        </w:rPr>
        <w:t xml:space="preserve">1. Ценностно-смысловая компетенция. </w:t>
      </w:r>
    </w:p>
    <w:p w:rsidR="001F3694" w:rsidRPr="001F3694" w:rsidRDefault="001F3694" w:rsidP="005A0512">
      <w:pPr>
        <w:spacing w:line="276" w:lineRule="auto"/>
        <w:jc w:val="both"/>
        <w:rPr>
          <w:sz w:val="28"/>
        </w:rPr>
      </w:pPr>
      <w:r w:rsidRPr="001F3694">
        <w:rPr>
          <w:sz w:val="28"/>
        </w:rPr>
        <w:t xml:space="preserve">2. Общекультурная компетенция. </w:t>
      </w:r>
    </w:p>
    <w:p w:rsidR="001F3694" w:rsidRPr="001F3694" w:rsidRDefault="001F3694" w:rsidP="005A0512">
      <w:pPr>
        <w:spacing w:line="276" w:lineRule="auto"/>
        <w:jc w:val="both"/>
        <w:rPr>
          <w:sz w:val="28"/>
        </w:rPr>
      </w:pPr>
      <w:r w:rsidRPr="001F3694">
        <w:rPr>
          <w:sz w:val="28"/>
        </w:rPr>
        <w:t xml:space="preserve">3. Учебно-познавательная компетенция </w:t>
      </w:r>
    </w:p>
    <w:p w:rsidR="001F3694" w:rsidRPr="001F3694" w:rsidRDefault="001F3694" w:rsidP="005A0512">
      <w:pPr>
        <w:spacing w:line="276" w:lineRule="auto"/>
        <w:jc w:val="both"/>
        <w:rPr>
          <w:sz w:val="28"/>
        </w:rPr>
      </w:pPr>
      <w:r w:rsidRPr="001F3694">
        <w:rPr>
          <w:sz w:val="28"/>
        </w:rPr>
        <w:t xml:space="preserve">4. Информационная компетенция. </w:t>
      </w:r>
    </w:p>
    <w:p w:rsidR="001F3694" w:rsidRPr="001F3694" w:rsidRDefault="001F3694" w:rsidP="005A0512">
      <w:pPr>
        <w:spacing w:line="276" w:lineRule="auto"/>
        <w:jc w:val="both"/>
        <w:rPr>
          <w:sz w:val="28"/>
        </w:rPr>
      </w:pPr>
      <w:r w:rsidRPr="001F3694">
        <w:rPr>
          <w:sz w:val="28"/>
        </w:rPr>
        <w:t xml:space="preserve">5. Коммуникативная компетенция. </w:t>
      </w:r>
    </w:p>
    <w:p w:rsidR="001F3694" w:rsidRPr="001F3694" w:rsidRDefault="001F3694" w:rsidP="005A0512">
      <w:pPr>
        <w:spacing w:line="276" w:lineRule="auto"/>
        <w:jc w:val="both"/>
        <w:rPr>
          <w:sz w:val="28"/>
        </w:rPr>
      </w:pPr>
      <w:r w:rsidRPr="001F3694">
        <w:rPr>
          <w:sz w:val="28"/>
        </w:rPr>
        <w:t xml:space="preserve">6. Социально-трудовая компетенция </w:t>
      </w:r>
    </w:p>
    <w:p w:rsidR="001F3694" w:rsidRPr="001F3694" w:rsidRDefault="001F3694" w:rsidP="005A0512">
      <w:pPr>
        <w:spacing w:line="276" w:lineRule="auto"/>
        <w:jc w:val="both"/>
        <w:rPr>
          <w:sz w:val="28"/>
        </w:rPr>
      </w:pPr>
      <w:r w:rsidRPr="001F3694">
        <w:rPr>
          <w:sz w:val="28"/>
        </w:rPr>
        <w:t xml:space="preserve">7. Компетенция личностного самосовершенствования </w:t>
      </w:r>
    </w:p>
    <w:p w:rsidR="003C60E5" w:rsidRDefault="001F3694" w:rsidP="00AF658E">
      <w:pPr>
        <w:spacing w:line="276" w:lineRule="auto"/>
        <w:ind w:firstLine="567"/>
        <w:jc w:val="both"/>
        <w:rPr>
          <w:sz w:val="28"/>
        </w:rPr>
      </w:pPr>
      <w:r w:rsidRPr="001F3694">
        <w:rPr>
          <w:b/>
          <w:i/>
          <w:sz w:val="28"/>
        </w:rPr>
        <w:tab/>
      </w:r>
    </w:p>
    <w:p w:rsidR="003C60E5" w:rsidRDefault="003C60E5" w:rsidP="00AF658E">
      <w:pPr>
        <w:spacing w:line="276" w:lineRule="auto"/>
        <w:ind w:firstLine="567"/>
        <w:jc w:val="both"/>
        <w:rPr>
          <w:sz w:val="28"/>
        </w:rPr>
      </w:pPr>
    </w:p>
    <w:p w:rsidR="003C60E5" w:rsidRPr="003C60E5" w:rsidRDefault="003C60E5" w:rsidP="003C60E5">
      <w:pPr>
        <w:spacing w:line="276" w:lineRule="auto"/>
        <w:ind w:firstLine="567"/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1.2. </w:t>
      </w:r>
      <w:r w:rsidR="001F3694" w:rsidRPr="003C60E5">
        <w:rPr>
          <w:b/>
          <w:sz w:val="28"/>
        </w:rPr>
        <w:t>Ключевые компетентности – новая парадигма результата образования.</w:t>
      </w:r>
    </w:p>
    <w:p w:rsidR="003C60E5" w:rsidRDefault="001F3694" w:rsidP="00AF658E">
      <w:pPr>
        <w:spacing w:line="276" w:lineRule="auto"/>
        <w:ind w:firstLine="567"/>
        <w:jc w:val="both"/>
        <w:rPr>
          <w:sz w:val="28"/>
        </w:rPr>
      </w:pPr>
      <w:r w:rsidRPr="001F3694">
        <w:rPr>
          <w:sz w:val="28"/>
        </w:rPr>
        <w:t>В. Н. Введенский характеризует проя</w:t>
      </w:r>
      <w:r w:rsidR="0046761F">
        <w:rPr>
          <w:sz w:val="28"/>
        </w:rPr>
        <w:t>вление ключевой компетентности «</w:t>
      </w:r>
      <w:r w:rsidRPr="001F3694">
        <w:rPr>
          <w:sz w:val="28"/>
        </w:rPr>
        <w:t>не толь</w:t>
      </w:r>
      <w:r>
        <w:rPr>
          <w:sz w:val="28"/>
        </w:rPr>
        <w:t xml:space="preserve">ко в решении узко – </w:t>
      </w:r>
      <w:r w:rsidRPr="001F3694">
        <w:rPr>
          <w:sz w:val="28"/>
        </w:rPr>
        <w:t>профессиональных задач, но и в том, как человек воспринимает, оценивает, понимает м</w:t>
      </w:r>
      <w:r w:rsidR="0046761F">
        <w:rPr>
          <w:sz w:val="28"/>
        </w:rPr>
        <w:t>ир за пределами своей профессии»</w:t>
      </w:r>
      <w:r w:rsidRPr="001F3694">
        <w:rPr>
          <w:sz w:val="28"/>
        </w:rPr>
        <w:t xml:space="preserve">.  Ключевые компетентности ученика многие исследователи (В.В. Краевский, А.В. Хуторской) относят к </w:t>
      </w:r>
      <w:proofErr w:type="spellStart"/>
      <w:r w:rsidRPr="001F3694">
        <w:rPr>
          <w:sz w:val="28"/>
        </w:rPr>
        <w:t>общепредметному</w:t>
      </w:r>
      <w:proofErr w:type="spellEnd"/>
      <w:r w:rsidRPr="001F3694">
        <w:rPr>
          <w:sz w:val="28"/>
        </w:rPr>
        <w:t xml:space="preserve"> содержанию образования, куда входят универсальные общекультурные знания, </w:t>
      </w:r>
      <w:proofErr w:type="spellStart"/>
      <w:r w:rsidRPr="001F3694">
        <w:rPr>
          <w:sz w:val="28"/>
        </w:rPr>
        <w:t>общеучебные</w:t>
      </w:r>
      <w:proofErr w:type="spellEnd"/>
      <w:r w:rsidRPr="001F3694">
        <w:rPr>
          <w:sz w:val="28"/>
        </w:rPr>
        <w:t xml:space="preserve"> умения и навыки, обобщен</w:t>
      </w:r>
      <w:r w:rsidR="003C60E5">
        <w:rPr>
          <w:sz w:val="28"/>
        </w:rPr>
        <w:t>ные способы деятельности и т.д.</w:t>
      </w:r>
    </w:p>
    <w:p w:rsidR="001F3694" w:rsidRDefault="001F3694" w:rsidP="00AF658E">
      <w:pPr>
        <w:spacing w:line="276" w:lineRule="auto"/>
        <w:ind w:firstLine="567"/>
        <w:jc w:val="both"/>
        <w:rPr>
          <w:sz w:val="28"/>
        </w:rPr>
      </w:pPr>
      <w:r w:rsidRPr="001F3694">
        <w:rPr>
          <w:sz w:val="28"/>
        </w:rPr>
        <w:t xml:space="preserve">Таким образом, по отношению к предметным знаниям, умениям, навыкам ключевые компетентности занимают в структуре содержания образования более высокое положение, включая в их себя. </w:t>
      </w:r>
    </w:p>
    <w:p w:rsidR="001F3694" w:rsidRPr="001F3694" w:rsidRDefault="001F3694" w:rsidP="00AF658E">
      <w:pPr>
        <w:spacing w:line="276" w:lineRule="auto"/>
        <w:ind w:firstLine="567"/>
        <w:jc w:val="both"/>
        <w:rPr>
          <w:sz w:val="28"/>
        </w:rPr>
      </w:pPr>
      <w:proofErr w:type="spellStart"/>
      <w:r w:rsidRPr="001F3694">
        <w:rPr>
          <w:sz w:val="28"/>
        </w:rPr>
        <w:t>Компетентностный</w:t>
      </w:r>
      <w:proofErr w:type="spellEnd"/>
      <w:r w:rsidRPr="001F3694">
        <w:rPr>
          <w:sz w:val="28"/>
        </w:rPr>
        <w:t xml:space="preserve"> подход обновления содержания образования направлен на развитие компетентностей </w:t>
      </w:r>
      <w:r w:rsidR="0046761F">
        <w:rPr>
          <w:sz w:val="28"/>
        </w:rPr>
        <w:t>об</w:t>
      </w:r>
      <w:r w:rsidRPr="001F3694">
        <w:rPr>
          <w:sz w:val="28"/>
        </w:rPr>
        <w:t>уча</w:t>
      </w:r>
      <w:r w:rsidR="0046761F">
        <w:rPr>
          <w:sz w:val="28"/>
        </w:rPr>
        <w:t>ю</w:t>
      </w:r>
      <w:r w:rsidRPr="001F3694">
        <w:rPr>
          <w:sz w:val="28"/>
        </w:rPr>
        <w:t xml:space="preserve">щихся на основе принципов фундаментальности, универсальности, </w:t>
      </w:r>
      <w:proofErr w:type="spellStart"/>
      <w:r w:rsidRPr="001F3694">
        <w:rPr>
          <w:sz w:val="28"/>
        </w:rPr>
        <w:t>интегративности</w:t>
      </w:r>
      <w:proofErr w:type="spellEnd"/>
      <w:r w:rsidRPr="001F3694">
        <w:rPr>
          <w:sz w:val="28"/>
        </w:rPr>
        <w:t xml:space="preserve">, вариативности, практической направленности.  </w:t>
      </w:r>
    </w:p>
    <w:p w:rsidR="001F3694" w:rsidRPr="001F3694" w:rsidRDefault="001F3694" w:rsidP="00AF658E">
      <w:pPr>
        <w:spacing w:line="276" w:lineRule="auto"/>
        <w:ind w:firstLine="567"/>
        <w:jc w:val="both"/>
        <w:rPr>
          <w:sz w:val="28"/>
        </w:rPr>
      </w:pPr>
      <w:r w:rsidRPr="001F3694">
        <w:rPr>
          <w:sz w:val="28"/>
        </w:rPr>
        <w:t xml:space="preserve">Особая роль в формировании ключевых компетентностей учащихся принадлежит проектной деятельности. </w:t>
      </w:r>
      <w:proofErr w:type="gramStart"/>
      <w:r w:rsidRPr="001F3694">
        <w:rPr>
          <w:sz w:val="28"/>
        </w:rPr>
        <w:t xml:space="preserve">Теория и практика организации проектной деятельности школьников в общеобразовательной школе  представлены в работах Е.С. </w:t>
      </w:r>
      <w:proofErr w:type="spellStart"/>
      <w:r w:rsidRPr="001F3694">
        <w:rPr>
          <w:sz w:val="28"/>
        </w:rPr>
        <w:t>Полат</w:t>
      </w:r>
      <w:proofErr w:type="spellEnd"/>
      <w:r w:rsidRPr="001F3694">
        <w:rPr>
          <w:sz w:val="28"/>
        </w:rPr>
        <w:t xml:space="preserve">, А.Н. </w:t>
      </w:r>
      <w:proofErr w:type="spellStart"/>
      <w:r w:rsidRPr="001F3694">
        <w:rPr>
          <w:sz w:val="28"/>
        </w:rPr>
        <w:t>Худина</w:t>
      </w:r>
      <w:proofErr w:type="spellEnd"/>
      <w:r w:rsidRPr="001F3694">
        <w:rPr>
          <w:sz w:val="28"/>
        </w:rPr>
        <w:t xml:space="preserve">, С.Н. Белова, Т.В. Куклина, В.М. </w:t>
      </w:r>
      <w:proofErr w:type="spellStart"/>
      <w:r w:rsidRPr="001F3694">
        <w:rPr>
          <w:sz w:val="28"/>
        </w:rPr>
        <w:t>Назаренко</w:t>
      </w:r>
      <w:proofErr w:type="spellEnd"/>
      <w:r w:rsidRPr="001F3694">
        <w:rPr>
          <w:sz w:val="28"/>
        </w:rPr>
        <w:t xml:space="preserve">;  анализ сущности понятий «исследование» и «проект» рассмотрены А. </w:t>
      </w:r>
      <w:proofErr w:type="spellStart"/>
      <w:r w:rsidRPr="001F3694">
        <w:rPr>
          <w:sz w:val="28"/>
        </w:rPr>
        <w:t>Пентиным</w:t>
      </w:r>
      <w:proofErr w:type="spellEnd"/>
      <w:r w:rsidRPr="001F3694">
        <w:rPr>
          <w:sz w:val="28"/>
        </w:rPr>
        <w:t xml:space="preserve">; разработки концепции развития познавательной самостоятельности школьников на основе проектного метода обучения представлены Е.В. </w:t>
      </w:r>
      <w:proofErr w:type="spellStart"/>
      <w:r w:rsidRPr="001F3694">
        <w:rPr>
          <w:sz w:val="28"/>
        </w:rPr>
        <w:t>Оспенниковой</w:t>
      </w:r>
      <w:proofErr w:type="spellEnd"/>
      <w:r w:rsidRPr="001F3694">
        <w:rPr>
          <w:sz w:val="28"/>
        </w:rPr>
        <w:t xml:space="preserve">. </w:t>
      </w:r>
      <w:proofErr w:type="gramEnd"/>
    </w:p>
    <w:p w:rsidR="001F3694" w:rsidRPr="001F3694" w:rsidRDefault="001F3694" w:rsidP="00AF658E">
      <w:pPr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 xml:space="preserve">По – </w:t>
      </w:r>
      <w:r w:rsidRPr="001F3694">
        <w:rPr>
          <w:sz w:val="28"/>
        </w:rPr>
        <w:t xml:space="preserve">мнению ученых, цель проектного обучения состоит в том, чтобы создать </w:t>
      </w:r>
      <w:proofErr w:type="gramStart"/>
      <w:r w:rsidRPr="001F3694">
        <w:rPr>
          <w:sz w:val="28"/>
        </w:rPr>
        <w:t>условия</w:t>
      </w:r>
      <w:proofErr w:type="gramEnd"/>
      <w:r w:rsidRPr="001F3694">
        <w:rPr>
          <w:sz w:val="28"/>
        </w:rPr>
        <w:t xml:space="preserve"> при которых </w:t>
      </w:r>
      <w:r>
        <w:rPr>
          <w:sz w:val="28"/>
        </w:rPr>
        <w:t>об</w:t>
      </w:r>
      <w:r w:rsidRPr="001F3694">
        <w:rPr>
          <w:sz w:val="28"/>
        </w:rPr>
        <w:t>уча</w:t>
      </w:r>
      <w:r>
        <w:rPr>
          <w:sz w:val="28"/>
        </w:rPr>
        <w:t>ю</w:t>
      </w:r>
      <w:r w:rsidRPr="001F3694">
        <w:rPr>
          <w:sz w:val="28"/>
        </w:rPr>
        <w:t>щиеся:</w:t>
      </w:r>
    </w:p>
    <w:p w:rsidR="001F3694" w:rsidRPr="00AF658E" w:rsidRDefault="001F3694" w:rsidP="00AF658E">
      <w:pPr>
        <w:pStyle w:val="a4"/>
        <w:numPr>
          <w:ilvl w:val="0"/>
          <w:numId w:val="20"/>
        </w:numPr>
        <w:ind w:left="426" w:hanging="426"/>
        <w:jc w:val="both"/>
        <w:rPr>
          <w:rFonts w:ascii="Times New Roman" w:hAnsi="Times New Roman" w:cs="Times New Roman"/>
          <w:sz w:val="28"/>
        </w:rPr>
      </w:pPr>
      <w:r w:rsidRPr="00AF658E">
        <w:rPr>
          <w:rFonts w:ascii="Times New Roman" w:hAnsi="Times New Roman" w:cs="Times New Roman"/>
          <w:sz w:val="28"/>
        </w:rPr>
        <w:t>самостоятельно приобретают недостающие знания из разных источников;</w:t>
      </w:r>
    </w:p>
    <w:p w:rsidR="001F3694" w:rsidRPr="00AF658E" w:rsidRDefault="001F3694" w:rsidP="00AF658E">
      <w:pPr>
        <w:pStyle w:val="a4"/>
        <w:numPr>
          <w:ilvl w:val="0"/>
          <w:numId w:val="20"/>
        </w:numPr>
        <w:ind w:left="426" w:hanging="426"/>
        <w:jc w:val="both"/>
        <w:rPr>
          <w:rFonts w:ascii="Times New Roman" w:hAnsi="Times New Roman" w:cs="Times New Roman"/>
          <w:sz w:val="28"/>
        </w:rPr>
      </w:pPr>
      <w:r w:rsidRPr="00AF658E">
        <w:rPr>
          <w:rFonts w:ascii="Times New Roman" w:hAnsi="Times New Roman" w:cs="Times New Roman"/>
          <w:sz w:val="28"/>
        </w:rPr>
        <w:t>пользуются приобретенными знаниями для решения познавательных и практических задач;</w:t>
      </w:r>
    </w:p>
    <w:p w:rsidR="001F3694" w:rsidRPr="00AF658E" w:rsidRDefault="001F3694" w:rsidP="00AF658E">
      <w:pPr>
        <w:pStyle w:val="a4"/>
        <w:numPr>
          <w:ilvl w:val="0"/>
          <w:numId w:val="20"/>
        </w:numPr>
        <w:ind w:left="426" w:hanging="426"/>
        <w:jc w:val="both"/>
        <w:rPr>
          <w:rFonts w:ascii="Times New Roman" w:hAnsi="Times New Roman" w:cs="Times New Roman"/>
          <w:sz w:val="28"/>
        </w:rPr>
      </w:pPr>
      <w:r w:rsidRPr="00AF658E">
        <w:rPr>
          <w:rFonts w:ascii="Times New Roman" w:hAnsi="Times New Roman" w:cs="Times New Roman"/>
          <w:sz w:val="28"/>
        </w:rPr>
        <w:t>приобретают коммуникативные умения, работая в различных группах;</w:t>
      </w:r>
    </w:p>
    <w:p w:rsidR="00AF658E" w:rsidRDefault="001F3694" w:rsidP="00AF658E">
      <w:pPr>
        <w:pStyle w:val="a4"/>
        <w:numPr>
          <w:ilvl w:val="0"/>
          <w:numId w:val="20"/>
        </w:numPr>
        <w:ind w:left="426" w:hanging="426"/>
        <w:jc w:val="both"/>
        <w:rPr>
          <w:rFonts w:ascii="Times New Roman" w:hAnsi="Times New Roman" w:cs="Times New Roman"/>
          <w:sz w:val="28"/>
        </w:rPr>
      </w:pPr>
      <w:proofErr w:type="gramStart"/>
      <w:r w:rsidRPr="00AF658E">
        <w:rPr>
          <w:rFonts w:ascii="Times New Roman" w:hAnsi="Times New Roman" w:cs="Times New Roman"/>
          <w:sz w:val="28"/>
        </w:rPr>
        <w:t>развивают исследовательские умения (выявление проблемы, сбор информации, наблюдения, проведение экспериментов, анализ, построение гипотез, обобщение);</w:t>
      </w:r>
      <w:proofErr w:type="gramEnd"/>
    </w:p>
    <w:p w:rsidR="001F3694" w:rsidRPr="00AF658E" w:rsidRDefault="001F3694" w:rsidP="00AF658E">
      <w:pPr>
        <w:pStyle w:val="a4"/>
        <w:numPr>
          <w:ilvl w:val="0"/>
          <w:numId w:val="20"/>
        </w:numPr>
        <w:ind w:left="426" w:hanging="426"/>
        <w:jc w:val="both"/>
        <w:rPr>
          <w:rFonts w:ascii="Times New Roman" w:hAnsi="Times New Roman" w:cs="Times New Roman"/>
          <w:sz w:val="28"/>
        </w:rPr>
      </w:pPr>
      <w:r w:rsidRPr="00AF658E">
        <w:rPr>
          <w:rFonts w:ascii="Times New Roman" w:hAnsi="Times New Roman" w:cs="Times New Roman"/>
          <w:sz w:val="28"/>
          <w:szCs w:val="28"/>
        </w:rPr>
        <w:t>развивают системное мышление.</w:t>
      </w:r>
    </w:p>
    <w:p w:rsidR="00737E5A" w:rsidRPr="00AF658E" w:rsidRDefault="001F3694" w:rsidP="00AF658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58E">
        <w:rPr>
          <w:rFonts w:ascii="Times New Roman" w:hAnsi="Times New Roman" w:cs="Times New Roman"/>
          <w:sz w:val="28"/>
          <w:szCs w:val="28"/>
        </w:rPr>
        <w:t xml:space="preserve">Психологии проектной деятельности школьников посвящена работа Н.В. </w:t>
      </w:r>
      <w:proofErr w:type="spellStart"/>
      <w:r w:rsidRPr="00AF658E">
        <w:rPr>
          <w:rFonts w:ascii="Times New Roman" w:hAnsi="Times New Roman" w:cs="Times New Roman"/>
          <w:sz w:val="28"/>
          <w:szCs w:val="28"/>
        </w:rPr>
        <w:t>Матяш</w:t>
      </w:r>
      <w:proofErr w:type="spellEnd"/>
      <w:r w:rsidRPr="00AF658E">
        <w:rPr>
          <w:rFonts w:ascii="Times New Roman" w:hAnsi="Times New Roman" w:cs="Times New Roman"/>
          <w:sz w:val="28"/>
          <w:szCs w:val="28"/>
        </w:rPr>
        <w:t xml:space="preserve">; проектной и исследовательской деятельности учащихся в образовательной среде негосударственного образовательного учреждения </w:t>
      </w:r>
      <w:r w:rsidRPr="00AF658E">
        <w:rPr>
          <w:rFonts w:ascii="Times New Roman" w:hAnsi="Times New Roman" w:cs="Times New Roman"/>
          <w:sz w:val="28"/>
          <w:szCs w:val="28"/>
        </w:rPr>
        <w:lastRenderedPageBreak/>
        <w:t xml:space="preserve">исследование А. Капитоновой; проектно-исследовательской деятельности учителя как средство самореализации в педагогической карьере работа Т.И. </w:t>
      </w:r>
      <w:proofErr w:type="spellStart"/>
      <w:r w:rsidRPr="00AF658E">
        <w:rPr>
          <w:rFonts w:ascii="Times New Roman" w:hAnsi="Times New Roman" w:cs="Times New Roman"/>
          <w:sz w:val="28"/>
          <w:szCs w:val="28"/>
        </w:rPr>
        <w:t>Долгодворовой</w:t>
      </w:r>
      <w:proofErr w:type="spellEnd"/>
      <w:r w:rsidRPr="00AF658E">
        <w:rPr>
          <w:rFonts w:ascii="Times New Roman" w:hAnsi="Times New Roman" w:cs="Times New Roman"/>
          <w:sz w:val="28"/>
          <w:szCs w:val="28"/>
        </w:rPr>
        <w:t>.</w:t>
      </w:r>
    </w:p>
    <w:p w:rsidR="00737E5A" w:rsidRPr="00AF658E" w:rsidRDefault="00737E5A" w:rsidP="00AF658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58E">
        <w:rPr>
          <w:rFonts w:ascii="Times New Roman" w:hAnsi="Times New Roman" w:cs="Times New Roman"/>
          <w:sz w:val="28"/>
          <w:szCs w:val="28"/>
        </w:rPr>
        <w:t>В основе метода проектов лежит развитие познавательных навыков учащихся, умений самостоятельно конструировать свои знания и ориентироваться в информационном пространстве, развитие критического мышления.</w:t>
      </w:r>
    </w:p>
    <w:p w:rsidR="00737E5A" w:rsidRPr="00AF658E" w:rsidRDefault="00737E5A" w:rsidP="00AF658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58E">
        <w:rPr>
          <w:rFonts w:ascii="Times New Roman" w:hAnsi="Times New Roman" w:cs="Times New Roman"/>
          <w:sz w:val="28"/>
          <w:szCs w:val="28"/>
        </w:rPr>
        <w:t>Основные требования к использованию метода проектов:</w:t>
      </w:r>
    </w:p>
    <w:p w:rsidR="00737E5A" w:rsidRPr="00AF658E" w:rsidRDefault="00737E5A" w:rsidP="00AF658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58E">
        <w:rPr>
          <w:rFonts w:ascii="Times New Roman" w:hAnsi="Times New Roman" w:cs="Times New Roman"/>
          <w:sz w:val="28"/>
          <w:szCs w:val="28"/>
        </w:rPr>
        <w:t>1.</w:t>
      </w:r>
      <w:r w:rsidRPr="00AF658E">
        <w:rPr>
          <w:rFonts w:ascii="Times New Roman" w:hAnsi="Times New Roman" w:cs="Times New Roman"/>
          <w:sz w:val="28"/>
          <w:szCs w:val="28"/>
        </w:rPr>
        <w:tab/>
        <w:t>Наличие значимой в творческом плане проблемы/задачи, требующей интегрированного знания, исследовательского поиска для ее решения.</w:t>
      </w:r>
    </w:p>
    <w:p w:rsidR="00737E5A" w:rsidRPr="00AF658E" w:rsidRDefault="00737E5A" w:rsidP="00AF658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58E">
        <w:rPr>
          <w:rFonts w:ascii="Times New Roman" w:hAnsi="Times New Roman" w:cs="Times New Roman"/>
          <w:sz w:val="28"/>
          <w:szCs w:val="28"/>
        </w:rPr>
        <w:t>2.</w:t>
      </w:r>
      <w:r w:rsidRPr="00AF658E">
        <w:rPr>
          <w:rFonts w:ascii="Times New Roman" w:hAnsi="Times New Roman" w:cs="Times New Roman"/>
          <w:sz w:val="28"/>
          <w:szCs w:val="28"/>
        </w:rPr>
        <w:tab/>
        <w:t xml:space="preserve">Практическая, теоретическая, познавательная значимость предполагаемых результатов. </w:t>
      </w:r>
    </w:p>
    <w:p w:rsidR="00737E5A" w:rsidRPr="00AF658E" w:rsidRDefault="00737E5A" w:rsidP="00AF658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58E">
        <w:rPr>
          <w:rFonts w:ascii="Times New Roman" w:hAnsi="Times New Roman" w:cs="Times New Roman"/>
          <w:sz w:val="28"/>
          <w:szCs w:val="28"/>
        </w:rPr>
        <w:t>3.</w:t>
      </w:r>
      <w:r w:rsidRPr="00AF658E">
        <w:rPr>
          <w:rFonts w:ascii="Times New Roman" w:hAnsi="Times New Roman" w:cs="Times New Roman"/>
          <w:sz w:val="28"/>
          <w:szCs w:val="28"/>
        </w:rPr>
        <w:tab/>
        <w:t>Самостоятельная (индивидуальная, парная, групповая) деятельность учащихся.</w:t>
      </w:r>
    </w:p>
    <w:p w:rsidR="00737E5A" w:rsidRPr="00AF658E" w:rsidRDefault="00737E5A" w:rsidP="00AF658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58E">
        <w:rPr>
          <w:rFonts w:ascii="Times New Roman" w:hAnsi="Times New Roman" w:cs="Times New Roman"/>
          <w:sz w:val="28"/>
          <w:szCs w:val="28"/>
        </w:rPr>
        <w:t>4.</w:t>
      </w:r>
      <w:r w:rsidRPr="00AF658E">
        <w:rPr>
          <w:rFonts w:ascii="Times New Roman" w:hAnsi="Times New Roman" w:cs="Times New Roman"/>
          <w:sz w:val="28"/>
          <w:szCs w:val="28"/>
        </w:rPr>
        <w:tab/>
        <w:t>Структурирование содержательной части проекта (с указанием поэтапных результатов).</w:t>
      </w:r>
    </w:p>
    <w:p w:rsidR="00737E5A" w:rsidRPr="00737E5A" w:rsidRDefault="00737E5A" w:rsidP="00AF658E">
      <w:pPr>
        <w:spacing w:line="276" w:lineRule="auto"/>
        <w:ind w:firstLine="567"/>
        <w:jc w:val="both"/>
        <w:rPr>
          <w:sz w:val="28"/>
        </w:rPr>
      </w:pPr>
      <w:r w:rsidRPr="00737E5A">
        <w:rPr>
          <w:sz w:val="28"/>
        </w:rPr>
        <w:t>Использование творческих методов, предусматривающих определенную последовательность действий:</w:t>
      </w:r>
    </w:p>
    <w:p w:rsidR="00737E5A" w:rsidRPr="00AF658E" w:rsidRDefault="00737E5A" w:rsidP="00AF658E">
      <w:pPr>
        <w:pStyle w:val="a4"/>
        <w:numPr>
          <w:ilvl w:val="0"/>
          <w:numId w:val="22"/>
        </w:numPr>
        <w:ind w:left="0" w:firstLine="0"/>
        <w:jc w:val="both"/>
        <w:rPr>
          <w:rFonts w:ascii="Times New Roman" w:hAnsi="Times New Roman" w:cs="Times New Roman"/>
          <w:sz w:val="28"/>
        </w:rPr>
      </w:pPr>
      <w:r w:rsidRPr="00AF658E">
        <w:rPr>
          <w:rFonts w:ascii="Times New Roman" w:hAnsi="Times New Roman" w:cs="Times New Roman"/>
          <w:sz w:val="28"/>
        </w:rPr>
        <w:t>определение проблемы и вытекающих из нее задач;</w:t>
      </w:r>
    </w:p>
    <w:p w:rsidR="00737E5A" w:rsidRPr="00AF658E" w:rsidRDefault="00737E5A" w:rsidP="00AF658E">
      <w:pPr>
        <w:pStyle w:val="a4"/>
        <w:numPr>
          <w:ilvl w:val="0"/>
          <w:numId w:val="22"/>
        </w:numPr>
        <w:ind w:left="0" w:firstLine="0"/>
        <w:jc w:val="both"/>
        <w:rPr>
          <w:rFonts w:ascii="Times New Roman" w:hAnsi="Times New Roman" w:cs="Times New Roman"/>
          <w:sz w:val="28"/>
        </w:rPr>
      </w:pPr>
      <w:r w:rsidRPr="00AF658E">
        <w:rPr>
          <w:rFonts w:ascii="Times New Roman" w:hAnsi="Times New Roman" w:cs="Times New Roman"/>
          <w:sz w:val="28"/>
        </w:rPr>
        <w:t>выдвижение гипотезы их решения;</w:t>
      </w:r>
    </w:p>
    <w:p w:rsidR="00737E5A" w:rsidRPr="00AF658E" w:rsidRDefault="00737E5A" w:rsidP="00AF658E">
      <w:pPr>
        <w:pStyle w:val="a4"/>
        <w:numPr>
          <w:ilvl w:val="0"/>
          <w:numId w:val="22"/>
        </w:numPr>
        <w:ind w:left="0" w:firstLine="0"/>
        <w:jc w:val="both"/>
        <w:rPr>
          <w:rFonts w:ascii="Times New Roman" w:hAnsi="Times New Roman" w:cs="Times New Roman"/>
          <w:sz w:val="28"/>
        </w:rPr>
      </w:pPr>
      <w:r w:rsidRPr="00AF658E">
        <w:rPr>
          <w:rFonts w:ascii="Times New Roman" w:hAnsi="Times New Roman" w:cs="Times New Roman"/>
          <w:sz w:val="28"/>
        </w:rPr>
        <w:t>обсуждение методов исследования (статистических, экспериментальных, наблюдений и пр.);</w:t>
      </w:r>
    </w:p>
    <w:p w:rsidR="00737E5A" w:rsidRPr="00AF658E" w:rsidRDefault="00737E5A" w:rsidP="00AF658E">
      <w:pPr>
        <w:pStyle w:val="a4"/>
        <w:numPr>
          <w:ilvl w:val="0"/>
          <w:numId w:val="22"/>
        </w:numPr>
        <w:ind w:left="0" w:firstLine="0"/>
        <w:jc w:val="both"/>
        <w:rPr>
          <w:rFonts w:ascii="Times New Roman" w:hAnsi="Times New Roman" w:cs="Times New Roman"/>
          <w:sz w:val="28"/>
        </w:rPr>
      </w:pPr>
      <w:r w:rsidRPr="00AF658E">
        <w:rPr>
          <w:rFonts w:ascii="Times New Roman" w:hAnsi="Times New Roman" w:cs="Times New Roman"/>
          <w:sz w:val="28"/>
        </w:rPr>
        <w:t>обсуждение способов оформления конечных результатов (презентаций, защиты, творческих отчетов, просмотров и пр.);</w:t>
      </w:r>
    </w:p>
    <w:p w:rsidR="00737E5A" w:rsidRPr="00AF658E" w:rsidRDefault="00737E5A" w:rsidP="00AF658E">
      <w:pPr>
        <w:pStyle w:val="a4"/>
        <w:numPr>
          <w:ilvl w:val="0"/>
          <w:numId w:val="22"/>
        </w:numPr>
        <w:ind w:left="0" w:firstLine="0"/>
        <w:jc w:val="both"/>
        <w:rPr>
          <w:rFonts w:ascii="Times New Roman" w:hAnsi="Times New Roman" w:cs="Times New Roman"/>
          <w:sz w:val="28"/>
        </w:rPr>
      </w:pPr>
      <w:r w:rsidRPr="00AF658E">
        <w:rPr>
          <w:rFonts w:ascii="Times New Roman" w:hAnsi="Times New Roman" w:cs="Times New Roman"/>
          <w:sz w:val="28"/>
        </w:rPr>
        <w:t>сбор; систематизация и анализ полученных данных;</w:t>
      </w:r>
    </w:p>
    <w:p w:rsidR="00737E5A" w:rsidRPr="00AF658E" w:rsidRDefault="00737E5A" w:rsidP="00AF658E">
      <w:pPr>
        <w:pStyle w:val="a4"/>
        <w:numPr>
          <w:ilvl w:val="0"/>
          <w:numId w:val="22"/>
        </w:numPr>
        <w:ind w:left="0" w:firstLine="0"/>
        <w:jc w:val="both"/>
        <w:rPr>
          <w:rFonts w:ascii="Times New Roman" w:hAnsi="Times New Roman" w:cs="Times New Roman"/>
          <w:sz w:val="28"/>
        </w:rPr>
      </w:pPr>
      <w:r w:rsidRPr="00AF658E">
        <w:rPr>
          <w:rFonts w:ascii="Times New Roman" w:hAnsi="Times New Roman" w:cs="Times New Roman"/>
          <w:sz w:val="28"/>
        </w:rPr>
        <w:t>подведение итогов, оформление результатов, их презентация</w:t>
      </w:r>
    </w:p>
    <w:p w:rsidR="00737E5A" w:rsidRPr="00AF658E" w:rsidRDefault="00737E5A" w:rsidP="00AF658E">
      <w:pPr>
        <w:pStyle w:val="a4"/>
        <w:numPr>
          <w:ilvl w:val="0"/>
          <w:numId w:val="22"/>
        </w:numPr>
        <w:ind w:left="0" w:firstLine="0"/>
        <w:jc w:val="both"/>
        <w:rPr>
          <w:rFonts w:ascii="Times New Roman" w:hAnsi="Times New Roman" w:cs="Times New Roman"/>
          <w:sz w:val="28"/>
        </w:rPr>
      </w:pPr>
      <w:r w:rsidRPr="00AF658E">
        <w:rPr>
          <w:rFonts w:ascii="Times New Roman" w:hAnsi="Times New Roman" w:cs="Times New Roman"/>
          <w:sz w:val="28"/>
        </w:rPr>
        <w:t>выводы.</w:t>
      </w:r>
    </w:p>
    <w:p w:rsidR="00737E5A" w:rsidRPr="00737E5A" w:rsidRDefault="00737E5A" w:rsidP="00FA3182">
      <w:pPr>
        <w:spacing w:line="276" w:lineRule="auto"/>
        <w:ind w:firstLine="567"/>
        <w:jc w:val="both"/>
        <w:rPr>
          <w:sz w:val="28"/>
        </w:rPr>
      </w:pPr>
      <w:r w:rsidRPr="00737E5A">
        <w:rPr>
          <w:sz w:val="28"/>
        </w:rPr>
        <w:t>Проектная технология позволяет направить учебно-познавательную деятельность школьников на результат, который получается при решении той или иной практической  или теоретической значимой проблемы</w:t>
      </w:r>
      <w:r w:rsidR="00E22A1C">
        <w:rPr>
          <w:sz w:val="28"/>
        </w:rPr>
        <w:t>.</w:t>
      </w:r>
    </w:p>
    <w:p w:rsidR="001F3694" w:rsidRDefault="00737E5A" w:rsidP="00FA3182">
      <w:pPr>
        <w:spacing w:line="276" w:lineRule="auto"/>
        <w:ind w:firstLine="567"/>
        <w:jc w:val="both"/>
        <w:rPr>
          <w:sz w:val="28"/>
        </w:rPr>
      </w:pPr>
      <w:proofErr w:type="gramStart"/>
      <w:r w:rsidRPr="00737E5A">
        <w:rPr>
          <w:sz w:val="28"/>
        </w:rPr>
        <w:t>Таким образом,  метод учебных проектов позволяет эффективно формировать универсальные учебные действия у обучающихся, что соответствует  требованиям  федерального государственного образовательного стандарта.</w:t>
      </w:r>
      <w:r w:rsidR="001F3694" w:rsidRPr="001F3694">
        <w:rPr>
          <w:sz w:val="28"/>
        </w:rPr>
        <w:tab/>
      </w:r>
      <w:proofErr w:type="gramEnd"/>
    </w:p>
    <w:p w:rsidR="009B4474" w:rsidRPr="009B4474" w:rsidRDefault="009B4474" w:rsidP="005A0512">
      <w:pPr>
        <w:spacing w:line="276" w:lineRule="auto"/>
        <w:jc w:val="both"/>
        <w:rPr>
          <w:sz w:val="28"/>
        </w:rPr>
      </w:pPr>
    </w:p>
    <w:p w:rsidR="00FA3182" w:rsidRDefault="00FA3182" w:rsidP="005A0512">
      <w:pPr>
        <w:spacing w:line="276" w:lineRule="auto"/>
        <w:jc w:val="center"/>
        <w:rPr>
          <w:b/>
          <w:sz w:val="28"/>
          <w:szCs w:val="28"/>
        </w:rPr>
      </w:pPr>
    </w:p>
    <w:p w:rsidR="00FA3182" w:rsidRDefault="00FA3182" w:rsidP="00A2180F">
      <w:pPr>
        <w:spacing w:line="276" w:lineRule="auto"/>
        <w:rPr>
          <w:b/>
          <w:sz w:val="28"/>
          <w:szCs w:val="28"/>
        </w:rPr>
      </w:pPr>
    </w:p>
    <w:p w:rsidR="00FB76A9" w:rsidRPr="00FB76A9" w:rsidRDefault="00FB76A9" w:rsidP="005A0512">
      <w:pPr>
        <w:spacing w:line="276" w:lineRule="auto"/>
        <w:jc w:val="center"/>
        <w:rPr>
          <w:b/>
          <w:sz w:val="28"/>
          <w:szCs w:val="28"/>
        </w:rPr>
      </w:pPr>
      <w:r w:rsidRPr="00FB76A9">
        <w:rPr>
          <w:b/>
          <w:sz w:val="28"/>
          <w:szCs w:val="28"/>
        </w:rPr>
        <w:lastRenderedPageBreak/>
        <w:t xml:space="preserve">ГЛАВА  </w:t>
      </w:r>
      <w:r w:rsidRPr="00FB76A9">
        <w:rPr>
          <w:b/>
          <w:sz w:val="28"/>
          <w:szCs w:val="28"/>
          <w:lang w:val="en-US"/>
        </w:rPr>
        <w:t>II</w:t>
      </w:r>
      <w:r w:rsidRPr="00FB76A9">
        <w:rPr>
          <w:b/>
          <w:sz w:val="28"/>
          <w:szCs w:val="28"/>
        </w:rPr>
        <w:t>. АНАЛИТИЧЕСКАЯ ЧАСТЬ.</w:t>
      </w:r>
    </w:p>
    <w:p w:rsidR="00FB76A9" w:rsidRPr="00AD4388" w:rsidRDefault="00FB76A9" w:rsidP="005A051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AD4388">
        <w:rPr>
          <w:rFonts w:ascii="Times New Roman" w:hAnsi="Times New Roman" w:cs="Times New Roman"/>
          <w:sz w:val="28"/>
          <w:szCs w:val="28"/>
          <w:lang w:eastAsia="ar-SA"/>
        </w:rPr>
        <w:t>Стаж педагогиче</w:t>
      </w:r>
      <w:r w:rsidR="00A563D5">
        <w:rPr>
          <w:rFonts w:ascii="Times New Roman" w:hAnsi="Times New Roman" w:cs="Times New Roman"/>
          <w:sz w:val="28"/>
          <w:szCs w:val="28"/>
          <w:lang w:eastAsia="ar-SA"/>
        </w:rPr>
        <w:t xml:space="preserve">ской работы (по специальности) – </w:t>
      </w:r>
      <w:r w:rsidRPr="00AD4388">
        <w:rPr>
          <w:rFonts w:ascii="Times New Roman" w:hAnsi="Times New Roman" w:cs="Times New Roman"/>
          <w:sz w:val="28"/>
          <w:szCs w:val="28"/>
          <w:lang w:eastAsia="ar-SA"/>
        </w:rPr>
        <w:t xml:space="preserve"> 15 лет, </w:t>
      </w:r>
      <w:r w:rsidR="000C0BC7" w:rsidRPr="00AD438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в данной должности – </w:t>
      </w:r>
      <w:r w:rsidRPr="00AD4388">
        <w:rPr>
          <w:rFonts w:ascii="Times New Roman" w:hAnsi="Times New Roman" w:cs="Times New Roman"/>
          <w:bCs/>
          <w:sz w:val="28"/>
          <w:szCs w:val="28"/>
          <w:lang w:eastAsia="ar-SA"/>
        </w:rPr>
        <w:t>3 года  в данном учреждении –  9 лет</w:t>
      </w:r>
      <w:r w:rsidRPr="00AD4388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FB76A9" w:rsidRPr="00FB76A9" w:rsidRDefault="00FB76A9" w:rsidP="005A0512">
      <w:pPr>
        <w:spacing w:line="276" w:lineRule="auto"/>
        <w:ind w:firstLine="567"/>
        <w:jc w:val="both"/>
        <w:rPr>
          <w:rFonts w:eastAsia="Calibri"/>
          <w:b/>
          <w:sz w:val="28"/>
          <w:szCs w:val="28"/>
        </w:rPr>
      </w:pPr>
      <w:r w:rsidRPr="00FB76A9">
        <w:rPr>
          <w:rFonts w:eastAsia="Calibri"/>
          <w:b/>
          <w:sz w:val="28"/>
          <w:szCs w:val="28"/>
        </w:rPr>
        <w:t>Основные направления моей профессиональной деятельности:</w:t>
      </w:r>
    </w:p>
    <w:p w:rsidR="00FB76A9" w:rsidRPr="00F63F39" w:rsidRDefault="00FB76A9" w:rsidP="005A0512">
      <w:pPr>
        <w:pStyle w:val="a3"/>
        <w:numPr>
          <w:ilvl w:val="0"/>
          <w:numId w:val="10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63F39">
        <w:rPr>
          <w:rFonts w:ascii="Times New Roman" w:hAnsi="Times New Roman" w:cs="Times New Roman"/>
          <w:sz w:val="28"/>
          <w:szCs w:val="28"/>
        </w:rPr>
        <w:t xml:space="preserve">образовательная деятельность – преподавание учебной дисциплины история; </w:t>
      </w:r>
    </w:p>
    <w:p w:rsidR="00FB76A9" w:rsidRPr="00F63F39" w:rsidRDefault="00A563D5" w:rsidP="005A0512">
      <w:pPr>
        <w:pStyle w:val="a3"/>
        <w:numPr>
          <w:ilvl w:val="0"/>
          <w:numId w:val="10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внеурочная деятельность;</w:t>
      </w:r>
    </w:p>
    <w:p w:rsidR="000C0BC7" w:rsidRPr="00F63F39" w:rsidRDefault="00FB76A9" w:rsidP="005A0512">
      <w:pPr>
        <w:pStyle w:val="a3"/>
        <w:numPr>
          <w:ilvl w:val="0"/>
          <w:numId w:val="10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63F39">
        <w:rPr>
          <w:rFonts w:ascii="Times New Roman" w:hAnsi="Times New Roman" w:cs="Times New Roman"/>
          <w:sz w:val="28"/>
          <w:szCs w:val="28"/>
        </w:rPr>
        <w:t>методическая</w:t>
      </w:r>
      <w:r w:rsidR="00EC587C" w:rsidRPr="00F63F39">
        <w:rPr>
          <w:rFonts w:ascii="Times New Roman" w:hAnsi="Times New Roman" w:cs="Times New Roman"/>
          <w:sz w:val="28"/>
          <w:szCs w:val="28"/>
        </w:rPr>
        <w:t xml:space="preserve"> работа – разработка программно – </w:t>
      </w:r>
      <w:r w:rsidRPr="00F63F39">
        <w:rPr>
          <w:rFonts w:ascii="Times New Roman" w:hAnsi="Times New Roman" w:cs="Times New Roman"/>
          <w:sz w:val="28"/>
          <w:szCs w:val="28"/>
        </w:rPr>
        <w:t>мет</w:t>
      </w:r>
      <w:r w:rsidR="000C0BC7" w:rsidRPr="00F63F39">
        <w:rPr>
          <w:rFonts w:ascii="Times New Roman" w:hAnsi="Times New Roman" w:cs="Times New Roman"/>
          <w:sz w:val="28"/>
          <w:szCs w:val="28"/>
        </w:rPr>
        <w:t xml:space="preserve">одического обеспечения по </w:t>
      </w:r>
      <w:r w:rsidRPr="00F63F39">
        <w:rPr>
          <w:rFonts w:ascii="Times New Roman" w:hAnsi="Times New Roman" w:cs="Times New Roman"/>
          <w:sz w:val="28"/>
          <w:szCs w:val="28"/>
        </w:rPr>
        <w:t>дисциплине</w:t>
      </w:r>
      <w:r w:rsidR="000C0BC7" w:rsidRPr="00F63F39">
        <w:rPr>
          <w:rFonts w:ascii="Times New Roman" w:hAnsi="Times New Roman" w:cs="Times New Roman"/>
          <w:sz w:val="28"/>
          <w:szCs w:val="28"/>
        </w:rPr>
        <w:t xml:space="preserve"> история</w:t>
      </w:r>
      <w:r w:rsidR="00A563D5">
        <w:rPr>
          <w:rFonts w:ascii="Times New Roman" w:hAnsi="Times New Roman" w:cs="Times New Roman"/>
          <w:sz w:val="28"/>
          <w:szCs w:val="28"/>
        </w:rPr>
        <w:t>;</w:t>
      </w:r>
    </w:p>
    <w:p w:rsidR="00FB76A9" w:rsidRPr="00F63F39" w:rsidRDefault="00FB76A9" w:rsidP="005A051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3F39">
        <w:rPr>
          <w:rFonts w:ascii="Times New Roman" w:hAnsi="Times New Roman" w:cs="Times New Roman"/>
          <w:sz w:val="28"/>
          <w:szCs w:val="28"/>
        </w:rPr>
        <w:t>В результате реализации данных направлений на основании мониторинга можно представ</w:t>
      </w:r>
      <w:r w:rsidR="00A563D5">
        <w:rPr>
          <w:rFonts w:ascii="Times New Roman" w:hAnsi="Times New Roman" w:cs="Times New Roman"/>
          <w:sz w:val="28"/>
          <w:szCs w:val="28"/>
        </w:rPr>
        <w:t>ить следующие результаты работы.</w:t>
      </w:r>
    </w:p>
    <w:p w:rsidR="00127305" w:rsidRPr="00F63F39" w:rsidRDefault="00127305" w:rsidP="005A0512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C0BC7" w:rsidRPr="000C0BC7" w:rsidRDefault="000C0BC7" w:rsidP="005A0512">
      <w:pPr>
        <w:spacing w:line="276" w:lineRule="auto"/>
        <w:jc w:val="center"/>
        <w:rPr>
          <w:rFonts w:eastAsia="Calibri"/>
          <w:b/>
          <w:sz w:val="28"/>
          <w:szCs w:val="28"/>
        </w:rPr>
      </w:pPr>
      <w:r w:rsidRPr="000C0BC7">
        <w:rPr>
          <w:rFonts w:eastAsia="Calibri"/>
          <w:b/>
          <w:sz w:val="28"/>
          <w:szCs w:val="28"/>
        </w:rPr>
        <w:t xml:space="preserve">Результаты качества </w:t>
      </w:r>
      <w:proofErr w:type="spellStart"/>
      <w:r w:rsidRPr="000C0BC7">
        <w:rPr>
          <w:rFonts w:eastAsia="Calibri"/>
          <w:b/>
          <w:sz w:val="28"/>
          <w:szCs w:val="28"/>
        </w:rPr>
        <w:t>обученности</w:t>
      </w:r>
      <w:proofErr w:type="spellEnd"/>
      <w:r w:rsidRPr="000C0BC7">
        <w:rPr>
          <w:rFonts w:eastAsia="Calibri"/>
          <w:b/>
          <w:sz w:val="28"/>
          <w:szCs w:val="28"/>
        </w:rPr>
        <w:t xml:space="preserve"> истории </w:t>
      </w:r>
      <w:proofErr w:type="gramStart"/>
      <w:r w:rsidRPr="000C0BC7">
        <w:rPr>
          <w:rFonts w:eastAsia="Calibri"/>
          <w:b/>
          <w:sz w:val="28"/>
          <w:szCs w:val="28"/>
        </w:rPr>
        <w:t>обучающихся</w:t>
      </w:r>
      <w:proofErr w:type="gramEnd"/>
    </w:p>
    <w:p w:rsidR="000C0BC7" w:rsidRPr="000C0BC7" w:rsidRDefault="000C0BC7" w:rsidP="005A0512">
      <w:pPr>
        <w:spacing w:line="276" w:lineRule="auto"/>
        <w:jc w:val="center"/>
        <w:rPr>
          <w:rFonts w:eastAsia="Calibri"/>
          <w:b/>
          <w:sz w:val="28"/>
          <w:szCs w:val="28"/>
        </w:rPr>
      </w:pPr>
      <w:r w:rsidRPr="000C0BC7">
        <w:rPr>
          <w:rFonts w:eastAsia="Calibri"/>
          <w:b/>
          <w:sz w:val="28"/>
          <w:szCs w:val="28"/>
        </w:rPr>
        <w:t xml:space="preserve">за </w:t>
      </w:r>
      <w:proofErr w:type="spellStart"/>
      <w:r w:rsidR="00EC587C">
        <w:rPr>
          <w:rFonts w:eastAsia="Calibri"/>
          <w:b/>
          <w:sz w:val="28"/>
          <w:szCs w:val="28"/>
        </w:rPr>
        <w:t>межаттестационный</w:t>
      </w:r>
      <w:proofErr w:type="spellEnd"/>
      <w:r w:rsidR="00EC587C">
        <w:rPr>
          <w:rFonts w:eastAsia="Calibri"/>
          <w:b/>
          <w:sz w:val="28"/>
          <w:szCs w:val="28"/>
        </w:rPr>
        <w:t xml:space="preserve"> период.</w:t>
      </w:r>
    </w:p>
    <w:p w:rsidR="000C0BC7" w:rsidRPr="00F63F39" w:rsidRDefault="00F9472A" w:rsidP="005A051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3F39">
        <w:rPr>
          <w:rFonts w:ascii="Times New Roman" w:hAnsi="Times New Roman" w:cs="Times New Roman"/>
          <w:sz w:val="28"/>
          <w:szCs w:val="28"/>
        </w:rPr>
        <w:t>С целью  удовлетворения образовательных потребностей обучающихся, создания благоприятных условий для разностороннего развития личности, адаптации  к  жизни в обществе, созданы условия для профессиональных проб учащихся, их самовыражения, самореализации и самоопределения, учитель создал  образовательные программы для учащихся: 9 – 11 классы по базовой программе, 5 – 8 по ФГОС ООО.</w:t>
      </w:r>
    </w:p>
    <w:p w:rsidR="00EC587C" w:rsidRPr="00F63F39" w:rsidRDefault="000C0BC7" w:rsidP="005A051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63F39">
        <w:rPr>
          <w:rFonts w:ascii="Times New Roman" w:hAnsi="Times New Roman" w:cs="Times New Roman"/>
          <w:sz w:val="28"/>
          <w:szCs w:val="28"/>
        </w:rPr>
        <w:t>Для эффективности реализации  поставленных задач на протяжении всей работы с каждым классом веду мониторинг успешности развития обучающихся.</w:t>
      </w:r>
      <w:r w:rsidRPr="00F63F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63F39">
        <w:rPr>
          <w:rFonts w:ascii="Times New Roman" w:hAnsi="Times New Roman" w:cs="Times New Roman"/>
          <w:sz w:val="28"/>
          <w:szCs w:val="28"/>
        </w:rPr>
        <w:t xml:space="preserve">Результаты качества </w:t>
      </w:r>
      <w:proofErr w:type="spellStart"/>
      <w:r w:rsidRPr="00F63F39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F63F39">
        <w:rPr>
          <w:rFonts w:ascii="Times New Roman" w:hAnsi="Times New Roman" w:cs="Times New Roman"/>
          <w:sz w:val="28"/>
          <w:szCs w:val="28"/>
        </w:rPr>
        <w:t xml:space="preserve"> учащихся истории  за </w:t>
      </w:r>
      <w:proofErr w:type="spellStart"/>
      <w:r w:rsidR="00EC587C" w:rsidRPr="00F63F39">
        <w:rPr>
          <w:rFonts w:ascii="Times New Roman" w:hAnsi="Times New Roman" w:cs="Times New Roman"/>
          <w:sz w:val="28"/>
          <w:szCs w:val="28"/>
        </w:rPr>
        <w:t>межаттестационный</w:t>
      </w:r>
      <w:proofErr w:type="spellEnd"/>
      <w:r w:rsidR="00EC587C" w:rsidRPr="00F63F39">
        <w:rPr>
          <w:rFonts w:ascii="Times New Roman" w:hAnsi="Times New Roman" w:cs="Times New Roman"/>
          <w:sz w:val="28"/>
          <w:szCs w:val="28"/>
        </w:rPr>
        <w:t xml:space="preserve"> </w:t>
      </w:r>
      <w:r w:rsidRPr="00F63F39">
        <w:rPr>
          <w:rFonts w:ascii="Times New Roman" w:hAnsi="Times New Roman" w:cs="Times New Roman"/>
          <w:sz w:val="28"/>
          <w:szCs w:val="28"/>
        </w:rPr>
        <w:t xml:space="preserve">период. </w:t>
      </w:r>
      <w:r w:rsidR="00EC587C" w:rsidRPr="00F63F39">
        <w:rPr>
          <w:rFonts w:ascii="Times New Roman" w:hAnsi="Times New Roman" w:cs="Times New Roman"/>
          <w:b/>
          <w:sz w:val="28"/>
          <w:szCs w:val="28"/>
        </w:rPr>
        <w:t xml:space="preserve">(Приложение </w:t>
      </w:r>
      <w:r w:rsidRPr="00F63F39">
        <w:rPr>
          <w:rFonts w:ascii="Times New Roman" w:hAnsi="Times New Roman" w:cs="Times New Roman"/>
          <w:b/>
          <w:sz w:val="28"/>
          <w:szCs w:val="28"/>
        </w:rPr>
        <w:t>1).</w:t>
      </w:r>
      <w:r w:rsidRPr="00F63F39">
        <w:rPr>
          <w:rFonts w:ascii="Times New Roman" w:hAnsi="Times New Roman" w:cs="Times New Roman"/>
          <w:sz w:val="28"/>
          <w:szCs w:val="28"/>
        </w:rPr>
        <w:t xml:space="preserve"> </w:t>
      </w:r>
      <w:r w:rsidRPr="00F63F3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0C0BC7" w:rsidRPr="00F63F39" w:rsidRDefault="000C0BC7" w:rsidP="005A051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3F39">
        <w:rPr>
          <w:rFonts w:ascii="Times New Roman" w:hAnsi="Times New Roman" w:cs="Times New Roman"/>
          <w:bCs/>
          <w:iCs/>
          <w:sz w:val="28"/>
          <w:szCs w:val="28"/>
        </w:rPr>
        <w:t xml:space="preserve">Работу с </w:t>
      </w:r>
      <w:proofErr w:type="gramStart"/>
      <w:r w:rsidR="00EC587C" w:rsidRPr="00F63F39">
        <w:rPr>
          <w:rFonts w:ascii="Times New Roman" w:hAnsi="Times New Roman" w:cs="Times New Roman"/>
          <w:bCs/>
          <w:iCs/>
          <w:sz w:val="28"/>
          <w:szCs w:val="28"/>
        </w:rPr>
        <w:t>обучающимися</w:t>
      </w:r>
      <w:proofErr w:type="gramEnd"/>
      <w:r w:rsidR="00EC587C" w:rsidRPr="00F63F3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F63F39">
        <w:rPr>
          <w:rFonts w:ascii="Times New Roman" w:hAnsi="Times New Roman" w:cs="Times New Roman"/>
          <w:bCs/>
          <w:iCs/>
          <w:sz w:val="28"/>
          <w:szCs w:val="28"/>
        </w:rPr>
        <w:t xml:space="preserve">строю на основе </w:t>
      </w:r>
      <w:r w:rsidR="00EC587C" w:rsidRPr="00F63F39">
        <w:rPr>
          <w:rFonts w:ascii="Times New Roman" w:hAnsi="Times New Roman" w:cs="Times New Roman"/>
          <w:bCs/>
          <w:iCs/>
          <w:sz w:val="28"/>
          <w:szCs w:val="28"/>
        </w:rPr>
        <w:t>личнос</w:t>
      </w:r>
      <w:r w:rsidR="00AE3071">
        <w:rPr>
          <w:rFonts w:ascii="Times New Roman" w:hAnsi="Times New Roman" w:cs="Times New Roman"/>
          <w:bCs/>
          <w:iCs/>
          <w:sz w:val="28"/>
          <w:szCs w:val="28"/>
        </w:rPr>
        <w:t xml:space="preserve">тно – ориентированного подхода. </w:t>
      </w:r>
      <w:r w:rsidRPr="00F63F39">
        <w:rPr>
          <w:rFonts w:ascii="Times New Roman" w:hAnsi="Times New Roman" w:cs="Times New Roman"/>
          <w:sz w:val="28"/>
          <w:szCs w:val="28"/>
        </w:rPr>
        <w:t>У них сформированы умения для отбора информации, проектирования, самостоятельно</w:t>
      </w:r>
      <w:r w:rsidR="00EC587C" w:rsidRPr="00F63F39">
        <w:rPr>
          <w:rFonts w:ascii="Times New Roman" w:hAnsi="Times New Roman" w:cs="Times New Roman"/>
          <w:sz w:val="28"/>
          <w:szCs w:val="28"/>
        </w:rPr>
        <w:t xml:space="preserve">й практической деятельности. </w:t>
      </w:r>
      <w:r w:rsidR="00B106F9" w:rsidRPr="00F63F39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Pr="00F63F39">
        <w:rPr>
          <w:rFonts w:ascii="Times New Roman" w:hAnsi="Times New Roman" w:cs="Times New Roman"/>
          <w:sz w:val="28"/>
          <w:szCs w:val="28"/>
        </w:rPr>
        <w:t>умеют применять историческую информацию, составлять последовательность выполнения заданий, проводить разработку</w:t>
      </w:r>
      <w:r w:rsidR="00EC587C" w:rsidRPr="00F63F39">
        <w:rPr>
          <w:rFonts w:ascii="Times New Roman" w:hAnsi="Times New Roman" w:cs="Times New Roman"/>
          <w:sz w:val="28"/>
          <w:szCs w:val="28"/>
        </w:rPr>
        <w:t xml:space="preserve"> и презентовать учебный проект.</w:t>
      </w:r>
    </w:p>
    <w:p w:rsidR="00330DCA" w:rsidRPr="00AE3071" w:rsidRDefault="000C0BC7" w:rsidP="00AE307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63F39">
        <w:rPr>
          <w:rFonts w:ascii="Times New Roman" w:hAnsi="Times New Roman" w:cs="Times New Roman"/>
          <w:sz w:val="28"/>
          <w:szCs w:val="28"/>
        </w:rPr>
        <w:t>Результатом образования является то, что к концу обучения в средней школе</w:t>
      </w:r>
      <w:r w:rsidR="00EC587C" w:rsidRPr="00F63F39">
        <w:rPr>
          <w:rFonts w:ascii="Times New Roman" w:hAnsi="Times New Roman" w:cs="Times New Roman"/>
          <w:sz w:val="28"/>
          <w:szCs w:val="28"/>
        </w:rPr>
        <w:t xml:space="preserve"> все выпускники имеют высокий</w:t>
      </w:r>
      <w:r w:rsidRPr="00F63F39">
        <w:rPr>
          <w:rFonts w:ascii="Times New Roman" w:hAnsi="Times New Roman" w:cs="Times New Roman"/>
          <w:sz w:val="28"/>
          <w:szCs w:val="28"/>
        </w:rPr>
        <w:t xml:space="preserve"> уровень </w:t>
      </w:r>
      <w:proofErr w:type="spellStart"/>
      <w:r w:rsidRPr="00F63F39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="00EC587C" w:rsidRPr="00F63F39">
        <w:rPr>
          <w:rFonts w:ascii="Times New Roman" w:hAnsi="Times New Roman" w:cs="Times New Roman"/>
          <w:sz w:val="28"/>
          <w:szCs w:val="28"/>
        </w:rPr>
        <w:t xml:space="preserve"> </w:t>
      </w:r>
      <w:r w:rsidR="00EC587C" w:rsidRPr="00F63F39">
        <w:rPr>
          <w:rFonts w:ascii="Times New Roman" w:hAnsi="Times New Roman" w:cs="Times New Roman"/>
          <w:b/>
          <w:sz w:val="28"/>
          <w:szCs w:val="28"/>
        </w:rPr>
        <w:t xml:space="preserve">(Приложение 1). </w:t>
      </w:r>
      <w:r w:rsidR="00EC587C" w:rsidRPr="00F63F3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330DCA" w:rsidRPr="008972AA">
        <w:rPr>
          <w:rFonts w:ascii="Times New Roman" w:hAnsi="Times New Roman" w:cs="Times New Roman"/>
          <w:bCs/>
          <w:color w:val="000000"/>
          <w:sz w:val="28"/>
          <w:szCs w:val="28"/>
        </w:rPr>
        <w:t>Таким образом,</w:t>
      </w:r>
      <w:r w:rsidR="00330DCA" w:rsidRPr="008972AA">
        <w:rPr>
          <w:rFonts w:ascii="Times New Roman" w:hAnsi="Times New Roman" w:cs="Times New Roman"/>
          <w:color w:val="000000"/>
          <w:sz w:val="28"/>
          <w:szCs w:val="28"/>
        </w:rPr>
        <w:t xml:space="preserve"> можно сказать, что качество знаний учащихся по предмету  имеет положительную динамику или стабильно</w:t>
      </w:r>
      <w:r w:rsidR="00330D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30DCA" w:rsidRPr="00AD4388">
        <w:rPr>
          <w:rFonts w:ascii="Times New Roman" w:hAnsi="Times New Roman" w:cs="Times New Roman"/>
          <w:b/>
          <w:color w:val="000000"/>
          <w:sz w:val="28"/>
          <w:szCs w:val="28"/>
        </w:rPr>
        <w:t>(Приложение 2)</w:t>
      </w:r>
      <w:r w:rsidR="00AD438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C0BC7" w:rsidRDefault="000C0BC7" w:rsidP="005A0512">
      <w:pPr>
        <w:spacing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proofErr w:type="spellStart"/>
      <w:r w:rsidRPr="000C0BC7">
        <w:rPr>
          <w:rFonts w:eastAsia="Calibri"/>
          <w:sz w:val="28"/>
          <w:szCs w:val="28"/>
          <w:lang w:eastAsia="en-US"/>
        </w:rPr>
        <w:t>Критериальная</w:t>
      </w:r>
      <w:proofErr w:type="spellEnd"/>
      <w:r w:rsidRPr="000C0BC7">
        <w:rPr>
          <w:rFonts w:eastAsia="Calibri"/>
          <w:sz w:val="28"/>
          <w:szCs w:val="28"/>
          <w:lang w:eastAsia="en-US"/>
        </w:rPr>
        <w:t xml:space="preserve"> система оценивания учебных достижений обучающихся, позволяет выявить индивидуальную динамику. Современный процесс обучения не может быть </w:t>
      </w:r>
      <w:proofErr w:type="spellStart"/>
      <w:r w:rsidRPr="000C0BC7">
        <w:rPr>
          <w:rFonts w:eastAsia="Calibri"/>
          <w:sz w:val="28"/>
          <w:szCs w:val="28"/>
          <w:lang w:eastAsia="en-US"/>
        </w:rPr>
        <w:t>монооценочным</w:t>
      </w:r>
      <w:proofErr w:type="spellEnd"/>
      <w:r w:rsidRPr="000C0BC7">
        <w:rPr>
          <w:rFonts w:eastAsia="Calibri"/>
          <w:sz w:val="28"/>
          <w:szCs w:val="28"/>
          <w:lang w:eastAsia="en-US"/>
        </w:rPr>
        <w:t xml:space="preserve">, и поэтому </w:t>
      </w:r>
      <w:r w:rsidRPr="000C0BC7">
        <w:rPr>
          <w:rFonts w:eastAsia="Calibri"/>
          <w:bCs/>
          <w:iCs/>
          <w:sz w:val="28"/>
          <w:szCs w:val="28"/>
          <w:lang w:eastAsia="en-US"/>
        </w:rPr>
        <w:t xml:space="preserve">целенаправленно </w:t>
      </w:r>
      <w:r w:rsidRPr="000C0BC7">
        <w:rPr>
          <w:rFonts w:eastAsia="Calibri"/>
          <w:sz w:val="28"/>
          <w:szCs w:val="28"/>
          <w:lang w:eastAsia="en-US"/>
        </w:rPr>
        <w:t xml:space="preserve">в процесс оценивания включаю самих обучающихся.    Стартовую диагностику провожу в начале каждого учебного года.    </w:t>
      </w:r>
      <w:r w:rsidRPr="000C0BC7">
        <w:rPr>
          <w:rFonts w:eastAsia="Calibri"/>
          <w:sz w:val="28"/>
          <w:szCs w:val="28"/>
          <w:lang w:eastAsia="en-US"/>
        </w:rPr>
        <w:lastRenderedPageBreak/>
        <w:t xml:space="preserve">Результаты мониторинга, основанного на соотнесении </w:t>
      </w:r>
      <w:proofErr w:type="spellStart"/>
      <w:r w:rsidRPr="000C0BC7">
        <w:rPr>
          <w:rFonts w:eastAsia="Calibri"/>
          <w:sz w:val="28"/>
          <w:szCs w:val="28"/>
          <w:lang w:eastAsia="en-US"/>
        </w:rPr>
        <w:t>сформированности</w:t>
      </w:r>
      <w:proofErr w:type="spellEnd"/>
      <w:r w:rsidRPr="000C0BC7">
        <w:rPr>
          <w:rFonts w:eastAsia="Calibri"/>
          <w:sz w:val="28"/>
          <w:szCs w:val="28"/>
          <w:lang w:eastAsia="en-US"/>
        </w:rPr>
        <w:t xml:space="preserve"> ключевых компетенций обучающихся, позволяют сравнивать фактические результаты обучения с планируемыми результатами. Данная диагностика прослеживает важные функции: для ученика она выполняет функцию педагогического сопровождения, позволяя ему выбирать и выстраивать свой индивидуальный образовательный маршрут; а для педагога она направлена на выявление затруднений ученика внутри как предметной области, так и личностного плана с целью оказания помощи в преодолении выявленных затруднений. </w:t>
      </w:r>
    </w:p>
    <w:p w:rsidR="000C0BC7" w:rsidRPr="008972AA" w:rsidRDefault="000C0BC7" w:rsidP="005A051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72AA">
        <w:rPr>
          <w:rFonts w:ascii="Times New Roman" w:eastAsia="Calibri" w:hAnsi="Times New Roman" w:cs="Times New Roman"/>
          <w:sz w:val="28"/>
          <w:szCs w:val="28"/>
        </w:rPr>
        <w:t>Система оценивания включает в себя следующие критерии: личностное развитие обучающегося, формирование и развитие предметной, проектной и коммуникативной компетенции. В процессе диагностики у обучающегося формируются  представления о том, что «я уже умею» и понимания того, чему «мне нужно научиться»</w:t>
      </w:r>
      <w:r w:rsidR="00F63F39">
        <w:rPr>
          <w:rFonts w:ascii="Times New Roman" w:eastAsia="Calibri" w:hAnsi="Times New Roman" w:cs="Times New Roman"/>
          <w:sz w:val="28"/>
          <w:szCs w:val="28"/>
        </w:rPr>
        <w:t>.</w:t>
      </w:r>
      <w:r w:rsidRPr="008972A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C0BC7" w:rsidRPr="000C0BC7" w:rsidRDefault="000C0BC7" w:rsidP="005A051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0C0BC7">
        <w:rPr>
          <w:rFonts w:eastAsia="Calibri"/>
          <w:sz w:val="28"/>
          <w:szCs w:val="28"/>
          <w:lang w:eastAsia="en-US"/>
        </w:rPr>
        <w:tab/>
        <w:t>Эта работа направлена на формирование УУД (универсальных учебных действий): умение добывать знания из разных источников; умение реализовать план действий, самооценка</w:t>
      </w:r>
      <w:r w:rsidRPr="000C0BC7">
        <w:rPr>
          <w:rFonts w:eastAsia="Calibri"/>
          <w:b/>
          <w:i/>
          <w:sz w:val="28"/>
          <w:szCs w:val="28"/>
          <w:lang w:eastAsia="en-US"/>
        </w:rPr>
        <w:t xml:space="preserve"> </w:t>
      </w:r>
      <w:r w:rsidR="008058F3" w:rsidRPr="00AD4388">
        <w:rPr>
          <w:rFonts w:eastAsia="Calibri"/>
          <w:b/>
          <w:sz w:val="28"/>
          <w:szCs w:val="28"/>
          <w:lang w:eastAsia="en-US"/>
        </w:rPr>
        <w:t xml:space="preserve">(Приложение </w:t>
      </w:r>
      <w:r w:rsidR="00330DCA" w:rsidRPr="00AD4388">
        <w:rPr>
          <w:rFonts w:eastAsia="Calibri"/>
          <w:b/>
          <w:sz w:val="28"/>
          <w:szCs w:val="28"/>
          <w:lang w:eastAsia="en-US"/>
        </w:rPr>
        <w:t>3</w:t>
      </w:r>
      <w:r w:rsidRPr="008058F3">
        <w:rPr>
          <w:rFonts w:eastAsia="Calibri"/>
          <w:sz w:val="28"/>
          <w:szCs w:val="28"/>
          <w:lang w:eastAsia="en-US"/>
        </w:rPr>
        <w:t>)</w:t>
      </w:r>
      <w:r w:rsidR="008058F3" w:rsidRPr="008058F3">
        <w:rPr>
          <w:rFonts w:eastAsia="Calibri"/>
          <w:sz w:val="28"/>
          <w:szCs w:val="28"/>
          <w:lang w:eastAsia="en-US"/>
        </w:rPr>
        <w:t>.</w:t>
      </w:r>
    </w:p>
    <w:p w:rsidR="000C0BC7" w:rsidRPr="000C0BC7" w:rsidRDefault="000C0BC7" w:rsidP="005A0512">
      <w:pPr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0C0BC7">
        <w:rPr>
          <w:rFonts w:eastAsia="Calibri"/>
          <w:sz w:val="28"/>
          <w:szCs w:val="28"/>
          <w:lang w:eastAsia="en-US"/>
        </w:rPr>
        <w:t xml:space="preserve">В педагогической деятельности целесообразно применение следующих </w:t>
      </w:r>
      <w:r w:rsidRPr="008058F3">
        <w:rPr>
          <w:rFonts w:eastAsia="Calibri"/>
          <w:sz w:val="28"/>
          <w:szCs w:val="28"/>
          <w:lang w:eastAsia="en-US"/>
        </w:rPr>
        <w:t>форм самооценки:</w:t>
      </w:r>
      <w:r w:rsidRPr="000C0BC7">
        <w:rPr>
          <w:rFonts w:eastAsia="Calibri"/>
          <w:sz w:val="28"/>
          <w:szCs w:val="28"/>
          <w:lang w:eastAsia="en-US"/>
        </w:rPr>
        <w:t xml:space="preserve"> устная (при анализе определенного этапа практической работы), письменная (при проведении разно уровневых самостоятельных и лабораторных работ). Наиболее результативной формой самооценки является анализ работы учеником выполненной проектной работы, презентации творческих работ. </w:t>
      </w:r>
    </w:p>
    <w:p w:rsidR="000C0BC7" w:rsidRPr="000C0BC7" w:rsidRDefault="008058F3" w:rsidP="005A0512">
      <w:pPr>
        <w:spacing w:line="276" w:lineRule="auto"/>
        <w:ind w:firstLine="567"/>
        <w:jc w:val="both"/>
        <w:rPr>
          <w:rFonts w:eastAsia="Calibri"/>
          <w:color w:val="FF0000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w:t xml:space="preserve"> </w:t>
      </w:r>
      <w:r w:rsidR="000C0BC7" w:rsidRPr="000C0BC7">
        <w:rPr>
          <w:rFonts w:eastAsia="Calibri"/>
          <w:sz w:val="28"/>
          <w:szCs w:val="28"/>
          <w:lang w:eastAsia="en-US"/>
        </w:rPr>
        <w:t xml:space="preserve">Результатом данной работы является умение </w:t>
      </w:r>
      <w:proofErr w:type="gramStart"/>
      <w:r w:rsidR="000C0BC7" w:rsidRPr="000C0BC7">
        <w:rPr>
          <w:rFonts w:eastAsia="Calibri"/>
          <w:sz w:val="28"/>
          <w:szCs w:val="28"/>
          <w:lang w:eastAsia="en-US"/>
        </w:rPr>
        <w:t>обучающихся</w:t>
      </w:r>
      <w:proofErr w:type="gramEnd"/>
      <w:r w:rsidR="000C0BC7" w:rsidRPr="000C0BC7">
        <w:rPr>
          <w:rFonts w:eastAsia="Calibri"/>
          <w:sz w:val="28"/>
          <w:szCs w:val="28"/>
          <w:lang w:eastAsia="en-US"/>
        </w:rPr>
        <w:t xml:space="preserve">  анализировать результаты своей работы и видение перспективы своего развития к концу обучения в средней школе. </w:t>
      </w:r>
    </w:p>
    <w:p w:rsidR="000C0BC7" w:rsidRPr="000C0BC7" w:rsidRDefault="000C0BC7" w:rsidP="005A0512">
      <w:pPr>
        <w:spacing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C0BC7">
        <w:rPr>
          <w:rFonts w:eastAsia="Calibri"/>
          <w:sz w:val="28"/>
          <w:szCs w:val="28"/>
          <w:lang w:eastAsia="en-US"/>
        </w:rPr>
        <w:t>Диагностика уровня освоения знаний и умений на каждом этапе обучения позволяют учителю оптимально выбирать формы и методы обучения, а также формы коррекции ошибок и пробелов, допущенных за учебный период. Анализ результатов мониторинга при промежуточных и итоговых аттестациях, контрольных срезах в каждом классе по предмету подтверждает, что все обучающиеся успевают.</w:t>
      </w:r>
    </w:p>
    <w:p w:rsidR="000C0BC7" w:rsidRPr="000C0BC7" w:rsidRDefault="000C0BC7" w:rsidP="005A0512">
      <w:pPr>
        <w:spacing w:line="276" w:lineRule="auto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0C0BC7">
        <w:rPr>
          <w:rFonts w:eastAsia="Calibri"/>
          <w:sz w:val="28"/>
          <w:szCs w:val="28"/>
          <w:lang w:eastAsia="en-US"/>
        </w:rPr>
        <w:t>В</w:t>
      </w:r>
      <w:r w:rsidR="008058F3">
        <w:rPr>
          <w:rFonts w:eastAsia="Calibri"/>
          <w:bCs/>
          <w:iCs/>
          <w:sz w:val="28"/>
          <w:szCs w:val="28"/>
          <w:lang w:eastAsia="en-US"/>
        </w:rPr>
        <w:t xml:space="preserve"> течение трех последних лет на «4» и «5»</w:t>
      </w:r>
      <w:r w:rsidRPr="000C0BC7">
        <w:rPr>
          <w:rFonts w:eastAsia="Calibri"/>
          <w:bCs/>
          <w:iCs/>
          <w:sz w:val="28"/>
          <w:szCs w:val="28"/>
          <w:lang w:eastAsia="en-US"/>
        </w:rPr>
        <w:t xml:space="preserve"> успеваемость составляет100%.  </w:t>
      </w:r>
      <w:r w:rsidRPr="000C0BC7">
        <w:rPr>
          <w:rFonts w:eastAsia="Calibri"/>
          <w:sz w:val="28"/>
          <w:szCs w:val="28"/>
          <w:lang w:eastAsia="en-US"/>
        </w:rPr>
        <w:t xml:space="preserve">Многие обучающиеся, чтобы повысить свой результат за год выбирают  проект, над которым работают в течение года. Так у них  есть возможность выбрать для себя интересную тему, проявить творческий подход.  Выпускники успешно продолжают обучение в средней школе, средних специальных и высших учебных заведениях нашего региона. </w:t>
      </w:r>
    </w:p>
    <w:p w:rsidR="00202C01" w:rsidRPr="00F63F39" w:rsidRDefault="00202C01" w:rsidP="005A0512">
      <w:pPr>
        <w:spacing w:line="276" w:lineRule="auto"/>
        <w:jc w:val="center"/>
        <w:rPr>
          <w:rFonts w:eastAsia="Calibri"/>
          <w:b/>
          <w:sz w:val="20"/>
          <w:szCs w:val="20"/>
          <w:lang w:eastAsia="en-US"/>
        </w:rPr>
      </w:pPr>
    </w:p>
    <w:p w:rsidR="000C0BC7" w:rsidRPr="000C0BC7" w:rsidRDefault="000C0BC7" w:rsidP="005A0512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0C0BC7">
        <w:rPr>
          <w:rFonts w:eastAsia="Calibri"/>
          <w:b/>
          <w:sz w:val="28"/>
          <w:szCs w:val="28"/>
          <w:lang w:eastAsia="en-US"/>
        </w:rPr>
        <w:lastRenderedPageBreak/>
        <w:t xml:space="preserve">Выбор </w:t>
      </w:r>
      <w:proofErr w:type="gramStart"/>
      <w:r w:rsidRPr="000C0BC7">
        <w:rPr>
          <w:rFonts w:eastAsia="Calibri"/>
          <w:b/>
          <w:sz w:val="28"/>
          <w:szCs w:val="28"/>
          <w:lang w:eastAsia="en-US"/>
        </w:rPr>
        <w:t>обучающимися</w:t>
      </w:r>
      <w:proofErr w:type="gramEnd"/>
      <w:r w:rsidRPr="000C0BC7">
        <w:rPr>
          <w:rFonts w:eastAsia="Calibri"/>
          <w:b/>
          <w:sz w:val="28"/>
          <w:szCs w:val="28"/>
          <w:lang w:eastAsia="en-US"/>
        </w:rPr>
        <w:t xml:space="preserve"> предмета истории для дополнительного изучения, проектной деятельности</w:t>
      </w:r>
      <w:r w:rsidRPr="000C0BC7">
        <w:rPr>
          <w:rFonts w:eastAsia="Calibri"/>
          <w:sz w:val="28"/>
          <w:szCs w:val="28"/>
          <w:lang w:eastAsia="en-US"/>
        </w:rPr>
        <w:t>.</w:t>
      </w:r>
    </w:p>
    <w:p w:rsidR="00202C01" w:rsidRPr="002E276B" w:rsidRDefault="00202C01" w:rsidP="005A0512">
      <w:pPr>
        <w:spacing w:line="276" w:lineRule="auto"/>
        <w:ind w:firstLine="567"/>
        <w:jc w:val="both"/>
        <w:rPr>
          <w:sz w:val="28"/>
          <w:szCs w:val="28"/>
        </w:rPr>
      </w:pPr>
      <w:r w:rsidRPr="002E276B">
        <w:rPr>
          <w:sz w:val="28"/>
          <w:szCs w:val="28"/>
        </w:rPr>
        <w:t xml:space="preserve">Обучающиеся успешно представляют проектные работы, которые являются исследовательскими, творческими и информационными. Исследовательская работа обучающихся  7 «А» класса </w:t>
      </w:r>
      <w:proofErr w:type="spellStart"/>
      <w:r w:rsidRPr="002E276B">
        <w:rPr>
          <w:sz w:val="28"/>
          <w:szCs w:val="28"/>
        </w:rPr>
        <w:t>Ужегова</w:t>
      </w:r>
      <w:proofErr w:type="spellEnd"/>
      <w:r w:rsidRPr="002E276B">
        <w:rPr>
          <w:sz w:val="28"/>
          <w:szCs w:val="28"/>
        </w:rPr>
        <w:t xml:space="preserve"> Максима и </w:t>
      </w:r>
      <w:proofErr w:type="spellStart"/>
      <w:r w:rsidRPr="002E276B">
        <w:rPr>
          <w:sz w:val="28"/>
          <w:szCs w:val="28"/>
        </w:rPr>
        <w:t>Лыгорева</w:t>
      </w:r>
      <w:proofErr w:type="spellEnd"/>
      <w:r w:rsidRPr="002E276B">
        <w:rPr>
          <w:sz w:val="28"/>
          <w:szCs w:val="28"/>
        </w:rPr>
        <w:t xml:space="preserve"> Евгения на тему: </w:t>
      </w:r>
      <w:r w:rsidRPr="002E276B">
        <w:rPr>
          <w:bCs/>
          <w:sz w:val="28"/>
          <w:shd w:val="clear" w:color="auto" w:fill="FFFFFF"/>
        </w:rPr>
        <w:t>«Петр I: великий реформатор</w:t>
      </w:r>
      <w:r w:rsidR="00B106F9">
        <w:rPr>
          <w:bCs/>
          <w:sz w:val="28"/>
          <w:shd w:val="clear" w:color="auto" w:fill="FFFFFF"/>
        </w:rPr>
        <w:t xml:space="preserve"> или жестокий тиран?». Проектно – </w:t>
      </w:r>
      <w:r w:rsidR="009944D4">
        <w:rPr>
          <w:bCs/>
          <w:sz w:val="28"/>
          <w:shd w:val="clear" w:color="auto" w:fill="FFFFFF"/>
        </w:rPr>
        <w:t xml:space="preserve"> </w:t>
      </w:r>
      <w:r w:rsidRPr="002E276B">
        <w:rPr>
          <w:bCs/>
          <w:sz w:val="28"/>
          <w:shd w:val="clear" w:color="auto" w:fill="FFFFFF"/>
        </w:rPr>
        <w:t xml:space="preserve">исследовательская работа  обучающегося 9  класса Редозубова  Кирилла «Курская дуга» –  Победы грозное начало!» Информационно – исследовательская работа обучающейся 8 «А» класса </w:t>
      </w:r>
      <w:proofErr w:type="spellStart"/>
      <w:r w:rsidRPr="002E276B">
        <w:rPr>
          <w:bCs/>
          <w:sz w:val="28"/>
          <w:shd w:val="clear" w:color="auto" w:fill="FFFFFF"/>
        </w:rPr>
        <w:t>Книль</w:t>
      </w:r>
      <w:proofErr w:type="spellEnd"/>
      <w:r w:rsidRPr="002E276B">
        <w:rPr>
          <w:bCs/>
          <w:sz w:val="28"/>
          <w:shd w:val="clear" w:color="auto" w:fill="FFFFFF"/>
        </w:rPr>
        <w:t xml:space="preserve"> Анны «История возникновения заповедных мест в России». </w:t>
      </w:r>
    </w:p>
    <w:p w:rsidR="00202C01" w:rsidRPr="00AD4388" w:rsidRDefault="00202C01" w:rsidP="005A0512">
      <w:pPr>
        <w:spacing w:line="276" w:lineRule="auto"/>
        <w:ind w:firstLine="567"/>
        <w:jc w:val="both"/>
        <w:rPr>
          <w:sz w:val="28"/>
          <w:szCs w:val="28"/>
        </w:rPr>
      </w:pPr>
      <w:r w:rsidRPr="002E276B">
        <w:rPr>
          <w:sz w:val="28"/>
          <w:szCs w:val="28"/>
        </w:rPr>
        <w:t>Работы представлены на ежегодных научно</w:t>
      </w:r>
      <w:r w:rsidR="00B106F9">
        <w:rPr>
          <w:sz w:val="28"/>
          <w:szCs w:val="28"/>
        </w:rPr>
        <w:t xml:space="preserve"> – </w:t>
      </w:r>
      <w:r w:rsidRPr="002E276B">
        <w:rPr>
          <w:sz w:val="28"/>
          <w:szCs w:val="28"/>
        </w:rPr>
        <w:t>практических конференциях по проектной и исследовательской деятельности обучающихся образовательных организаций</w:t>
      </w:r>
      <w:r w:rsidR="00AD4388">
        <w:rPr>
          <w:sz w:val="28"/>
          <w:szCs w:val="28"/>
        </w:rPr>
        <w:t xml:space="preserve"> </w:t>
      </w:r>
      <w:proofErr w:type="spellStart"/>
      <w:r w:rsidR="00AD4388">
        <w:rPr>
          <w:sz w:val="28"/>
          <w:szCs w:val="28"/>
        </w:rPr>
        <w:t>Ивдельского</w:t>
      </w:r>
      <w:proofErr w:type="spellEnd"/>
      <w:r w:rsidR="00AD4388">
        <w:rPr>
          <w:sz w:val="28"/>
          <w:szCs w:val="28"/>
        </w:rPr>
        <w:t xml:space="preserve"> городского округа.</w:t>
      </w:r>
      <w:r w:rsidR="00AD4388">
        <w:rPr>
          <w:rFonts w:eastAsia="Calibri"/>
          <w:sz w:val="28"/>
          <w:szCs w:val="28"/>
          <w:lang w:eastAsia="en-US"/>
        </w:rPr>
        <w:t xml:space="preserve"> </w:t>
      </w:r>
      <w:r w:rsidRPr="000C0BC7">
        <w:rPr>
          <w:rFonts w:eastAsia="Calibri"/>
          <w:sz w:val="28"/>
          <w:szCs w:val="28"/>
          <w:lang w:eastAsia="en-US"/>
        </w:rPr>
        <w:t>Публикации размещены</w:t>
      </w:r>
      <w:r w:rsidR="009F5E18">
        <w:rPr>
          <w:rFonts w:eastAsia="Calibri"/>
          <w:sz w:val="28"/>
          <w:szCs w:val="28"/>
          <w:lang w:eastAsia="en-US"/>
        </w:rPr>
        <w:t xml:space="preserve"> в сборнике работ обучающихся </w:t>
      </w:r>
      <w:proofErr w:type="spellStart"/>
      <w:r w:rsidR="009F5E18">
        <w:rPr>
          <w:rFonts w:eastAsia="Calibri"/>
          <w:sz w:val="28"/>
          <w:szCs w:val="28"/>
          <w:lang w:eastAsia="en-US"/>
        </w:rPr>
        <w:t>Ивдельского</w:t>
      </w:r>
      <w:proofErr w:type="spellEnd"/>
      <w:r w:rsidR="009F5E18">
        <w:rPr>
          <w:rFonts w:eastAsia="Calibri"/>
          <w:sz w:val="28"/>
          <w:szCs w:val="28"/>
          <w:lang w:eastAsia="en-US"/>
        </w:rPr>
        <w:t xml:space="preserve"> городского округа</w:t>
      </w:r>
      <w:r w:rsidRPr="000C0BC7">
        <w:rPr>
          <w:rFonts w:eastAsia="Calibri"/>
          <w:sz w:val="28"/>
          <w:szCs w:val="28"/>
          <w:lang w:eastAsia="en-US"/>
        </w:rPr>
        <w:t xml:space="preserve">. </w:t>
      </w:r>
    </w:p>
    <w:p w:rsidR="00B106F9" w:rsidRPr="000C0BC7" w:rsidRDefault="00B106F9" w:rsidP="005A0512">
      <w:pPr>
        <w:spacing w:line="276" w:lineRule="auto"/>
        <w:ind w:firstLine="567"/>
        <w:jc w:val="both"/>
        <w:outlineLvl w:val="1"/>
        <w:rPr>
          <w:rFonts w:eastAsia="Calibri"/>
          <w:sz w:val="28"/>
          <w:szCs w:val="28"/>
          <w:lang w:eastAsia="en-US"/>
        </w:rPr>
      </w:pPr>
      <w:proofErr w:type="gramStart"/>
      <w:r w:rsidRPr="000C0BC7">
        <w:rPr>
          <w:rFonts w:eastAsia="Calibri"/>
          <w:sz w:val="28"/>
          <w:szCs w:val="28"/>
          <w:lang w:eastAsia="en-US"/>
        </w:rPr>
        <w:t>Все проекты обучающихся, представленные на олимпиадах, конкурсах, несомненно, свидетельствуют об их творческом и практическом развитии, приведшим к  самореализации, самоутверж</w:t>
      </w:r>
      <w:r>
        <w:rPr>
          <w:rFonts w:eastAsia="Calibri"/>
          <w:sz w:val="28"/>
          <w:szCs w:val="28"/>
          <w:lang w:eastAsia="en-US"/>
        </w:rPr>
        <w:t>дению через интерес к предмету и</w:t>
      </w:r>
      <w:r w:rsidRPr="000C0BC7">
        <w:rPr>
          <w:rFonts w:eastAsia="Calibri"/>
          <w:sz w:val="28"/>
          <w:szCs w:val="28"/>
          <w:lang w:eastAsia="en-US"/>
        </w:rPr>
        <w:t>стория.</w:t>
      </w:r>
      <w:proofErr w:type="gramEnd"/>
    </w:p>
    <w:p w:rsidR="000C0BC7" w:rsidRPr="00AD4388" w:rsidRDefault="000C0BC7" w:rsidP="005A0512">
      <w:pPr>
        <w:spacing w:line="276" w:lineRule="auto"/>
        <w:jc w:val="both"/>
        <w:rPr>
          <w:rFonts w:eastAsia="Calibri"/>
          <w:sz w:val="20"/>
          <w:szCs w:val="20"/>
          <w:lang w:eastAsia="en-US"/>
        </w:rPr>
      </w:pPr>
    </w:p>
    <w:p w:rsidR="000C0BC7" w:rsidRDefault="000C0BC7" w:rsidP="005A0512">
      <w:pPr>
        <w:spacing w:line="276" w:lineRule="auto"/>
        <w:ind w:firstLine="567"/>
        <w:jc w:val="both"/>
        <w:rPr>
          <w:rFonts w:eastAsia="Calibri"/>
          <w:b/>
          <w:bCs/>
          <w:iCs/>
          <w:sz w:val="28"/>
          <w:szCs w:val="28"/>
          <w:lang w:eastAsia="en-US"/>
        </w:rPr>
      </w:pPr>
      <w:r w:rsidRPr="000C0BC7">
        <w:rPr>
          <w:rFonts w:eastAsia="Calibri"/>
          <w:b/>
          <w:bCs/>
          <w:iCs/>
          <w:sz w:val="28"/>
          <w:szCs w:val="28"/>
          <w:lang w:eastAsia="en-US"/>
        </w:rPr>
        <w:t xml:space="preserve">Обеспечение высокого качества организации образовательного процесса на основе эффективного использования </w:t>
      </w:r>
      <w:r w:rsidR="00020CB3">
        <w:rPr>
          <w:rFonts w:eastAsia="Calibri"/>
          <w:b/>
          <w:bCs/>
          <w:iCs/>
          <w:sz w:val="28"/>
          <w:szCs w:val="28"/>
          <w:lang w:eastAsia="en-US"/>
        </w:rPr>
        <w:t>технологий</w:t>
      </w:r>
      <w:r w:rsidR="004F2AF4">
        <w:rPr>
          <w:rFonts w:eastAsia="Calibri"/>
          <w:b/>
          <w:bCs/>
          <w:iCs/>
          <w:sz w:val="28"/>
          <w:szCs w:val="28"/>
          <w:lang w:eastAsia="en-US"/>
        </w:rPr>
        <w:t xml:space="preserve"> проектной деятельности</w:t>
      </w:r>
      <w:r w:rsidR="00020CB3">
        <w:rPr>
          <w:rFonts w:eastAsia="Calibri"/>
          <w:b/>
          <w:bCs/>
          <w:iCs/>
          <w:sz w:val="28"/>
          <w:szCs w:val="28"/>
          <w:lang w:eastAsia="en-US"/>
        </w:rPr>
        <w:t xml:space="preserve">. </w:t>
      </w:r>
    </w:p>
    <w:p w:rsidR="00534482" w:rsidRDefault="00534482" w:rsidP="005A0512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0C152A">
        <w:rPr>
          <w:sz w:val="28"/>
          <w:szCs w:val="28"/>
        </w:rPr>
        <w:t xml:space="preserve">В современных условиях главной задачей образования является не только получение учениками определенной суммы знаний, но и формирование у них умений и навыков самостоятельного приобретения знания. </w:t>
      </w:r>
    </w:p>
    <w:p w:rsidR="00152845" w:rsidRPr="00152845" w:rsidRDefault="00152845" w:rsidP="00152845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proofErr w:type="gramStart"/>
      <w:r w:rsidRPr="00152845">
        <w:rPr>
          <w:rFonts w:eastAsia="Calibri"/>
          <w:bCs/>
          <w:iCs/>
          <w:sz w:val="28"/>
          <w:szCs w:val="28"/>
          <w:lang w:eastAsia="en-US"/>
        </w:rPr>
        <w:t>Проект</w:t>
      </w:r>
      <w:r>
        <w:rPr>
          <w:rFonts w:eastAsia="Calibri"/>
          <w:bCs/>
          <w:iCs/>
          <w:sz w:val="28"/>
          <w:szCs w:val="28"/>
          <w:lang w:eastAsia="en-US"/>
        </w:rPr>
        <w:t>ная деятельность позволяет орга</w:t>
      </w:r>
      <w:r w:rsidRPr="00152845">
        <w:rPr>
          <w:rFonts w:eastAsia="Calibri"/>
          <w:bCs/>
          <w:iCs/>
          <w:sz w:val="28"/>
          <w:szCs w:val="28"/>
          <w:lang w:eastAsia="en-US"/>
        </w:rPr>
        <w:t>низовать работу с различными группами учащихся, что в определенной</w:t>
      </w:r>
      <w:r>
        <w:rPr>
          <w:rFonts w:eastAsia="Calibri"/>
          <w:bCs/>
          <w:iCs/>
          <w:sz w:val="28"/>
          <w:szCs w:val="28"/>
          <w:lang w:eastAsia="en-US"/>
        </w:rPr>
        <w:t xml:space="preserve"> степени обозначает пути продви</w:t>
      </w:r>
      <w:r w:rsidRPr="00152845">
        <w:rPr>
          <w:rFonts w:eastAsia="Calibri"/>
          <w:bCs/>
          <w:iCs/>
          <w:sz w:val="28"/>
          <w:szCs w:val="28"/>
          <w:lang w:eastAsia="en-US"/>
        </w:rPr>
        <w:t>жения каждого учен</w:t>
      </w:r>
      <w:r>
        <w:rPr>
          <w:rFonts w:eastAsia="Calibri"/>
          <w:bCs/>
          <w:iCs/>
          <w:sz w:val="28"/>
          <w:szCs w:val="28"/>
          <w:lang w:eastAsia="en-US"/>
        </w:rPr>
        <w:t>ика от более низкого к более вы</w:t>
      </w:r>
      <w:r w:rsidRPr="00152845">
        <w:rPr>
          <w:rFonts w:eastAsia="Calibri"/>
          <w:bCs/>
          <w:iCs/>
          <w:sz w:val="28"/>
          <w:szCs w:val="28"/>
          <w:lang w:eastAsia="en-US"/>
        </w:rPr>
        <w:t>сокому уровню обуче</w:t>
      </w:r>
      <w:r>
        <w:rPr>
          <w:rFonts w:eastAsia="Calibri"/>
          <w:bCs/>
          <w:iCs/>
          <w:sz w:val="28"/>
          <w:szCs w:val="28"/>
          <w:lang w:eastAsia="en-US"/>
        </w:rPr>
        <w:t>ния — от репродуктивного к твор</w:t>
      </w:r>
      <w:r w:rsidRPr="00152845">
        <w:rPr>
          <w:rFonts w:eastAsia="Calibri"/>
          <w:bCs/>
          <w:iCs/>
          <w:sz w:val="28"/>
          <w:szCs w:val="28"/>
          <w:lang w:eastAsia="en-US"/>
        </w:rPr>
        <w:t>ческому.</w:t>
      </w:r>
      <w:proofErr w:type="gramEnd"/>
      <w:r w:rsidRPr="00152845">
        <w:rPr>
          <w:rFonts w:eastAsia="Calibri"/>
          <w:bCs/>
          <w:iCs/>
          <w:sz w:val="28"/>
          <w:szCs w:val="28"/>
          <w:lang w:eastAsia="en-US"/>
        </w:rPr>
        <w:t xml:space="preserve"> Даже плохо успевающий уче</w:t>
      </w:r>
      <w:r>
        <w:rPr>
          <w:rFonts w:eastAsia="Calibri"/>
          <w:bCs/>
          <w:iCs/>
          <w:sz w:val="28"/>
          <w:szCs w:val="28"/>
          <w:lang w:eastAsia="en-US"/>
        </w:rPr>
        <w:t>ник обнаруживает интерес к пред</w:t>
      </w:r>
      <w:r w:rsidRPr="00152845">
        <w:rPr>
          <w:rFonts w:eastAsia="Calibri"/>
          <w:bCs/>
          <w:iCs/>
          <w:sz w:val="28"/>
          <w:szCs w:val="28"/>
          <w:lang w:eastAsia="en-US"/>
        </w:rPr>
        <w:t>мету, если ему удается что-то открыть самому. Моя задача, как учителя,  вызвать интерес к процессу исследовательск</w:t>
      </w:r>
      <w:r>
        <w:rPr>
          <w:rFonts w:eastAsia="Calibri"/>
          <w:bCs/>
          <w:iCs/>
          <w:sz w:val="28"/>
          <w:szCs w:val="28"/>
          <w:lang w:eastAsia="en-US"/>
        </w:rPr>
        <w:t>ой деятельности, увлечь содержа</w:t>
      </w:r>
      <w:r w:rsidRPr="00152845">
        <w:rPr>
          <w:rFonts w:eastAsia="Calibri"/>
          <w:bCs/>
          <w:iCs/>
          <w:sz w:val="28"/>
          <w:szCs w:val="28"/>
          <w:lang w:eastAsia="en-US"/>
        </w:rPr>
        <w:t>нием и способом выполнения работы. Проектная деятельност</w:t>
      </w:r>
      <w:r>
        <w:rPr>
          <w:rFonts w:eastAsia="Calibri"/>
          <w:bCs/>
          <w:iCs/>
          <w:sz w:val="28"/>
          <w:szCs w:val="28"/>
          <w:lang w:eastAsia="en-US"/>
        </w:rPr>
        <w:t>ь позволяет формировать личност</w:t>
      </w:r>
      <w:r w:rsidRPr="00152845">
        <w:rPr>
          <w:rFonts w:eastAsia="Calibri"/>
          <w:bCs/>
          <w:iCs/>
          <w:sz w:val="28"/>
          <w:szCs w:val="28"/>
          <w:lang w:eastAsia="en-US"/>
        </w:rPr>
        <w:t>ные качества учащихся, в первую очередь — умение работать в коллективе, брать н</w:t>
      </w:r>
      <w:r>
        <w:rPr>
          <w:rFonts w:eastAsia="Calibri"/>
          <w:bCs/>
          <w:iCs/>
          <w:sz w:val="28"/>
          <w:szCs w:val="28"/>
          <w:lang w:eastAsia="en-US"/>
        </w:rPr>
        <w:t>а себя и разделять от</w:t>
      </w:r>
      <w:r w:rsidRPr="00152845">
        <w:rPr>
          <w:rFonts w:eastAsia="Calibri"/>
          <w:bCs/>
          <w:iCs/>
          <w:sz w:val="28"/>
          <w:szCs w:val="28"/>
          <w:lang w:eastAsia="en-US"/>
        </w:rPr>
        <w:t>ветственность за в</w:t>
      </w:r>
      <w:r>
        <w:rPr>
          <w:rFonts w:eastAsia="Calibri"/>
          <w:bCs/>
          <w:iCs/>
          <w:sz w:val="28"/>
          <w:szCs w:val="28"/>
          <w:lang w:eastAsia="en-US"/>
        </w:rPr>
        <w:t>ыбор, решение вопросов, анализи</w:t>
      </w:r>
      <w:r w:rsidRPr="00152845">
        <w:rPr>
          <w:rFonts w:eastAsia="Calibri"/>
          <w:bCs/>
          <w:iCs/>
          <w:sz w:val="28"/>
          <w:szCs w:val="28"/>
          <w:lang w:eastAsia="en-US"/>
        </w:rPr>
        <w:t xml:space="preserve">ровать результаты деятельности. В процессе выполнения проектной деятельности проявляется и формируется самостоятельная </w:t>
      </w:r>
      <w:r w:rsidRPr="00152845">
        <w:rPr>
          <w:rFonts w:eastAsia="Calibri"/>
          <w:bCs/>
          <w:iCs/>
          <w:sz w:val="28"/>
          <w:szCs w:val="28"/>
          <w:lang w:eastAsia="en-US"/>
        </w:rPr>
        <w:lastRenderedPageBreak/>
        <w:t>мыслитель</w:t>
      </w:r>
      <w:r>
        <w:rPr>
          <w:rFonts w:eastAsia="Calibri"/>
          <w:bCs/>
          <w:iCs/>
          <w:sz w:val="28"/>
          <w:szCs w:val="28"/>
          <w:lang w:eastAsia="en-US"/>
        </w:rPr>
        <w:t>ная деятельность: ребятам прихо</w:t>
      </w:r>
      <w:r w:rsidRPr="00152845">
        <w:rPr>
          <w:rFonts w:eastAsia="Calibri"/>
          <w:bCs/>
          <w:iCs/>
          <w:sz w:val="28"/>
          <w:szCs w:val="28"/>
          <w:lang w:eastAsia="en-US"/>
        </w:rPr>
        <w:t>дится сравнивать, анализировать, д</w:t>
      </w:r>
      <w:r>
        <w:rPr>
          <w:rFonts w:eastAsia="Calibri"/>
          <w:bCs/>
          <w:iCs/>
          <w:sz w:val="28"/>
          <w:szCs w:val="28"/>
          <w:lang w:eastAsia="en-US"/>
        </w:rPr>
        <w:t>елать выводы, в этот период про</w:t>
      </w:r>
      <w:r w:rsidRPr="00152845">
        <w:rPr>
          <w:rFonts w:eastAsia="Calibri"/>
          <w:bCs/>
          <w:iCs/>
          <w:sz w:val="28"/>
          <w:szCs w:val="28"/>
          <w:lang w:eastAsia="en-US"/>
        </w:rPr>
        <w:t>исходит подъем воображения и глубокое его преображение.</w:t>
      </w:r>
    </w:p>
    <w:p w:rsidR="00152845" w:rsidRDefault="00152845" w:rsidP="00152845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152845">
        <w:rPr>
          <w:rFonts w:eastAsia="Calibri"/>
          <w:bCs/>
          <w:iCs/>
          <w:sz w:val="28"/>
          <w:szCs w:val="28"/>
          <w:lang w:eastAsia="en-US"/>
        </w:rPr>
        <w:t xml:space="preserve">   Чаще всего я использую такие виды проектов, как игровые, исследовательские, творческие, социальные. Вид проекта зависит от возраста учащихся и темы.</w:t>
      </w:r>
    </w:p>
    <w:p w:rsidR="005A0512" w:rsidRPr="005A0512" w:rsidRDefault="005A0512" w:rsidP="00152845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5A0512">
        <w:rPr>
          <w:rFonts w:eastAsia="Calibri"/>
          <w:bCs/>
          <w:iCs/>
          <w:sz w:val="28"/>
          <w:szCs w:val="28"/>
          <w:lang w:eastAsia="en-US"/>
        </w:rPr>
        <w:t>Так</w:t>
      </w:r>
      <w:r>
        <w:rPr>
          <w:rFonts w:eastAsia="Calibri"/>
          <w:bCs/>
          <w:iCs/>
          <w:sz w:val="28"/>
          <w:szCs w:val="28"/>
          <w:lang w:eastAsia="en-US"/>
        </w:rPr>
        <w:t>, в 5 классах</w:t>
      </w:r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, при изучении истории Древнего мира, мы с </w:t>
      </w:r>
      <w:proofErr w:type="gramStart"/>
      <w:r>
        <w:rPr>
          <w:rFonts w:eastAsia="Calibri"/>
          <w:bCs/>
          <w:iCs/>
          <w:sz w:val="28"/>
          <w:szCs w:val="28"/>
          <w:lang w:eastAsia="en-US"/>
        </w:rPr>
        <w:t>об</w:t>
      </w:r>
      <w:r w:rsidRPr="005A0512">
        <w:rPr>
          <w:rFonts w:eastAsia="Calibri"/>
          <w:bCs/>
          <w:iCs/>
          <w:sz w:val="28"/>
          <w:szCs w:val="28"/>
          <w:lang w:eastAsia="en-US"/>
        </w:rPr>
        <w:t>уча</w:t>
      </w:r>
      <w:r>
        <w:rPr>
          <w:rFonts w:eastAsia="Calibri"/>
          <w:bCs/>
          <w:iCs/>
          <w:sz w:val="28"/>
          <w:szCs w:val="28"/>
          <w:lang w:eastAsia="en-US"/>
        </w:rPr>
        <w:t>ю</w:t>
      </w:r>
      <w:r w:rsidRPr="005A0512">
        <w:rPr>
          <w:rFonts w:eastAsia="Calibri"/>
          <w:bCs/>
          <w:iCs/>
          <w:sz w:val="28"/>
          <w:szCs w:val="28"/>
          <w:lang w:eastAsia="en-US"/>
        </w:rPr>
        <w:t>щимися</w:t>
      </w:r>
      <w:proofErr w:type="gramEnd"/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 р</w:t>
      </w:r>
      <w:r>
        <w:rPr>
          <w:rFonts w:eastAsia="Calibri"/>
          <w:bCs/>
          <w:iCs/>
          <w:sz w:val="28"/>
          <w:szCs w:val="28"/>
          <w:lang w:eastAsia="en-US"/>
        </w:rPr>
        <w:t>азрабатывали прикладной проект «По следам древних людей»</w:t>
      </w:r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. Целью работы </w:t>
      </w:r>
      <w:r>
        <w:rPr>
          <w:rFonts w:eastAsia="Calibri"/>
          <w:bCs/>
          <w:iCs/>
          <w:sz w:val="28"/>
          <w:szCs w:val="28"/>
          <w:lang w:eastAsia="en-US"/>
        </w:rPr>
        <w:t xml:space="preserve">было научиться всему, что когда – </w:t>
      </w:r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то открыл древний человек; попробовать все своими руками. Мы </w:t>
      </w:r>
      <w:r>
        <w:rPr>
          <w:rFonts w:eastAsia="Calibri"/>
          <w:bCs/>
          <w:iCs/>
          <w:sz w:val="28"/>
          <w:szCs w:val="28"/>
          <w:lang w:eastAsia="en-US"/>
        </w:rPr>
        <w:t xml:space="preserve">рисовали и </w:t>
      </w:r>
      <w:r w:rsidRPr="005A0512">
        <w:rPr>
          <w:rFonts w:eastAsia="Calibri"/>
          <w:bCs/>
          <w:iCs/>
          <w:sz w:val="28"/>
          <w:szCs w:val="28"/>
          <w:lang w:eastAsia="en-US"/>
        </w:rPr>
        <w:t>лепили горшки, украшали их первобыт</w:t>
      </w:r>
      <w:r>
        <w:rPr>
          <w:rFonts w:eastAsia="Calibri"/>
          <w:bCs/>
          <w:iCs/>
          <w:sz w:val="28"/>
          <w:szCs w:val="28"/>
          <w:lang w:eastAsia="en-US"/>
        </w:rPr>
        <w:t>ным способом и, таким образом, «открыли» керамику. В мастерской «первобытного художника»</w:t>
      </w:r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, с </w:t>
      </w:r>
      <w:r>
        <w:rPr>
          <w:rFonts w:eastAsia="Calibri"/>
          <w:bCs/>
          <w:iCs/>
          <w:sz w:val="28"/>
          <w:szCs w:val="28"/>
          <w:lang w:eastAsia="en-US"/>
        </w:rPr>
        <w:t xml:space="preserve">увлечением рисовали занятия древнего человека. </w:t>
      </w:r>
      <w:r w:rsidRPr="005A0512">
        <w:rPr>
          <w:rFonts w:eastAsia="Calibri"/>
          <w:bCs/>
          <w:iCs/>
          <w:sz w:val="28"/>
          <w:szCs w:val="28"/>
          <w:lang w:eastAsia="en-US"/>
        </w:rPr>
        <w:t>Во время изучения тем по культуре Древнего Египта рисовали иероглифы, а на уроках по аналогичной теме из ист</w:t>
      </w:r>
      <w:r>
        <w:rPr>
          <w:rFonts w:eastAsia="Calibri"/>
          <w:bCs/>
          <w:iCs/>
          <w:sz w:val="28"/>
          <w:szCs w:val="28"/>
          <w:lang w:eastAsia="en-US"/>
        </w:rPr>
        <w:t>ории Междуречья учились писать «клинописью»</w:t>
      </w:r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 на глиняных табличках. Пятиклассники с бо</w:t>
      </w:r>
      <w:r>
        <w:rPr>
          <w:rFonts w:eastAsia="Calibri"/>
          <w:bCs/>
          <w:iCs/>
          <w:sz w:val="28"/>
          <w:szCs w:val="28"/>
          <w:lang w:eastAsia="en-US"/>
        </w:rPr>
        <w:t>льшим интересом работают</w:t>
      </w:r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 над проектом и лучше усваивали соответствующий учебный материал.</w:t>
      </w:r>
    </w:p>
    <w:p w:rsidR="005A0512" w:rsidRPr="005A0512" w:rsidRDefault="005A0512" w:rsidP="005A0512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5A0512">
        <w:rPr>
          <w:rFonts w:eastAsia="Calibri"/>
          <w:bCs/>
          <w:iCs/>
          <w:sz w:val="28"/>
          <w:szCs w:val="28"/>
          <w:lang w:eastAsia="en-US"/>
        </w:rPr>
        <w:t>Учащимся предлагается после изучения соответствующих разделов выполнить дома следующее задание: изготовить из различных материалов, имитирующих настоящие, образцы древней письменности: глиняных таблич</w:t>
      </w:r>
      <w:r w:rsidR="005F071A">
        <w:rPr>
          <w:rFonts w:eastAsia="Calibri"/>
          <w:bCs/>
          <w:iCs/>
          <w:sz w:val="28"/>
          <w:szCs w:val="28"/>
          <w:lang w:eastAsia="en-US"/>
        </w:rPr>
        <w:t>ки (</w:t>
      </w:r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можно использовать пластилин, покрытый лаком), папирус </w:t>
      </w:r>
      <w:proofErr w:type="gramStart"/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( </w:t>
      </w:r>
      <w:proofErr w:type="gramEnd"/>
      <w:r w:rsidRPr="005A0512">
        <w:rPr>
          <w:rFonts w:eastAsia="Calibri"/>
          <w:bCs/>
          <w:iCs/>
          <w:sz w:val="28"/>
          <w:szCs w:val="28"/>
          <w:lang w:eastAsia="en-US"/>
        </w:rPr>
        <w:t>на особой бумаге, которую можно предварительно искусственн</w:t>
      </w:r>
      <w:r>
        <w:rPr>
          <w:rFonts w:eastAsia="Calibri"/>
          <w:bCs/>
          <w:iCs/>
          <w:sz w:val="28"/>
          <w:szCs w:val="28"/>
          <w:lang w:eastAsia="en-US"/>
        </w:rPr>
        <w:t>о состарить), пальмовые листья (</w:t>
      </w:r>
      <w:r w:rsidRPr="005A0512">
        <w:rPr>
          <w:rFonts w:eastAsia="Calibri"/>
          <w:bCs/>
          <w:iCs/>
          <w:sz w:val="28"/>
          <w:szCs w:val="28"/>
          <w:lang w:eastAsia="en-US"/>
        </w:rPr>
        <w:t>можно использовать засушенные листья комнатных растений), шелковая ткань, бамбуковые дощечки</w:t>
      </w:r>
      <w:r>
        <w:rPr>
          <w:rFonts w:eastAsia="Calibri"/>
          <w:bCs/>
          <w:iCs/>
          <w:sz w:val="28"/>
          <w:szCs w:val="28"/>
          <w:lang w:eastAsia="en-US"/>
        </w:rPr>
        <w:t xml:space="preserve"> (</w:t>
      </w:r>
      <w:r w:rsidRPr="005A0512">
        <w:rPr>
          <w:rFonts w:eastAsia="Calibri"/>
          <w:bCs/>
          <w:iCs/>
          <w:sz w:val="28"/>
          <w:szCs w:val="28"/>
          <w:lang w:eastAsia="en-US"/>
        </w:rPr>
        <w:t>в качестве заменителя моно использовать скрепленные линейки), навощенные таблички, берестяная кора и т.д.</w:t>
      </w:r>
      <w:r>
        <w:rPr>
          <w:rFonts w:eastAsia="Calibri"/>
          <w:bCs/>
          <w:iCs/>
          <w:sz w:val="28"/>
          <w:szCs w:val="28"/>
          <w:lang w:eastAsia="en-US"/>
        </w:rPr>
        <w:t xml:space="preserve"> </w:t>
      </w:r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На уроке </w:t>
      </w:r>
      <w:proofErr w:type="gramStart"/>
      <w:r>
        <w:rPr>
          <w:rFonts w:eastAsia="Calibri"/>
          <w:bCs/>
          <w:iCs/>
          <w:sz w:val="28"/>
          <w:szCs w:val="28"/>
          <w:lang w:eastAsia="en-US"/>
        </w:rPr>
        <w:t>об</w:t>
      </w:r>
      <w:r w:rsidRPr="005A0512">
        <w:rPr>
          <w:rFonts w:eastAsia="Calibri"/>
          <w:bCs/>
          <w:iCs/>
          <w:sz w:val="28"/>
          <w:szCs w:val="28"/>
          <w:lang w:eastAsia="en-US"/>
        </w:rPr>
        <w:t>уча</w:t>
      </w:r>
      <w:r>
        <w:rPr>
          <w:rFonts w:eastAsia="Calibri"/>
          <w:bCs/>
          <w:iCs/>
          <w:sz w:val="28"/>
          <w:szCs w:val="28"/>
          <w:lang w:eastAsia="en-US"/>
        </w:rPr>
        <w:t>ю</w:t>
      </w:r>
      <w:r w:rsidRPr="005A0512">
        <w:rPr>
          <w:rFonts w:eastAsia="Calibri"/>
          <w:bCs/>
          <w:iCs/>
          <w:sz w:val="28"/>
          <w:szCs w:val="28"/>
          <w:lang w:eastAsia="en-US"/>
        </w:rPr>
        <w:t>щимся</w:t>
      </w:r>
      <w:proofErr w:type="gramEnd"/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 предлагается самостоятельно составить и проиллюстрировать сводную таблицу применяемых в Древнем мире систем счета и фиксирования цифр.</w:t>
      </w:r>
    </w:p>
    <w:p w:rsidR="005A0512" w:rsidRPr="005A0512" w:rsidRDefault="005A0512" w:rsidP="003B5126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Более сложной формой задания является составление отрывков </w:t>
      </w:r>
      <w:proofErr w:type="gramStart"/>
      <w:r w:rsidRPr="005A0512">
        <w:rPr>
          <w:rFonts w:eastAsia="Calibri"/>
          <w:bCs/>
          <w:iCs/>
          <w:sz w:val="28"/>
          <w:szCs w:val="28"/>
          <w:lang w:eastAsia="en-US"/>
        </w:rPr>
        <w:t>из</w:t>
      </w:r>
      <w:proofErr w:type="gramEnd"/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 </w:t>
      </w:r>
      <w:proofErr w:type="gramStart"/>
      <w:r w:rsidRPr="005A0512">
        <w:rPr>
          <w:rFonts w:eastAsia="Calibri"/>
          <w:bCs/>
          <w:iCs/>
          <w:sz w:val="28"/>
          <w:szCs w:val="28"/>
          <w:lang w:eastAsia="en-US"/>
        </w:rPr>
        <w:t>утерянных</w:t>
      </w:r>
      <w:proofErr w:type="gramEnd"/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 летописей и записей древних историков на определенную тему, например, неизвестный источник по истории Греко-персидских войн, воспоминания ветерана Цезаря, письмо Александра Македонского Аристотелю из Восточного похода и т.д. В этом случае можно усложнить задание и поставить перед учениками проблему проверки подлинности документа путем совместного критического анализа и поиска исторических ошибок, допущенных в нем (намеренно или случайно). Поиск неточностей и фальсификаций заставляет учеников более внимательно и критично относиться к информации и подстегивает желание самостоятельно продолжить работу по ее расширению и освоению.</w:t>
      </w:r>
    </w:p>
    <w:p w:rsidR="005A0512" w:rsidRPr="005A0512" w:rsidRDefault="005A0512" w:rsidP="003B5126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5A0512">
        <w:rPr>
          <w:rFonts w:eastAsia="Calibri"/>
          <w:bCs/>
          <w:iCs/>
          <w:sz w:val="28"/>
          <w:szCs w:val="28"/>
          <w:lang w:eastAsia="en-US"/>
        </w:rPr>
        <w:lastRenderedPageBreak/>
        <w:t xml:space="preserve">После изучения темы “Счет лет в </w:t>
      </w:r>
      <w:r w:rsidR="003B5126">
        <w:rPr>
          <w:rFonts w:eastAsia="Calibri"/>
          <w:bCs/>
          <w:iCs/>
          <w:sz w:val="28"/>
          <w:szCs w:val="28"/>
          <w:lang w:eastAsia="en-US"/>
        </w:rPr>
        <w:t>истории” обучающиеся</w:t>
      </w:r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 самостоятельно составляют сложные задачи на хронологию, включая их в определенный исторический контекст, иллюстрируя их с помощью собственных рисунков.</w:t>
      </w:r>
    </w:p>
    <w:p w:rsidR="005A0512" w:rsidRPr="005A0512" w:rsidRDefault="003B5126" w:rsidP="005A0512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>В 6 классах</w:t>
      </w:r>
      <w:r w:rsidR="005A0512" w:rsidRPr="005A0512">
        <w:rPr>
          <w:rFonts w:eastAsia="Calibri"/>
          <w:bCs/>
          <w:iCs/>
          <w:sz w:val="28"/>
          <w:szCs w:val="28"/>
          <w:lang w:eastAsia="en-US"/>
        </w:rPr>
        <w:t xml:space="preserve"> уже возможно привлечение </w:t>
      </w:r>
      <w:r>
        <w:rPr>
          <w:rFonts w:eastAsia="Calibri"/>
          <w:bCs/>
          <w:iCs/>
          <w:sz w:val="28"/>
          <w:szCs w:val="28"/>
          <w:lang w:eastAsia="en-US"/>
        </w:rPr>
        <w:t>об</w:t>
      </w:r>
      <w:r w:rsidR="005A0512" w:rsidRPr="005A0512">
        <w:rPr>
          <w:rFonts w:eastAsia="Calibri"/>
          <w:bCs/>
          <w:iCs/>
          <w:sz w:val="28"/>
          <w:szCs w:val="28"/>
          <w:lang w:eastAsia="en-US"/>
        </w:rPr>
        <w:t>уча</w:t>
      </w:r>
      <w:r>
        <w:rPr>
          <w:rFonts w:eastAsia="Calibri"/>
          <w:bCs/>
          <w:iCs/>
          <w:sz w:val="28"/>
          <w:szCs w:val="28"/>
          <w:lang w:eastAsia="en-US"/>
        </w:rPr>
        <w:t>ю</w:t>
      </w:r>
      <w:r w:rsidR="005A0512" w:rsidRPr="005A0512">
        <w:rPr>
          <w:rFonts w:eastAsia="Calibri"/>
          <w:bCs/>
          <w:iCs/>
          <w:sz w:val="28"/>
          <w:szCs w:val="28"/>
          <w:lang w:eastAsia="en-US"/>
        </w:rPr>
        <w:t xml:space="preserve">щихся к решению более сложных задач, подразумевающих применение целого комплекса умений. В качестве примера можно привести </w:t>
      </w:r>
      <w:proofErr w:type="gramStart"/>
      <w:r w:rsidR="005A0512" w:rsidRPr="005A0512">
        <w:rPr>
          <w:rFonts w:eastAsia="Calibri"/>
          <w:bCs/>
          <w:iCs/>
          <w:sz w:val="28"/>
          <w:szCs w:val="28"/>
          <w:lang w:eastAsia="en-US"/>
        </w:rPr>
        <w:t>следующий</w:t>
      </w:r>
      <w:proofErr w:type="gramEnd"/>
      <w:r w:rsidR="005A0512" w:rsidRPr="005A0512">
        <w:rPr>
          <w:rFonts w:eastAsia="Calibri"/>
          <w:bCs/>
          <w:iCs/>
          <w:sz w:val="28"/>
          <w:szCs w:val="28"/>
          <w:lang w:eastAsia="en-US"/>
        </w:rPr>
        <w:t xml:space="preserve"> мини-проект. После изучения соответствующих разделов по истории Средних веков, связанных с ролью католической церкви в обществе, с п</w:t>
      </w:r>
      <w:r>
        <w:rPr>
          <w:rFonts w:eastAsia="Calibri"/>
          <w:bCs/>
          <w:iCs/>
          <w:sz w:val="28"/>
          <w:szCs w:val="28"/>
          <w:lang w:eastAsia="en-US"/>
        </w:rPr>
        <w:t xml:space="preserve">оложением рыцарского сословия обучающиеся </w:t>
      </w:r>
      <w:r w:rsidR="005A0512" w:rsidRPr="005A0512">
        <w:rPr>
          <w:rFonts w:eastAsia="Calibri"/>
          <w:bCs/>
          <w:iCs/>
          <w:sz w:val="28"/>
          <w:szCs w:val="28"/>
          <w:lang w:eastAsia="en-US"/>
        </w:rPr>
        <w:t xml:space="preserve"> получают творческое задание на дом: придумать и написать свою “Историю рыцаря”, придумать его биографию, девиз, герб, знамя, </w:t>
      </w:r>
      <w:r>
        <w:rPr>
          <w:rFonts w:eastAsia="Calibri"/>
          <w:bCs/>
          <w:iCs/>
          <w:sz w:val="28"/>
          <w:szCs w:val="28"/>
          <w:lang w:eastAsia="en-US"/>
        </w:rPr>
        <w:t>замок. П</w:t>
      </w:r>
      <w:r w:rsidR="005A0512" w:rsidRPr="005A0512">
        <w:rPr>
          <w:rFonts w:eastAsia="Calibri"/>
          <w:bCs/>
          <w:iCs/>
          <w:sz w:val="28"/>
          <w:szCs w:val="28"/>
          <w:lang w:eastAsia="en-US"/>
        </w:rPr>
        <w:t>оставить его в реальное историческое окружение</w:t>
      </w:r>
      <w:r>
        <w:rPr>
          <w:rFonts w:eastAsia="Calibri"/>
          <w:bCs/>
          <w:iCs/>
          <w:sz w:val="28"/>
          <w:szCs w:val="28"/>
          <w:lang w:eastAsia="en-US"/>
        </w:rPr>
        <w:t>.</w:t>
      </w:r>
    </w:p>
    <w:p w:rsidR="005A0512" w:rsidRPr="005A0512" w:rsidRDefault="005A0512" w:rsidP="0049615B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В 7-8 классах возможно использование такой формы работы как сравнительный анализ различных источников по одной теме. Такими источниками могут выступать </w:t>
      </w:r>
      <w:r w:rsidR="003B5126">
        <w:rPr>
          <w:rFonts w:eastAsia="Calibri"/>
          <w:bCs/>
          <w:iCs/>
          <w:sz w:val="28"/>
          <w:szCs w:val="28"/>
          <w:lang w:eastAsia="en-US"/>
        </w:rPr>
        <w:t xml:space="preserve">документальные источники. </w:t>
      </w:r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В качестве примера можно привести следующий </w:t>
      </w:r>
      <w:r w:rsidR="003B5126">
        <w:rPr>
          <w:rFonts w:eastAsia="Calibri"/>
          <w:bCs/>
          <w:iCs/>
          <w:sz w:val="28"/>
          <w:szCs w:val="28"/>
          <w:lang w:eastAsia="en-US"/>
        </w:rPr>
        <w:t xml:space="preserve">проект: “Рабовладение в США в </w:t>
      </w:r>
      <w:r w:rsidR="003B5126">
        <w:rPr>
          <w:rFonts w:eastAsia="Calibri"/>
          <w:bCs/>
          <w:iCs/>
          <w:sz w:val="28"/>
          <w:szCs w:val="28"/>
          <w:lang w:val="en-US" w:eastAsia="en-US"/>
        </w:rPr>
        <w:t>XIX</w:t>
      </w:r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 </w:t>
      </w:r>
      <w:proofErr w:type="gramStart"/>
      <w:r w:rsidRPr="005A0512">
        <w:rPr>
          <w:rFonts w:eastAsia="Calibri"/>
          <w:bCs/>
          <w:iCs/>
          <w:sz w:val="28"/>
          <w:szCs w:val="28"/>
          <w:lang w:eastAsia="en-US"/>
        </w:rPr>
        <w:t>в</w:t>
      </w:r>
      <w:proofErr w:type="gramEnd"/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. и </w:t>
      </w:r>
      <w:proofErr w:type="gramStart"/>
      <w:r w:rsidRPr="005A0512">
        <w:rPr>
          <w:rFonts w:eastAsia="Calibri"/>
          <w:bCs/>
          <w:iCs/>
          <w:sz w:val="28"/>
          <w:szCs w:val="28"/>
          <w:lang w:eastAsia="en-US"/>
        </w:rPr>
        <w:t>крепостная</w:t>
      </w:r>
      <w:proofErr w:type="gramEnd"/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 система в Российской империи: сравнение на основе произведений художественной литературы (роман </w:t>
      </w:r>
      <w:proofErr w:type="spellStart"/>
      <w:r w:rsidRPr="005A0512">
        <w:rPr>
          <w:rFonts w:eastAsia="Calibri"/>
          <w:bCs/>
          <w:iCs/>
          <w:sz w:val="28"/>
          <w:szCs w:val="28"/>
          <w:lang w:eastAsia="en-US"/>
        </w:rPr>
        <w:t>Г.Бичер-Стоун</w:t>
      </w:r>
      <w:proofErr w:type="spellEnd"/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 “Хижина дяди Тома” и “Записок охотника” И.В.Тургенева”).</w:t>
      </w:r>
    </w:p>
    <w:p w:rsidR="005A0512" w:rsidRPr="005A0512" w:rsidRDefault="005A0512" w:rsidP="003B5126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Сравнительный анализ участники проекта осуществляют по предлагаемому плану, который может творчески ими редактироваться и изменяться. План в себя включает: изучение биографии авторов, обстоятельства появления на свет их произведений, широкий исторический фон, на котором происходит действие книги, далее сравнение </w:t>
      </w:r>
      <w:proofErr w:type="spellStart"/>
      <w:r w:rsidRPr="005A0512">
        <w:rPr>
          <w:rFonts w:eastAsia="Calibri"/>
          <w:bCs/>
          <w:iCs/>
          <w:sz w:val="28"/>
          <w:szCs w:val="28"/>
          <w:lang w:eastAsia="en-US"/>
        </w:rPr>
        <w:t>цивилизационных</w:t>
      </w:r>
      <w:proofErr w:type="spellEnd"/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 особенностей проявления института рабства в США и России, отличия в критике рабства и в отношении к нему в обществе. Данные п</w:t>
      </w:r>
      <w:r w:rsidR="003B5126">
        <w:rPr>
          <w:rFonts w:eastAsia="Calibri"/>
          <w:bCs/>
          <w:iCs/>
          <w:sz w:val="28"/>
          <w:szCs w:val="28"/>
          <w:lang w:eastAsia="en-US"/>
        </w:rPr>
        <w:t xml:space="preserve">роблемы иллюстрируются </w:t>
      </w:r>
      <w:proofErr w:type="spellStart"/>
      <w:r w:rsidR="003B5126">
        <w:rPr>
          <w:rFonts w:eastAsia="Calibri"/>
          <w:bCs/>
          <w:iCs/>
          <w:sz w:val="28"/>
          <w:szCs w:val="28"/>
          <w:lang w:eastAsia="en-US"/>
        </w:rPr>
        <w:t>историко</w:t>
      </w:r>
      <w:proofErr w:type="spellEnd"/>
      <w:r w:rsidR="003B5126">
        <w:rPr>
          <w:rFonts w:eastAsia="Calibri"/>
          <w:bCs/>
          <w:iCs/>
          <w:sz w:val="28"/>
          <w:szCs w:val="28"/>
          <w:lang w:eastAsia="en-US"/>
        </w:rPr>
        <w:t xml:space="preserve"> – </w:t>
      </w:r>
      <w:r w:rsidRPr="005A0512">
        <w:rPr>
          <w:rFonts w:eastAsia="Calibri"/>
          <w:bCs/>
          <w:iCs/>
          <w:sz w:val="28"/>
          <w:szCs w:val="28"/>
          <w:lang w:eastAsia="en-US"/>
        </w:rPr>
        <w:t>литературным анализом текста произведений, развернутыми цитатами, собственными рассуждениями, иллюстрациями, возможно, собственным литературным творчеством.</w:t>
      </w:r>
    </w:p>
    <w:p w:rsidR="005A0512" w:rsidRPr="005A0512" w:rsidRDefault="005A0512" w:rsidP="003B5126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5A0512">
        <w:rPr>
          <w:rFonts w:eastAsia="Calibri"/>
          <w:bCs/>
          <w:iCs/>
          <w:sz w:val="28"/>
          <w:szCs w:val="28"/>
          <w:lang w:eastAsia="en-US"/>
        </w:rPr>
        <w:t>Использование такой традиционной формы творческой работы, как составление авторского кроссворда на историческую тему также предоставляет большие возможности для развития самых разнообразных умений и компетенций. Исторический кроссворд можно модернизировать самыми разными способами, например, путем применения комбинированных вопросов и способ</w:t>
      </w:r>
      <w:r w:rsidR="003B5126">
        <w:rPr>
          <w:rFonts w:eastAsia="Calibri"/>
          <w:bCs/>
          <w:iCs/>
          <w:sz w:val="28"/>
          <w:szCs w:val="28"/>
          <w:lang w:eastAsia="en-US"/>
        </w:rPr>
        <w:t xml:space="preserve">ов кодирования информации. В 5 – </w:t>
      </w:r>
      <w:r w:rsidRPr="005A0512">
        <w:rPr>
          <w:rFonts w:eastAsia="Calibri"/>
          <w:bCs/>
          <w:iCs/>
          <w:sz w:val="28"/>
          <w:szCs w:val="28"/>
          <w:lang w:eastAsia="en-US"/>
        </w:rPr>
        <w:t>6 кл</w:t>
      </w:r>
      <w:r w:rsidR="003B5126">
        <w:rPr>
          <w:rFonts w:eastAsia="Calibri"/>
          <w:bCs/>
          <w:iCs/>
          <w:sz w:val="28"/>
          <w:szCs w:val="28"/>
          <w:lang w:eastAsia="en-US"/>
        </w:rPr>
        <w:t>ассах</w:t>
      </w:r>
      <w:proofErr w:type="gramStart"/>
      <w:r w:rsidRPr="005A0512">
        <w:rPr>
          <w:rFonts w:eastAsia="Calibri"/>
          <w:bCs/>
          <w:iCs/>
          <w:sz w:val="28"/>
          <w:szCs w:val="28"/>
          <w:lang w:eastAsia="en-US"/>
        </w:rPr>
        <w:t>.</w:t>
      </w:r>
      <w:proofErr w:type="gramEnd"/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 </w:t>
      </w:r>
      <w:proofErr w:type="gramStart"/>
      <w:r w:rsidRPr="005A0512">
        <w:rPr>
          <w:rFonts w:eastAsia="Calibri"/>
          <w:bCs/>
          <w:iCs/>
          <w:sz w:val="28"/>
          <w:szCs w:val="28"/>
          <w:lang w:eastAsia="en-US"/>
        </w:rPr>
        <w:t>х</w:t>
      </w:r>
      <w:proofErr w:type="gramEnd"/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орошие результаты дает использование кроссворда, в котором часть вопросов заменяется на рисунки, фрагменты картинок, символов, карт, репродукций и т.д. Тем самым привлекаются для составления </w:t>
      </w:r>
      <w:r w:rsidRPr="005A0512">
        <w:rPr>
          <w:rFonts w:eastAsia="Calibri"/>
          <w:bCs/>
          <w:iCs/>
          <w:sz w:val="28"/>
          <w:szCs w:val="28"/>
          <w:lang w:eastAsia="en-US"/>
        </w:rPr>
        <w:lastRenderedPageBreak/>
        <w:t xml:space="preserve">кроссвордов самые разнообразные источники информации, актуализируются </w:t>
      </w:r>
      <w:proofErr w:type="spellStart"/>
      <w:r w:rsidRPr="005A0512">
        <w:rPr>
          <w:rFonts w:eastAsia="Calibri"/>
          <w:bCs/>
          <w:iCs/>
          <w:sz w:val="28"/>
          <w:szCs w:val="28"/>
          <w:lang w:eastAsia="en-US"/>
        </w:rPr>
        <w:t>межпредметные</w:t>
      </w:r>
      <w:proofErr w:type="spellEnd"/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 связи и развиваются коммуникативные навыки. Такая творческая работа требует большого объема времени и поэтому правильнее ее организовать в виде домашнего мини-проекта, тем более что он требует индивидуальной творческой работы, создавая тем самым условия для самореализации учащихся с р</w:t>
      </w:r>
      <w:r w:rsidR="003B5126">
        <w:rPr>
          <w:rFonts w:eastAsia="Calibri"/>
          <w:bCs/>
          <w:iCs/>
          <w:sz w:val="28"/>
          <w:szCs w:val="28"/>
          <w:lang w:eastAsia="en-US"/>
        </w:rPr>
        <w:t>азным уровнем подготовки. В 7 – 8 к</w:t>
      </w:r>
      <w:r w:rsidRPr="005A0512">
        <w:rPr>
          <w:rFonts w:eastAsia="Calibri"/>
          <w:bCs/>
          <w:iCs/>
          <w:sz w:val="28"/>
          <w:szCs w:val="28"/>
          <w:lang w:eastAsia="en-US"/>
        </w:rPr>
        <w:t>л</w:t>
      </w:r>
      <w:r w:rsidR="003B5126">
        <w:rPr>
          <w:rFonts w:eastAsia="Calibri"/>
          <w:bCs/>
          <w:iCs/>
          <w:sz w:val="28"/>
          <w:szCs w:val="28"/>
          <w:lang w:eastAsia="en-US"/>
        </w:rPr>
        <w:t>ассах</w:t>
      </w:r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 возможно применение так называемых обратных кроссвордов, в которых ответы уже присутствуют, а необходимо составить к ним вопросы. Эти кроссворды можно использовать для проверки больших блоков пройденного материала.</w:t>
      </w:r>
    </w:p>
    <w:p w:rsidR="005A0512" w:rsidRPr="005A0512" w:rsidRDefault="003B5126" w:rsidP="003B5126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Использование мини – </w:t>
      </w:r>
      <w:r w:rsidR="005A0512" w:rsidRPr="005A0512">
        <w:rPr>
          <w:rFonts w:eastAsia="Calibri"/>
          <w:bCs/>
          <w:iCs/>
          <w:sz w:val="28"/>
          <w:szCs w:val="28"/>
          <w:lang w:eastAsia="en-US"/>
        </w:rPr>
        <w:t>проектов позволяет формировать позитивную динамику мотивации образовательного процесса, создать ситуацию успеха и творческой атмосферы на уроке и дома</w:t>
      </w:r>
    </w:p>
    <w:p w:rsidR="005A0512" w:rsidRPr="005A0512" w:rsidRDefault="005A0512" w:rsidP="004B2D1C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5A0512">
        <w:rPr>
          <w:rFonts w:eastAsia="Calibri"/>
          <w:bCs/>
          <w:iCs/>
          <w:sz w:val="28"/>
          <w:szCs w:val="28"/>
          <w:lang w:eastAsia="en-US"/>
        </w:rPr>
        <w:t>На уроках истории в 6, 7, 8-х классах мы раз</w:t>
      </w:r>
      <w:r w:rsidR="003B5126">
        <w:rPr>
          <w:rFonts w:eastAsia="Calibri"/>
          <w:bCs/>
          <w:iCs/>
          <w:sz w:val="28"/>
          <w:szCs w:val="28"/>
          <w:lang w:eastAsia="en-US"/>
        </w:rPr>
        <w:t xml:space="preserve">рабатывали разнообразные </w:t>
      </w:r>
      <w:proofErr w:type="spellStart"/>
      <w:r w:rsidR="003B5126">
        <w:rPr>
          <w:rFonts w:eastAsia="Calibri"/>
          <w:bCs/>
          <w:iCs/>
          <w:sz w:val="28"/>
          <w:szCs w:val="28"/>
          <w:lang w:eastAsia="en-US"/>
        </w:rPr>
        <w:t>ролево</w:t>
      </w:r>
      <w:proofErr w:type="spellEnd"/>
      <w:r w:rsidR="003B5126">
        <w:rPr>
          <w:rFonts w:eastAsia="Calibri"/>
          <w:bCs/>
          <w:iCs/>
          <w:sz w:val="28"/>
          <w:szCs w:val="28"/>
          <w:lang w:eastAsia="en-US"/>
        </w:rPr>
        <w:t xml:space="preserve"> – </w:t>
      </w:r>
      <w:r w:rsidRPr="005A0512">
        <w:rPr>
          <w:rFonts w:eastAsia="Calibri"/>
          <w:bCs/>
          <w:iCs/>
          <w:sz w:val="28"/>
          <w:szCs w:val="28"/>
          <w:lang w:eastAsia="en-US"/>
        </w:rPr>
        <w:t>игровые проекты. Примером может служить пр</w:t>
      </w:r>
      <w:r w:rsidR="00C66BEC">
        <w:rPr>
          <w:rFonts w:eastAsia="Calibri"/>
          <w:bCs/>
          <w:iCs/>
          <w:sz w:val="28"/>
          <w:szCs w:val="28"/>
          <w:lang w:eastAsia="en-US"/>
        </w:rPr>
        <w:t>оект «</w:t>
      </w:r>
      <w:r w:rsidRPr="005A0512">
        <w:rPr>
          <w:rFonts w:eastAsia="Calibri"/>
          <w:bCs/>
          <w:iCs/>
          <w:sz w:val="28"/>
          <w:szCs w:val="28"/>
          <w:lang w:eastAsia="en-US"/>
        </w:rPr>
        <w:t>Деятельность па</w:t>
      </w:r>
      <w:r w:rsidR="00C66BEC">
        <w:rPr>
          <w:rFonts w:eastAsia="Calibri"/>
          <w:bCs/>
          <w:iCs/>
          <w:sz w:val="28"/>
          <w:szCs w:val="28"/>
          <w:lang w:eastAsia="en-US"/>
        </w:rPr>
        <w:t>рламента в средневековой Англии»</w:t>
      </w:r>
      <w:r w:rsidRPr="005A0512">
        <w:rPr>
          <w:rFonts w:eastAsia="Calibri"/>
          <w:bCs/>
          <w:iCs/>
          <w:sz w:val="28"/>
          <w:szCs w:val="28"/>
          <w:lang w:eastAsia="en-US"/>
        </w:rPr>
        <w:t>. Для выполнения проекта конструировалась гипотетическая среда средневековой Англии. Среди участников распределялись роли депутатов палаты лордов и палаты общин; избирался спикер парламента. В процессе подготовки проекта мы изучали историю возникновения, традиции работы средневекового парламента, костюмы представителей различных сословий. Шестиклассники не только хорошо усвоили эту тему, но и приобрели определенный опыт общественной деятельности.</w:t>
      </w:r>
    </w:p>
    <w:p w:rsidR="0049615B" w:rsidRDefault="004B2D1C" w:rsidP="0049615B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     В 10 – </w:t>
      </w:r>
      <w:r w:rsidR="005A0512" w:rsidRPr="005A0512">
        <w:rPr>
          <w:rFonts w:eastAsia="Calibri"/>
          <w:bCs/>
          <w:iCs/>
          <w:sz w:val="28"/>
          <w:szCs w:val="28"/>
          <w:lang w:eastAsia="en-US"/>
        </w:rPr>
        <w:t>11 классах проекты стали более сложными, с использованием ИКТ. Ребята самостоятельно работают над выбранной темой и презенту</w:t>
      </w:r>
      <w:r w:rsidR="005F071A">
        <w:rPr>
          <w:rFonts w:eastAsia="Calibri"/>
          <w:bCs/>
          <w:iCs/>
          <w:sz w:val="28"/>
          <w:szCs w:val="28"/>
          <w:lang w:eastAsia="en-US"/>
        </w:rPr>
        <w:t xml:space="preserve">ют готовый проект. Например, </w:t>
      </w:r>
      <w:r w:rsidR="005A0512" w:rsidRPr="005A0512">
        <w:rPr>
          <w:rFonts w:eastAsia="Calibri"/>
          <w:bCs/>
          <w:iCs/>
          <w:sz w:val="28"/>
          <w:szCs w:val="28"/>
          <w:lang w:eastAsia="en-US"/>
        </w:rPr>
        <w:t xml:space="preserve">«Древний </w:t>
      </w:r>
      <w:r w:rsidR="005F071A">
        <w:rPr>
          <w:rFonts w:eastAsia="Calibri"/>
          <w:bCs/>
          <w:iCs/>
          <w:sz w:val="28"/>
          <w:szCs w:val="28"/>
          <w:lang w:eastAsia="en-US"/>
        </w:rPr>
        <w:t>Китай</w:t>
      </w:r>
      <w:proofErr w:type="gramStart"/>
      <w:r w:rsidR="005F071A">
        <w:rPr>
          <w:rFonts w:eastAsia="Calibri"/>
          <w:bCs/>
          <w:iCs/>
          <w:sz w:val="28"/>
          <w:szCs w:val="28"/>
          <w:lang w:eastAsia="en-US"/>
        </w:rPr>
        <w:t>,»</w:t>
      </w:r>
      <w:proofErr w:type="gramEnd"/>
      <w:r w:rsidR="005F071A">
        <w:rPr>
          <w:rFonts w:eastAsia="Calibri"/>
          <w:bCs/>
          <w:iCs/>
          <w:sz w:val="28"/>
          <w:szCs w:val="28"/>
          <w:lang w:eastAsia="en-US"/>
        </w:rPr>
        <w:t xml:space="preserve">  «Древнее Междуречье» (</w:t>
      </w:r>
      <w:r w:rsidR="005A0512" w:rsidRPr="005A0512">
        <w:rPr>
          <w:rFonts w:eastAsia="Calibri"/>
          <w:bCs/>
          <w:iCs/>
          <w:sz w:val="28"/>
          <w:szCs w:val="28"/>
          <w:lang w:eastAsia="en-US"/>
        </w:rPr>
        <w:t>информационные проекты</w:t>
      </w:r>
      <w:r>
        <w:rPr>
          <w:rFonts w:eastAsia="Calibri"/>
          <w:bCs/>
          <w:iCs/>
          <w:sz w:val="28"/>
          <w:szCs w:val="28"/>
          <w:lang w:eastAsia="en-US"/>
        </w:rPr>
        <w:t xml:space="preserve">),  «Древний Египет», «Наука в </w:t>
      </w:r>
      <w:r>
        <w:rPr>
          <w:rFonts w:eastAsia="Calibri"/>
          <w:bCs/>
          <w:iCs/>
          <w:sz w:val="28"/>
          <w:szCs w:val="28"/>
          <w:lang w:val="en-US" w:eastAsia="en-US"/>
        </w:rPr>
        <w:t>XIX</w:t>
      </w:r>
      <w:r>
        <w:rPr>
          <w:rFonts w:eastAsia="Calibri"/>
          <w:bCs/>
          <w:iCs/>
          <w:sz w:val="28"/>
          <w:szCs w:val="28"/>
          <w:lang w:eastAsia="en-US"/>
        </w:rPr>
        <w:t xml:space="preserve"> веке».</w:t>
      </w:r>
      <w:r w:rsidR="0049615B">
        <w:rPr>
          <w:rFonts w:eastAsia="Calibri"/>
          <w:bCs/>
          <w:iCs/>
          <w:sz w:val="28"/>
          <w:szCs w:val="28"/>
          <w:lang w:eastAsia="en-US"/>
        </w:rPr>
        <w:t xml:space="preserve"> </w:t>
      </w:r>
    </w:p>
    <w:p w:rsidR="0049615B" w:rsidRDefault="0049615B" w:rsidP="0049615B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Проектно - исследовательские методы, в старших классах, </w:t>
      </w:r>
      <w:r w:rsidRPr="00534482">
        <w:rPr>
          <w:rFonts w:eastAsia="Calibri"/>
          <w:bCs/>
          <w:iCs/>
          <w:sz w:val="28"/>
          <w:szCs w:val="28"/>
          <w:lang w:eastAsia="en-US"/>
        </w:rPr>
        <w:t xml:space="preserve">полезны тем, что весь класс принимает </w:t>
      </w:r>
      <w:r>
        <w:rPr>
          <w:rFonts w:eastAsia="Calibri"/>
          <w:bCs/>
          <w:iCs/>
          <w:sz w:val="28"/>
          <w:szCs w:val="28"/>
          <w:lang w:eastAsia="en-US"/>
        </w:rPr>
        <w:t xml:space="preserve">активное участие в обучении. У </w:t>
      </w:r>
      <w:proofErr w:type="gramStart"/>
      <w:r>
        <w:rPr>
          <w:rFonts w:eastAsia="Calibri"/>
          <w:bCs/>
          <w:iCs/>
          <w:sz w:val="28"/>
          <w:szCs w:val="28"/>
          <w:lang w:eastAsia="en-US"/>
        </w:rPr>
        <w:t>обу</w:t>
      </w:r>
      <w:r w:rsidRPr="00534482">
        <w:rPr>
          <w:rFonts w:eastAsia="Calibri"/>
          <w:bCs/>
          <w:iCs/>
          <w:sz w:val="28"/>
          <w:szCs w:val="28"/>
          <w:lang w:eastAsia="en-US"/>
        </w:rPr>
        <w:t>ча</w:t>
      </w:r>
      <w:r>
        <w:rPr>
          <w:rFonts w:eastAsia="Calibri"/>
          <w:bCs/>
          <w:iCs/>
          <w:sz w:val="28"/>
          <w:szCs w:val="28"/>
          <w:lang w:eastAsia="en-US"/>
        </w:rPr>
        <w:t>ю</w:t>
      </w:r>
      <w:r w:rsidRPr="00534482">
        <w:rPr>
          <w:rFonts w:eastAsia="Calibri"/>
          <w:bCs/>
          <w:iCs/>
          <w:sz w:val="28"/>
          <w:szCs w:val="28"/>
          <w:lang w:eastAsia="en-US"/>
        </w:rPr>
        <w:t>щихся</w:t>
      </w:r>
      <w:proofErr w:type="gramEnd"/>
      <w:r w:rsidRPr="00534482">
        <w:rPr>
          <w:rFonts w:eastAsia="Calibri"/>
          <w:bCs/>
          <w:iCs/>
          <w:sz w:val="28"/>
          <w:szCs w:val="28"/>
          <w:lang w:eastAsia="en-US"/>
        </w:rPr>
        <w:t xml:space="preserve"> формирует познавательная активность, творческие способности, расширяется кругозор. Активно использую их на уроках обобщения и систематизации знаний - семинарах, конференциях, практикумах и т.д. они имеют целью выработку умений самостоятельно применять знания в комплексе, в новых условиях, сформировать их в систему. Например, на уроке Всемирной истории в 10 классе в форме семинара по теме «Великие географические открытия», обучающиеся исследовали документы, репродукции картин этого периода, изучили личности. Полученная информация позволила ребятам ответить на проблемные вопросы, сформировать собственную позицию к данным </w:t>
      </w:r>
      <w:r w:rsidRPr="00534482">
        <w:rPr>
          <w:rFonts w:eastAsia="Calibri"/>
          <w:bCs/>
          <w:iCs/>
          <w:sz w:val="28"/>
          <w:szCs w:val="28"/>
          <w:lang w:eastAsia="en-US"/>
        </w:rPr>
        <w:lastRenderedPageBreak/>
        <w:t xml:space="preserve">событиям, которую они выразили в беседе, а полученные знания проверили на вопросах тестового материала. </w:t>
      </w:r>
    </w:p>
    <w:p w:rsidR="005A0512" w:rsidRPr="005A0512" w:rsidRDefault="005A0512" w:rsidP="004B2D1C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B6121A" w:rsidRPr="00534482" w:rsidRDefault="005A0512" w:rsidP="005A0512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5A0512">
        <w:rPr>
          <w:rFonts w:eastAsia="Calibri"/>
          <w:bCs/>
          <w:iCs/>
          <w:sz w:val="28"/>
          <w:szCs w:val="28"/>
          <w:lang w:eastAsia="en-US"/>
        </w:rPr>
        <w:t xml:space="preserve">     Применение проективной методики на уроках истории и в процессе внеклассной работы очень перспективно, так как позволяет решить ряд важных образовательных задач: выдвигать темы проектов, вырабатывать самостоятельный взгляд на решение проблемы, приобретать знания и умения в процессе планирования и выполнения работы. Опыт, приобретаемый в процессе проектной деятельности, базируется на интересах </w:t>
      </w:r>
      <w:r w:rsidR="0049615B">
        <w:rPr>
          <w:rFonts w:eastAsia="Calibri"/>
          <w:bCs/>
          <w:iCs/>
          <w:sz w:val="28"/>
          <w:szCs w:val="28"/>
          <w:lang w:eastAsia="en-US"/>
        </w:rPr>
        <w:t>об</w:t>
      </w:r>
      <w:r w:rsidRPr="005A0512">
        <w:rPr>
          <w:rFonts w:eastAsia="Calibri"/>
          <w:bCs/>
          <w:iCs/>
          <w:sz w:val="28"/>
          <w:szCs w:val="28"/>
          <w:lang w:eastAsia="en-US"/>
        </w:rPr>
        <w:t>уча</w:t>
      </w:r>
      <w:r w:rsidR="0049615B">
        <w:rPr>
          <w:rFonts w:eastAsia="Calibri"/>
          <w:bCs/>
          <w:iCs/>
          <w:sz w:val="28"/>
          <w:szCs w:val="28"/>
          <w:lang w:eastAsia="en-US"/>
        </w:rPr>
        <w:t>ю</w:t>
      </w:r>
      <w:r w:rsidRPr="005A0512">
        <w:rPr>
          <w:rFonts w:eastAsia="Calibri"/>
          <w:bCs/>
          <w:iCs/>
          <w:sz w:val="28"/>
          <w:szCs w:val="28"/>
          <w:lang w:eastAsia="en-US"/>
        </w:rPr>
        <w:t>щихся.</w:t>
      </w:r>
    </w:p>
    <w:p w:rsidR="00534482" w:rsidRPr="00534482" w:rsidRDefault="00534482" w:rsidP="005A0512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534482">
        <w:rPr>
          <w:rFonts w:eastAsia="Calibri"/>
          <w:bCs/>
          <w:iCs/>
          <w:sz w:val="28"/>
          <w:szCs w:val="28"/>
          <w:lang w:eastAsia="en-US"/>
        </w:rPr>
        <w:t xml:space="preserve">Проектная деятельность способствует формированию </w:t>
      </w:r>
      <w:r w:rsidR="004B2D1C">
        <w:rPr>
          <w:rFonts w:eastAsia="Calibri"/>
          <w:bCs/>
          <w:iCs/>
          <w:sz w:val="28"/>
          <w:szCs w:val="28"/>
          <w:lang w:eastAsia="en-US"/>
        </w:rPr>
        <w:t>ключевых компетенций. Использование данного метода</w:t>
      </w:r>
      <w:r w:rsidRPr="00534482">
        <w:rPr>
          <w:rFonts w:eastAsia="Calibri"/>
          <w:bCs/>
          <w:iCs/>
          <w:sz w:val="28"/>
          <w:szCs w:val="28"/>
          <w:lang w:eastAsia="en-US"/>
        </w:rPr>
        <w:t xml:space="preserve"> в практике стимулирует обучающихся к правильному распределению рабочего времени, развивает самостоятельность, внимание и умение анализировать результат не только своей деятельности, но и других членов команды. </w:t>
      </w:r>
    </w:p>
    <w:p w:rsidR="000C0BC7" w:rsidRPr="00020CB3" w:rsidRDefault="000C0BC7" w:rsidP="005A0512">
      <w:pPr>
        <w:spacing w:line="276" w:lineRule="auto"/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020CB3">
        <w:rPr>
          <w:rFonts w:eastAsia="Calibri"/>
          <w:sz w:val="28"/>
          <w:szCs w:val="28"/>
          <w:lang w:eastAsia="en-US"/>
        </w:rPr>
        <w:t>На зачетных уроках для снятия пси</w:t>
      </w:r>
      <w:r w:rsidR="009944D4">
        <w:rPr>
          <w:rFonts w:eastAsia="Calibri"/>
          <w:sz w:val="28"/>
          <w:szCs w:val="28"/>
          <w:lang w:eastAsia="en-US"/>
        </w:rPr>
        <w:t xml:space="preserve">хологического напряжения </w:t>
      </w:r>
      <w:r w:rsidR="00080618">
        <w:rPr>
          <w:rFonts w:eastAsia="Calibri"/>
          <w:sz w:val="28"/>
          <w:szCs w:val="28"/>
          <w:lang w:eastAsia="en-US"/>
        </w:rPr>
        <w:t xml:space="preserve">стараюсь создать </w:t>
      </w:r>
      <w:r w:rsidRPr="00020CB3">
        <w:rPr>
          <w:rFonts w:eastAsia="Calibri"/>
          <w:sz w:val="28"/>
          <w:szCs w:val="28"/>
          <w:lang w:eastAsia="en-US"/>
        </w:rPr>
        <w:t>микрокли</w:t>
      </w:r>
      <w:r w:rsidR="009944D4">
        <w:rPr>
          <w:rFonts w:eastAsia="Calibri"/>
          <w:sz w:val="28"/>
          <w:szCs w:val="28"/>
          <w:lang w:eastAsia="en-US"/>
        </w:rPr>
        <w:t>мат, позволяющий каждому обучающемуся</w:t>
      </w:r>
      <w:r w:rsidRPr="00020CB3">
        <w:rPr>
          <w:rFonts w:eastAsia="Calibri"/>
          <w:sz w:val="28"/>
          <w:szCs w:val="28"/>
          <w:lang w:eastAsia="en-US"/>
        </w:rPr>
        <w:t xml:space="preserve"> поверить в себя </w:t>
      </w:r>
      <w:r w:rsidR="00080618">
        <w:rPr>
          <w:rFonts w:eastAsia="Calibri"/>
          <w:sz w:val="28"/>
          <w:szCs w:val="28"/>
          <w:lang w:eastAsia="en-US"/>
        </w:rPr>
        <w:t xml:space="preserve">и </w:t>
      </w:r>
      <w:proofErr w:type="spellStart"/>
      <w:r w:rsidR="00080618">
        <w:rPr>
          <w:rFonts w:eastAsia="Calibri"/>
          <w:sz w:val="28"/>
          <w:szCs w:val="28"/>
          <w:lang w:eastAsia="en-US"/>
        </w:rPr>
        <w:t>самореализоваться</w:t>
      </w:r>
      <w:proofErr w:type="spellEnd"/>
      <w:r w:rsidR="00080618">
        <w:rPr>
          <w:rFonts w:eastAsia="Calibri"/>
          <w:sz w:val="28"/>
          <w:szCs w:val="28"/>
          <w:lang w:eastAsia="en-US"/>
        </w:rPr>
        <w:t>, применяю</w:t>
      </w:r>
      <w:r w:rsidRPr="00020CB3">
        <w:rPr>
          <w:rFonts w:eastAsia="Calibri"/>
          <w:sz w:val="28"/>
          <w:szCs w:val="28"/>
          <w:lang w:eastAsia="en-US"/>
        </w:rPr>
        <w:t xml:space="preserve"> различные формы проведения зачетов: творческий отчет, защита проектов, решение  анаграмм, кроссвордов,  и многое другое. Это</w:t>
      </w:r>
      <w:r w:rsidRPr="00020CB3">
        <w:rPr>
          <w:rFonts w:eastAsia="Calibri"/>
          <w:bCs/>
          <w:iCs/>
          <w:sz w:val="28"/>
          <w:szCs w:val="28"/>
          <w:lang w:eastAsia="en-US"/>
        </w:rPr>
        <w:t xml:space="preserve"> позволяет сконцентрировать внимание </w:t>
      </w:r>
      <w:r w:rsidR="009F5E18">
        <w:rPr>
          <w:rFonts w:eastAsia="Calibri"/>
          <w:bCs/>
          <w:iCs/>
          <w:sz w:val="28"/>
          <w:szCs w:val="28"/>
          <w:lang w:eastAsia="en-US"/>
        </w:rPr>
        <w:t>об</w:t>
      </w:r>
      <w:r w:rsidRPr="00020CB3">
        <w:rPr>
          <w:rFonts w:eastAsia="Calibri"/>
          <w:bCs/>
          <w:iCs/>
          <w:sz w:val="28"/>
          <w:szCs w:val="28"/>
          <w:lang w:eastAsia="en-US"/>
        </w:rPr>
        <w:t>уча</w:t>
      </w:r>
      <w:r w:rsidR="009F5E18">
        <w:rPr>
          <w:rFonts w:eastAsia="Calibri"/>
          <w:bCs/>
          <w:iCs/>
          <w:sz w:val="28"/>
          <w:szCs w:val="28"/>
          <w:lang w:eastAsia="en-US"/>
        </w:rPr>
        <w:t>ю</w:t>
      </w:r>
      <w:r w:rsidRPr="00020CB3">
        <w:rPr>
          <w:rFonts w:eastAsia="Calibri"/>
          <w:bCs/>
          <w:iCs/>
          <w:sz w:val="28"/>
          <w:szCs w:val="28"/>
          <w:lang w:eastAsia="en-US"/>
        </w:rPr>
        <w:t>щихся на самом главном</w:t>
      </w:r>
      <w:r w:rsidRPr="00020CB3">
        <w:rPr>
          <w:rFonts w:eastAsia="Calibri"/>
          <w:sz w:val="28"/>
          <w:szCs w:val="28"/>
          <w:lang w:eastAsia="en-US"/>
        </w:rPr>
        <w:t>, р</w:t>
      </w:r>
      <w:r w:rsidRPr="00020CB3">
        <w:rPr>
          <w:rFonts w:eastAsia="Calibri"/>
          <w:bCs/>
          <w:iCs/>
          <w:sz w:val="28"/>
          <w:szCs w:val="28"/>
          <w:lang w:eastAsia="en-US"/>
        </w:rPr>
        <w:t xml:space="preserve">азвивает речь, внимание, учит умению слушать и правильно воспринимать мнение других, умению проводить анализ и самоанализ, способствует самоутверждению </w:t>
      </w:r>
      <w:r w:rsidR="009F5E18">
        <w:rPr>
          <w:rFonts w:eastAsia="Calibri"/>
          <w:bCs/>
          <w:iCs/>
          <w:sz w:val="28"/>
          <w:szCs w:val="28"/>
          <w:lang w:eastAsia="en-US"/>
        </w:rPr>
        <w:t>об</w:t>
      </w:r>
      <w:r w:rsidRPr="00020CB3">
        <w:rPr>
          <w:rFonts w:eastAsia="Calibri"/>
          <w:bCs/>
          <w:iCs/>
          <w:sz w:val="28"/>
          <w:szCs w:val="28"/>
          <w:lang w:eastAsia="en-US"/>
        </w:rPr>
        <w:t>уча</w:t>
      </w:r>
      <w:r w:rsidR="009F5E18">
        <w:rPr>
          <w:rFonts w:eastAsia="Calibri"/>
          <w:bCs/>
          <w:iCs/>
          <w:sz w:val="28"/>
          <w:szCs w:val="28"/>
          <w:lang w:eastAsia="en-US"/>
        </w:rPr>
        <w:t>ю</w:t>
      </w:r>
      <w:r w:rsidRPr="00020CB3">
        <w:rPr>
          <w:rFonts w:eastAsia="Calibri"/>
          <w:bCs/>
          <w:iCs/>
          <w:sz w:val="28"/>
          <w:szCs w:val="28"/>
          <w:lang w:eastAsia="en-US"/>
        </w:rPr>
        <w:t>щихся, стимулирует потребность в получении знаний.</w:t>
      </w:r>
    </w:p>
    <w:p w:rsidR="00080618" w:rsidRPr="00020CB3" w:rsidRDefault="00B6121A" w:rsidP="005A0512">
      <w:pPr>
        <w:spacing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Использование проектной технологии</w:t>
      </w:r>
      <w:r w:rsidR="000C0BC7" w:rsidRPr="00020CB3">
        <w:rPr>
          <w:rFonts w:eastAsia="Calibri"/>
          <w:sz w:val="28"/>
          <w:szCs w:val="28"/>
          <w:lang w:eastAsia="en-US"/>
        </w:rPr>
        <w:t xml:space="preserve"> приводит к тому, что уже нет «шаблонных» уроков, увеличивается индивидуализация и </w:t>
      </w:r>
      <w:r w:rsidR="009944D4">
        <w:rPr>
          <w:rFonts w:eastAsia="Calibri"/>
          <w:sz w:val="28"/>
          <w:szCs w:val="28"/>
          <w:lang w:eastAsia="en-US"/>
        </w:rPr>
        <w:t>дифференциация обучения, уроки</w:t>
      </w:r>
      <w:r w:rsidR="000C0BC7" w:rsidRPr="00020CB3">
        <w:rPr>
          <w:rFonts w:eastAsia="Calibri"/>
          <w:sz w:val="28"/>
          <w:szCs w:val="28"/>
          <w:lang w:eastAsia="en-US"/>
        </w:rPr>
        <w:t xml:space="preserve"> становятся более наглядными и интересными, рационально организуется учебная деятельность. </w:t>
      </w:r>
    </w:p>
    <w:p w:rsidR="000C0BC7" w:rsidRDefault="000C0BC7" w:rsidP="005A0512">
      <w:pPr>
        <w:spacing w:line="276" w:lineRule="auto"/>
        <w:ind w:firstLine="567"/>
        <w:jc w:val="both"/>
        <w:rPr>
          <w:rFonts w:eastAsia="Calibri"/>
          <w:color w:val="FF0000"/>
          <w:sz w:val="28"/>
          <w:szCs w:val="28"/>
          <w:lang w:eastAsia="en-US"/>
        </w:rPr>
      </w:pPr>
      <w:proofErr w:type="gramStart"/>
      <w:r w:rsidRPr="00020CB3">
        <w:rPr>
          <w:rFonts w:eastAsia="Calibri"/>
          <w:sz w:val="28"/>
          <w:szCs w:val="28"/>
          <w:lang w:eastAsia="en-US"/>
        </w:rPr>
        <w:t xml:space="preserve">Все это дает положительные результаты: происходит подготовка </w:t>
      </w:r>
      <w:r w:rsidR="009944D4">
        <w:rPr>
          <w:rFonts w:eastAsia="Calibri"/>
          <w:sz w:val="28"/>
          <w:szCs w:val="28"/>
          <w:lang w:eastAsia="en-US"/>
        </w:rPr>
        <w:t>об</w:t>
      </w:r>
      <w:r w:rsidRPr="00020CB3">
        <w:rPr>
          <w:rFonts w:eastAsia="Calibri"/>
          <w:sz w:val="28"/>
          <w:szCs w:val="28"/>
          <w:lang w:eastAsia="en-US"/>
        </w:rPr>
        <w:t>уча</w:t>
      </w:r>
      <w:r w:rsidR="009944D4">
        <w:rPr>
          <w:rFonts w:eastAsia="Calibri"/>
          <w:sz w:val="28"/>
          <w:szCs w:val="28"/>
          <w:lang w:eastAsia="en-US"/>
        </w:rPr>
        <w:t>ю</w:t>
      </w:r>
      <w:r w:rsidRPr="00020CB3">
        <w:rPr>
          <w:rFonts w:eastAsia="Calibri"/>
          <w:sz w:val="28"/>
          <w:szCs w:val="28"/>
          <w:lang w:eastAsia="en-US"/>
        </w:rPr>
        <w:t xml:space="preserve">щихся к жизни в условиях информационного общества, создаются условия для самореализации и </w:t>
      </w:r>
      <w:proofErr w:type="spellStart"/>
      <w:r w:rsidRPr="00020CB3">
        <w:rPr>
          <w:rFonts w:eastAsia="Calibri"/>
          <w:sz w:val="28"/>
          <w:szCs w:val="28"/>
          <w:lang w:eastAsia="en-US"/>
        </w:rPr>
        <w:t>самоактуализации</w:t>
      </w:r>
      <w:proofErr w:type="spellEnd"/>
      <w:r w:rsidRPr="00020CB3">
        <w:rPr>
          <w:rFonts w:eastAsia="Calibri"/>
          <w:sz w:val="28"/>
          <w:szCs w:val="28"/>
          <w:lang w:eastAsia="en-US"/>
        </w:rPr>
        <w:t xml:space="preserve"> личности, повышается мотивация учебной деятельности.</w:t>
      </w:r>
      <w:proofErr w:type="gramEnd"/>
    </w:p>
    <w:p w:rsidR="00080618" w:rsidRPr="00B6121A" w:rsidRDefault="007F612F" w:rsidP="005A0512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080618">
        <w:rPr>
          <w:rStyle w:val="c1"/>
          <w:color w:val="000000"/>
          <w:sz w:val="28"/>
          <w:szCs w:val="28"/>
        </w:rPr>
        <w:t xml:space="preserve">Таким образом, </w:t>
      </w:r>
      <w:r w:rsidR="00080618" w:rsidRPr="00080618">
        <w:rPr>
          <w:rStyle w:val="c1"/>
          <w:color w:val="000000"/>
          <w:sz w:val="28"/>
          <w:szCs w:val="28"/>
        </w:rPr>
        <w:t>моя система работы позволила</w:t>
      </w:r>
      <w:r>
        <w:rPr>
          <w:rStyle w:val="c1"/>
          <w:color w:val="000000"/>
          <w:sz w:val="28"/>
          <w:szCs w:val="28"/>
        </w:rPr>
        <w:t>:</w:t>
      </w:r>
    </w:p>
    <w:p w:rsidR="00080618" w:rsidRPr="00080618" w:rsidRDefault="007F612F" w:rsidP="005A0512">
      <w:pPr>
        <w:pStyle w:val="c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З</w:t>
      </w:r>
      <w:r w:rsidR="00080618" w:rsidRPr="00080618">
        <w:rPr>
          <w:rStyle w:val="c1"/>
          <w:color w:val="000000"/>
          <w:sz w:val="28"/>
          <w:szCs w:val="28"/>
        </w:rPr>
        <w:t xml:space="preserve">начительно повысить мотивацию учащихся к изучению </w:t>
      </w:r>
      <w:r>
        <w:rPr>
          <w:rStyle w:val="c1"/>
          <w:color w:val="000000"/>
          <w:sz w:val="28"/>
          <w:szCs w:val="28"/>
        </w:rPr>
        <w:t xml:space="preserve">истории </w:t>
      </w:r>
      <w:r w:rsidR="00080618" w:rsidRPr="00080618">
        <w:rPr>
          <w:rStyle w:val="c1"/>
          <w:color w:val="000000"/>
          <w:sz w:val="28"/>
          <w:szCs w:val="28"/>
        </w:rPr>
        <w:t>и, ка</w:t>
      </w:r>
      <w:r>
        <w:rPr>
          <w:rStyle w:val="c1"/>
          <w:color w:val="000000"/>
          <w:sz w:val="28"/>
          <w:szCs w:val="28"/>
        </w:rPr>
        <w:t>к следствие качество знаний с 48% в 2015/20016 учебном году до 60% в 2017/2018</w:t>
      </w:r>
      <w:r w:rsidR="00080618" w:rsidRPr="00080618">
        <w:rPr>
          <w:rStyle w:val="c1"/>
          <w:color w:val="000000"/>
          <w:sz w:val="28"/>
          <w:szCs w:val="28"/>
        </w:rPr>
        <w:t xml:space="preserve"> учебном году.</w:t>
      </w:r>
      <w:r w:rsidRPr="007F612F">
        <w:t xml:space="preserve"> </w:t>
      </w:r>
    </w:p>
    <w:p w:rsidR="00080618" w:rsidRPr="00080618" w:rsidRDefault="00080618" w:rsidP="005A0512">
      <w:pPr>
        <w:pStyle w:val="c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080618">
        <w:rPr>
          <w:rStyle w:val="c1"/>
          <w:color w:val="000000"/>
          <w:sz w:val="28"/>
          <w:szCs w:val="28"/>
        </w:rPr>
        <w:t>2.</w:t>
      </w:r>
      <w:r w:rsidR="007F612F">
        <w:rPr>
          <w:rStyle w:val="c1"/>
          <w:color w:val="000000"/>
          <w:sz w:val="28"/>
          <w:szCs w:val="28"/>
        </w:rPr>
        <w:t xml:space="preserve"> Более качественно </w:t>
      </w:r>
      <w:r w:rsidRPr="00080618">
        <w:rPr>
          <w:rStyle w:val="c1"/>
          <w:color w:val="000000"/>
          <w:sz w:val="28"/>
          <w:szCs w:val="28"/>
        </w:rPr>
        <w:t>готовить учащихся к итоговой аттестации:</w:t>
      </w:r>
    </w:p>
    <w:p w:rsidR="00080618" w:rsidRPr="007F612F" w:rsidRDefault="007F612F" w:rsidP="005A0512">
      <w:pPr>
        <w:spacing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7F612F">
        <w:rPr>
          <w:rFonts w:eastAsia="Calibri"/>
          <w:sz w:val="28"/>
          <w:szCs w:val="28"/>
          <w:lang w:eastAsia="en-US"/>
        </w:rPr>
        <w:t xml:space="preserve">В 2016 году обучающиеся 11 класса, (100%) успешно сдали ЕГЭ по истории, средний балл 55. В 2018 -  обучающиеся 11 класса (100%) успешно </w:t>
      </w:r>
      <w:r w:rsidRPr="007F612F">
        <w:rPr>
          <w:rFonts w:eastAsia="Calibri"/>
          <w:sz w:val="28"/>
          <w:szCs w:val="28"/>
          <w:lang w:eastAsia="en-US"/>
        </w:rPr>
        <w:lastRenderedPageBreak/>
        <w:t>сдали ЕГЭ по истории средний балл – 54,5, обучающиеся 9 класса (100%) успешно сдали ОГЭ по истории, средний балл – 33.</w:t>
      </w:r>
    </w:p>
    <w:p w:rsidR="009944D4" w:rsidRPr="00F63F39" w:rsidRDefault="009944D4" w:rsidP="005A0512">
      <w:pPr>
        <w:spacing w:line="276" w:lineRule="auto"/>
        <w:ind w:firstLine="567"/>
        <w:jc w:val="both"/>
        <w:rPr>
          <w:rFonts w:eastAsia="Calibri"/>
          <w:color w:val="FF0000"/>
          <w:sz w:val="20"/>
          <w:szCs w:val="20"/>
          <w:lang w:eastAsia="en-US"/>
        </w:rPr>
      </w:pPr>
    </w:p>
    <w:p w:rsidR="000C0BC7" w:rsidRPr="00020CB3" w:rsidRDefault="000C0BC7" w:rsidP="005A0512">
      <w:pPr>
        <w:spacing w:line="276" w:lineRule="auto"/>
        <w:ind w:firstLine="567"/>
        <w:jc w:val="both"/>
        <w:rPr>
          <w:rFonts w:eastAsia="Calibri"/>
          <w:b/>
          <w:sz w:val="28"/>
          <w:szCs w:val="28"/>
          <w:lang w:eastAsia="en-US"/>
        </w:rPr>
      </w:pPr>
      <w:r w:rsidRPr="00020CB3">
        <w:rPr>
          <w:rFonts w:eastAsia="Calibri"/>
          <w:b/>
          <w:bCs/>
          <w:iCs/>
          <w:sz w:val="28"/>
          <w:szCs w:val="28"/>
          <w:lang w:eastAsia="en-US"/>
        </w:rPr>
        <w:t>Исполь</w:t>
      </w:r>
      <w:r w:rsidR="009944D4">
        <w:rPr>
          <w:rFonts w:eastAsia="Calibri"/>
          <w:b/>
          <w:bCs/>
          <w:iCs/>
          <w:sz w:val="28"/>
          <w:szCs w:val="28"/>
          <w:lang w:eastAsia="en-US"/>
        </w:rPr>
        <w:t xml:space="preserve">зование различных информационно – </w:t>
      </w:r>
      <w:r w:rsidRPr="00020CB3">
        <w:rPr>
          <w:rFonts w:eastAsia="Calibri"/>
          <w:b/>
          <w:bCs/>
          <w:iCs/>
          <w:sz w:val="28"/>
          <w:szCs w:val="28"/>
          <w:lang w:eastAsia="en-US"/>
        </w:rPr>
        <w:t>коммуникативных сре</w:t>
      </w:r>
      <w:proofErr w:type="gramStart"/>
      <w:r w:rsidRPr="00020CB3">
        <w:rPr>
          <w:rFonts w:eastAsia="Calibri"/>
          <w:b/>
          <w:bCs/>
          <w:iCs/>
          <w:sz w:val="28"/>
          <w:szCs w:val="28"/>
          <w:lang w:eastAsia="en-US"/>
        </w:rPr>
        <w:t>дств в пр</w:t>
      </w:r>
      <w:proofErr w:type="gramEnd"/>
      <w:r w:rsidRPr="00020CB3">
        <w:rPr>
          <w:rFonts w:eastAsia="Calibri"/>
          <w:b/>
          <w:bCs/>
          <w:iCs/>
          <w:sz w:val="28"/>
          <w:szCs w:val="28"/>
          <w:lang w:eastAsia="en-US"/>
        </w:rPr>
        <w:t>оцессе самообразования.</w:t>
      </w:r>
    </w:p>
    <w:p w:rsidR="000C0BC7" w:rsidRPr="000C0BC7" w:rsidRDefault="000C0BC7" w:rsidP="005A0512">
      <w:pPr>
        <w:spacing w:line="276" w:lineRule="auto"/>
        <w:ind w:firstLine="567"/>
        <w:jc w:val="both"/>
        <w:rPr>
          <w:rFonts w:eastAsia="Calibri"/>
          <w:b/>
          <w:i/>
          <w:sz w:val="28"/>
          <w:szCs w:val="28"/>
          <w:lang w:eastAsia="en-US"/>
        </w:rPr>
      </w:pPr>
      <w:r w:rsidRPr="000C0BC7">
        <w:rPr>
          <w:rFonts w:eastAsia="Calibri"/>
          <w:sz w:val="28"/>
          <w:szCs w:val="28"/>
          <w:lang w:eastAsia="en-US"/>
        </w:rPr>
        <w:t xml:space="preserve">В процессе самообразования использую различные информационно-коммуникационные средства, такие как научные труды по педагогике. </w:t>
      </w:r>
      <w:proofErr w:type="gramStart"/>
      <w:r w:rsidRPr="000C0BC7">
        <w:rPr>
          <w:rFonts w:eastAsia="Calibri"/>
          <w:sz w:val="28"/>
          <w:szCs w:val="28"/>
          <w:lang w:eastAsia="en-US"/>
        </w:rPr>
        <w:t xml:space="preserve">Для работы с различными категориями </w:t>
      </w:r>
      <w:r w:rsidR="009944D4">
        <w:rPr>
          <w:rFonts w:eastAsia="Calibri"/>
          <w:sz w:val="28"/>
          <w:szCs w:val="28"/>
          <w:lang w:eastAsia="en-US"/>
        </w:rPr>
        <w:t>об</w:t>
      </w:r>
      <w:r w:rsidRPr="000C0BC7">
        <w:rPr>
          <w:rFonts w:eastAsia="Calibri"/>
          <w:sz w:val="28"/>
          <w:szCs w:val="28"/>
          <w:lang w:eastAsia="en-US"/>
        </w:rPr>
        <w:t>уча</w:t>
      </w:r>
      <w:r w:rsidR="009944D4">
        <w:rPr>
          <w:rFonts w:eastAsia="Calibri"/>
          <w:sz w:val="28"/>
          <w:szCs w:val="28"/>
          <w:lang w:eastAsia="en-US"/>
        </w:rPr>
        <w:t>ю</w:t>
      </w:r>
      <w:r w:rsidRPr="000C0BC7">
        <w:rPr>
          <w:rFonts w:eastAsia="Calibri"/>
          <w:sz w:val="28"/>
          <w:szCs w:val="28"/>
          <w:lang w:eastAsia="en-US"/>
        </w:rPr>
        <w:t xml:space="preserve">щихся, начиная с проблемных, заканчивая одаренными; материалы с курсов повышения квалификации, и публикации в </w:t>
      </w:r>
      <w:r w:rsidRPr="00020CB3">
        <w:rPr>
          <w:rFonts w:eastAsia="Calibri"/>
          <w:sz w:val="28"/>
          <w:szCs w:val="28"/>
          <w:lang w:val="en-US" w:eastAsia="en-US"/>
        </w:rPr>
        <w:t>Internet</w:t>
      </w:r>
      <w:r w:rsidRPr="00020CB3">
        <w:rPr>
          <w:rFonts w:eastAsia="Calibri"/>
          <w:sz w:val="28"/>
          <w:szCs w:val="28"/>
          <w:lang w:eastAsia="en-US"/>
        </w:rPr>
        <w:t>,</w:t>
      </w:r>
      <w:r w:rsidRPr="000C0BC7">
        <w:rPr>
          <w:rFonts w:eastAsia="Calibri"/>
          <w:sz w:val="28"/>
          <w:szCs w:val="28"/>
          <w:lang w:eastAsia="en-US"/>
        </w:rPr>
        <w:t xml:space="preserve"> размещенные на различных образовательных сайтах, </w:t>
      </w:r>
      <w:proofErr w:type="gramEnd"/>
    </w:p>
    <w:p w:rsidR="000C0BC7" w:rsidRPr="00AD4388" w:rsidRDefault="000C0BC7" w:rsidP="005A0512">
      <w:pPr>
        <w:spacing w:line="276" w:lineRule="auto"/>
        <w:ind w:firstLine="708"/>
        <w:jc w:val="both"/>
        <w:rPr>
          <w:rFonts w:eastAsia="Calibri"/>
          <w:sz w:val="20"/>
          <w:szCs w:val="20"/>
          <w:lang w:eastAsia="en-US"/>
        </w:rPr>
      </w:pPr>
    </w:p>
    <w:p w:rsidR="000C0BC7" w:rsidRPr="00020CB3" w:rsidRDefault="000C0BC7" w:rsidP="005A0512">
      <w:pPr>
        <w:spacing w:line="276" w:lineRule="auto"/>
        <w:ind w:firstLine="567"/>
        <w:jc w:val="both"/>
        <w:rPr>
          <w:rFonts w:eastAsia="Calibri"/>
          <w:b/>
          <w:sz w:val="28"/>
          <w:szCs w:val="28"/>
          <w:lang w:eastAsia="en-US"/>
        </w:rPr>
      </w:pPr>
      <w:r w:rsidRPr="000C0BC7">
        <w:rPr>
          <w:rFonts w:eastAsia="Calibri"/>
          <w:b/>
          <w:sz w:val="28"/>
          <w:szCs w:val="28"/>
          <w:lang w:eastAsia="en-US"/>
        </w:rPr>
        <w:t xml:space="preserve">Наличие </w:t>
      </w:r>
      <w:r w:rsidR="00020CB3">
        <w:rPr>
          <w:rFonts w:eastAsia="Calibri"/>
          <w:b/>
          <w:sz w:val="28"/>
          <w:szCs w:val="28"/>
          <w:lang w:eastAsia="en-US"/>
        </w:rPr>
        <w:t xml:space="preserve"> </w:t>
      </w:r>
      <w:r w:rsidRPr="000C0BC7">
        <w:rPr>
          <w:rFonts w:eastAsia="Calibri"/>
          <w:b/>
          <w:sz w:val="28"/>
          <w:szCs w:val="28"/>
          <w:lang w:eastAsia="en-US"/>
        </w:rPr>
        <w:t>методических разра</w:t>
      </w:r>
      <w:r w:rsidR="00020CB3">
        <w:rPr>
          <w:rFonts w:eastAsia="Calibri"/>
          <w:b/>
          <w:sz w:val="28"/>
          <w:szCs w:val="28"/>
          <w:lang w:eastAsia="en-US"/>
        </w:rPr>
        <w:t xml:space="preserve">боток учителя, апробированных в </w:t>
      </w:r>
      <w:r w:rsidRPr="000C0BC7">
        <w:rPr>
          <w:rFonts w:eastAsia="Calibri"/>
          <w:b/>
          <w:sz w:val="28"/>
          <w:szCs w:val="28"/>
          <w:lang w:eastAsia="en-US"/>
        </w:rPr>
        <w:t>профессиональном сообществе</w:t>
      </w:r>
      <w:r w:rsidRPr="000C0BC7">
        <w:rPr>
          <w:rFonts w:eastAsia="Calibri"/>
          <w:b/>
          <w:i/>
          <w:sz w:val="28"/>
          <w:szCs w:val="28"/>
          <w:lang w:eastAsia="en-US"/>
        </w:rPr>
        <w:t>.</w:t>
      </w:r>
    </w:p>
    <w:p w:rsidR="000C0BC7" w:rsidRPr="000C0BC7" w:rsidRDefault="000C0BC7" w:rsidP="005A0512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C0BC7">
        <w:rPr>
          <w:rFonts w:eastAsia="Calibri"/>
          <w:sz w:val="28"/>
          <w:szCs w:val="28"/>
          <w:lang w:eastAsia="en-US"/>
        </w:rPr>
        <w:t>Материалы, созданные мной, п</w:t>
      </w:r>
      <w:r w:rsidRPr="000C0BC7">
        <w:rPr>
          <w:rFonts w:eastAsia="Calibri"/>
          <w:sz w:val="28"/>
          <w:szCs w:val="28"/>
        </w:rPr>
        <w:t xml:space="preserve">редставлены, как собственный педагогический опыт в виде методических разработок на </w:t>
      </w:r>
      <w:r w:rsidR="007E1B6B">
        <w:rPr>
          <w:rFonts w:eastAsia="Calibri"/>
          <w:sz w:val="28"/>
          <w:szCs w:val="28"/>
        </w:rPr>
        <w:t xml:space="preserve">школьном </w:t>
      </w:r>
      <w:r w:rsidRPr="000C0BC7">
        <w:rPr>
          <w:rFonts w:eastAsia="Calibri"/>
          <w:sz w:val="28"/>
          <w:szCs w:val="28"/>
        </w:rPr>
        <w:t xml:space="preserve">сайте   </w:t>
      </w:r>
      <w:r w:rsidRPr="000C0BC7">
        <w:rPr>
          <w:rFonts w:eastAsia="Calibri"/>
          <w:sz w:val="28"/>
          <w:szCs w:val="28"/>
          <w:lang w:val="en-US"/>
        </w:rPr>
        <w:t>https</w:t>
      </w:r>
      <w:r w:rsidRPr="000C0BC7">
        <w:rPr>
          <w:rFonts w:eastAsia="Calibri"/>
          <w:sz w:val="28"/>
          <w:szCs w:val="28"/>
        </w:rPr>
        <w:t>:/</w:t>
      </w:r>
      <w:proofErr w:type="spellStart"/>
      <w:r w:rsidRPr="000C0BC7">
        <w:rPr>
          <w:rFonts w:eastAsia="Calibri"/>
          <w:sz w:val="28"/>
          <w:szCs w:val="28"/>
          <w:lang w:val="en-US"/>
        </w:rPr>
        <w:t>infourok</w:t>
      </w:r>
      <w:proofErr w:type="spellEnd"/>
      <w:r w:rsidR="00020CB3">
        <w:rPr>
          <w:rFonts w:eastAsia="Calibri"/>
          <w:sz w:val="28"/>
          <w:szCs w:val="28"/>
        </w:rPr>
        <w:t>.</w:t>
      </w:r>
      <w:proofErr w:type="spellStart"/>
      <w:r w:rsidRPr="000C0BC7">
        <w:rPr>
          <w:rFonts w:eastAsia="Calibri"/>
          <w:sz w:val="28"/>
          <w:szCs w:val="28"/>
          <w:lang w:val="en-US"/>
        </w:rPr>
        <w:t>ru</w:t>
      </w:r>
      <w:proofErr w:type="spellEnd"/>
      <w:r w:rsidRPr="000C0BC7">
        <w:rPr>
          <w:rFonts w:eastAsia="Calibri"/>
          <w:sz w:val="28"/>
          <w:szCs w:val="28"/>
          <w:lang w:eastAsia="en-US"/>
        </w:rPr>
        <w:t>.</w:t>
      </w:r>
    </w:p>
    <w:p w:rsidR="00791E9D" w:rsidRDefault="007E1B6B" w:rsidP="005A0512">
      <w:pPr>
        <w:pStyle w:val="a3"/>
        <w:numPr>
          <w:ilvl w:val="0"/>
          <w:numId w:val="4"/>
        </w:num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42D94" w:rsidRPr="00791E9D">
        <w:rPr>
          <w:rFonts w:ascii="Times New Roman" w:hAnsi="Times New Roman" w:cs="Times New Roman"/>
          <w:sz w:val="28"/>
          <w:szCs w:val="28"/>
        </w:rPr>
        <w:t xml:space="preserve">абочая программа по образовательной области  «История Отечества и «Всемирная история » 5 – </w:t>
      </w:r>
      <w:r w:rsidR="00791E9D" w:rsidRPr="00791E9D">
        <w:rPr>
          <w:rFonts w:ascii="Times New Roman" w:hAnsi="Times New Roman" w:cs="Times New Roman"/>
          <w:sz w:val="28"/>
          <w:szCs w:val="28"/>
        </w:rPr>
        <w:t xml:space="preserve">8 классы ФГОС ООО; </w:t>
      </w:r>
    </w:p>
    <w:p w:rsidR="00791E9D" w:rsidRPr="00791E9D" w:rsidRDefault="007E1B6B" w:rsidP="005A0512">
      <w:pPr>
        <w:pStyle w:val="a3"/>
        <w:numPr>
          <w:ilvl w:val="0"/>
          <w:numId w:val="4"/>
        </w:num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91E9D" w:rsidRPr="00791E9D">
        <w:rPr>
          <w:rFonts w:ascii="Times New Roman" w:hAnsi="Times New Roman" w:cs="Times New Roman"/>
          <w:sz w:val="28"/>
          <w:szCs w:val="28"/>
        </w:rPr>
        <w:t>етодичес</w:t>
      </w:r>
      <w:r w:rsidR="00791E9D">
        <w:rPr>
          <w:rFonts w:ascii="Times New Roman" w:hAnsi="Times New Roman" w:cs="Times New Roman"/>
          <w:sz w:val="28"/>
          <w:szCs w:val="28"/>
        </w:rPr>
        <w:t xml:space="preserve">кие разработки уроков истории </w:t>
      </w:r>
      <w:r w:rsidR="00791E9D" w:rsidRPr="00791E9D">
        <w:rPr>
          <w:rFonts w:ascii="Times New Roman" w:hAnsi="Times New Roman" w:cs="Times New Roman"/>
          <w:sz w:val="28"/>
          <w:szCs w:val="28"/>
        </w:rPr>
        <w:t xml:space="preserve"> по темам: «</w:t>
      </w:r>
      <w:r w:rsidR="00791E9D">
        <w:rPr>
          <w:rFonts w:ascii="Times New Roman" w:hAnsi="Times New Roman" w:cs="Times New Roman"/>
          <w:sz w:val="28"/>
          <w:szCs w:val="28"/>
        </w:rPr>
        <w:t>Империя Наполеона</w:t>
      </w:r>
      <w:r w:rsidR="00791E9D" w:rsidRPr="00791E9D">
        <w:rPr>
          <w:rFonts w:ascii="Times New Roman" w:hAnsi="Times New Roman" w:cs="Times New Roman"/>
          <w:sz w:val="28"/>
          <w:szCs w:val="28"/>
        </w:rPr>
        <w:t>,</w:t>
      </w:r>
      <w:r w:rsidR="00791E9D">
        <w:rPr>
          <w:rFonts w:ascii="Times New Roman" w:hAnsi="Times New Roman" w:cs="Times New Roman"/>
          <w:sz w:val="28"/>
          <w:szCs w:val="28"/>
        </w:rPr>
        <w:t xml:space="preserve"> </w:t>
      </w:r>
      <w:r w:rsidR="00791E9D" w:rsidRPr="00791E9D">
        <w:rPr>
          <w:rFonts w:ascii="Times New Roman" w:hAnsi="Times New Roman" w:cs="Times New Roman"/>
          <w:sz w:val="28"/>
          <w:szCs w:val="28"/>
        </w:rPr>
        <w:t xml:space="preserve"> </w:t>
      </w:r>
      <w:r w:rsidR="00791E9D">
        <w:rPr>
          <w:rFonts w:ascii="Times New Roman" w:hAnsi="Times New Roman" w:cs="Times New Roman"/>
          <w:sz w:val="28"/>
          <w:szCs w:val="28"/>
        </w:rPr>
        <w:t>8</w:t>
      </w:r>
      <w:r w:rsidR="00A67224">
        <w:rPr>
          <w:rFonts w:ascii="Times New Roman" w:hAnsi="Times New Roman" w:cs="Times New Roman"/>
          <w:sz w:val="28"/>
          <w:szCs w:val="28"/>
        </w:rPr>
        <w:t xml:space="preserve"> </w:t>
      </w:r>
      <w:r w:rsidR="00791E9D" w:rsidRPr="00791E9D">
        <w:rPr>
          <w:rFonts w:ascii="Times New Roman" w:hAnsi="Times New Roman" w:cs="Times New Roman"/>
          <w:sz w:val="28"/>
          <w:szCs w:val="28"/>
        </w:rPr>
        <w:t>класс», «</w:t>
      </w:r>
      <w:r w:rsidR="00A67224">
        <w:rPr>
          <w:rFonts w:ascii="Times New Roman" w:hAnsi="Times New Roman" w:cs="Times New Roman"/>
          <w:sz w:val="28"/>
          <w:szCs w:val="28"/>
        </w:rPr>
        <w:t>Образование Германской империи</w:t>
      </w:r>
      <w:r w:rsidR="00791E9D" w:rsidRPr="00791E9D">
        <w:rPr>
          <w:rFonts w:ascii="Times New Roman" w:hAnsi="Times New Roman" w:cs="Times New Roman"/>
          <w:sz w:val="28"/>
          <w:szCs w:val="28"/>
        </w:rPr>
        <w:t>,</w:t>
      </w:r>
      <w:r w:rsidR="00A67224">
        <w:rPr>
          <w:rFonts w:ascii="Times New Roman" w:hAnsi="Times New Roman" w:cs="Times New Roman"/>
          <w:sz w:val="28"/>
          <w:szCs w:val="28"/>
        </w:rPr>
        <w:t xml:space="preserve"> 8</w:t>
      </w:r>
      <w:r w:rsidR="00791E9D" w:rsidRPr="00791E9D">
        <w:rPr>
          <w:rFonts w:ascii="Times New Roman" w:hAnsi="Times New Roman" w:cs="Times New Roman"/>
          <w:sz w:val="28"/>
          <w:szCs w:val="28"/>
        </w:rPr>
        <w:t>класс», «</w:t>
      </w:r>
      <w:r w:rsidR="00791E9D">
        <w:rPr>
          <w:rFonts w:ascii="Times New Roman" w:hAnsi="Times New Roman" w:cs="Times New Roman"/>
          <w:sz w:val="28"/>
          <w:szCs w:val="28"/>
        </w:rPr>
        <w:t>Англия в эпоху Тюдоров. Век Елизаветы 7</w:t>
      </w:r>
      <w:r w:rsidR="00791E9D" w:rsidRPr="00791E9D">
        <w:rPr>
          <w:rFonts w:ascii="Times New Roman" w:hAnsi="Times New Roman" w:cs="Times New Roman"/>
          <w:sz w:val="28"/>
          <w:szCs w:val="28"/>
        </w:rPr>
        <w:t xml:space="preserve"> класс»;</w:t>
      </w:r>
    </w:p>
    <w:p w:rsidR="00113663" w:rsidRDefault="007E1B6B" w:rsidP="005A0512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0"/>
        <w:rPr>
          <w:rFonts w:eastAsia="Calibri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791E9D" w:rsidRPr="00791E9D">
        <w:rPr>
          <w:rFonts w:ascii="Times New Roman" w:hAnsi="Times New Roman" w:cs="Times New Roman"/>
          <w:sz w:val="28"/>
          <w:szCs w:val="28"/>
        </w:rPr>
        <w:t xml:space="preserve">резентации « </w:t>
      </w:r>
      <w:r w:rsidR="00791E9D">
        <w:rPr>
          <w:rFonts w:ascii="Times New Roman" w:hAnsi="Times New Roman" w:cs="Times New Roman"/>
          <w:sz w:val="28"/>
          <w:szCs w:val="28"/>
        </w:rPr>
        <w:t>Могущество и упадок Испании, 7</w:t>
      </w:r>
      <w:r w:rsidR="00791E9D" w:rsidRPr="00791E9D">
        <w:rPr>
          <w:rFonts w:ascii="Times New Roman" w:hAnsi="Times New Roman" w:cs="Times New Roman"/>
          <w:sz w:val="28"/>
          <w:szCs w:val="28"/>
        </w:rPr>
        <w:t xml:space="preserve"> класс»</w:t>
      </w:r>
      <w:r w:rsidR="00113663">
        <w:rPr>
          <w:rFonts w:eastAsia="Calibri"/>
          <w:b/>
          <w:sz w:val="28"/>
          <w:szCs w:val="28"/>
        </w:rPr>
        <w:t>.</w:t>
      </w:r>
    </w:p>
    <w:p w:rsidR="00B2176A" w:rsidRDefault="00B2176A" w:rsidP="005A0512">
      <w:pPr>
        <w:pStyle w:val="a4"/>
        <w:ind w:left="0" w:right="20" w:firstLine="709"/>
        <w:jc w:val="both"/>
        <w:rPr>
          <w:rFonts w:ascii="Times New Roman" w:eastAsia="Calibri" w:hAnsi="Times New Roman" w:cs="Times New Roman"/>
          <w:b/>
          <w:i/>
          <w:iCs/>
          <w:color w:val="000000"/>
          <w:sz w:val="28"/>
          <w:szCs w:val="28"/>
        </w:rPr>
      </w:pPr>
      <w:r w:rsidRPr="00B2176A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Наличие методических разработок способствует созданию методической копилки.</w:t>
      </w:r>
      <w:r w:rsidRPr="00B2176A">
        <w:rPr>
          <w:rFonts w:ascii="Times New Roman" w:eastAsia="Calibri" w:hAnsi="Times New Roman" w:cs="Times New Roman"/>
          <w:b/>
          <w:i/>
          <w:iCs/>
          <w:color w:val="000000"/>
          <w:sz w:val="28"/>
          <w:szCs w:val="28"/>
        </w:rPr>
        <w:t xml:space="preserve"> </w:t>
      </w:r>
    </w:p>
    <w:p w:rsidR="00113663" w:rsidRPr="00B2176A" w:rsidRDefault="00583B8A" w:rsidP="005A051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2176A">
        <w:rPr>
          <w:rFonts w:ascii="Times New Roman" w:hAnsi="Times New Roman" w:cs="Times New Roman"/>
          <w:b/>
          <w:sz w:val="28"/>
          <w:szCs w:val="28"/>
        </w:rPr>
        <w:t>Участие в ШМО (школьном методическом объединении)</w:t>
      </w:r>
      <w:r w:rsidR="00113663" w:rsidRPr="00B2176A">
        <w:rPr>
          <w:rFonts w:ascii="Times New Roman" w:hAnsi="Times New Roman" w:cs="Times New Roman"/>
          <w:b/>
          <w:sz w:val="28"/>
          <w:szCs w:val="28"/>
        </w:rPr>
        <w:t>.</w:t>
      </w:r>
    </w:p>
    <w:p w:rsidR="00583B8A" w:rsidRPr="00B2176A" w:rsidRDefault="00583B8A" w:rsidP="005A051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176A">
        <w:rPr>
          <w:rFonts w:ascii="Times New Roman" w:hAnsi="Times New Roman" w:cs="Times New Roman"/>
          <w:sz w:val="28"/>
          <w:szCs w:val="28"/>
        </w:rPr>
        <w:t>На протяжении трех лет участвовала в школьном методическом объединении МАОУ СОШ № 2, ежегодных предметных неделя</w:t>
      </w:r>
      <w:r w:rsidR="009944D4" w:rsidRPr="00B2176A">
        <w:rPr>
          <w:rFonts w:ascii="Times New Roman" w:hAnsi="Times New Roman" w:cs="Times New Roman"/>
          <w:sz w:val="28"/>
          <w:szCs w:val="28"/>
        </w:rPr>
        <w:t>х «История и Обществознание», «День Конституции»</w:t>
      </w:r>
      <w:r w:rsidRPr="00B2176A">
        <w:rPr>
          <w:rFonts w:ascii="Times New Roman" w:hAnsi="Times New Roman" w:cs="Times New Roman"/>
          <w:sz w:val="28"/>
          <w:szCs w:val="28"/>
        </w:rPr>
        <w:t xml:space="preserve"> (тематические уроки, </w:t>
      </w:r>
      <w:r w:rsidR="00020CB3" w:rsidRPr="00B2176A">
        <w:rPr>
          <w:rFonts w:ascii="Times New Roman" w:hAnsi="Times New Roman" w:cs="Times New Roman"/>
          <w:sz w:val="28"/>
          <w:szCs w:val="28"/>
        </w:rPr>
        <w:t xml:space="preserve">общешкольные линейки, </w:t>
      </w:r>
      <w:r w:rsidRPr="00B2176A">
        <w:rPr>
          <w:rFonts w:ascii="Times New Roman" w:hAnsi="Times New Roman" w:cs="Times New Roman"/>
          <w:sz w:val="28"/>
          <w:szCs w:val="28"/>
        </w:rPr>
        <w:t>выставк</w:t>
      </w:r>
      <w:r w:rsidR="009944D4" w:rsidRPr="00B2176A">
        <w:rPr>
          <w:rFonts w:ascii="Times New Roman" w:hAnsi="Times New Roman" w:cs="Times New Roman"/>
          <w:sz w:val="28"/>
          <w:szCs w:val="28"/>
        </w:rPr>
        <w:t>и). Посещала</w:t>
      </w:r>
      <w:r w:rsidRPr="00B2176A">
        <w:rPr>
          <w:rFonts w:ascii="Times New Roman" w:hAnsi="Times New Roman" w:cs="Times New Roman"/>
          <w:sz w:val="28"/>
          <w:szCs w:val="28"/>
        </w:rPr>
        <w:t xml:space="preserve"> ур</w:t>
      </w:r>
      <w:r w:rsidR="009944D4" w:rsidRPr="00B2176A">
        <w:rPr>
          <w:rFonts w:ascii="Times New Roman" w:hAnsi="Times New Roman" w:cs="Times New Roman"/>
          <w:sz w:val="28"/>
          <w:szCs w:val="28"/>
        </w:rPr>
        <w:t xml:space="preserve">оки коллег по объединению, </w:t>
      </w:r>
      <w:r w:rsidRPr="00B2176A">
        <w:rPr>
          <w:rFonts w:ascii="Times New Roman" w:hAnsi="Times New Roman" w:cs="Times New Roman"/>
          <w:sz w:val="28"/>
          <w:szCs w:val="28"/>
        </w:rPr>
        <w:t>для</w:t>
      </w:r>
      <w:r w:rsidR="009944D4" w:rsidRPr="00B2176A">
        <w:rPr>
          <w:rFonts w:ascii="Times New Roman" w:hAnsi="Times New Roman" w:cs="Times New Roman"/>
          <w:sz w:val="28"/>
          <w:szCs w:val="28"/>
        </w:rPr>
        <w:t xml:space="preserve"> изучения опыта работы, активно участвовала</w:t>
      </w:r>
      <w:r w:rsidRPr="00B2176A">
        <w:rPr>
          <w:rFonts w:ascii="Times New Roman" w:hAnsi="Times New Roman" w:cs="Times New Roman"/>
          <w:sz w:val="28"/>
          <w:szCs w:val="28"/>
        </w:rPr>
        <w:t xml:space="preserve"> в  конкурсах</w:t>
      </w:r>
      <w:r w:rsidR="00113663" w:rsidRPr="00B2176A">
        <w:rPr>
          <w:rFonts w:ascii="Times New Roman" w:hAnsi="Times New Roman" w:cs="Times New Roman"/>
          <w:sz w:val="28"/>
          <w:szCs w:val="28"/>
        </w:rPr>
        <w:t xml:space="preserve">. </w:t>
      </w:r>
      <w:r w:rsidRPr="00B2176A">
        <w:rPr>
          <w:rFonts w:ascii="Times New Roman" w:hAnsi="Times New Roman" w:cs="Times New Roman"/>
          <w:sz w:val="28"/>
          <w:szCs w:val="28"/>
        </w:rPr>
        <w:t xml:space="preserve"> </w:t>
      </w:r>
      <w:r w:rsidR="00113663" w:rsidRPr="00B2176A">
        <w:rPr>
          <w:rFonts w:ascii="Times New Roman" w:hAnsi="Times New Roman" w:cs="Times New Roman"/>
          <w:sz w:val="28"/>
          <w:szCs w:val="28"/>
        </w:rPr>
        <w:t xml:space="preserve">Всё это дает учителю </w:t>
      </w:r>
      <w:r w:rsidRPr="00B2176A">
        <w:rPr>
          <w:rFonts w:ascii="Times New Roman" w:hAnsi="Times New Roman" w:cs="Times New Roman"/>
          <w:sz w:val="28"/>
          <w:szCs w:val="28"/>
        </w:rPr>
        <w:t xml:space="preserve"> хороший стимул для проведения  самоанализа и самосовершенствования своей профессиональной деятельности.</w:t>
      </w:r>
    </w:p>
    <w:p w:rsidR="008972AA" w:rsidRPr="00B2176A" w:rsidRDefault="008972AA" w:rsidP="005A051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17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</w:t>
      </w:r>
      <w:proofErr w:type="spellStart"/>
      <w:r w:rsidRPr="00B217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межаттестационный</w:t>
      </w:r>
      <w:proofErr w:type="spellEnd"/>
      <w:r w:rsidRPr="00B217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период на заседании городского методического объединения учителей истории и обществознания педагогическому сообществу города </w:t>
      </w:r>
      <w:proofErr w:type="spellStart"/>
      <w:r w:rsidRPr="00B217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Ивдельского</w:t>
      </w:r>
      <w:proofErr w:type="spellEnd"/>
      <w:r w:rsidRPr="00B217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городского округа представила результаты работы по темам:</w:t>
      </w:r>
    </w:p>
    <w:tbl>
      <w:tblPr>
        <w:tblpPr w:leftFromText="180" w:rightFromText="180" w:vertAnchor="text" w:horzAnchor="margin" w:tblpX="108" w:tblpY="21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7"/>
        <w:gridCol w:w="7288"/>
        <w:gridCol w:w="1417"/>
      </w:tblGrid>
      <w:tr w:rsidR="008972AA" w:rsidRPr="009508FF" w:rsidTr="00113663">
        <w:tc>
          <w:tcPr>
            <w:tcW w:w="617" w:type="dxa"/>
            <w:vAlign w:val="center"/>
          </w:tcPr>
          <w:p w:rsidR="008972AA" w:rsidRPr="009508FF" w:rsidRDefault="008972AA" w:rsidP="005A051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08FF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508FF">
              <w:rPr>
                <w:b/>
                <w:sz w:val="28"/>
                <w:szCs w:val="28"/>
              </w:rPr>
              <w:lastRenderedPageBreak/>
              <w:t>п</w:t>
            </w:r>
            <w:proofErr w:type="spellEnd"/>
            <w:proofErr w:type="gramEnd"/>
            <w:r w:rsidRPr="009508FF">
              <w:rPr>
                <w:b/>
                <w:sz w:val="28"/>
                <w:szCs w:val="28"/>
              </w:rPr>
              <w:t>/</w:t>
            </w:r>
            <w:proofErr w:type="spellStart"/>
            <w:r w:rsidRPr="009508FF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288" w:type="dxa"/>
            <w:vAlign w:val="center"/>
          </w:tcPr>
          <w:p w:rsidR="008972AA" w:rsidRPr="009508FF" w:rsidRDefault="008972AA" w:rsidP="005A051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08FF">
              <w:rPr>
                <w:b/>
                <w:sz w:val="28"/>
                <w:szCs w:val="28"/>
              </w:rPr>
              <w:lastRenderedPageBreak/>
              <w:t>Название мероприятия</w:t>
            </w:r>
          </w:p>
        </w:tc>
        <w:tc>
          <w:tcPr>
            <w:tcW w:w="1417" w:type="dxa"/>
            <w:vAlign w:val="center"/>
          </w:tcPr>
          <w:p w:rsidR="008972AA" w:rsidRPr="009508FF" w:rsidRDefault="008972AA" w:rsidP="005A051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08FF">
              <w:rPr>
                <w:b/>
                <w:sz w:val="28"/>
                <w:szCs w:val="28"/>
              </w:rPr>
              <w:t>Уровень</w:t>
            </w:r>
          </w:p>
        </w:tc>
      </w:tr>
      <w:tr w:rsidR="008972AA" w:rsidRPr="009508FF" w:rsidTr="00113663">
        <w:tc>
          <w:tcPr>
            <w:tcW w:w="617" w:type="dxa"/>
          </w:tcPr>
          <w:p w:rsidR="008972AA" w:rsidRPr="009508FF" w:rsidRDefault="008972AA" w:rsidP="005A051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508FF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7288" w:type="dxa"/>
          </w:tcPr>
          <w:p w:rsidR="008972AA" w:rsidRPr="009508FF" w:rsidRDefault="008972AA" w:rsidP="005A051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508FF">
              <w:rPr>
                <w:sz w:val="28"/>
                <w:szCs w:val="28"/>
              </w:rPr>
              <w:t xml:space="preserve">«Актуальные вопросы реализации единой концепции </w:t>
            </w:r>
            <w:proofErr w:type="spellStart"/>
            <w:r w:rsidRPr="009508FF">
              <w:rPr>
                <w:sz w:val="28"/>
                <w:szCs w:val="28"/>
              </w:rPr>
              <w:t>учебно</w:t>
            </w:r>
            <w:proofErr w:type="spellEnd"/>
            <w:r w:rsidRPr="009508FF">
              <w:rPr>
                <w:sz w:val="28"/>
                <w:szCs w:val="28"/>
              </w:rPr>
              <w:t xml:space="preserve"> – методического комплекса по истории России», </w:t>
            </w:r>
          </w:p>
        </w:tc>
        <w:tc>
          <w:tcPr>
            <w:tcW w:w="1417" w:type="dxa"/>
          </w:tcPr>
          <w:p w:rsidR="008972AA" w:rsidRPr="009508FF" w:rsidRDefault="008972AA" w:rsidP="005A051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</w:t>
            </w:r>
          </w:p>
        </w:tc>
      </w:tr>
      <w:tr w:rsidR="008972AA" w:rsidRPr="009508FF" w:rsidTr="00113663">
        <w:tc>
          <w:tcPr>
            <w:tcW w:w="617" w:type="dxa"/>
          </w:tcPr>
          <w:p w:rsidR="008972AA" w:rsidRPr="009508FF" w:rsidRDefault="008972AA" w:rsidP="005A051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508FF">
              <w:rPr>
                <w:sz w:val="28"/>
                <w:szCs w:val="28"/>
              </w:rPr>
              <w:t>2</w:t>
            </w:r>
          </w:p>
        </w:tc>
        <w:tc>
          <w:tcPr>
            <w:tcW w:w="7288" w:type="dxa"/>
          </w:tcPr>
          <w:p w:rsidR="008972AA" w:rsidRPr="009508FF" w:rsidRDefault="008972AA" w:rsidP="005A051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508FF">
              <w:rPr>
                <w:sz w:val="28"/>
                <w:szCs w:val="28"/>
              </w:rPr>
              <w:t>«Инструментарий оценки индивидуальных достижений обучающихся в основной школе в соответствии с требованиями ФГОС».</w:t>
            </w:r>
          </w:p>
        </w:tc>
        <w:tc>
          <w:tcPr>
            <w:tcW w:w="1417" w:type="dxa"/>
          </w:tcPr>
          <w:p w:rsidR="008972AA" w:rsidRPr="009508FF" w:rsidRDefault="008972AA" w:rsidP="005A051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</w:t>
            </w:r>
          </w:p>
        </w:tc>
      </w:tr>
    </w:tbl>
    <w:p w:rsidR="008972AA" w:rsidRPr="00020CB3" w:rsidRDefault="008972AA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583B8A" w:rsidRPr="00020CB3" w:rsidRDefault="00583B8A" w:rsidP="005A0512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rPr>
          <w:rFonts w:eastAsia="Calibri"/>
          <w:b/>
          <w:sz w:val="28"/>
          <w:szCs w:val="28"/>
          <w:lang w:eastAsia="en-US"/>
        </w:rPr>
      </w:pPr>
      <w:r w:rsidRPr="00020CB3">
        <w:rPr>
          <w:rFonts w:eastAsia="Calibri"/>
          <w:b/>
          <w:sz w:val="28"/>
          <w:szCs w:val="28"/>
          <w:lang w:eastAsia="en-US"/>
        </w:rPr>
        <w:t>Непрерывность собственного профессионального развития.</w:t>
      </w:r>
    </w:p>
    <w:p w:rsidR="00583B8A" w:rsidRPr="00113663" w:rsidRDefault="00583B8A" w:rsidP="005A051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/>
          <w:sz w:val="28"/>
          <w:szCs w:val="28"/>
          <w:lang w:eastAsia="en-US"/>
        </w:rPr>
      </w:pPr>
      <w:r w:rsidRPr="00113663">
        <w:rPr>
          <w:rFonts w:eastAsia="Calibri"/>
          <w:b/>
          <w:sz w:val="28"/>
          <w:szCs w:val="28"/>
          <w:lang w:eastAsia="en-US"/>
        </w:rPr>
        <w:t>Сведения о повышении квалификации:</w:t>
      </w:r>
    </w:p>
    <w:p w:rsidR="00583B8A" w:rsidRPr="00583B8A" w:rsidRDefault="00583B8A" w:rsidP="005A0512">
      <w:pPr>
        <w:tabs>
          <w:tab w:val="left" w:pos="0"/>
        </w:tabs>
        <w:suppressAutoHyphens/>
        <w:spacing w:line="276" w:lineRule="auto"/>
        <w:ind w:firstLine="567"/>
        <w:contextualSpacing/>
        <w:jc w:val="both"/>
        <w:rPr>
          <w:sz w:val="28"/>
          <w:lang w:eastAsia="ar-SA"/>
        </w:rPr>
      </w:pPr>
      <w:r w:rsidRPr="00583B8A">
        <w:rPr>
          <w:sz w:val="28"/>
          <w:lang w:eastAsia="ar-SA"/>
        </w:rPr>
        <w:t>2013 г., Нижнетагильский филиал государственного бюджетного образовательного учреждения дополнительного профессионального образования Свердловской области «Институт развития образования» (НТФ ИРО), ОП «Федеральный государственный образовательный стандарт общего образования: идеология, содержание, технологии ведения (подготовка учителей основной школы к введению ФГОС)», 108 ч.,  № 7236;</w:t>
      </w:r>
    </w:p>
    <w:p w:rsidR="00583B8A" w:rsidRPr="00583B8A" w:rsidRDefault="00583B8A" w:rsidP="005A0512">
      <w:pPr>
        <w:tabs>
          <w:tab w:val="left" w:pos="2145"/>
        </w:tabs>
        <w:suppressAutoHyphens/>
        <w:spacing w:line="276" w:lineRule="auto"/>
        <w:ind w:firstLine="567"/>
        <w:jc w:val="both"/>
        <w:rPr>
          <w:sz w:val="28"/>
          <w:lang w:eastAsia="ar-SA"/>
        </w:rPr>
      </w:pPr>
      <w:r w:rsidRPr="00583B8A">
        <w:rPr>
          <w:sz w:val="28"/>
          <w:lang w:eastAsia="ar-SA"/>
        </w:rPr>
        <w:t xml:space="preserve">2017г.,  Государственное автономное образовательное учреждение дополнительного профессионального образования свердловской области «ИРО», ОП «Подготовка экспертов территориальных представительств региональных предметных комиссий», 24 ч., № 2652;  </w:t>
      </w:r>
    </w:p>
    <w:p w:rsidR="00583B8A" w:rsidRPr="00583B8A" w:rsidRDefault="00583B8A" w:rsidP="005A0512">
      <w:pPr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0" w:firstLine="567"/>
        <w:contextualSpacing/>
        <w:jc w:val="both"/>
        <w:rPr>
          <w:sz w:val="28"/>
          <w:lang w:eastAsia="ar-SA"/>
        </w:rPr>
      </w:pPr>
      <w:r w:rsidRPr="00583B8A">
        <w:rPr>
          <w:sz w:val="28"/>
          <w:lang w:eastAsia="ar-SA"/>
        </w:rPr>
        <w:t>г., Автономная некоммерческая организация дополнительного профессионального образования «</w:t>
      </w:r>
      <w:proofErr w:type="spellStart"/>
      <w:r w:rsidRPr="00583B8A">
        <w:rPr>
          <w:sz w:val="28"/>
          <w:lang w:eastAsia="ar-SA"/>
        </w:rPr>
        <w:t>Учебно</w:t>
      </w:r>
      <w:proofErr w:type="spellEnd"/>
      <w:r w:rsidRPr="00583B8A">
        <w:rPr>
          <w:sz w:val="28"/>
          <w:lang w:eastAsia="ar-SA"/>
        </w:rPr>
        <w:t xml:space="preserve"> – деловой центр Сибири» (АНО ДПО) ОП «Методика обучения истории в основной и средней школе в условиях реализации ФГОС», 108 ч., № 203;</w:t>
      </w:r>
    </w:p>
    <w:p w:rsidR="00583B8A" w:rsidRPr="00583B8A" w:rsidRDefault="00583B8A" w:rsidP="005A0512">
      <w:pPr>
        <w:tabs>
          <w:tab w:val="left" w:pos="2145"/>
        </w:tabs>
        <w:suppressAutoHyphens/>
        <w:spacing w:line="276" w:lineRule="auto"/>
        <w:ind w:firstLine="567"/>
        <w:jc w:val="both"/>
        <w:rPr>
          <w:sz w:val="28"/>
          <w:lang w:eastAsia="ar-SA"/>
        </w:rPr>
      </w:pPr>
      <w:r w:rsidRPr="00583B8A">
        <w:rPr>
          <w:sz w:val="28"/>
          <w:lang w:eastAsia="ar-SA"/>
        </w:rPr>
        <w:t>2018 г. Автономная некоммерческая организация дополнительного профессионального образования «</w:t>
      </w:r>
      <w:proofErr w:type="spellStart"/>
      <w:r w:rsidRPr="00583B8A">
        <w:rPr>
          <w:sz w:val="28"/>
          <w:lang w:eastAsia="ar-SA"/>
        </w:rPr>
        <w:t>Учебно</w:t>
      </w:r>
      <w:proofErr w:type="spellEnd"/>
      <w:r w:rsidRPr="00583B8A">
        <w:rPr>
          <w:sz w:val="28"/>
          <w:lang w:eastAsia="ar-SA"/>
        </w:rPr>
        <w:t xml:space="preserve"> – деловой центр Сибири» (АНО ДПО) ОП «Технология подготовки к ГИА в формате ОГЭ и ЕГЭ по предмету «История» с учётом требований ФГОС», 144 ч., № 237.</w:t>
      </w:r>
    </w:p>
    <w:p w:rsidR="00583B8A" w:rsidRPr="003769C2" w:rsidRDefault="00583B8A" w:rsidP="005A0512">
      <w:pPr>
        <w:tabs>
          <w:tab w:val="left" w:pos="534"/>
        </w:tabs>
        <w:spacing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583B8A">
        <w:rPr>
          <w:rFonts w:eastAsia="Calibri"/>
          <w:sz w:val="28"/>
          <w:szCs w:val="28"/>
          <w:lang w:eastAsia="en-US"/>
        </w:rPr>
        <w:t>После прохо</w:t>
      </w:r>
      <w:r w:rsidR="00113663">
        <w:rPr>
          <w:rFonts w:eastAsia="Calibri"/>
          <w:sz w:val="28"/>
          <w:szCs w:val="28"/>
          <w:lang w:eastAsia="en-US"/>
        </w:rPr>
        <w:t xml:space="preserve">ждения курсов, семинаров </w:t>
      </w:r>
      <w:r w:rsidR="003769C2">
        <w:rPr>
          <w:rFonts w:eastAsia="Calibri"/>
          <w:sz w:val="28"/>
          <w:szCs w:val="28"/>
          <w:lang w:eastAsia="en-US"/>
        </w:rPr>
        <w:t>вносила</w:t>
      </w:r>
      <w:r w:rsidRPr="00583B8A">
        <w:rPr>
          <w:rFonts w:eastAsia="Calibri"/>
          <w:sz w:val="28"/>
          <w:szCs w:val="28"/>
          <w:lang w:eastAsia="en-US"/>
        </w:rPr>
        <w:t xml:space="preserve"> коррективы в организа</w:t>
      </w:r>
      <w:r w:rsidR="003769C2">
        <w:rPr>
          <w:rFonts w:eastAsia="Calibri"/>
          <w:sz w:val="28"/>
          <w:szCs w:val="28"/>
          <w:lang w:eastAsia="en-US"/>
        </w:rPr>
        <w:t>цию образовательного процесса. Считаю, что к</w:t>
      </w:r>
      <w:r w:rsidRPr="00583B8A">
        <w:rPr>
          <w:rFonts w:eastAsia="Calibri"/>
          <w:sz w:val="28"/>
          <w:szCs w:val="28"/>
          <w:lang w:eastAsia="en-US"/>
        </w:rPr>
        <w:t>урсовая подготовка  позволяет учителю раскрывать перед</w:t>
      </w:r>
      <w:r w:rsidR="00113663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113663">
        <w:rPr>
          <w:rFonts w:eastAsia="Calibri"/>
          <w:sz w:val="28"/>
          <w:szCs w:val="28"/>
          <w:lang w:eastAsia="en-US"/>
        </w:rPr>
        <w:t>обучающимися</w:t>
      </w:r>
      <w:proofErr w:type="gramEnd"/>
      <w:r w:rsidRPr="00583B8A">
        <w:rPr>
          <w:rFonts w:eastAsia="Calibri"/>
          <w:sz w:val="28"/>
          <w:szCs w:val="28"/>
          <w:lang w:eastAsia="en-US"/>
        </w:rPr>
        <w:t xml:space="preserve"> новые грани в их образовании, качественно осуществлять образование различных категорий </w:t>
      </w:r>
      <w:r w:rsidR="00113663">
        <w:rPr>
          <w:rFonts w:eastAsia="Calibri"/>
          <w:sz w:val="28"/>
          <w:szCs w:val="28"/>
          <w:lang w:eastAsia="en-US"/>
        </w:rPr>
        <w:t>об</w:t>
      </w:r>
      <w:r w:rsidRPr="00583B8A">
        <w:rPr>
          <w:rFonts w:eastAsia="Calibri"/>
          <w:sz w:val="28"/>
          <w:szCs w:val="28"/>
          <w:lang w:eastAsia="en-US"/>
        </w:rPr>
        <w:t>уча</w:t>
      </w:r>
      <w:r w:rsidR="00113663">
        <w:rPr>
          <w:rFonts w:eastAsia="Calibri"/>
          <w:sz w:val="28"/>
          <w:szCs w:val="28"/>
          <w:lang w:eastAsia="en-US"/>
        </w:rPr>
        <w:t>ю</w:t>
      </w:r>
      <w:r w:rsidRPr="00583B8A">
        <w:rPr>
          <w:rFonts w:eastAsia="Calibri"/>
          <w:sz w:val="28"/>
          <w:szCs w:val="28"/>
          <w:lang w:eastAsia="en-US"/>
        </w:rPr>
        <w:t>щихся</w:t>
      </w:r>
      <w:r w:rsidR="003769C2">
        <w:rPr>
          <w:rFonts w:eastAsia="Calibri"/>
          <w:sz w:val="28"/>
          <w:szCs w:val="28"/>
          <w:lang w:eastAsia="en-US"/>
        </w:rPr>
        <w:t xml:space="preserve">. </w:t>
      </w:r>
      <w:r w:rsidRPr="00583B8A">
        <w:rPr>
          <w:rFonts w:eastAsia="Calibri"/>
          <w:iCs/>
          <w:color w:val="000000"/>
          <w:sz w:val="28"/>
          <w:szCs w:val="28"/>
        </w:rPr>
        <w:t>Сотрудничество с педагогами обогащает педагога новыми знаниями, является стимулом роста мастерства.</w:t>
      </w:r>
    </w:p>
    <w:p w:rsidR="00583B8A" w:rsidRPr="00583B8A" w:rsidRDefault="00583B8A" w:rsidP="005A0512">
      <w:pPr>
        <w:spacing w:line="276" w:lineRule="auto"/>
        <w:ind w:right="20" w:firstLine="567"/>
        <w:jc w:val="both"/>
        <w:rPr>
          <w:rFonts w:eastAsia="Calibri"/>
          <w:iCs/>
          <w:color w:val="000000"/>
          <w:sz w:val="28"/>
          <w:szCs w:val="28"/>
        </w:rPr>
      </w:pPr>
      <w:r w:rsidRPr="00583B8A">
        <w:rPr>
          <w:rFonts w:eastAsia="Calibri"/>
          <w:color w:val="000000"/>
          <w:sz w:val="28"/>
          <w:szCs w:val="28"/>
        </w:rPr>
        <w:t xml:space="preserve">Таким образом, </w:t>
      </w:r>
      <w:r w:rsidRPr="00583B8A">
        <w:rPr>
          <w:rFonts w:eastAsia="Calibri"/>
          <w:iCs/>
          <w:color w:val="000000"/>
          <w:sz w:val="28"/>
          <w:szCs w:val="28"/>
        </w:rPr>
        <w:t>результаты</w:t>
      </w:r>
      <w:r w:rsidRPr="00583B8A">
        <w:rPr>
          <w:rFonts w:eastAsia="Calibri"/>
          <w:color w:val="000000"/>
          <w:sz w:val="28"/>
          <w:szCs w:val="28"/>
        </w:rPr>
        <w:t xml:space="preserve"> </w:t>
      </w:r>
      <w:r w:rsidRPr="00583B8A">
        <w:rPr>
          <w:rFonts w:eastAsia="Calibri"/>
          <w:iCs/>
          <w:color w:val="000000"/>
          <w:sz w:val="28"/>
          <w:szCs w:val="28"/>
        </w:rPr>
        <w:t>профес</w:t>
      </w:r>
      <w:r w:rsidR="00113663">
        <w:rPr>
          <w:rFonts w:eastAsia="Calibri"/>
          <w:iCs/>
          <w:color w:val="000000"/>
          <w:sz w:val="28"/>
          <w:szCs w:val="28"/>
        </w:rPr>
        <w:t>сиональной деятельности учителя</w:t>
      </w:r>
      <w:r w:rsidRPr="00583B8A">
        <w:rPr>
          <w:rFonts w:eastAsia="Calibri"/>
          <w:iCs/>
          <w:color w:val="000000"/>
          <w:sz w:val="28"/>
          <w:szCs w:val="28"/>
        </w:rPr>
        <w:t xml:space="preserve"> говорят о целесообразности применяемых педагогических технологий и позволяют создавать условия для развития познавательной деятельности, способствующей самореализации, саморазвитию, самосовершенствованию </w:t>
      </w:r>
      <w:r w:rsidRPr="00DF746E">
        <w:rPr>
          <w:rFonts w:eastAsia="Calibri"/>
          <w:iCs/>
          <w:sz w:val="28"/>
          <w:szCs w:val="28"/>
        </w:rPr>
        <w:t>обучающихся</w:t>
      </w:r>
      <w:r w:rsidRPr="00DF746E">
        <w:rPr>
          <w:rFonts w:eastAsia="Calibri"/>
          <w:iCs/>
          <w:color w:val="000000"/>
          <w:sz w:val="28"/>
          <w:szCs w:val="28"/>
        </w:rPr>
        <w:t>.</w:t>
      </w:r>
    </w:p>
    <w:p w:rsidR="00020CB3" w:rsidRPr="00020CB3" w:rsidRDefault="008972AA" w:rsidP="005A0512">
      <w:pPr>
        <w:spacing w:line="276" w:lineRule="auto"/>
        <w:ind w:left="20" w:right="20" w:firstLine="500"/>
        <w:jc w:val="center"/>
        <w:rPr>
          <w:rFonts w:eastAsia="Calibri"/>
          <w:b/>
          <w:sz w:val="28"/>
          <w:szCs w:val="28"/>
        </w:rPr>
      </w:pPr>
      <w:r w:rsidRPr="00020CB3">
        <w:rPr>
          <w:b/>
          <w:sz w:val="28"/>
          <w:szCs w:val="28"/>
        </w:rPr>
        <w:lastRenderedPageBreak/>
        <w:t xml:space="preserve">ГЛАВА </w:t>
      </w:r>
      <w:r w:rsidRPr="00020CB3">
        <w:rPr>
          <w:b/>
          <w:sz w:val="28"/>
          <w:szCs w:val="28"/>
          <w:lang w:val="en-US"/>
        </w:rPr>
        <w:t>III</w:t>
      </w:r>
      <w:r w:rsidRPr="00020CB3">
        <w:rPr>
          <w:b/>
          <w:sz w:val="28"/>
          <w:szCs w:val="28"/>
        </w:rPr>
        <w:t>. ПРОЕКТНАЯ ЧАСТЬ</w:t>
      </w:r>
      <w:r w:rsidRPr="00020CB3">
        <w:rPr>
          <w:rFonts w:eastAsia="Calibri"/>
          <w:b/>
          <w:sz w:val="28"/>
          <w:szCs w:val="28"/>
        </w:rPr>
        <w:t>.</w:t>
      </w:r>
    </w:p>
    <w:p w:rsidR="00020CB3" w:rsidRDefault="00020CB3" w:rsidP="005A0512">
      <w:pPr>
        <w:spacing w:line="276" w:lineRule="auto"/>
        <w:ind w:left="20" w:right="20" w:firstLine="547"/>
        <w:jc w:val="both"/>
        <w:rPr>
          <w:rFonts w:eastAsia="Calibri"/>
          <w:sz w:val="28"/>
          <w:szCs w:val="28"/>
        </w:rPr>
      </w:pPr>
    </w:p>
    <w:p w:rsidR="00583B8A" w:rsidRPr="004237DE" w:rsidRDefault="00583B8A" w:rsidP="005A051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37DE">
        <w:rPr>
          <w:rFonts w:ascii="Times New Roman" w:hAnsi="Times New Roman" w:cs="Times New Roman"/>
          <w:sz w:val="28"/>
          <w:szCs w:val="28"/>
        </w:rPr>
        <w:t xml:space="preserve">На современном этапе образования, задачи отраженные в Федеральных государственных образовательных стандартах общего образования отражают те задачи, которые ставит перед собой каждый учитель. Цели и образовательные задачи представлены на нескольких уровнях - личностном, </w:t>
      </w:r>
      <w:proofErr w:type="spellStart"/>
      <w:r w:rsidRPr="004237DE">
        <w:rPr>
          <w:rFonts w:ascii="Times New Roman" w:hAnsi="Times New Roman" w:cs="Times New Roman"/>
          <w:sz w:val="28"/>
          <w:szCs w:val="28"/>
        </w:rPr>
        <w:t>метапредметном</w:t>
      </w:r>
      <w:proofErr w:type="spellEnd"/>
      <w:r w:rsidRPr="004237DE">
        <w:rPr>
          <w:rFonts w:ascii="Times New Roman" w:hAnsi="Times New Roman" w:cs="Times New Roman"/>
          <w:sz w:val="28"/>
          <w:szCs w:val="28"/>
        </w:rPr>
        <w:t xml:space="preserve"> и предметном. В основу Федерального государственного стандарта второго поколения положены новые принципы его построения, которые основываются на том, что важнейшими условиями становления современной личности становятся такие качества, как инициативность, способность творчески мыслить и находить нестандартные решения. В Национальной образовательной инициативе «Наша новая школа» особо отмечается необходимость вовлечения школьников в исследовательские проекты, творческую деятельность, в процессе которых учащиеся учатся конструировать, изобретать, использовать полученные знания на практике. Одним из основных направлений образовательного процесса становится развитие способности учащихся к исследовательской деятельности.</w:t>
      </w:r>
    </w:p>
    <w:p w:rsidR="00583B8A" w:rsidRPr="004237DE" w:rsidRDefault="00583B8A" w:rsidP="005A051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37DE">
        <w:rPr>
          <w:rFonts w:ascii="Times New Roman" w:hAnsi="Times New Roman" w:cs="Times New Roman"/>
          <w:sz w:val="28"/>
          <w:szCs w:val="28"/>
        </w:rPr>
        <w:t xml:space="preserve">Основные понятия исследовательской деятельности, ее цели, задачи, этапы построения деятельности, результаты рассматриваются в работах А.В. Леонтовича, А.С. Обухова,  Е. М. Гурвич, Н. А. Логинова, Н.Г. Алексеева и др. Речь идет в основном о выстраивании исследовательской деятельности учащихся вне урока. Остается не рассмотренной проблема дидактической обоснованности включения исследовательской деятельности в урок, её организации, сочетания форм, методов и средств обучения. Это особенно важно, так как исследовательская деятельность выступает как форма организации образовательного процесса, направленная на получение нового знания. В то же время целью исследовательской деятельности является не только конечный результат, но и сам процесс, в ходе которого развиваются исследовательские способности </w:t>
      </w:r>
      <w:proofErr w:type="gramStart"/>
      <w:r w:rsidR="00FD1898">
        <w:rPr>
          <w:rFonts w:ascii="Times New Roman" w:hAnsi="Times New Roman" w:cs="Times New Roman"/>
          <w:sz w:val="28"/>
          <w:szCs w:val="28"/>
        </w:rPr>
        <w:t>об</w:t>
      </w:r>
      <w:r w:rsidRPr="004237DE">
        <w:rPr>
          <w:rFonts w:ascii="Times New Roman" w:hAnsi="Times New Roman" w:cs="Times New Roman"/>
          <w:sz w:val="28"/>
          <w:szCs w:val="28"/>
        </w:rPr>
        <w:t>уча</w:t>
      </w:r>
      <w:r w:rsidR="00FD1898">
        <w:rPr>
          <w:rFonts w:ascii="Times New Roman" w:hAnsi="Times New Roman" w:cs="Times New Roman"/>
          <w:sz w:val="28"/>
          <w:szCs w:val="28"/>
        </w:rPr>
        <w:t>ю</w:t>
      </w:r>
      <w:r w:rsidRPr="004237DE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4237DE">
        <w:rPr>
          <w:rFonts w:ascii="Times New Roman" w:hAnsi="Times New Roman" w:cs="Times New Roman"/>
          <w:sz w:val="28"/>
          <w:szCs w:val="28"/>
        </w:rPr>
        <w:t>, формируется исследовательская компетентность.</w:t>
      </w:r>
    </w:p>
    <w:p w:rsidR="00583B8A" w:rsidRPr="004159A3" w:rsidRDefault="00583B8A" w:rsidP="005A051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59A3">
        <w:rPr>
          <w:rFonts w:ascii="Times New Roman" w:hAnsi="Times New Roman" w:cs="Times New Roman"/>
          <w:b/>
          <w:sz w:val="28"/>
          <w:szCs w:val="28"/>
        </w:rPr>
        <w:t>Поэтому дальнейшую пед</w:t>
      </w:r>
      <w:r w:rsidR="00113663" w:rsidRPr="004159A3">
        <w:rPr>
          <w:rFonts w:ascii="Times New Roman" w:hAnsi="Times New Roman" w:cs="Times New Roman"/>
          <w:b/>
          <w:sz w:val="28"/>
          <w:szCs w:val="28"/>
        </w:rPr>
        <w:t>агогическую деятельность учитель</w:t>
      </w:r>
      <w:r w:rsidRPr="004159A3">
        <w:rPr>
          <w:rFonts w:ascii="Times New Roman" w:hAnsi="Times New Roman" w:cs="Times New Roman"/>
          <w:b/>
          <w:sz w:val="28"/>
          <w:szCs w:val="28"/>
        </w:rPr>
        <w:t xml:space="preserve"> планирует нацелить</w:t>
      </w:r>
      <w:r w:rsidR="00020CB3" w:rsidRPr="004159A3">
        <w:rPr>
          <w:rFonts w:ascii="Times New Roman" w:hAnsi="Times New Roman" w:cs="Times New Roman"/>
          <w:b/>
          <w:sz w:val="28"/>
          <w:szCs w:val="28"/>
        </w:rPr>
        <w:t>:</w:t>
      </w:r>
    </w:p>
    <w:p w:rsidR="00020CB3" w:rsidRPr="004237DE" w:rsidRDefault="00583B8A" w:rsidP="005A0512">
      <w:pPr>
        <w:pStyle w:val="a3"/>
        <w:numPr>
          <w:ilvl w:val="0"/>
          <w:numId w:val="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237DE">
        <w:rPr>
          <w:rFonts w:ascii="Times New Roman" w:hAnsi="Times New Roman" w:cs="Times New Roman"/>
          <w:sz w:val="28"/>
          <w:szCs w:val="28"/>
        </w:rPr>
        <w:t>на создание условий по подготовке и реализации  ФГОС в 9</w:t>
      </w:r>
      <w:r w:rsidR="00113663" w:rsidRPr="004237DE">
        <w:rPr>
          <w:rFonts w:ascii="Times New Roman" w:hAnsi="Times New Roman" w:cs="Times New Roman"/>
          <w:sz w:val="28"/>
          <w:szCs w:val="28"/>
        </w:rPr>
        <w:t xml:space="preserve"> – 11 </w:t>
      </w:r>
      <w:r w:rsidRPr="004237DE">
        <w:rPr>
          <w:rFonts w:ascii="Times New Roman" w:hAnsi="Times New Roman" w:cs="Times New Roman"/>
          <w:sz w:val="28"/>
          <w:szCs w:val="28"/>
        </w:rPr>
        <w:t xml:space="preserve"> классах;</w:t>
      </w:r>
    </w:p>
    <w:p w:rsidR="00020CB3" w:rsidRPr="004237DE" w:rsidRDefault="00583B8A" w:rsidP="005A0512">
      <w:pPr>
        <w:pStyle w:val="a3"/>
        <w:numPr>
          <w:ilvl w:val="0"/>
          <w:numId w:val="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237DE">
        <w:rPr>
          <w:rFonts w:ascii="Times New Roman" w:hAnsi="Times New Roman" w:cs="Times New Roman"/>
          <w:sz w:val="28"/>
          <w:szCs w:val="28"/>
        </w:rPr>
        <w:t>на формирование  и развитие познавательных способностей обучающихся на уроках истории;</w:t>
      </w:r>
    </w:p>
    <w:p w:rsidR="00020CB3" w:rsidRPr="004237DE" w:rsidRDefault="00583B8A" w:rsidP="005A0512">
      <w:pPr>
        <w:pStyle w:val="a3"/>
        <w:numPr>
          <w:ilvl w:val="0"/>
          <w:numId w:val="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237DE">
        <w:rPr>
          <w:rFonts w:ascii="Times New Roman" w:hAnsi="Times New Roman" w:cs="Times New Roman"/>
          <w:sz w:val="28"/>
          <w:szCs w:val="28"/>
        </w:rPr>
        <w:lastRenderedPageBreak/>
        <w:t>на индивидуальную работу каждого обучающегося на уроках истории и во внеурочно</w:t>
      </w:r>
      <w:r w:rsidR="004B2D1C">
        <w:rPr>
          <w:rFonts w:ascii="Times New Roman" w:hAnsi="Times New Roman" w:cs="Times New Roman"/>
          <w:sz w:val="28"/>
          <w:szCs w:val="28"/>
        </w:rPr>
        <w:t>й деятельности с применением проектно –  исследовательской технологии, ИКТ</w:t>
      </w:r>
      <w:r w:rsidRPr="004237DE">
        <w:rPr>
          <w:rFonts w:ascii="Times New Roman" w:hAnsi="Times New Roman" w:cs="Times New Roman"/>
          <w:sz w:val="28"/>
          <w:szCs w:val="28"/>
        </w:rPr>
        <w:t>;</w:t>
      </w:r>
    </w:p>
    <w:p w:rsidR="0069433F" w:rsidRPr="004237DE" w:rsidRDefault="00583B8A" w:rsidP="005A0512">
      <w:pPr>
        <w:pStyle w:val="a3"/>
        <w:numPr>
          <w:ilvl w:val="0"/>
          <w:numId w:val="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237DE">
        <w:rPr>
          <w:rFonts w:ascii="Times New Roman" w:hAnsi="Times New Roman" w:cs="Times New Roman"/>
          <w:sz w:val="28"/>
          <w:szCs w:val="28"/>
        </w:rPr>
        <w:t xml:space="preserve">на создание системы контроля </w:t>
      </w:r>
      <w:proofErr w:type="spellStart"/>
      <w:r w:rsidRPr="004237DE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4237DE">
        <w:rPr>
          <w:rFonts w:ascii="Times New Roman" w:hAnsi="Times New Roman" w:cs="Times New Roman"/>
          <w:sz w:val="28"/>
          <w:szCs w:val="28"/>
        </w:rPr>
        <w:t xml:space="preserve"> предметной компетентности обучающихся, компетенций проектной деятельности, творческих умений</w:t>
      </w:r>
      <w:r w:rsidR="00113663" w:rsidRPr="004237DE">
        <w:rPr>
          <w:rFonts w:ascii="Times New Roman" w:hAnsi="Times New Roman" w:cs="Times New Roman"/>
          <w:sz w:val="28"/>
          <w:szCs w:val="28"/>
        </w:rPr>
        <w:t>.</w:t>
      </w:r>
      <w:r w:rsidRPr="004237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3B8A" w:rsidRPr="004159A3" w:rsidRDefault="00583B8A" w:rsidP="005A051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9A3">
        <w:rPr>
          <w:rFonts w:ascii="Times New Roman" w:hAnsi="Times New Roman" w:cs="Times New Roman"/>
          <w:b/>
          <w:sz w:val="28"/>
          <w:szCs w:val="28"/>
        </w:rPr>
        <w:t xml:space="preserve">Задачи на следующий </w:t>
      </w:r>
      <w:proofErr w:type="spellStart"/>
      <w:r w:rsidRPr="004159A3">
        <w:rPr>
          <w:rFonts w:ascii="Times New Roman" w:hAnsi="Times New Roman" w:cs="Times New Roman"/>
          <w:b/>
          <w:sz w:val="28"/>
          <w:szCs w:val="28"/>
        </w:rPr>
        <w:t>межаттестационный</w:t>
      </w:r>
      <w:proofErr w:type="spellEnd"/>
      <w:r w:rsidRPr="004159A3">
        <w:rPr>
          <w:rFonts w:ascii="Times New Roman" w:hAnsi="Times New Roman" w:cs="Times New Roman"/>
          <w:b/>
          <w:sz w:val="28"/>
          <w:szCs w:val="28"/>
        </w:rPr>
        <w:t xml:space="preserve"> период:</w:t>
      </w:r>
    </w:p>
    <w:p w:rsidR="00583B8A" w:rsidRPr="004237DE" w:rsidRDefault="00583B8A" w:rsidP="005A0512">
      <w:pPr>
        <w:pStyle w:val="a3"/>
        <w:numPr>
          <w:ilvl w:val="0"/>
          <w:numId w:val="6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237DE">
        <w:rPr>
          <w:rFonts w:ascii="Times New Roman" w:hAnsi="Times New Roman" w:cs="Times New Roman"/>
          <w:sz w:val="28"/>
          <w:szCs w:val="28"/>
        </w:rPr>
        <w:t>Создать условия по подготовке и внедрению ФГОС в 9</w:t>
      </w:r>
      <w:r w:rsidR="00113663" w:rsidRPr="004237DE">
        <w:rPr>
          <w:rFonts w:ascii="Times New Roman" w:hAnsi="Times New Roman" w:cs="Times New Roman"/>
          <w:sz w:val="28"/>
          <w:szCs w:val="28"/>
        </w:rPr>
        <w:t xml:space="preserve"> – 11 </w:t>
      </w:r>
      <w:r w:rsidRPr="004237DE">
        <w:rPr>
          <w:rFonts w:ascii="Times New Roman" w:hAnsi="Times New Roman" w:cs="Times New Roman"/>
          <w:sz w:val="28"/>
          <w:szCs w:val="28"/>
        </w:rPr>
        <w:t xml:space="preserve"> классах в МАОУ СОШ №2, создание рабочих программ по истории, дидактических материалов;</w:t>
      </w:r>
    </w:p>
    <w:p w:rsidR="0069433F" w:rsidRPr="004237DE" w:rsidRDefault="00583B8A" w:rsidP="005A0512">
      <w:pPr>
        <w:pStyle w:val="a3"/>
        <w:numPr>
          <w:ilvl w:val="0"/>
          <w:numId w:val="6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237DE">
        <w:rPr>
          <w:rFonts w:ascii="Times New Roman" w:hAnsi="Times New Roman" w:cs="Times New Roman"/>
          <w:sz w:val="28"/>
          <w:szCs w:val="28"/>
        </w:rPr>
        <w:t>Продолжить работу по формированию познавательных и творческих способностей обучающихся на уроках истории  через внедрение ИКТ для индивидуальной работы по предмету.</w:t>
      </w:r>
    </w:p>
    <w:p w:rsidR="00583B8A" w:rsidRPr="004237DE" w:rsidRDefault="00583B8A" w:rsidP="005A0512">
      <w:pPr>
        <w:pStyle w:val="a3"/>
        <w:numPr>
          <w:ilvl w:val="0"/>
          <w:numId w:val="6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237DE">
        <w:rPr>
          <w:rFonts w:ascii="Times New Roman" w:hAnsi="Times New Roman" w:cs="Times New Roman"/>
          <w:sz w:val="28"/>
          <w:szCs w:val="28"/>
        </w:rPr>
        <w:t>Разработать систему заданий по использованию проектно – исследовательской деятельности для развития УУД у школьников на уроках истории в рамках реализации ФГОС ООО.</w:t>
      </w:r>
    </w:p>
    <w:p w:rsidR="0069433F" w:rsidRPr="004237DE" w:rsidRDefault="00583B8A" w:rsidP="005A051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37DE">
        <w:rPr>
          <w:rFonts w:ascii="Times New Roman" w:hAnsi="Times New Roman" w:cs="Times New Roman"/>
          <w:sz w:val="28"/>
          <w:szCs w:val="28"/>
        </w:rPr>
        <w:t xml:space="preserve">Таким образом, тема по самообразованию на </w:t>
      </w:r>
      <w:proofErr w:type="spellStart"/>
      <w:r w:rsidRPr="004237DE">
        <w:rPr>
          <w:rFonts w:ascii="Times New Roman" w:hAnsi="Times New Roman" w:cs="Times New Roman"/>
          <w:sz w:val="28"/>
          <w:szCs w:val="28"/>
        </w:rPr>
        <w:t>межаттестационный</w:t>
      </w:r>
      <w:proofErr w:type="spellEnd"/>
      <w:r w:rsidRPr="004237DE">
        <w:rPr>
          <w:rFonts w:ascii="Times New Roman" w:hAnsi="Times New Roman" w:cs="Times New Roman"/>
          <w:sz w:val="28"/>
          <w:szCs w:val="28"/>
        </w:rPr>
        <w:t xml:space="preserve"> период</w:t>
      </w:r>
      <w:r w:rsidR="0069433F" w:rsidRPr="004237DE">
        <w:rPr>
          <w:rFonts w:ascii="Times New Roman" w:hAnsi="Times New Roman" w:cs="Times New Roman"/>
          <w:sz w:val="28"/>
          <w:szCs w:val="28"/>
        </w:rPr>
        <w:t xml:space="preserve"> </w:t>
      </w:r>
      <w:r w:rsidRPr="004237DE">
        <w:rPr>
          <w:rFonts w:ascii="Times New Roman" w:hAnsi="Times New Roman" w:cs="Times New Roman"/>
          <w:sz w:val="28"/>
          <w:szCs w:val="28"/>
        </w:rPr>
        <w:t>«Применение современных методов на уроках истории</w:t>
      </w:r>
      <w:r w:rsidR="00113663" w:rsidRPr="004237DE">
        <w:rPr>
          <w:rFonts w:ascii="Times New Roman" w:hAnsi="Times New Roman" w:cs="Times New Roman"/>
          <w:sz w:val="28"/>
          <w:szCs w:val="28"/>
        </w:rPr>
        <w:t xml:space="preserve">, как условие развития </w:t>
      </w:r>
      <w:r w:rsidR="004B2D1C">
        <w:rPr>
          <w:rFonts w:ascii="Times New Roman" w:hAnsi="Times New Roman" w:cs="Times New Roman"/>
          <w:sz w:val="28"/>
          <w:szCs w:val="28"/>
        </w:rPr>
        <w:t xml:space="preserve">ключевых </w:t>
      </w:r>
      <w:r w:rsidR="00113663" w:rsidRPr="004237DE">
        <w:rPr>
          <w:rFonts w:ascii="Times New Roman" w:hAnsi="Times New Roman" w:cs="Times New Roman"/>
          <w:sz w:val="28"/>
          <w:szCs w:val="28"/>
        </w:rPr>
        <w:t>компетенций</w:t>
      </w:r>
      <w:r w:rsidRPr="004237DE">
        <w:rPr>
          <w:rFonts w:ascii="Times New Roman" w:hAnsi="Times New Roman" w:cs="Times New Roman"/>
          <w:sz w:val="28"/>
          <w:szCs w:val="28"/>
        </w:rPr>
        <w:t>»</w:t>
      </w:r>
      <w:r w:rsidR="004237DE" w:rsidRPr="004237DE">
        <w:rPr>
          <w:rFonts w:ascii="Times New Roman" w:hAnsi="Times New Roman" w:cs="Times New Roman"/>
          <w:sz w:val="28"/>
          <w:szCs w:val="28"/>
        </w:rPr>
        <w:t>.</w:t>
      </w:r>
    </w:p>
    <w:p w:rsidR="00583B8A" w:rsidRPr="004159A3" w:rsidRDefault="00583B8A" w:rsidP="005A051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9A3">
        <w:rPr>
          <w:rFonts w:ascii="Times New Roman" w:hAnsi="Times New Roman" w:cs="Times New Roman"/>
          <w:sz w:val="28"/>
          <w:szCs w:val="28"/>
        </w:rPr>
        <w:t xml:space="preserve">Реализация вышеуказанных задач предполагает поэтапное их решение: </w:t>
      </w:r>
    </w:p>
    <w:p w:rsidR="00583B8A" w:rsidRPr="004159A3" w:rsidRDefault="00583B8A" w:rsidP="005A0512">
      <w:pPr>
        <w:pStyle w:val="a3"/>
        <w:spacing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159A3">
        <w:rPr>
          <w:rFonts w:ascii="Times New Roman" w:eastAsia="Calibri" w:hAnsi="Times New Roman" w:cs="Times New Roman"/>
          <w:b/>
          <w:sz w:val="28"/>
          <w:szCs w:val="28"/>
        </w:rPr>
        <w:t>Подготовительный этап (2018 –  2019гг.)</w:t>
      </w:r>
    </w:p>
    <w:p w:rsidR="00583B8A" w:rsidRPr="004159A3" w:rsidRDefault="00583B8A" w:rsidP="005A0512">
      <w:pPr>
        <w:pStyle w:val="a3"/>
        <w:spacing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159A3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583B8A" w:rsidRPr="004159A3" w:rsidRDefault="00583B8A" w:rsidP="005A0512">
      <w:pPr>
        <w:pStyle w:val="a3"/>
        <w:numPr>
          <w:ilvl w:val="0"/>
          <w:numId w:val="7"/>
        </w:numPr>
        <w:spacing w:line="276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9A3">
        <w:rPr>
          <w:rFonts w:ascii="Times New Roman" w:eastAsia="Calibri" w:hAnsi="Times New Roman" w:cs="Times New Roman"/>
          <w:sz w:val="28"/>
          <w:szCs w:val="28"/>
        </w:rPr>
        <w:t>изучить литературу по указанной проблеме из литературных источников и материалов, опубликованных в сети Интернет;</w:t>
      </w:r>
    </w:p>
    <w:p w:rsidR="00583B8A" w:rsidRPr="004159A3" w:rsidRDefault="00583B8A" w:rsidP="005A0512">
      <w:pPr>
        <w:pStyle w:val="a3"/>
        <w:numPr>
          <w:ilvl w:val="0"/>
          <w:numId w:val="7"/>
        </w:numPr>
        <w:spacing w:line="276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9A3">
        <w:rPr>
          <w:rFonts w:ascii="Times New Roman" w:eastAsia="Calibri" w:hAnsi="Times New Roman" w:cs="Times New Roman"/>
          <w:sz w:val="28"/>
          <w:szCs w:val="28"/>
        </w:rPr>
        <w:t>на основе полученных знаний, сделать выводы, спланировать свою дальнейшую педагогическую деятельность в данном направлении.</w:t>
      </w:r>
    </w:p>
    <w:p w:rsidR="00583B8A" w:rsidRPr="004159A3" w:rsidRDefault="00583B8A" w:rsidP="005A0512">
      <w:pPr>
        <w:pStyle w:val="a3"/>
        <w:spacing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159A3">
        <w:rPr>
          <w:rFonts w:ascii="Times New Roman" w:eastAsia="Calibri" w:hAnsi="Times New Roman" w:cs="Times New Roman"/>
          <w:b/>
          <w:sz w:val="28"/>
          <w:szCs w:val="28"/>
        </w:rPr>
        <w:t>Основной этап (2020 – 2021гг.)</w:t>
      </w:r>
    </w:p>
    <w:p w:rsidR="00583B8A" w:rsidRPr="004159A3" w:rsidRDefault="00583B8A" w:rsidP="005A0512">
      <w:pPr>
        <w:pStyle w:val="a3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9A3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Цель:</w:t>
      </w:r>
      <w:r w:rsidRPr="004159A3">
        <w:rPr>
          <w:rFonts w:ascii="Times New Roman" w:eastAsia="Calibri" w:hAnsi="Times New Roman" w:cs="Times New Roman"/>
          <w:sz w:val="28"/>
          <w:szCs w:val="28"/>
        </w:rPr>
        <w:t xml:space="preserve"> Привести в соответствие методические и организационные, содержательные условия реализации ФГОС ООО. </w:t>
      </w:r>
    </w:p>
    <w:p w:rsidR="0069433F" w:rsidRPr="004159A3" w:rsidRDefault="00583B8A" w:rsidP="005A0512">
      <w:pPr>
        <w:pStyle w:val="a3"/>
        <w:spacing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159A3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Задачи:</w:t>
      </w:r>
    </w:p>
    <w:p w:rsidR="0069433F" w:rsidRPr="004159A3" w:rsidRDefault="00583B8A" w:rsidP="005A0512">
      <w:pPr>
        <w:pStyle w:val="a3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9A3">
        <w:rPr>
          <w:rFonts w:ascii="Times New Roman" w:eastAsia="Calibri" w:hAnsi="Times New Roman" w:cs="Times New Roman"/>
          <w:sz w:val="28"/>
          <w:szCs w:val="28"/>
        </w:rPr>
        <w:t>создать рабочие программы по истории по</w:t>
      </w:r>
      <w:r w:rsidR="0069433F" w:rsidRPr="004159A3">
        <w:rPr>
          <w:rFonts w:ascii="Times New Roman" w:eastAsia="Calibri" w:hAnsi="Times New Roman" w:cs="Times New Roman"/>
          <w:sz w:val="28"/>
          <w:szCs w:val="28"/>
        </w:rPr>
        <w:t xml:space="preserve"> базовой программе ФГОС</w:t>
      </w:r>
      <w:r w:rsidR="004237DE" w:rsidRPr="004159A3">
        <w:rPr>
          <w:rFonts w:ascii="Times New Roman" w:eastAsia="Calibri" w:hAnsi="Times New Roman" w:cs="Times New Roman"/>
          <w:sz w:val="28"/>
          <w:szCs w:val="28"/>
        </w:rPr>
        <w:t xml:space="preserve"> ООО</w:t>
      </w:r>
      <w:r w:rsidR="0069433F" w:rsidRPr="004159A3">
        <w:rPr>
          <w:rFonts w:ascii="Times New Roman" w:eastAsia="Calibri" w:hAnsi="Times New Roman" w:cs="Times New Roman"/>
          <w:sz w:val="28"/>
          <w:szCs w:val="28"/>
        </w:rPr>
        <w:t xml:space="preserve"> для </w:t>
      </w:r>
      <w:r w:rsidR="004237DE" w:rsidRPr="004159A3">
        <w:rPr>
          <w:rFonts w:ascii="Times New Roman" w:eastAsia="Calibri" w:hAnsi="Times New Roman" w:cs="Times New Roman"/>
          <w:sz w:val="28"/>
          <w:szCs w:val="28"/>
        </w:rPr>
        <w:t xml:space="preserve">9 – 11 </w:t>
      </w:r>
      <w:r w:rsidRPr="004159A3">
        <w:rPr>
          <w:rFonts w:ascii="Times New Roman" w:eastAsia="Calibri" w:hAnsi="Times New Roman" w:cs="Times New Roman"/>
          <w:sz w:val="28"/>
          <w:szCs w:val="28"/>
        </w:rPr>
        <w:t>классов;</w:t>
      </w:r>
    </w:p>
    <w:p w:rsidR="0069433F" w:rsidRPr="004159A3" w:rsidRDefault="00583B8A" w:rsidP="005A0512">
      <w:pPr>
        <w:pStyle w:val="a3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9A3">
        <w:rPr>
          <w:rFonts w:ascii="Times New Roman" w:eastAsia="Calibri" w:hAnsi="Times New Roman" w:cs="Times New Roman"/>
          <w:sz w:val="28"/>
          <w:szCs w:val="28"/>
        </w:rPr>
        <w:t>создать банк технологических заданий;</w:t>
      </w:r>
    </w:p>
    <w:p w:rsidR="0069433F" w:rsidRPr="004159A3" w:rsidRDefault="00583B8A" w:rsidP="005A0512">
      <w:pPr>
        <w:pStyle w:val="a3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9A3">
        <w:rPr>
          <w:rFonts w:ascii="Times New Roman" w:eastAsia="Calibri" w:hAnsi="Times New Roman" w:cs="Times New Roman"/>
          <w:sz w:val="28"/>
          <w:szCs w:val="28"/>
        </w:rPr>
        <w:t>разработать и апробировать программы дополнительного образования;</w:t>
      </w:r>
    </w:p>
    <w:p w:rsidR="0069433F" w:rsidRPr="004159A3" w:rsidRDefault="00583B8A" w:rsidP="005A0512">
      <w:pPr>
        <w:pStyle w:val="a3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9A3">
        <w:rPr>
          <w:rFonts w:ascii="Times New Roman" w:eastAsia="Calibri" w:hAnsi="Times New Roman" w:cs="Times New Roman"/>
          <w:sz w:val="28"/>
          <w:szCs w:val="28"/>
        </w:rPr>
        <w:t>разработать систему монито</w:t>
      </w:r>
      <w:r w:rsidR="0069433F" w:rsidRPr="004159A3">
        <w:rPr>
          <w:rFonts w:ascii="Times New Roman" w:eastAsia="Calibri" w:hAnsi="Times New Roman" w:cs="Times New Roman"/>
          <w:sz w:val="28"/>
          <w:szCs w:val="28"/>
        </w:rPr>
        <w:t>ринга</w:t>
      </w:r>
      <w:r w:rsidR="0069433F" w:rsidRPr="004159A3">
        <w:rPr>
          <w:rFonts w:ascii="Times New Roman" w:eastAsia="Calibri" w:hAnsi="Times New Roman" w:cs="Times New Roman"/>
          <w:sz w:val="28"/>
          <w:szCs w:val="28"/>
        </w:rPr>
        <w:tab/>
        <w:t xml:space="preserve"> исторической компетенции </w:t>
      </w:r>
      <w:proofErr w:type="gramStart"/>
      <w:r w:rsidRPr="004159A3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4159A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83B8A" w:rsidRPr="004159A3" w:rsidRDefault="00583B8A" w:rsidP="005A0512">
      <w:pPr>
        <w:pStyle w:val="a3"/>
        <w:spacing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159A3">
        <w:rPr>
          <w:rFonts w:ascii="Times New Roman" w:eastAsia="Calibri" w:hAnsi="Times New Roman" w:cs="Times New Roman"/>
          <w:b/>
          <w:bCs/>
          <w:iCs/>
          <w:sz w:val="28"/>
          <w:szCs w:val="28"/>
          <w:shd w:val="clear" w:color="auto" w:fill="FFFFFF"/>
        </w:rPr>
        <w:t>Заключительный этап (2022г.)</w:t>
      </w:r>
    </w:p>
    <w:p w:rsidR="004159A3" w:rsidRDefault="00583B8A" w:rsidP="005A0512">
      <w:pPr>
        <w:pStyle w:val="a3"/>
        <w:spacing w:line="276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 w:rsidRPr="004159A3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lastRenderedPageBreak/>
        <w:t>Цель:</w:t>
      </w:r>
      <w:r w:rsidRPr="004159A3">
        <w:rPr>
          <w:rFonts w:ascii="Times New Roman" w:eastAsia="Calibri" w:hAnsi="Times New Roman" w:cs="Times New Roman"/>
          <w:sz w:val="28"/>
          <w:szCs w:val="28"/>
        </w:rPr>
        <w:t xml:space="preserve"> Анализ результатов своей педагогической деятельности</w:t>
      </w:r>
      <w:r w:rsidR="004159A3">
        <w:rPr>
          <w:rFonts w:ascii="Times New Roman" w:eastAsia="Calibri" w:hAnsi="Times New Roman" w:cs="Times New Roman"/>
          <w:sz w:val="28"/>
          <w:szCs w:val="28"/>
        </w:rPr>
        <w:t>.</w:t>
      </w:r>
      <w:r w:rsidRPr="004159A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83B8A" w:rsidRPr="004159A3" w:rsidRDefault="00583B8A" w:rsidP="005A0512">
      <w:pPr>
        <w:pStyle w:val="a3"/>
        <w:spacing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159A3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Задачи:</w:t>
      </w:r>
    </w:p>
    <w:p w:rsidR="00583B8A" w:rsidRPr="004159A3" w:rsidRDefault="00583B8A" w:rsidP="005A0512">
      <w:pPr>
        <w:pStyle w:val="a3"/>
        <w:numPr>
          <w:ilvl w:val="0"/>
          <w:numId w:val="9"/>
        </w:numPr>
        <w:spacing w:line="276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9A3">
        <w:rPr>
          <w:rFonts w:ascii="Times New Roman" w:eastAsia="Calibri" w:hAnsi="Times New Roman" w:cs="Times New Roman"/>
          <w:sz w:val="28"/>
          <w:szCs w:val="28"/>
        </w:rPr>
        <w:t xml:space="preserve">анализ созданного методического материала с целью формирования исторической компетенции </w:t>
      </w:r>
      <w:proofErr w:type="gramStart"/>
      <w:r w:rsidRPr="004159A3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4159A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83B8A" w:rsidRPr="004159A3" w:rsidRDefault="00583B8A" w:rsidP="005A0512">
      <w:pPr>
        <w:pStyle w:val="a3"/>
        <w:numPr>
          <w:ilvl w:val="0"/>
          <w:numId w:val="9"/>
        </w:numPr>
        <w:spacing w:line="276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9A3">
        <w:rPr>
          <w:rFonts w:ascii="Times New Roman" w:eastAsia="Calibri" w:hAnsi="Times New Roman" w:cs="Times New Roman"/>
          <w:sz w:val="28"/>
          <w:szCs w:val="28"/>
        </w:rPr>
        <w:t>внесение дополнений и изменений в пакет методических материалов в соответствии с новыми требованиями ФГОС</w:t>
      </w:r>
      <w:r w:rsidR="004237DE" w:rsidRPr="004159A3">
        <w:rPr>
          <w:rFonts w:ascii="Times New Roman" w:eastAsia="Calibri" w:hAnsi="Times New Roman" w:cs="Times New Roman"/>
          <w:sz w:val="28"/>
          <w:szCs w:val="28"/>
        </w:rPr>
        <w:t xml:space="preserve"> ООО</w:t>
      </w:r>
      <w:r w:rsidRPr="004159A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83B8A" w:rsidRPr="004159A3" w:rsidRDefault="00583B8A" w:rsidP="005A0512">
      <w:pPr>
        <w:pStyle w:val="a3"/>
        <w:numPr>
          <w:ilvl w:val="0"/>
          <w:numId w:val="9"/>
        </w:numPr>
        <w:spacing w:line="276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9A3">
        <w:rPr>
          <w:rFonts w:ascii="Times New Roman" w:eastAsia="Calibri" w:hAnsi="Times New Roman" w:cs="Times New Roman"/>
          <w:sz w:val="28"/>
          <w:szCs w:val="28"/>
        </w:rPr>
        <w:t>представление результатов своей работы педагогическому сообществу на уровне ГМО.</w:t>
      </w:r>
    </w:p>
    <w:p w:rsidR="00BD719E" w:rsidRDefault="00BD719E" w:rsidP="005A0512">
      <w:pPr>
        <w:pStyle w:val="a4"/>
        <w:keepNext/>
        <w:keepLines/>
        <w:ind w:left="3957"/>
        <w:outlineLvl w:val="0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bookmarkStart w:id="0" w:name="bookmark2"/>
    </w:p>
    <w:p w:rsidR="00583B8A" w:rsidRPr="0069433F" w:rsidRDefault="00583B8A" w:rsidP="005A0512">
      <w:pPr>
        <w:pStyle w:val="a4"/>
        <w:keepNext/>
        <w:keepLines/>
        <w:ind w:left="3957"/>
        <w:outlineLvl w:val="0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69433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ЗАКЛЮЧЕНИЕ</w:t>
      </w:r>
      <w:bookmarkEnd w:id="0"/>
    </w:p>
    <w:p w:rsidR="00583B8A" w:rsidRPr="004237DE" w:rsidRDefault="00583B8A" w:rsidP="005A0512">
      <w:pPr>
        <w:spacing w:line="276" w:lineRule="auto"/>
        <w:ind w:firstLine="567"/>
        <w:jc w:val="both"/>
        <w:rPr>
          <w:sz w:val="28"/>
          <w:szCs w:val="28"/>
          <w:lang w:eastAsia="en-US"/>
        </w:rPr>
      </w:pPr>
      <w:r w:rsidRPr="00583B8A">
        <w:rPr>
          <w:rFonts w:eastAsia="Calibri"/>
          <w:color w:val="000000"/>
          <w:sz w:val="28"/>
          <w:szCs w:val="28"/>
        </w:rPr>
        <w:t xml:space="preserve">На основании </w:t>
      </w:r>
      <w:proofErr w:type="gramStart"/>
      <w:r w:rsidRPr="00583B8A">
        <w:rPr>
          <w:rFonts w:eastAsia="Calibri"/>
          <w:color w:val="000000"/>
          <w:sz w:val="28"/>
          <w:szCs w:val="28"/>
        </w:rPr>
        <w:t>вышеизложенного</w:t>
      </w:r>
      <w:proofErr w:type="gramEnd"/>
      <w:r w:rsidRPr="00583B8A">
        <w:rPr>
          <w:rFonts w:eastAsia="Calibri"/>
          <w:color w:val="000000"/>
          <w:sz w:val="28"/>
          <w:szCs w:val="28"/>
        </w:rPr>
        <w:t xml:space="preserve"> можно сделать вывод: поставленные педагогом  задачи реализован</w:t>
      </w:r>
      <w:r w:rsidR="004237DE">
        <w:rPr>
          <w:rFonts w:eastAsia="Calibri"/>
          <w:color w:val="000000"/>
          <w:sz w:val="28"/>
          <w:szCs w:val="28"/>
        </w:rPr>
        <w:t>ы. И соответственно поставленная</w:t>
      </w:r>
      <w:r w:rsidRPr="00583B8A">
        <w:rPr>
          <w:rFonts w:eastAsia="Calibri"/>
          <w:color w:val="000000"/>
          <w:sz w:val="28"/>
          <w:szCs w:val="28"/>
        </w:rPr>
        <w:t xml:space="preserve"> цель достигнута, так как  были созданы благоприятные условия, необходимые для формирования и развития </w:t>
      </w:r>
      <w:r w:rsidR="004E4C1B">
        <w:rPr>
          <w:rFonts w:eastAsia="Calibri"/>
          <w:color w:val="000000"/>
          <w:sz w:val="28"/>
          <w:szCs w:val="28"/>
        </w:rPr>
        <w:t xml:space="preserve">ключевых </w:t>
      </w:r>
      <w:proofErr w:type="gramStart"/>
      <w:r w:rsidR="004E4C1B">
        <w:rPr>
          <w:rFonts w:eastAsia="Calibri"/>
          <w:color w:val="000000"/>
          <w:sz w:val="28"/>
          <w:szCs w:val="28"/>
        </w:rPr>
        <w:t>компетенций</w:t>
      </w:r>
      <w:proofErr w:type="gramEnd"/>
      <w:r w:rsidR="004E4C1B">
        <w:rPr>
          <w:rFonts w:eastAsia="Calibri"/>
          <w:color w:val="000000"/>
          <w:sz w:val="28"/>
          <w:szCs w:val="28"/>
        </w:rPr>
        <w:t xml:space="preserve"> </w:t>
      </w:r>
      <w:r w:rsidRPr="00583B8A">
        <w:rPr>
          <w:rFonts w:eastAsia="Calibri"/>
          <w:color w:val="000000"/>
          <w:sz w:val="28"/>
          <w:szCs w:val="28"/>
        </w:rPr>
        <w:t>обучающихся</w:t>
      </w:r>
      <w:r w:rsidR="004237DE">
        <w:rPr>
          <w:rFonts w:eastAsia="Calibri"/>
          <w:color w:val="000000"/>
          <w:sz w:val="28"/>
          <w:szCs w:val="28"/>
        </w:rPr>
        <w:t xml:space="preserve"> на уроках истории</w:t>
      </w:r>
      <w:r w:rsidRPr="00583B8A">
        <w:rPr>
          <w:rFonts w:eastAsia="Calibri"/>
          <w:color w:val="000000"/>
          <w:sz w:val="28"/>
          <w:szCs w:val="28"/>
        </w:rPr>
        <w:t xml:space="preserve"> с применением </w:t>
      </w:r>
      <w:r w:rsidR="004E4C1B">
        <w:rPr>
          <w:rFonts w:eastAsia="Calibri"/>
          <w:color w:val="000000"/>
          <w:sz w:val="28"/>
          <w:szCs w:val="28"/>
        </w:rPr>
        <w:t xml:space="preserve">проектной технологии </w:t>
      </w:r>
      <w:r w:rsidRPr="00583B8A">
        <w:rPr>
          <w:rFonts w:eastAsia="Calibri"/>
          <w:color w:val="000000"/>
          <w:sz w:val="28"/>
          <w:szCs w:val="28"/>
        </w:rPr>
        <w:t>в условиях образовательного учреждения.</w:t>
      </w:r>
      <w:r w:rsidR="004237DE" w:rsidRPr="004237DE">
        <w:rPr>
          <w:sz w:val="28"/>
          <w:szCs w:val="28"/>
          <w:lang w:eastAsia="en-US"/>
        </w:rPr>
        <w:t xml:space="preserve"> </w:t>
      </w:r>
    </w:p>
    <w:p w:rsidR="00583B8A" w:rsidRPr="00583B8A" w:rsidRDefault="00583B8A" w:rsidP="005A0512">
      <w:pPr>
        <w:spacing w:line="276" w:lineRule="auto"/>
        <w:ind w:left="20" w:right="20" w:firstLine="567"/>
        <w:jc w:val="both"/>
        <w:rPr>
          <w:rFonts w:eastAsia="Calibri"/>
          <w:color w:val="000000"/>
          <w:sz w:val="28"/>
          <w:szCs w:val="28"/>
        </w:rPr>
      </w:pPr>
      <w:r w:rsidRPr="00583B8A">
        <w:rPr>
          <w:rFonts w:eastAsia="Calibri"/>
          <w:color w:val="000000"/>
          <w:sz w:val="28"/>
          <w:szCs w:val="28"/>
        </w:rPr>
        <w:t xml:space="preserve">Применение </w:t>
      </w:r>
      <w:r w:rsidR="00BD719E">
        <w:rPr>
          <w:iCs/>
          <w:sz w:val="28"/>
          <w:szCs w:val="28"/>
        </w:rPr>
        <w:t>проектной</w:t>
      </w:r>
      <w:r w:rsidR="004E4C1B">
        <w:rPr>
          <w:iCs/>
          <w:sz w:val="28"/>
          <w:szCs w:val="28"/>
        </w:rPr>
        <w:t xml:space="preserve"> технологии на уроках истории </w:t>
      </w:r>
      <w:r w:rsidRPr="00583B8A">
        <w:rPr>
          <w:rFonts w:eastAsia="Calibri"/>
          <w:color w:val="000000"/>
          <w:sz w:val="28"/>
          <w:szCs w:val="28"/>
        </w:rPr>
        <w:t>положительно сказались на качестве результатов образования, о чем свидетельствуют стабильные учебные показатели обучающихся.</w:t>
      </w:r>
    </w:p>
    <w:p w:rsidR="00583B8A" w:rsidRPr="00583B8A" w:rsidRDefault="00F575C7" w:rsidP="005A0512">
      <w:pPr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      Учителю</w:t>
      </w:r>
      <w:r w:rsidR="00583B8A" w:rsidRPr="00583B8A">
        <w:rPr>
          <w:rFonts w:eastAsia="Calibri"/>
          <w:color w:val="000000"/>
          <w:sz w:val="28"/>
          <w:szCs w:val="28"/>
        </w:rPr>
        <w:t xml:space="preserve">  удалось:</w:t>
      </w:r>
    </w:p>
    <w:p w:rsidR="0069433F" w:rsidRDefault="00583B8A" w:rsidP="005A0512">
      <w:pPr>
        <w:numPr>
          <w:ilvl w:val="0"/>
          <w:numId w:val="3"/>
        </w:numPr>
        <w:tabs>
          <w:tab w:val="left" w:pos="0"/>
        </w:tabs>
        <w:spacing w:after="200" w:line="276" w:lineRule="auto"/>
        <w:ind w:left="0" w:right="20" w:firstLine="0"/>
        <w:contextualSpacing/>
        <w:jc w:val="both"/>
        <w:rPr>
          <w:rFonts w:eastAsia="Calibri"/>
          <w:color w:val="000000"/>
          <w:sz w:val="28"/>
          <w:szCs w:val="28"/>
        </w:rPr>
      </w:pPr>
      <w:r w:rsidRPr="00583B8A">
        <w:rPr>
          <w:rFonts w:eastAsia="Calibri"/>
          <w:color w:val="000000"/>
          <w:sz w:val="28"/>
          <w:szCs w:val="28"/>
        </w:rPr>
        <w:t>систематизировать информацию по проблеме из раз</w:t>
      </w:r>
      <w:r w:rsidR="0069433F">
        <w:rPr>
          <w:rFonts w:eastAsia="Calibri"/>
          <w:color w:val="000000"/>
          <w:sz w:val="28"/>
          <w:szCs w:val="28"/>
        </w:rPr>
        <w:t>личных теоретических источников;</w:t>
      </w:r>
    </w:p>
    <w:p w:rsidR="00583B8A" w:rsidRPr="0069433F" w:rsidRDefault="00583B8A" w:rsidP="005A0512">
      <w:pPr>
        <w:numPr>
          <w:ilvl w:val="0"/>
          <w:numId w:val="3"/>
        </w:numPr>
        <w:tabs>
          <w:tab w:val="left" w:pos="0"/>
        </w:tabs>
        <w:spacing w:after="200" w:line="276" w:lineRule="auto"/>
        <w:ind w:left="0" w:right="20" w:firstLine="0"/>
        <w:contextualSpacing/>
        <w:jc w:val="both"/>
        <w:rPr>
          <w:rFonts w:eastAsia="Calibri"/>
          <w:color w:val="000000"/>
          <w:sz w:val="28"/>
          <w:szCs w:val="28"/>
        </w:rPr>
      </w:pPr>
      <w:r w:rsidRPr="0069433F">
        <w:rPr>
          <w:rFonts w:eastAsia="Calibri"/>
          <w:color w:val="000000"/>
          <w:sz w:val="28"/>
          <w:szCs w:val="28"/>
        </w:rPr>
        <w:t>провести анализ педагогической ситуации по данной проблеме;</w:t>
      </w:r>
    </w:p>
    <w:p w:rsidR="00583B8A" w:rsidRPr="00583B8A" w:rsidRDefault="00583B8A" w:rsidP="005A0512">
      <w:pPr>
        <w:numPr>
          <w:ilvl w:val="0"/>
          <w:numId w:val="3"/>
        </w:numPr>
        <w:tabs>
          <w:tab w:val="left" w:pos="0"/>
        </w:tabs>
        <w:autoSpaceDE w:val="0"/>
        <w:autoSpaceDN w:val="0"/>
        <w:spacing w:after="200" w:line="276" w:lineRule="auto"/>
        <w:ind w:left="0" w:firstLine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583B8A">
        <w:rPr>
          <w:rFonts w:eastAsia="Calibri"/>
          <w:color w:val="000000"/>
          <w:sz w:val="28"/>
          <w:szCs w:val="28"/>
        </w:rPr>
        <w:t>проанализ</w:t>
      </w:r>
      <w:r w:rsidR="004E4C1B">
        <w:rPr>
          <w:rFonts w:eastAsia="Calibri"/>
          <w:color w:val="000000"/>
          <w:sz w:val="28"/>
          <w:szCs w:val="28"/>
        </w:rPr>
        <w:t xml:space="preserve">ировать полученные результаты </w:t>
      </w:r>
      <w:r w:rsidRPr="00583B8A">
        <w:rPr>
          <w:rFonts w:eastAsia="Calibri"/>
          <w:color w:val="000000"/>
          <w:sz w:val="28"/>
          <w:szCs w:val="28"/>
        </w:rPr>
        <w:t xml:space="preserve">с применением </w:t>
      </w:r>
      <w:r w:rsidR="004E4C1B">
        <w:rPr>
          <w:rFonts w:eastAsia="Calibri"/>
          <w:color w:val="000000"/>
          <w:sz w:val="28"/>
          <w:szCs w:val="28"/>
        </w:rPr>
        <w:t xml:space="preserve">проектной технологии </w:t>
      </w:r>
      <w:r w:rsidRPr="00583B8A">
        <w:rPr>
          <w:rFonts w:eastAsia="Calibri"/>
          <w:color w:val="000000"/>
          <w:sz w:val="28"/>
          <w:szCs w:val="28"/>
        </w:rPr>
        <w:t xml:space="preserve">для развития </w:t>
      </w:r>
      <w:r w:rsidR="004E4C1B">
        <w:rPr>
          <w:rFonts w:eastAsia="Calibri"/>
          <w:color w:val="000000"/>
          <w:sz w:val="28"/>
          <w:szCs w:val="28"/>
        </w:rPr>
        <w:t xml:space="preserve">ключевых компетенций </w:t>
      </w:r>
      <w:r w:rsidRPr="00583B8A">
        <w:rPr>
          <w:rFonts w:eastAsia="Calibri"/>
          <w:color w:val="000000"/>
          <w:sz w:val="28"/>
          <w:szCs w:val="28"/>
        </w:rPr>
        <w:t>обучающихся</w:t>
      </w:r>
      <w:r w:rsidRPr="00583B8A">
        <w:rPr>
          <w:rFonts w:eastAsia="Calibri"/>
          <w:sz w:val="28"/>
          <w:szCs w:val="28"/>
          <w:lang w:eastAsia="en-US"/>
        </w:rPr>
        <w:t>;</w:t>
      </w:r>
    </w:p>
    <w:p w:rsidR="00583B8A" w:rsidRPr="00583B8A" w:rsidRDefault="00583B8A" w:rsidP="005A0512">
      <w:pPr>
        <w:numPr>
          <w:ilvl w:val="0"/>
          <w:numId w:val="3"/>
        </w:numPr>
        <w:tabs>
          <w:tab w:val="left" w:pos="0"/>
        </w:tabs>
        <w:spacing w:after="200" w:line="276" w:lineRule="auto"/>
        <w:ind w:left="0" w:firstLine="0"/>
        <w:contextualSpacing/>
        <w:jc w:val="both"/>
        <w:rPr>
          <w:rFonts w:eastAsia="Calibri"/>
          <w:color w:val="000000"/>
          <w:sz w:val="28"/>
          <w:szCs w:val="28"/>
        </w:rPr>
      </w:pPr>
      <w:r w:rsidRPr="00583B8A">
        <w:rPr>
          <w:rFonts w:eastAsia="Calibri"/>
          <w:color w:val="000000"/>
          <w:sz w:val="28"/>
          <w:szCs w:val="28"/>
        </w:rPr>
        <w:t>представить результаты аналитической деятельности.</w:t>
      </w:r>
    </w:p>
    <w:p w:rsidR="00886E6E" w:rsidRDefault="00886E6E" w:rsidP="005A0512">
      <w:pPr>
        <w:spacing w:line="276" w:lineRule="auto"/>
        <w:ind w:left="20" w:firstLine="440"/>
        <w:jc w:val="both"/>
        <w:rPr>
          <w:rFonts w:eastAsia="Calibri"/>
          <w:color w:val="000000"/>
          <w:sz w:val="28"/>
          <w:szCs w:val="28"/>
        </w:rPr>
      </w:pPr>
    </w:p>
    <w:p w:rsidR="00BD719E" w:rsidRDefault="00BD719E" w:rsidP="005A0512">
      <w:pPr>
        <w:spacing w:line="276" w:lineRule="auto"/>
        <w:ind w:left="20" w:firstLine="440"/>
        <w:jc w:val="both"/>
        <w:rPr>
          <w:rFonts w:eastAsia="Calibri"/>
          <w:color w:val="000000"/>
          <w:sz w:val="28"/>
          <w:szCs w:val="28"/>
        </w:rPr>
      </w:pPr>
    </w:p>
    <w:p w:rsidR="004E4C1B" w:rsidRDefault="004E4C1B" w:rsidP="005A0512">
      <w:pPr>
        <w:spacing w:line="276" w:lineRule="auto"/>
        <w:jc w:val="both"/>
        <w:rPr>
          <w:rFonts w:eastAsia="Calibri"/>
          <w:color w:val="000000"/>
          <w:sz w:val="28"/>
          <w:szCs w:val="28"/>
        </w:rPr>
      </w:pPr>
    </w:p>
    <w:p w:rsidR="004E4C1B" w:rsidRDefault="004E4C1B" w:rsidP="005A0512">
      <w:pPr>
        <w:spacing w:line="276" w:lineRule="auto"/>
        <w:jc w:val="both"/>
        <w:rPr>
          <w:rFonts w:eastAsia="Calibri"/>
          <w:color w:val="000000"/>
          <w:sz w:val="28"/>
          <w:szCs w:val="28"/>
        </w:rPr>
      </w:pPr>
    </w:p>
    <w:p w:rsidR="00FD1898" w:rsidRDefault="00FD1898" w:rsidP="005A051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Toc435707621"/>
    </w:p>
    <w:p w:rsidR="00FD1898" w:rsidRDefault="00FD1898" w:rsidP="005A051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898" w:rsidRDefault="00FD1898" w:rsidP="005A051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898" w:rsidRDefault="00FD1898" w:rsidP="005A051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898" w:rsidRDefault="00FD1898" w:rsidP="005A051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898" w:rsidRDefault="00FD1898" w:rsidP="005A051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898" w:rsidRDefault="00FD1898" w:rsidP="005A051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898" w:rsidRDefault="00FD1898" w:rsidP="00000336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0231C" w:rsidRDefault="00886E6E" w:rsidP="005A051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AF8">
        <w:rPr>
          <w:rFonts w:ascii="Times New Roman" w:hAnsi="Times New Roman" w:cs="Times New Roman"/>
          <w:b/>
          <w:sz w:val="28"/>
          <w:szCs w:val="28"/>
        </w:rPr>
        <w:lastRenderedPageBreak/>
        <w:t>БИБЛИОГРАФИЧЕСКИЙ СПИСОК</w:t>
      </w:r>
      <w:bookmarkEnd w:id="1"/>
    </w:p>
    <w:p w:rsidR="007A7CA9" w:rsidRPr="00886E6E" w:rsidRDefault="007A7CA9" w:rsidP="005A051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2AA" w:rsidRPr="00FA3182" w:rsidRDefault="008972AA" w:rsidP="005A0512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A3182">
        <w:rPr>
          <w:rFonts w:ascii="Times New Roman" w:hAnsi="Times New Roman" w:cs="Times New Roman"/>
          <w:sz w:val="28"/>
          <w:szCs w:val="28"/>
        </w:rPr>
        <w:t>Вяземский Е. Е., Стрелова О. Ю. Уроки истории: думаем, спорим, размышляем. — М., 2012.</w:t>
      </w:r>
    </w:p>
    <w:p w:rsidR="008972AA" w:rsidRPr="00FA3182" w:rsidRDefault="008972AA" w:rsidP="005A0512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A3182">
        <w:rPr>
          <w:rFonts w:ascii="Times New Roman" w:hAnsi="Times New Roman" w:cs="Times New Roman"/>
          <w:sz w:val="28"/>
          <w:szCs w:val="28"/>
        </w:rPr>
        <w:t>Вяземский Е. Е., Стрелова О.Ю. Педагогические подходы к реализации концепции единого учебника истории. — М., 2015.</w:t>
      </w:r>
    </w:p>
    <w:p w:rsidR="008972AA" w:rsidRPr="00FA3182" w:rsidRDefault="008B3B45" w:rsidP="005A0512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A3182">
        <w:rPr>
          <w:rFonts w:ascii="Times New Roman" w:hAnsi="Times New Roman" w:cs="Times New Roman"/>
          <w:sz w:val="28"/>
          <w:szCs w:val="28"/>
        </w:rPr>
        <w:t xml:space="preserve">Концепция нового </w:t>
      </w:r>
      <w:proofErr w:type="spellStart"/>
      <w:r w:rsidRPr="00FA3182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FA3182">
        <w:rPr>
          <w:rFonts w:ascii="Times New Roman" w:hAnsi="Times New Roman" w:cs="Times New Roman"/>
          <w:sz w:val="28"/>
          <w:szCs w:val="28"/>
        </w:rPr>
        <w:t xml:space="preserve"> – </w:t>
      </w:r>
      <w:r w:rsidR="008972AA" w:rsidRPr="00FA3182">
        <w:rPr>
          <w:rFonts w:ascii="Times New Roman" w:hAnsi="Times New Roman" w:cs="Times New Roman"/>
          <w:sz w:val="28"/>
          <w:szCs w:val="28"/>
        </w:rPr>
        <w:t>методического комплекса по отечественной истории // Вестник образования. — 2014. — № 13. — С. 10—124.</w:t>
      </w:r>
    </w:p>
    <w:p w:rsidR="008972AA" w:rsidRPr="00FA3182" w:rsidRDefault="008972AA" w:rsidP="005A0512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3182">
        <w:rPr>
          <w:rFonts w:ascii="Times New Roman" w:hAnsi="Times New Roman" w:cs="Times New Roman"/>
          <w:sz w:val="28"/>
          <w:szCs w:val="28"/>
        </w:rPr>
        <w:t>Бондаревская</w:t>
      </w:r>
      <w:proofErr w:type="spellEnd"/>
      <w:r w:rsidRPr="00FA3182">
        <w:rPr>
          <w:rFonts w:ascii="Times New Roman" w:hAnsi="Times New Roman" w:cs="Times New Roman"/>
          <w:sz w:val="28"/>
          <w:szCs w:val="28"/>
        </w:rPr>
        <w:t xml:space="preserve">, Е. В. Учителю о личностно-ориентированном образовании / Е. В. </w:t>
      </w:r>
      <w:proofErr w:type="spellStart"/>
      <w:r w:rsidRPr="00FA3182">
        <w:rPr>
          <w:rFonts w:ascii="Times New Roman" w:hAnsi="Times New Roman" w:cs="Times New Roman"/>
          <w:sz w:val="28"/>
          <w:szCs w:val="28"/>
        </w:rPr>
        <w:t>Бондаревская</w:t>
      </w:r>
      <w:proofErr w:type="spellEnd"/>
      <w:r w:rsidRPr="00FA3182">
        <w:rPr>
          <w:rFonts w:ascii="Times New Roman" w:hAnsi="Times New Roman" w:cs="Times New Roman"/>
          <w:sz w:val="28"/>
          <w:szCs w:val="28"/>
        </w:rPr>
        <w:t xml:space="preserve"> // Воспитание как встреча с личностью.– Ростов </w:t>
      </w:r>
      <w:proofErr w:type="spellStart"/>
      <w:r w:rsidRPr="00FA318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FA3182">
        <w:rPr>
          <w:rFonts w:ascii="Times New Roman" w:hAnsi="Times New Roman" w:cs="Times New Roman"/>
          <w:sz w:val="28"/>
          <w:szCs w:val="28"/>
        </w:rPr>
        <w:t xml:space="preserve">/Д.: </w:t>
      </w:r>
      <w:proofErr w:type="spellStart"/>
      <w:r w:rsidRPr="00FA3182">
        <w:rPr>
          <w:rFonts w:ascii="Times New Roman" w:hAnsi="Times New Roman" w:cs="Times New Roman"/>
          <w:sz w:val="28"/>
          <w:szCs w:val="28"/>
        </w:rPr>
        <w:t>Ростиздат</w:t>
      </w:r>
      <w:proofErr w:type="spellEnd"/>
      <w:r w:rsidRPr="00FA3182">
        <w:rPr>
          <w:rFonts w:ascii="Times New Roman" w:hAnsi="Times New Roman" w:cs="Times New Roman"/>
          <w:sz w:val="28"/>
          <w:szCs w:val="28"/>
        </w:rPr>
        <w:t xml:space="preserve">, 2006. – 176 </w:t>
      </w:r>
      <w:proofErr w:type="gramStart"/>
      <w:r w:rsidRPr="00FA318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A3182">
        <w:rPr>
          <w:rFonts w:ascii="Times New Roman" w:hAnsi="Times New Roman" w:cs="Times New Roman"/>
          <w:sz w:val="28"/>
          <w:szCs w:val="28"/>
        </w:rPr>
        <w:t>.</w:t>
      </w:r>
    </w:p>
    <w:p w:rsidR="008972AA" w:rsidRPr="00FA3182" w:rsidRDefault="008972AA" w:rsidP="005A0512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3182">
        <w:rPr>
          <w:rFonts w:ascii="Times New Roman" w:hAnsi="Times New Roman" w:cs="Times New Roman"/>
          <w:sz w:val="28"/>
          <w:szCs w:val="28"/>
        </w:rPr>
        <w:t>Вагин</w:t>
      </w:r>
      <w:proofErr w:type="spellEnd"/>
      <w:r w:rsidRPr="00FA3182">
        <w:rPr>
          <w:rFonts w:ascii="Times New Roman" w:hAnsi="Times New Roman" w:cs="Times New Roman"/>
          <w:sz w:val="28"/>
          <w:szCs w:val="28"/>
        </w:rPr>
        <w:t xml:space="preserve">, А. А. Методика преподавания истории в средней школе / А. А. </w:t>
      </w:r>
      <w:proofErr w:type="spellStart"/>
      <w:r w:rsidRPr="00FA3182">
        <w:rPr>
          <w:rFonts w:ascii="Times New Roman" w:hAnsi="Times New Roman" w:cs="Times New Roman"/>
          <w:sz w:val="28"/>
          <w:szCs w:val="28"/>
        </w:rPr>
        <w:t>В</w:t>
      </w:r>
      <w:r w:rsidR="008B3B45" w:rsidRPr="00FA3182">
        <w:rPr>
          <w:rFonts w:ascii="Times New Roman" w:hAnsi="Times New Roman" w:cs="Times New Roman"/>
          <w:sz w:val="28"/>
          <w:szCs w:val="28"/>
        </w:rPr>
        <w:t>агин</w:t>
      </w:r>
      <w:proofErr w:type="spellEnd"/>
      <w:r w:rsidR="008B3B45" w:rsidRPr="00FA3182">
        <w:rPr>
          <w:rFonts w:ascii="Times New Roman" w:hAnsi="Times New Roman" w:cs="Times New Roman"/>
          <w:sz w:val="28"/>
          <w:szCs w:val="28"/>
        </w:rPr>
        <w:t xml:space="preserve">.. – М.: Педагогика, 1968. – </w:t>
      </w:r>
      <w:r w:rsidRPr="00FA3182">
        <w:rPr>
          <w:rFonts w:ascii="Times New Roman" w:hAnsi="Times New Roman" w:cs="Times New Roman"/>
          <w:sz w:val="28"/>
          <w:szCs w:val="28"/>
        </w:rPr>
        <w:t xml:space="preserve"> 223 </w:t>
      </w:r>
      <w:proofErr w:type="gramStart"/>
      <w:r w:rsidRPr="00FA318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A3182">
        <w:rPr>
          <w:rFonts w:ascii="Times New Roman" w:hAnsi="Times New Roman" w:cs="Times New Roman"/>
          <w:sz w:val="28"/>
          <w:szCs w:val="28"/>
        </w:rPr>
        <w:t>.</w:t>
      </w:r>
    </w:p>
    <w:p w:rsidR="008972AA" w:rsidRPr="00FA3182" w:rsidRDefault="008972AA" w:rsidP="005A0512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A3182">
        <w:rPr>
          <w:rFonts w:ascii="Times New Roman" w:hAnsi="Times New Roman" w:cs="Times New Roman"/>
          <w:sz w:val="28"/>
          <w:szCs w:val="28"/>
        </w:rPr>
        <w:t>Гора, П. В. Методические приемы и средства наглядного обуч</w:t>
      </w:r>
      <w:r w:rsidR="008F3DFF" w:rsidRPr="00FA3182">
        <w:rPr>
          <w:rFonts w:ascii="Times New Roman" w:hAnsi="Times New Roman" w:cs="Times New Roman"/>
          <w:sz w:val="28"/>
          <w:szCs w:val="28"/>
        </w:rPr>
        <w:t>ения истории / П. В. Гора. – М.</w:t>
      </w:r>
      <w:r w:rsidRPr="00FA3182">
        <w:rPr>
          <w:rFonts w:ascii="Times New Roman" w:hAnsi="Times New Roman" w:cs="Times New Roman"/>
          <w:sz w:val="28"/>
          <w:szCs w:val="28"/>
        </w:rPr>
        <w:t xml:space="preserve">: Просвещение, 1988. – 187 </w:t>
      </w:r>
      <w:proofErr w:type="gramStart"/>
      <w:r w:rsidRPr="00FA318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A3182">
        <w:rPr>
          <w:rFonts w:ascii="Times New Roman" w:hAnsi="Times New Roman" w:cs="Times New Roman"/>
          <w:sz w:val="28"/>
          <w:szCs w:val="28"/>
        </w:rPr>
        <w:t>.</w:t>
      </w:r>
    </w:p>
    <w:p w:rsidR="008972AA" w:rsidRPr="00FA3182" w:rsidRDefault="008972AA" w:rsidP="005A0512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A3182">
        <w:rPr>
          <w:rFonts w:ascii="Times New Roman" w:hAnsi="Times New Roman" w:cs="Times New Roman"/>
          <w:sz w:val="28"/>
          <w:szCs w:val="28"/>
        </w:rPr>
        <w:t>Гора, П. В. Повышение эффективности обучения истории в с</w:t>
      </w:r>
      <w:r w:rsidR="008F3DFF" w:rsidRPr="00FA3182">
        <w:rPr>
          <w:rFonts w:ascii="Times New Roman" w:hAnsi="Times New Roman" w:cs="Times New Roman"/>
          <w:sz w:val="28"/>
          <w:szCs w:val="28"/>
        </w:rPr>
        <w:t>редней школе / П. В. Гора. – М.</w:t>
      </w:r>
      <w:r w:rsidRPr="00FA3182">
        <w:rPr>
          <w:rFonts w:ascii="Times New Roman" w:hAnsi="Times New Roman" w:cs="Times New Roman"/>
          <w:sz w:val="28"/>
          <w:szCs w:val="28"/>
        </w:rPr>
        <w:t xml:space="preserve">: Просвещение, 1988. – 240 </w:t>
      </w:r>
      <w:proofErr w:type="gramStart"/>
      <w:r w:rsidRPr="00FA318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A3182">
        <w:rPr>
          <w:rFonts w:ascii="Times New Roman" w:hAnsi="Times New Roman" w:cs="Times New Roman"/>
          <w:sz w:val="28"/>
          <w:szCs w:val="28"/>
        </w:rPr>
        <w:t>.</w:t>
      </w:r>
    </w:p>
    <w:p w:rsidR="008972AA" w:rsidRPr="00FA3182" w:rsidRDefault="008972AA" w:rsidP="005A0512">
      <w:pPr>
        <w:pStyle w:val="aa"/>
        <w:numPr>
          <w:ilvl w:val="0"/>
          <w:numId w:val="2"/>
        </w:numPr>
        <w:spacing w:line="276" w:lineRule="auto"/>
        <w:ind w:left="0" w:firstLine="0"/>
        <w:rPr>
          <w:rFonts w:ascii="Times New Roman" w:hAnsi="Times New Roman"/>
        </w:rPr>
      </w:pPr>
      <w:r w:rsidRPr="00FA3182">
        <w:rPr>
          <w:rFonts w:ascii="Times New Roman" w:hAnsi="Times New Roman"/>
          <w:sz w:val="28"/>
          <w:szCs w:val="28"/>
          <w:lang w:eastAsia="ru-RU"/>
        </w:rPr>
        <w:t xml:space="preserve">Борисов П.П. </w:t>
      </w:r>
      <w:proofErr w:type="spellStart"/>
      <w:r w:rsidRPr="00FA3182">
        <w:rPr>
          <w:rFonts w:ascii="Times New Roman" w:hAnsi="Times New Roman"/>
          <w:sz w:val="28"/>
          <w:szCs w:val="28"/>
          <w:lang w:eastAsia="ru-RU"/>
        </w:rPr>
        <w:t>Компетентностно</w:t>
      </w:r>
      <w:proofErr w:type="spellEnd"/>
      <w:r w:rsidRPr="00FA3182">
        <w:rPr>
          <w:rFonts w:ascii="Times New Roman" w:hAnsi="Times New Roman"/>
          <w:sz w:val="28"/>
          <w:szCs w:val="28"/>
          <w:lang w:eastAsia="ru-RU"/>
        </w:rPr>
        <w:t xml:space="preserve"> – деятельный подход и модернизация содержания общего образования // Стандарты и мониторинг в образовании. - 2013. - №1. - С. 48</w:t>
      </w:r>
    </w:p>
    <w:p w:rsidR="008972AA" w:rsidRPr="00FA3182" w:rsidRDefault="008972AA" w:rsidP="005A0512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3182">
        <w:rPr>
          <w:rFonts w:ascii="Times New Roman" w:hAnsi="Times New Roman" w:cs="Times New Roman"/>
          <w:sz w:val="28"/>
          <w:szCs w:val="28"/>
        </w:rPr>
        <w:t>Хуторской</w:t>
      </w:r>
      <w:proofErr w:type="gramEnd"/>
      <w:r w:rsidRPr="00FA3182">
        <w:rPr>
          <w:rFonts w:ascii="Times New Roman" w:hAnsi="Times New Roman" w:cs="Times New Roman"/>
          <w:sz w:val="28"/>
          <w:szCs w:val="28"/>
        </w:rPr>
        <w:t>, А. В. Методика личностно-ориентированног</w:t>
      </w:r>
      <w:r w:rsidR="008B3B45" w:rsidRPr="00FA3182">
        <w:rPr>
          <w:rFonts w:ascii="Times New Roman" w:hAnsi="Times New Roman" w:cs="Times New Roman"/>
          <w:sz w:val="28"/>
          <w:szCs w:val="28"/>
        </w:rPr>
        <w:t xml:space="preserve">о обучения. Как обучать всех по – </w:t>
      </w:r>
      <w:proofErr w:type="spellStart"/>
      <w:r w:rsidR="008B3B45" w:rsidRPr="00FA3182">
        <w:rPr>
          <w:rFonts w:ascii="Times New Roman" w:hAnsi="Times New Roman" w:cs="Times New Roman"/>
          <w:sz w:val="28"/>
          <w:szCs w:val="28"/>
        </w:rPr>
        <w:t>т</w:t>
      </w:r>
      <w:r w:rsidRPr="00FA3182">
        <w:rPr>
          <w:rFonts w:ascii="Times New Roman" w:hAnsi="Times New Roman" w:cs="Times New Roman"/>
          <w:sz w:val="28"/>
          <w:szCs w:val="28"/>
        </w:rPr>
        <w:t>р</w:t>
      </w:r>
      <w:r w:rsidR="004E510C" w:rsidRPr="00FA3182">
        <w:rPr>
          <w:rFonts w:ascii="Times New Roman" w:hAnsi="Times New Roman" w:cs="Times New Roman"/>
          <w:sz w:val="28"/>
          <w:szCs w:val="28"/>
        </w:rPr>
        <w:t>азному</w:t>
      </w:r>
      <w:proofErr w:type="spellEnd"/>
      <w:r w:rsidR="004E510C" w:rsidRPr="00FA3182">
        <w:rPr>
          <w:rFonts w:ascii="Times New Roman" w:hAnsi="Times New Roman" w:cs="Times New Roman"/>
          <w:sz w:val="28"/>
          <w:szCs w:val="28"/>
        </w:rPr>
        <w:t>? / А. В. Хуторской. – М.</w:t>
      </w:r>
      <w:r w:rsidR="008B3B45" w:rsidRPr="00FA3182">
        <w:rPr>
          <w:rFonts w:ascii="Times New Roman" w:hAnsi="Times New Roman" w:cs="Times New Roman"/>
          <w:sz w:val="28"/>
          <w:szCs w:val="28"/>
        </w:rPr>
        <w:t xml:space="preserve">: ВЛАДО – </w:t>
      </w:r>
      <w:r w:rsidRPr="00FA3182">
        <w:rPr>
          <w:rFonts w:ascii="Times New Roman" w:hAnsi="Times New Roman" w:cs="Times New Roman"/>
          <w:sz w:val="28"/>
          <w:szCs w:val="28"/>
        </w:rPr>
        <w:t xml:space="preserve">ПРЕСС, 2005. – 178 </w:t>
      </w:r>
      <w:proofErr w:type="gramStart"/>
      <w:r w:rsidRPr="00FA318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A3182">
        <w:rPr>
          <w:rFonts w:ascii="Times New Roman" w:hAnsi="Times New Roman" w:cs="Times New Roman"/>
          <w:sz w:val="28"/>
          <w:szCs w:val="28"/>
        </w:rPr>
        <w:t>.</w:t>
      </w:r>
    </w:p>
    <w:p w:rsidR="008972AA" w:rsidRPr="00FA3182" w:rsidRDefault="008972AA" w:rsidP="005A0512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3182">
        <w:rPr>
          <w:rFonts w:ascii="Times New Roman" w:hAnsi="Times New Roman" w:cs="Times New Roman"/>
          <w:sz w:val="28"/>
          <w:szCs w:val="28"/>
        </w:rPr>
        <w:t>Шоган</w:t>
      </w:r>
      <w:proofErr w:type="spellEnd"/>
      <w:r w:rsidRPr="00FA3182">
        <w:rPr>
          <w:rFonts w:ascii="Times New Roman" w:hAnsi="Times New Roman" w:cs="Times New Roman"/>
          <w:sz w:val="28"/>
          <w:szCs w:val="28"/>
        </w:rPr>
        <w:t>, В. В. Как изучать истор</w:t>
      </w:r>
      <w:r w:rsidR="004E510C" w:rsidRPr="00FA3182">
        <w:rPr>
          <w:rFonts w:ascii="Times New Roman" w:hAnsi="Times New Roman" w:cs="Times New Roman"/>
          <w:sz w:val="28"/>
          <w:szCs w:val="28"/>
        </w:rPr>
        <w:t xml:space="preserve">ию / В. В. </w:t>
      </w:r>
      <w:proofErr w:type="spellStart"/>
      <w:r w:rsidR="004E510C" w:rsidRPr="00FA3182">
        <w:rPr>
          <w:rFonts w:ascii="Times New Roman" w:hAnsi="Times New Roman" w:cs="Times New Roman"/>
          <w:sz w:val="28"/>
          <w:szCs w:val="28"/>
        </w:rPr>
        <w:t>Шоган</w:t>
      </w:r>
      <w:proofErr w:type="spellEnd"/>
      <w:r w:rsidR="004E510C" w:rsidRPr="00FA3182">
        <w:rPr>
          <w:rFonts w:ascii="Times New Roman" w:hAnsi="Times New Roman" w:cs="Times New Roman"/>
          <w:sz w:val="28"/>
          <w:szCs w:val="28"/>
        </w:rPr>
        <w:t xml:space="preserve">. – Ростов </w:t>
      </w:r>
      <w:proofErr w:type="spellStart"/>
      <w:r w:rsidR="004E510C" w:rsidRPr="00FA318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4E510C" w:rsidRPr="00FA3182">
        <w:rPr>
          <w:rFonts w:ascii="Times New Roman" w:hAnsi="Times New Roman" w:cs="Times New Roman"/>
          <w:sz w:val="28"/>
          <w:szCs w:val="28"/>
        </w:rPr>
        <w:t>/Д.</w:t>
      </w:r>
      <w:r w:rsidRPr="00FA3182">
        <w:rPr>
          <w:rFonts w:ascii="Times New Roman" w:hAnsi="Times New Roman" w:cs="Times New Roman"/>
          <w:sz w:val="28"/>
          <w:szCs w:val="28"/>
        </w:rPr>
        <w:t xml:space="preserve">: Ростовский педагогический университет, 1997. – 116 </w:t>
      </w:r>
      <w:proofErr w:type="gramStart"/>
      <w:r w:rsidRPr="00FA318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A3182">
        <w:rPr>
          <w:rFonts w:ascii="Times New Roman" w:hAnsi="Times New Roman" w:cs="Times New Roman"/>
          <w:sz w:val="28"/>
          <w:szCs w:val="28"/>
        </w:rPr>
        <w:t>.</w:t>
      </w:r>
    </w:p>
    <w:p w:rsidR="00FA3182" w:rsidRPr="00FA3182" w:rsidRDefault="008972AA" w:rsidP="00AE3071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3182">
        <w:rPr>
          <w:rFonts w:ascii="Times New Roman" w:hAnsi="Times New Roman" w:cs="Times New Roman"/>
          <w:sz w:val="28"/>
          <w:szCs w:val="28"/>
        </w:rPr>
        <w:t>Шо</w:t>
      </w:r>
      <w:r w:rsidR="008B3B45" w:rsidRPr="00FA3182">
        <w:rPr>
          <w:rFonts w:ascii="Times New Roman" w:hAnsi="Times New Roman" w:cs="Times New Roman"/>
          <w:sz w:val="28"/>
          <w:szCs w:val="28"/>
        </w:rPr>
        <w:t>ган</w:t>
      </w:r>
      <w:proofErr w:type="spellEnd"/>
      <w:r w:rsidR="008B3B45" w:rsidRPr="00FA3182">
        <w:rPr>
          <w:rFonts w:ascii="Times New Roman" w:hAnsi="Times New Roman" w:cs="Times New Roman"/>
          <w:sz w:val="28"/>
          <w:szCs w:val="28"/>
        </w:rPr>
        <w:t xml:space="preserve">, В. В. Технология личностно – </w:t>
      </w:r>
      <w:r w:rsidRPr="00FA3182">
        <w:rPr>
          <w:rFonts w:ascii="Times New Roman" w:hAnsi="Times New Roman" w:cs="Times New Roman"/>
          <w:sz w:val="28"/>
          <w:szCs w:val="28"/>
        </w:rPr>
        <w:t>ориентированного уро</w:t>
      </w:r>
      <w:r w:rsidR="004E510C" w:rsidRPr="00FA3182">
        <w:rPr>
          <w:rFonts w:ascii="Times New Roman" w:hAnsi="Times New Roman" w:cs="Times New Roman"/>
          <w:sz w:val="28"/>
          <w:szCs w:val="28"/>
        </w:rPr>
        <w:t xml:space="preserve">ка / В. В. </w:t>
      </w:r>
      <w:proofErr w:type="spellStart"/>
      <w:r w:rsidR="004E510C" w:rsidRPr="00FA3182">
        <w:rPr>
          <w:rFonts w:ascii="Times New Roman" w:hAnsi="Times New Roman" w:cs="Times New Roman"/>
          <w:sz w:val="28"/>
          <w:szCs w:val="28"/>
        </w:rPr>
        <w:t>Шоган</w:t>
      </w:r>
      <w:proofErr w:type="spellEnd"/>
      <w:r w:rsidR="004E510C" w:rsidRPr="00FA3182">
        <w:rPr>
          <w:rFonts w:ascii="Times New Roman" w:hAnsi="Times New Roman" w:cs="Times New Roman"/>
          <w:sz w:val="28"/>
          <w:szCs w:val="28"/>
        </w:rPr>
        <w:t xml:space="preserve">, – Ростов </w:t>
      </w:r>
      <w:proofErr w:type="spellStart"/>
      <w:r w:rsidR="004E510C" w:rsidRPr="00FA318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4E510C" w:rsidRPr="00FA3182">
        <w:rPr>
          <w:rFonts w:ascii="Times New Roman" w:hAnsi="Times New Roman" w:cs="Times New Roman"/>
          <w:sz w:val="28"/>
          <w:szCs w:val="28"/>
        </w:rPr>
        <w:t>/Д.</w:t>
      </w:r>
      <w:r w:rsidRPr="00FA3182">
        <w:rPr>
          <w:rFonts w:ascii="Times New Roman" w:hAnsi="Times New Roman" w:cs="Times New Roman"/>
          <w:sz w:val="28"/>
          <w:szCs w:val="28"/>
        </w:rPr>
        <w:t xml:space="preserve">: Учитель, 2003. – 238 </w:t>
      </w:r>
      <w:proofErr w:type="gramStart"/>
      <w:r w:rsidRPr="00FA318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A3182">
        <w:rPr>
          <w:rFonts w:ascii="Times New Roman" w:hAnsi="Times New Roman" w:cs="Times New Roman"/>
          <w:sz w:val="28"/>
          <w:szCs w:val="28"/>
        </w:rPr>
        <w:t>.</w:t>
      </w:r>
    </w:p>
    <w:p w:rsidR="00FA3182" w:rsidRPr="00FA3182" w:rsidRDefault="00AE3071" w:rsidP="00AE3071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3182">
        <w:rPr>
          <w:rFonts w:ascii="Times New Roman" w:hAnsi="Times New Roman" w:cs="Times New Roman"/>
          <w:sz w:val="28"/>
          <w:szCs w:val="28"/>
        </w:rPr>
        <w:t>Балаян</w:t>
      </w:r>
      <w:proofErr w:type="spellEnd"/>
      <w:r w:rsidRPr="00FA3182">
        <w:rPr>
          <w:rFonts w:ascii="Times New Roman" w:hAnsi="Times New Roman" w:cs="Times New Roman"/>
          <w:sz w:val="28"/>
          <w:szCs w:val="28"/>
        </w:rPr>
        <w:t xml:space="preserve"> Г.В. Метод проектов на уроке истории // Школьные технологии, 1997, №1., с.116-119.</w:t>
      </w:r>
    </w:p>
    <w:p w:rsidR="00FA3182" w:rsidRPr="00FA3182" w:rsidRDefault="00AE3071" w:rsidP="00AE3071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A3182">
        <w:rPr>
          <w:rFonts w:ascii="Times New Roman" w:hAnsi="Times New Roman" w:cs="Times New Roman"/>
          <w:sz w:val="28"/>
          <w:szCs w:val="28"/>
        </w:rPr>
        <w:t>.Васильев В. Проектно-исследовательская технология: развитие мотивации // Народное образование, 2000, №9, с.177-180.</w:t>
      </w:r>
    </w:p>
    <w:p w:rsidR="00FA3182" w:rsidRPr="00FA3182" w:rsidRDefault="00AE3071" w:rsidP="00AE3071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A3182">
        <w:rPr>
          <w:rFonts w:ascii="Times New Roman" w:hAnsi="Times New Roman" w:cs="Times New Roman"/>
          <w:sz w:val="28"/>
          <w:szCs w:val="28"/>
        </w:rPr>
        <w:t>Митрофанов К., Богоявленский Б. О конкурсах исследовательских работ. // Первое сентября. История, 2000, №24, с.1-3.</w:t>
      </w:r>
    </w:p>
    <w:p w:rsidR="00FA3182" w:rsidRPr="00FA3182" w:rsidRDefault="00AE3071" w:rsidP="00AE3071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A3182">
        <w:rPr>
          <w:rFonts w:ascii="Times New Roman" w:hAnsi="Times New Roman" w:cs="Times New Roman"/>
          <w:sz w:val="28"/>
          <w:szCs w:val="28"/>
        </w:rPr>
        <w:t>Новикова Т.А. Проектные технологии на уроках и во внеурочной деятельности // Народное образование, 2000, №7, с.151-157.</w:t>
      </w:r>
    </w:p>
    <w:p w:rsidR="00FA3182" w:rsidRPr="00FA3182" w:rsidRDefault="00FA3182" w:rsidP="00FA318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56DD" w:rsidRDefault="003356DD" w:rsidP="005A0512">
      <w:pPr>
        <w:spacing w:line="276" w:lineRule="auto"/>
        <w:jc w:val="right"/>
        <w:rPr>
          <w:b/>
          <w:sz w:val="28"/>
          <w:szCs w:val="28"/>
        </w:rPr>
      </w:pPr>
    </w:p>
    <w:p w:rsidR="003356DD" w:rsidRDefault="003356DD" w:rsidP="005A0512">
      <w:pPr>
        <w:spacing w:line="276" w:lineRule="auto"/>
        <w:jc w:val="right"/>
        <w:rPr>
          <w:b/>
          <w:sz w:val="28"/>
          <w:szCs w:val="28"/>
        </w:rPr>
      </w:pPr>
    </w:p>
    <w:p w:rsidR="00AE6AAF" w:rsidRPr="00202C01" w:rsidRDefault="00AE6AAF" w:rsidP="005A0512">
      <w:pPr>
        <w:spacing w:line="276" w:lineRule="auto"/>
        <w:jc w:val="right"/>
        <w:rPr>
          <w:b/>
          <w:sz w:val="28"/>
          <w:szCs w:val="28"/>
        </w:rPr>
      </w:pPr>
      <w:r w:rsidRPr="00202C01">
        <w:rPr>
          <w:b/>
          <w:sz w:val="28"/>
          <w:szCs w:val="28"/>
        </w:rPr>
        <w:lastRenderedPageBreak/>
        <w:t>ПРИЛОЖЕНИЕ 1.</w:t>
      </w:r>
    </w:p>
    <w:p w:rsidR="00DC3954" w:rsidRDefault="004B4213" w:rsidP="005A0512">
      <w:pPr>
        <w:spacing w:line="276" w:lineRule="auto"/>
        <w:ind w:firstLine="567"/>
        <w:jc w:val="both"/>
        <w:rPr>
          <w:sz w:val="28"/>
          <w:szCs w:val="28"/>
        </w:rPr>
      </w:pPr>
      <w:r w:rsidRPr="004B4213">
        <w:rPr>
          <w:sz w:val="28"/>
          <w:szCs w:val="28"/>
        </w:rPr>
        <w:t xml:space="preserve">Результаты освоения </w:t>
      </w:r>
      <w:proofErr w:type="gramStart"/>
      <w:r w:rsidRPr="004B4213">
        <w:rPr>
          <w:sz w:val="28"/>
          <w:szCs w:val="28"/>
        </w:rPr>
        <w:t>обучающимися</w:t>
      </w:r>
      <w:proofErr w:type="gramEnd"/>
      <w:r w:rsidRPr="004B4213">
        <w:rPr>
          <w:sz w:val="28"/>
          <w:szCs w:val="28"/>
        </w:rPr>
        <w:t xml:space="preserve"> образовательных программ и показатели динамики их достижений</w:t>
      </w:r>
      <w:r>
        <w:rPr>
          <w:sz w:val="28"/>
          <w:szCs w:val="28"/>
        </w:rPr>
        <w:t xml:space="preserve"> </w:t>
      </w:r>
      <w:r w:rsidRPr="004B4213">
        <w:rPr>
          <w:sz w:val="28"/>
          <w:szCs w:val="28"/>
        </w:rPr>
        <w:t xml:space="preserve">(средние данные за </w:t>
      </w:r>
      <w:proofErr w:type="spellStart"/>
      <w:r w:rsidRPr="004B4213">
        <w:rPr>
          <w:sz w:val="28"/>
          <w:szCs w:val="28"/>
        </w:rPr>
        <w:t>межаттестационный</w:t>
      </w:r>
      <w:proofErr w:type="spellEnd"/>
      <w:r w:rsidRPr="004B4213">
        <w:rPr>
          <w:sz w:val="28"/>
          <w:szCs w:val="28"/>
        </w:rPr>
        <w:t xml:space="preserve"> период)</w:t>
      </w:r>
      <w:r w:rsidR="00740563">
        <w:rPr>
          <w:sz w:val="28"/>
          <w:szCs w:val="28"/>
        </w:rPr>
        <w:t>.</w:t>
      </w:r>
    </w:p>
    <w:p w:rsidR="00DC3954" w:rsidRDefault="00DC3954" w:rsidP="005A0512">
      <w:pPr>
        <w:spacing w:line="276" w:lineRule="auto"/>
        <w:ind w:firstLine="567"/>
        <w:jc w:val="center"/>
        <w:rPr>
          <w:b/>
          <w:sz w:val="28"/>
          <w:szCs w:val="28"/>
        </w:rPr>
      </w:pPr>
      <w:r w:rsidRPr="004E510C">
        <w:rPr>
          <w:b/>
          <w:sz w:val="28"/>
          <w:szCs w:val="28"/>
        </w:rPr>
        <w:t xml:space="preserve">«Качество образования за </w:t>
      </w:r>
      <w:proofErr w:type="spellStart"/>
      <w:r w:rsidRPr="004E510C">
        <w:rPr>
          <w:b/>
          <w:sz w:val="28"/>
          <w:szCs w:val="28"/>
        </w:rPr>
        <w:t>межаттестационный</w:t>
      </w:r>
      <w:proofErr w:type="spellEnd"/>
      <w:r w:rsidRPr="004E510C">
        <w:rPr>
          <w:b/>
          <w:sz w:val="28"/>
          <w:szCs w:val="28"/>
        </w:rPr>
        <w:t xml:space="preserve"> период»</w:t>
      </w:r>
    </w:p>
    <w:p w:rsidR="004E510C" w:rsidRPr="004E510C" w:rsidRDefault="004E510C" w:rsidP="005A0512">
      <w:pPr>
        <w:spacing w:line="276" w:lineRule="auto"/>
        <w:ind w:firstLine="567"/>
        <w:jc w:val="center"/>
        <w:rPr>
          <w:b/>
          <w:sz w:val="20"/>
          <w:szCs w:val="20"/>
        </w:rPr>
      </w:pPr>
    </w:p>
    <w:p w:rsidR="00DC3954" w:rsidRDefault="00DC3954" w:rsidP="005A0512">
      <w:pPr>
        <w:spacing w:line="276" w:lineRule="auto"/>
        <w:jc w:val="center"/>
        <w:rPr>
          <w:sz w:val="28"/>
          <w:szCs w:val="28"/>
        </w:rPr>
      </w:pPr>
      <w:r w:rsidRPr="00DC3954">
        <w:rPr>
          <w:noProof/>
          <w:sz w:val="28"/>
          <w:szCs w:val="28"/>
        </w:rPr>
        <w:drawing>
          <wp:inline distT="0" distB="0" distL="0" distR="0">
            <wp:extent cx="5957388" cy="3200400"/>
            <wp:effectExtent l="19050" t="0" r="24312" b="0"/>
            <wp:docPr id="12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C3954" w:rsidRDefault="00DC3954" w:rsidP="005A0512">
      <w:pPr>
        <w:spacing w:line="276" w:lineRule="auto"/>
        <w:ind w:firstLine="567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96"/>
        <w:gridCol w:w="2648"/>
        <w:gridCol w:w="2510"/>
        <w:gridCol w:w="2476"/>
      </w:tblGrid>
      <w:tr w:rsidR="00740563" w:rsidTr="00740563">
        <w:trPr>
          <w:trHeight w:val="315"/>
        </w:trPr>
        <w:tc>
          <w:tcPr>
            <w:tcW w:w="9571" w:type="dxa"/>
            <w:gridSpan w:val="4"/>
          </w:tcPr>
          <w:p w:rsidR="00740563" w:rsidRDefault="00740563" w:rsidP="005A0512">
            <w:pPr>
              <w:spacing w:line="276" w:lineRule="auto"/>
              <w:ind w:left="108" w:firstLine="567"/>
              <w:jc w:val="center"/>
              <w:rPr>
                <w:sz w:val="28"/>
                <w:szCs w:val="28"/>
              </w:rPr>
            </w:pPr>
            <w:r w:rsidRPr="004B4213">
              <w:rPr>
                <w:sz w:val="28"/>
                <w:szCs w:val="28"/>
              </w:rPr>
              <w:t xml:space="preserve">Освоение </w:t>
            </w:r>
            <w:proofErr w:type="gramStart"/>
            <w:r w:rsidRPr="004B4213">
              <w:rPr>
                <w:sz w:val="28"/>
                <w:szCs w:val="28"/>
              </w:rPr>
              <w:t>обучающимися</w:t>
            </w:r>
            <w:proofErr w:type="gramEnd"/>
            <w:r w:rsidRPr="004B4213">
              <w:rPr>
                <w:sz w:val="28"/>
                <w:szCs w:val="28"/>
              </w:rPr>
              <w:t xml:space="preserve"> образовательных программ по итогам промежуточной аттестации (учебного года)</w:t>
            </w:r>
            <w:r>
              <w:rPr>
                <w:sz w:val="28"/>
                <w:szCs w:val="28"/>
              </w:rPr>
              <w:t>.</w:t>
            </w:r>
          </w:p>
        </w:tc>
      </w:tr>
      <w:tr w:rsidR="004B4213" w:rsidRPr="004B4213" w:rsidTr="00740563">
        <w:tblPrEx>
          <w:tblLook w:val="01E0"/>
        </w:tblPrEx>
        <w:tc>
          <w:tcPr>
            <w:tcW w:w="1809" w:type="dxa"/>
            <w:vMerge w:val="restart"/>
          </w:tcPr>
          <w:p w:rsidR="004B4213" w:rsidRPr="004B4213" w:rsidRDefault="004B4213" w:rsidP="005A051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B4213">
              <w:rPr>
                <w:sz w:val="28"/>
                <w:szCs w:val="28"/>
              </w:rPr>
              <w:t>Предмет</w:t>
            </w:r>
          </w:p>
        </w:tc>
        <w:tc>
          <w:tcPr>
            <w:tcW w:w="7762" w:type="dxa"/>
            <w:gridSpan w:val="3"/>
          </w:tcPr>
          <w:p w:rsidR="004B4213" w:rsidRPr="004B4213" w:rsidRDefault="004B4213" w:rsidP="005A0512">
            <w:pPr>
              <w:spacing w:line="276" w:lineRule="auto"/>
              <w:ind w:firstLine="176"/>
              <w:jc w:val="both"/>
              <w:rPr>
                <w:sz w:val="28"/>
                <w:szCs w:val="28"/>
              </w:rPr>
            </w:pPr>
            <w:r w:rsidRPr="004B4213">
              <w:rPr>
                <w:sz w:val="28"/>
                <w:szCs w:val="28"/>
              </w:rPr>
              <w:t xml:space="preserve">Доля </w:t>
            </w:r>
            <w:proofErr w:type="gramStart"/>
            <w:r w:rsidRPr="004B4213">
              <w:rPr>
                <w:sz w:val="28"/>
                <w:szCs w:val="28"/>
              </w:rPr>
              <w:t>обучающихся</w:t>
            </w:r>
            <w:proofErr w:type="gramEnd"/>
            <w:r w:rsidRPr="004B4213">
              <w:rPr>
                <w:sz w:val="28"/>
                <w:szCs w:val="28"/>
              </w:rPr>
              <w:t xml:space="preserve"> (в %), получивших положительные отметки </w:t>
            </w:r>
            <w:r>
              <w:rPr>
                <w:sz w:val="28"/>
                <w:szCs w:val="28"/>
              </w:rPr>
              <w:t xml:space="preserve"> </w:t>
            </w:r>
            <w:r w:rsidRPr="004B4213">
              <w:rPr>
                <w:sz w:val="28"/>
                <w:szCs w:val="28"/>
              </w:rPr>
              <w:t>по итогам учебного года</w:t>
            </w:r>
          </w:p>
        </w:tc>
      </w:tr>
      <w:tr w:rsidR="004B4213" w:rsidRPr="004B4213" w:rsidTr="00740563">
        <w:tblPrEx>
          <w:tblLook w:val="01E0"/>
        </w:tblPrEx>
        <w:trPr>
          <w:trHeight w:val="270"/>
        </w:trPr>
        <w:tc>
          <w:tcPr>
            <w:tcW w:w="1809" w:type="dxa"/>
            <w:vMerge/>
          </w:tcPr>
          <w:p w:rsidR="004B4213" w:rsidRPr="004B4213" w:rsidRDefault="004B4213" w:rsidP="005A0512">
            <w:pPr>
              <w:spacing w:line="276" w:lineRule="auto"/>
              <w:ind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4B4213" w:rsidRPr="004B4213" w:rsidRDefault="004B4213" w:rsidP="005A0512">
            <w:pPr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4B4213">
              <w:rPr>
                <w:sz w:val="28"/>
                <w:szCs w:val="28"/>
              </w:rPr>
              <w:t xml:space="preserve">2015-2016 </w:t>
            </w:r>
            <w:proofErr w:type="spellStart"/>
            <w:r w:rsidRPr="004B4213">
              <w:rPr>
                <w:sz w:val="28"/>
                <w:szCs w:val="28"/>
              </w:rPr>
              <w:t>уч</w:t>
            </w:r>
            <w:proofErr w:type="spellEnd"/>
            <w:r w:rsidRPr="004B4213">
              <w:rPr>
                <w:sz w:val="28"/>
                <w:szCs w:val="28"/>
              </w:rPr>
              <w:t>. год</w:t>
            </w:r>
          </w:p>
        </w:tc>
        <w:tc>
          <w:tcPr>
            <w:tcW w:w="2552" w:type="dxa"/>
          </w:tcPr>
          <w:p w:rsidR="004B4213" w:rsidRPr="004B4213" w:rsidRDefault="004B4213" w:rsidP="005A0512">
            <w:pPr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4B4213">
              <w:rPr>
                <w:sz w:val="28"/>
                <w:szCs w:val="28"/>
              </w:rPr>
              <w:t xml:space="preserve">2016-2017 </w:t>
            </w:r>
            <w:proofErr w:type="spellStart"/>
            <w:r w:rsidRPr="004B4213">
              <w:rPr>
                <w:sz w:val="28"/>
                <w:szCs w:val="28"/>
              </w:rPr>
              <w:t>уч</w:t>
            </w:r>
            <w:proofErr w:type="spellEnd"/>
            <w:r w:rsidRPr="004B4213">
              <w:rPr>
                <w:sz w:val="28"/>
                <w:szCs w:val="28"/>
              </w:rPr>
              <w:t>. год</w:t>
            </w:r>
          </w:p>
        </w:tc>
        <w:tc>
          <w:tcPr>
            <w:tcW w:w="2517" w:type="dxa"/>
          </w:tcPr>
          <w:p w:rsidR="004B4213" w:rsidRPr="004B4213" w:rsidRDefault="004B4213" w:rsidP="005A051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2017-2018</w:t>
            </w:r>
            <w:r w:rsidRPr="004B4213">
              <w:rPr>
                <w:sz w:val="28"/>
                <w:szCs w:val="28"/>
              </w:rPr>
              <w:t xml:space="preserve"> </w:t>
            </w:r>
            <w:proofErr w:type="spellStart"/>
            <w:r w:rsidRPr="004B4213">
              <w:rPr>
                <w:sz w:val="28"/>
                <w:szCs w:val="28"/>
              </w:rPr>
              <w:t>уч</w:t>
            </w:r>
            <w:proofErr w:type="spellEnd"/>
            <w:r w:rsidRPr="004B4213">
              <w:rPr>
                <w:sz w:val="28"/>
                <w:szCs w:val="28"/>
              </w:rPr>
              <w:t>. год</w:t>
            </w:r>
          </w:p>
        </w:tc>
      </w:tr>
      <w:tr w:rsidR="004B4213" w:rsidRPr="004B4213" w:rsidTr="00740563">
        <w:tblPrEx>
          <w:tblLook w:val="01E0"/>
        </w:tblPrEx>
        <w:trPr>
          <w:trHeight w:val="270"/>
        </w:trPr>
        <w:tc>
          <w:tcPr>
            <w:tcW w:w="1809" w:type="dxa"/>
          </w:tcPr>
          <w:p w:rsidR="004B4213" w:rsidRPr="004B4213" w:rsidRDefault="004B4213" w:rsidP="005A0512">
            <w:pPr>
              <w:spacing w:line="276" w:lineRule="auto"/>
              <w:ind w:firstLine="284"/>
              <w:jc w:val="both"/>
              <w:rPr>
                <w:sz w:val="28"/>
                <w:szCs w:val="28"/>
              </w:rPr>
            </w:pPr>
            <w:r w:rsidRPr="004B4213">
              <w:rPr>
                <w:sz w:val="28"/>
                <w:szCs w:val="28"/>
              </w:rPr>
              <w:t>История</w:t>
            </w:r>
          </w:p>
        </w:tc>
        <w:tc>
          <w:tcPr>
            <w:tcW w:w="2693" w:type="dxa"/>
          </w:tcPr>
          <w:p w:rsidR="004B4213" w:rsidRPr="004B4213" w:rsidRDefault="004B4213" w:rsidP="005A0512">
            <w:pPr>
              <w:spacing w:line="276" w:lineRule="auto"/>
              <w:ind w:firstLine="176"/>
              <w:jc w:val="center"/>
              <w:rPr>
                <w:sz w:val="28"/>
                <w:szCs w:val="28"/>
              </w:rPr>
            </w:pPr>
            <w:r w:rsidRPr="004B4213">
              <w:rPr>
                <w:sz w:val="28"/>
                <w:szCs w:val="28"/>
              </w:rPr>
              <w:t>100%</w:t>
            </w:r>
          </w:p>
        </w:tc>
        <w:tc>
          <w:tcPr>
            <w:tcW w:w="2552" w:type="dxa"/>
          </w:tcPr>
          <w:p w:rsidR="004B4213" w:rsidRPr="004B4213" w:rsidRDefault="004B4213" w:rsidP="005A0512">
            <w:pPr>
              <w:spacing w:line="276" w:lineRule="auto"/>
              <w:ind w:firstLine="176"/>
              <w:jc w:val="center"/>
              <w:rPr>
                <w:sz w:val="28"/>
                <w:szCs w:val="28"/>
              </w:rPr>
            </w:pPr>
            <w:r w:rsidRPr="004B4213">
              <w:rPr>
                <w:sz w:val="28"/>
                <w:szCs w:val="28"/>
              </w:rPr>
              <w:t>100%</w:t>
            </w:r>
          </w:p>
        </w:tc>
        <w:tc>
          <w:tcPr>
            <w:tcW w:w="2517" w:type="dxa"/>
          </w:tcPr>
          <w:p w:rsidR="004B4213" w:rsidRPr="004B4213" w:rsidRDefault="004B4213" w:rsidP="005A051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B4213">
              <w:rPr>
                <w:sz w:val="28"/>
                <w:szCs w:val="28"/>
              </w:rPr>
              <w:t>100%</w:t>
            </w:r>
          </w:p>
        </w:tc>
      </w:tr>
    </w:tbl>
    <w:p w:rsidR="004B4213" w:rsidRPr="004E510C" w:rsidRDefault="004B4213" w:rsidP="005A0512">
      <w:pPr>
        <w:spacing w:line="276" w:lineRule="auto"/>
        <w:ind w:firstLine="567"/>
        <w:jc w:val="both"/>
        <w:rPr>
          <w:sz w:val="20"/>
          <w:szCs w:val="20"/>
        </w:rPr>
      </w:pPr>
    </w:p>
    <w:p w:rsidR="004B4213" w:rsidRDefault="004B4213" w:rsidP="005A0512">
      <w:pPr>
        <w:spacing w:line="276" w:lineRule="auto"/>
        <w:ind w:firstLine="567"/>
        <w:jc w:val="both"/>
        <w:rPr>
          <w:sz w:val="32"/>
          <w:szCs w:val="28"/>
        </w:rPr>
      </w:pPr>
      <w:r w:rsidRPr="004B4213">
        <w:rPr>
          <w:sz w:val="28"/>
        </w:rPr>
        <w:t>Доля обучающихся (выпускников) (в %), получивших положительные отметки по итогам учебного года по истории составляет  в большинстве 100% по всем годам обучения, что говорит о высокой мотивации учащихся в изучении курса истории</w:t>
      </w:r>
      <w:r>
        <w:rPr>
          <w:sz w:val="32"/>
          <w:szCs w:val="28"/>
        </w:rPr>
        <w:t>.</w:t>
      </w:r>
    </w:p>
    <w:p w:rsidR="004B4213" w:rsidRPr="004E510C" w:rsidRDefault="004B4213" w:rsidP="005A0512">
      <w:pPr>
        <w:spacing w:line="276" w:lineRule="auto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71"/>
        <w:gridCol w:w="2471"/>
        <w:gridCol w:w="2511"/>
        <w:gridCol w:w="2477"/>
      </w:tblGrid>
      <w:tr w:rsidR="00740563" w:rsidTr="00740563">
        <w:trPr>
          <w:trHeight w:val="345"/>
        </w:trPr>
        <w:tc>
          <w:tcPr>
            <w:tcW w:w="9571" w:type="dxa"/>
            <w:gridSpan w:val="4"/>
          </w:tcPr>
          <w:p w:rsidR="00740563" w:rsidRDefault="00740563" w:rsidP="005A0512">
            <w:pPr>
              <w:spacing w:line="276" w:lineRule="auto"/>
              <w:jc w:val="center"/>
              <w:rPr>
                <w:sz w:val="28"/>
              </w:rPr>
            </w:pPr>
            <w:r w:rsidRPr="00740563">
              <w:rPr>
                <w:sz w:val="28"/>
              </w:rPr>
              <w:t>Качество знаний обучающихся по итогам по итогам промежуточной аттестации (учебного года)</w:t>
            </w:r>
          </w:p>
        </w:tc>
      </w:tr>
      <w:tr w:rsidR="004B4213" w:rsidRPr="004B4213" w:rsidTr="00740563">
        <w:tblPrEx>
          <w:tblLook w:val="01E0"/>
        </w:tblPrEx>
        <w:tc>
          <w:tcPr>
            <w:tcW w:w="1991" w:type="dxa"/>
            <w:vMerge w:val="restart"/>
          </w:tcPr>
          <w:p w:rsidR="004B4213" w:rsidRPr="004B4213" w:rsidRDefault="004B4213" w:rsidP="005A0512">
            <w:pPr>
              <w:spacing w:line="276" w:lineRule="auto"/>
              <w:ind w:right="-54"/>
              <w:jc w:val="center"/>
              <w:rPr>
                <w:sz w:val="28"/>
              </w:rPr>
            </w:pPr>
            <w:r w:rsidRPr="004B4213">
              <w:rPr>
                <w:sz w:val="28"/>
              </w:rPr>
              <w:t>Предмет</w:t>
            </w:r>
          </w:p>
        </w:tc>
        <w:tc>
          <w:tcPr>
            <w:tcW w:w="7580" w:type="dxa"/>
            <w:gridSpan w:val="3"/>
          </w:tcPr>
          <w:p w:rsidR="004B4213" w:rsidRPr="004B4213" w:rsidRDefault="004B4213" w:rsidP="005A0512">
            <w:pPr>
              <w:spacing w:line="276" w:lineRule="auto"/>
              <w:ind w:right="-54"/>
              <w:jc w:val="center"/>
              <w:rPr>
                <w:sz w:val="28"/>
              </w:rPr>
            </w:pPr>
            <w:r w:rsidRPr="004B4213">
              <w:rPr>
                <w:sz w:val="28"/>
              </w:rPr>
              <w:t>Доля обучающихся (в %), получивших отметки «4» и «5» по результатам промежуточной аттестации</w:t>
            </w:r>
          </w:p>
        </w:tc>
      </w:tr>
      <w:tr w:rsidR="004B4213" w:rsidRPr="004B4213" w:rsidTr="00740563">
        <w:tblPrEx>
          <w:tblLook w:val="01E0"/>
        </w:tblPrEx>
        <w:trPr>
          <w:trHeight w:val="270"/>
        </w:trPr>
        <w:tc>
          <w:tcPr>
            <w:tcW w:w="1991" w:type="dxa"/>
            <w:vMerge/>
          </w:tcPr>
          <w:p w:rsidR="004B4213" w:rsidRPr="004B4213" w:rsidRDefault="004B4213" w:rsidP="005A0512">
            <w:pPr>
              <w:spacing w:line="276" w:lineRule="auto"/>
              <w:ind w:right="-54"/>
              <w:jc w:val="center"/>
              <w:rPr>
                <w:sz w:val="28"/>
              </w:rPr>
            </w:pPr>
          </w:p>
        </w:tc>
        <w:tc>
          <w:tcPr>
            <w:tcW w:w="2511" w:type="dxa"/>
          </w:tcPr>
          <w:p w:rsidR="004B4213" w:rsidRPr="004B4213" w:rsidRDefault="004B4213" w:rsidP="005A0512">
            <w:pPr>
              <w:spacing w:line="276" w:lineRule="auto"/>
              <w:ind w:right="-54"/>
              <w:jc w:val="center"/>
              <w:rPr>
                <w:sz w:val="28"/>
              </w:rPr>
            </w:pPr>
            <w:r w:rsidRPr="004B4213">
              <w:rPr>
                <w:sz w:val="28"/>
              </w:rPr>
              <w:t>2015-2016</w:t>
            </w:r>
            <w:r w:rsidRPr="004B4213">
              <w:rPr>
                <w:sz w:val="28"/>
                <w:szCs w:val="28"/>
              </w:rPr>
              <w:t xml:space="preserve"> </w:t>
            </w:r>
            <w:proofErr w:type="spellStart"/>
            <w:r w:rsidRPr="004B4213">
              <w:rPr>
                <w:sz w:val="28"/>
                <w:szCs w:val="28"/>
              </w:rPr>
              <w:t>уч</w:t>
            </w:r>
            <w:proofErr w:type="spellEnd"/>
            <w:r w:rsidRPr="004B4213">
              <w:rPr>
                <w:sz w:val="28"/>
                <w:szCs w:val="28"/>
              </w:rPr>
              <w:t>. год</w:t>
            </w:r>
          </w:p>
        </w:tc>
        <w:tc>
          <w:tcPr>
            <w:tcW w:w="2552" w:type="dxa"/>
          </w:tcPr>
          <w:p w:rsidR="004B4213" w:rsidRPr="004B4213" w:rsidRDefault="004B4213" w:rsidP="005A0512">
            <w:pPr>
              <w:spacing w:line="276" w:lineRule="auto"/>
              <w:ind w:right="-54"/>
              <w:jc w:val="center"/>
              <w:rPr>
                <w:sz w:val="28"/>
              </w:rPr>
            </w:pPr>
            <w:r w:rsidRPr="004B4213">
              <w:rPr>
                <w:sz w:val="28"/>
              </w:rPr>
              <w:t>2016-2017</w:t>
            </w:r>
            <w:r w:rsidRPr="004B4213">
              <w:rPr>
                <w:sz w:val="28"/>
                <w:szCs w:val="28"/>
              </w:rPr>
              <w:t xml:space="preserve"> </w:t>
            </w:r>
            <w:proofErr w:type="spellStart"/>
            <w:r w:rsidRPr="004B4213">
              <w:rPr>
                <w:sz w:val="28"/>
                <w:szCs w:val="28"/>
              </w:rPr>
              <w:t>уч</w:t>
            </w:r>
            <w:proofErr w:type="spellEnd"/>
            <w:r w:rsidRPr="004B4213">
              <w:rPr>
                <w:sz w:val="28"/>
                <w:szCs w:val="28"/>
              </w:rPr>
              <w:t>. год</w:t>
            </w:r>
          </w:p>
        </w:tc>
        <w:tc>
          <w:tcPr>
            <w:tcW w:w="2517" w:type="dxa"/>
          </w:tcPr>
          <w:p w:rsidR="004B4213" w:rsidRPr="004B4213" w:rsidRDefault="004B4213" w:rsidP="005A0512">
            <w:pPr>
              <w:spacing w:line="276" w:lineRule="auto"/>
              <w:ind w:right="-54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2017-2018</w:t>
            </w:r>
            <w:r w:rsidRPr="004B4213">
              <w:rPr>
                <w:sz w:val="28"/>
                <w:szCs w:val="28"/>
              </w:rPr>
              <w:t xml:space="preserve"> </w:t>
            </w:r>
            <w:proofErr w:type="spellStart"/>
            <w:r w:rsidRPr="004B4213">
              <w:rPr>
                <w:sz w:val="28"/>
                <w:szCs w:val="28"/>
              </w:rPr>
              <w:t>уч</w:t>
            </w:r>
            <w:proofErr w:type="spellEnd"/>
            <w:r w:rsidRPr="004B4213">
              <w:rPr>
                <w:sz w:val="28"/>
                <w:szCs w:val="28"/>
              </w:rPr>
              <w:t>. год</w:t>
            </w:r>
          </w:p>
        </w:tc>
      </w:tr>
      <w:tr w:rsidR="004B4213" w:rsidRPr="004B4213" w:rsidTr="00740563">
        <w:tblPrEx>
          <w:tblLook w:val="01E0"/>
        </w:tblPrEx>
        <w:trPr>
          <w:trHeight w:val="270"/>
        </w:trPr>
        <w:tc>
          <w:tcPr>
            <w:tcW w:w="1991" w:type="dxa"/>
          </w:tcPr>
          <w:p w:rsidR="004B4213" w:rsidRDefault="004B4213" w:rsidP="005A0512">
            <w:pPr>
              <w:spacing w:line="276" w:lineRule="auto"/>
              <w:ind w:right="-54"/>
              <w:jc w:val="center"/>
              <w:rPr>
                <w:sz w:val="28"/>
              </w:rPr>
            </w:pPr>
            <w:r w:rsidRPr="004B4213">
              <w:rPr>
                <w:sz w:val="28"/>
              </w:rPr>
              <w:t xml:space="preserve">История </w:t>
            </w:r>
          </w:p>
          <w:p w:rsidR="004B4213" w:rsidRPr="004B4213" w:rsidRDefault="004B4213" w:rsidP="005A0512">
            <w:pPr>
              <w:spacing w:line="276" w:lineRule="auto"/>
              <w:ind w:right="-54"/>
              <w:jc w:val="center"/>
              <w:rPr>
                <w:sz w:val="28"/>
              </w:rPr>
            </w:pPr>
            <w:r w:rsidRPr="004B4213">
              <w:rPr>
                <w:sz w:val="28"/>
              </w:rPr>
              <w:lastRenderedPageBreak/>
              <w:t>5 – 8</w:t>
            </w:r>
            <w:r w:rsidR="00740563">
              <w:rPr>
                <w:sz w:val="28"/>
              </w:rPr>
              <w:t>, 10</w:t>
            </w:r>
            <w:r w:rsidRPr="004B4213">
              <w:rPr>
                <w:sz w:val="28"/>
              </w:rPr>
              <w:t xml:space="preserve"> </w:t>
            </w:r>
            <w:proofErr w:type="spellStart"/>
            <w:r w:rsidRPr="004B4213">
              <w:rPr>
                <w:sz w:val="28"/>
              </w:rPr>
              <w:t>кл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2511" w:type="dxa"/>
          </w:tcPr>
          <w:p w:rsidR="004B4213" w:rsidRPr="004B4213" w:rsidRDefault="002E198D" w:rsidP="005A0512">
            <w:pPr>
              <w:spacing w:line="276" w:lineRule="auto"/>
              <w:ind w:right="-54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48</w:t>
            </w:r>
            <w:r w:rsidR="004B4213" w:rsidRPr="004B4213">
              <w:rPr>
                <w:sz w:val="28"/>
              </w:rPr>
              <w:t>%</w:t>
            </w:r>
          </w:p>
        </w:tc>
        <w:tc>
          <w:tcPr>
            <w:tcW w:w="2552" w:type="dxa"/>
          </w:tcPr>
          <w:p w:rsidR="004B4213" w:rsidRPr="004B4213" w:rsidRDefault="002E198D" w:rsidP="005A0512">
            <w:pPr>
              <w:spacing w:line="276" w:lineRule="auto"/>
              <w:ind w:right="-54"/>
              <w:jc w:val="center"/>
              <w:rPr>
                <w:sz w:val="28"/>
              </w:rPr>
            </w:pPr>
            <w:r>
              <w:rPr>
                <w:sz w:val="28"/>
              </w:rPr>
              <w:t>55</w:t>
            </w:r>
            <w:r w:rsidR="004B4213" w:rsidRPr="004B4213">
              <w:rPr>
                <w:sz w:val="28"/>
              </w:rPr>
              <w:t>%</w:t>
            </w:r>
          </w:p>
        </w:tc>
        <w:tc>
          <w:tcPr>
            <w:tcW w:w="2517" w:type="dxa"/>
          </w:tcPr>
          <w:p w:rsidR="004B4213" w:rsidRPr="004B4213" w:rsidRDefault="002E198D" w:rsidP="005A0512">
            <w:pPr>
              <w:spacing w:line="276" w:lineRule="auto"/>
              <w:ind w:right="-54"/>
              <w:jc w:val="center"/>
              <w:rPr>
                <w:sz w:val="28"/>
              </w:rPr>
            </w:pPr>
            <w:r>
              <w:rPr>
                <w:sz w:val="28"/>
              </w:rPr>
              <w:t>60</w:t>
            </w:r>
            <w:r w:rsidR="004B4213" w:rsidRPr="004B4213">
              <w:rPr>
                <w:sz w:val="28"/>
              </w:rPr>
              <w:t>%</w:t>
            </w:r>
          </w:p>
        </w:tc>
      </w:tr>
    </w:tbl>
    <w:p w:rsidR="004E510C" w:rsidRPr="00FA3182" w:rsidRDefault="004E510C" w:rsidP="00FA3182">
      <w:pPr>
        <w:rPr>
          <w:b/>
          <w:sz w:val="28"/>
          <w:szCs w:val="28"/>
        </w:rPr>
      </w:pPr>
    </w:p>
    <w:p w:rsidR="00202C01" w:rsidRPr="00202C01" w:rsidRDefault="00202C01" w:rsidP="005A0512">
      <w:pPr>
        <w:pStyle w:val="a4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02C01">
        <w:rPr>
          <w:rFonts w:ascii="Times New Roman" w:hAnsi="Times New Roman" w:cs="Times New Roman"/>
          <w:b/>
          <w:sz w:val="28"/>
          <w:szCs w:val="28"/>
        </w:rPr>
        <w:t>ПРИЛОЖЕНИЕ 2.</w:t>
      </w:r>
    </w:p>
    <w:p w:rsidR="0076226F" w:rsidRPr="00DC3954" w:rsidRDefault="008972AA" w:rsidP="00FA3182">
      <w:pPr>
        <w:spacing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DC3954">
        <w:rPr>
          <w:rFonts w:eastAsiaTheme="minorHAnsi"/>
          <w:sz w:val="28"/>
          <w:szCs w:val="28"/>
          <w:lang w:eastAsia="en-US"/>
        </w:rPr>
        <w:t xml:space="preserve"> </w:t>
      </w:r>
      <w:r w:rsidR="00DC3954" w:rsidRPr="00DC3954">
        <w:rPr>
          <w:rFonts w:eastAsiaTheme="minorHAnsi"/>
          <w:sz w:val="28"/>
          <w:szCs w:val="28"/>
          <w:lang w:eastAsia="en-US"/>
        </w:rPr>
        <w:t>«</w:t>
      </w:r>
      <w:r w:rsidR="0076226F">
        <w:rPr>
          <w:rFonts w:eastAsiaTheme="minorHAnsi"/>
          <w:sz w:val="28"/>
          <w:szCs w:val="28"/>
          <w:lang w:eastAsia="en-US"/>
        </w:rPr>
        <w:t>Ре</w:t>
      </w:r>
      <w:r w:rsidR="00FA3182">
        <w:rPr>
          <w:rFonts w:eastAsiaTheme="minorHAnsi"/>
          <w:sz w:val="28"/>
          <w:szCs w:val="28"/>
          <w:lang w:eastAsia="en-US"/>
        </w:rPr>
        <w:t>з</w:t>
      </w:r>
      <w:r w:rsidR="0076226F">
        <w:rPr>
          <w:rFonts w:eastAsiaTheme="minorHAnsi"/>
          <w:sz w:val="28"/>
          <w:szCs w:val="28"/>
          <w:lang w:eastAsia="en-US"/>
        </w:rPr>
        <w:t xml:space="preserve">ультаты мониторинга </w:t>
      </w:r>
      <w:proofErr w:type="spellStart"/>
      <w:r w:rsidR="0076226F">
        <w:rPr>
          <w:rFonts w:eastAsiaTheme="minorHAnsi"/>
          <w:sz w:val="28"/>
          <w:szCs w:val="28"/>
          <w:lang w:eastAsia="en-US"/>
        </w:rPr>
        <w:t>сформированности</w:t>
      </w:r>
      <w:proofErr w:type="spellEnd"/>
      <w:r w:rsidR="0076226F">
        <w:rPr>
          <w:rFonts w:eastAsiaTheme="minorHAnsi"/>
          <w:sz w:val="28"/>
          <w:szCs w:val="28"/>
          <w:lang w:eastAsia="en-US"/>
        </w:rPr>
        <w:t xml:space="preserve"> УУД </w:t>
      </w:r>
      <w:r w:rsidR="0076226F" w:rsidRPr="00DC3954">
        <w:rPr>
          <w:sz w:val="28"/>
          <w:szCs w:val="28"/>
        </w:rPr>
        <w:t xml:space="preserve">за </w:t>
      </w:r>
      <w:proofErr w:type="spellStart"/>
      <w:r w:rsidR="0076226F" w:rsidRPr="00DC3954">
        <w:rPr>
          <w:sz w:val="28"/>
          <w:szCs w:val="28"/>
        </w:rPr>
        <w:t>межаттестационный</w:t>
      </w:r>
      <w:proofErr w:type="spellEnd"/>
      <w:r w:rsidR="0076226F" w:rsidRPr="00DC3954">
        <w:rPr>
          <w:sz w:val="28"/>
          <w:szCs w:val="28"/>
        </w:rPr>
        <w:t xml:space="preserve"> период</w:t>
      </w:r>
      <w:r w:rsidR="00DC3954" w:rsidRPr="00DC3954">
        <w:rPr>
          <w:rFonts w:eastAsiaTheme="minorHAnsi"/>
          <w:sz w:val="28"/>
          <w:szCs w:val="28"/>
          <w:lang w:eastAsia="en-US"/>
        </w:rPr>
        <w:t>»</w:t>
      </w:r>
      <w:r w:rsidR="0076226F">
        <w:rPr>
          <w:rFonts w:eastAsiaTheme="minorHAnsi"/>
          <w:sz w:val="28"/>
          <w:szCs w:val="28"/>
          <w:lang w:eastAsia="en-US"/>
        </w:rPr>
        <w:t>.</w:t>
      </w:r>
    </w:p>
    <w:p w:rsidR="00DC3954" w:rsidRPr="004E510C" w:rsidRDefault="00DC3954" w:rsidP="005A0512">
      <w:pPr>
        <w:pStyle w:val="a4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202C01" w:rsidRDefault="00CF59DB" w:rsidP="005A0512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59D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18479" cy="3204057"/>
            <wp:effectExtent l="19050" t="0" r="10821" b="0"/>
            <wp:docPr id="11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02C01" w:rsidRPr="00202C01" w:rsidRDefault="00202C01" w:rsidP="005A0512">
      <w:pPr>
        <w:spacing w:line="276" w:lineRule="auto"/>
        <w:ind w:right="48"/>
        <w:jc w:val="right"/>
        <w:rPr>
          <w:b/>
          <w:color w:val="000000"/>
          <w:sz w:val="28"/>
        </w:rPr>
      </w:pPr>
      <w:r w:rsidRPr="00202C01">
        <w:rPr>
          <w:b/>
          <w:color w:val="000000"/>
          <w:sz w:val="28"/>
        </w:rPr>
        <w:t>ПРИЛОЖЕНИЕ 3</w:t>
      </w:r>
      <w:r w:rsidR="008972AA">
        <w:rPr>
          <w:b/>
          <w:color w:val="000000"/>
          <w:sz w:val="28"/>
        </w:rPr>
        <w:t>.</w:t>
      </w:r>
    </w:p>
    <w:p w:rsidR="00202C01" w:rsidRPr="004159A3" w:rsidRDefault="00412CC8" w:rsidP="005A0512">
      <w:pPr>
        <w:spacing w:line="276" w:lineRule="auto"/>
        <w:ind w:right="48" w:firstLine="567"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 </w:t>
      </w:r>
    </w:p>
    <w:p w:rsidR="00202C01" w:rsidRDefault="00CD3857" w:rsidP="005A0512">
      <w:pPr>
        <w:spacing w:line="276" w:lineRule="auto"/>
        <w:ind w:right="48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Мониторинг УУД обучающихся 5 – </w:t>
      </w:r>
      <w:r w:rsidR="00202C01" w:rsidRPr="00202C01">
        <w:rPr>
          <w:color w:val="000000"/>
          <w:sz w:val="28"/>
        </w:rPr>
        <w:t xml:space="preserve">8 классов по истории за </w:t>
      </w:r>
      <w:proofErr w:type="spellStart"/>
      <w:r w:rsidR="00202C01" w:rsidRPr="00202C01">
        <w:rPr>
          <w:color w:val="000000"/>
          <w:sz w:val="28"/>
        </w:rPr>
        <w:t>межаттестационный</w:t>
      </w:r>
      <w:proofErr w:type="spellEnd"/>
      <w:r w:rsidR="00202C01" w:rsidRPr="00202C01">
        <w:rPr>
          <w:color w:val="000000"/>
          <w:sz w:val="28"/>
        </w:rPr>
        <w:t xml:space="preserve"> период</w:t>
      </w:r>
    </w:p>
    <w:p w:rsidR="00202C01" w:rsidRPr="004E510C" w:rsidRDefault="00202C01" w:rsidP="005A0512">
      <w:pPr>
        <w:spacing w:line="276" w:lineRule="auto"/>
        <w:ind w:right="48" w:firstLine="567"/>
        <w:jc w:val="both"/>
        <w:rPr>
          <w:color w:val="000000"/>
          <w:sz w:val="20"/>
          <w:szCs w:val="20"/>
        </w:rPr>
      </w:pPr>
    </w:p>
    <w:p w:rsidR="00F63F39" w:rsidRPr="003356DD" w:rsidRDefault="00202C01" w:rsidP="003356DD">
      <w:pPr>
        <w:spacing w:line="276" w:lineRule="auto"/>
        <w:ind w:right="48"/>
        <w:jc w:val="both"/>
        <w:rPr>
          <w:color w:val="000000"/>
          <w:sz w:val="28"/>
        </w:rPr>
      </w:pPr>
      <w:r w:rsidRPr="00202C01">
        <w:rPr>
          <w:noProof/>
          <w:color w:val="000000"/>
          <w:sz w:val="28"/>
        </w:rPr>
        <w:drawing>
          <wp:inline distT="0" distB="0" distL="0" distR="0">
            <wp:extent cx="5815413" cy="3200400"/>
            <wp:effectExtent l="19050" t="0" r="13887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6226F" w:rsidRDefault="00AD4388" w:rsidP="005A0512">
      <w:pPr>
        <w:spacing w:after="200" w:line="276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4.</w:t>
      </w:r>
    </w:p>
    <w:p w:rsidR="00AD4388" w:rsidRDefault="00AD4388" w:rsidP="005A0512">
      <w:pPr>
        <w:spacing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8058F3">
        <w:rPr>
          <w:rFonts w:eastAsia="Calibri"/>
          <w:sz w:val="28"/>
          <w:szCs w:val="28"/>
          <w:lang w:eastAsia="en-US"/>
        </w:rPr>
        <w:t>Результаты участия обучающихся в конкурсных мероприятиях по учебному предмету на уровне школьного,  муниципального образования, регионального и федерального образования</w:t>
      </w:r>
      <w:proofErr w:type="gramEnd"/>
    </w:p>
    <w:p w:rsidR="00AD4388" w:rsidRPr="008058F3" w:rsidRDefault="00AD4388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tbl>
      <w:tblPr>
        <w:tblStyle w:val="a8"/>
        <w:tblW w:w="0" w:type="auto"/>
        <w:tblLook w:val="0000"/>
      </w:tblPr>
      <w:tblGrid>
        <w:gridCol w:w="427"/>
        <w:gridCol w:w="1998"/>
        <w:gridCol w:w="1026"/>
        <w:gridCol w:w="791"/>
        <w:gridCol w:w="1045"/>
        <w:gridCol w:w="974"/>
        <w:gridCol w:w="1098"/>
        <w:gridCol w:w="964"/>
        <w:gridCol w:w="1107"/>
      </w:tblGrid>
      <w:tr w:rsidR="00AD4388" w:rsidTr="00AD4388">
        <w:trPr>
          <w:trHeight w:val="270"/>
        </w:trPr>
        <w:tc>
          <w:tcPr>
            <w:tcW w:w="9571" w:type="dxa"/>
            <w:gridSpan w:val="9"/>
          </w:tcPr>
          <w:p w:rsidR="00AD4388" w:rsidRDefault="00AD4388" w:rsidP="005A0512">
            <w:pPr>
              <w:spacing w:line="276" w:lineRule="auto"/>
              <w:ind w:left="108" w:right="-5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Обучающиеся – участники и призеры</w:t>
            </w:r>
            <w:r w:rsidRPr="009508FF">
              <w:rPr>
                <w:sz w:val="28"/>
                <w:szCs w:val="28"/>
              </w:rPr>
              <w:t xml:space="preserve"> предметных олимпиад и конкурсов.</w:t>
            </w:r>
          </w:p>
        </w:tc>
      </w:tr>
      <w:tr w:rsidR="00AD4388" w:rsidRPr="002778C4" w:rsidTr="00AD4388">
        <w:tblPrEx>
          <w:tblLook w:val="04A0"/>
        </w:tblPrEx>
        <w:trPr>
          <w:trHeight w:val="525"/>
        </w:trPr>
        <w:tc>
          <w:tcPr>
            <w:tcW w:w="426" w:type="dxa"/>
            <w:vMerge w:val="restart"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2778C4">
              <w:rPr>
                <w:rFonts w:ascii="Times New Roman" w:hAnsi="Times New Roman" w:cs="Times New Roman"/>
                <w:szCs w:val="28"/>
              </w:rPr>
              <w:t>№</w:t>
            </w:r>
          </w:p>
        </w:tc>
        <w:tc>
          <w:tcPr>
            <w:tcW w:w="1998" w:type="dxa"/>
            <w:vMerge w:val="restart"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2778C4">
              <w:rPr>
                <w:rFonts w:ascii="Times New Roman" w:hAnsi="Times New Roman" w:cs="Times New Roman"/>
                <w:szCs w:val="28"/>
              </w:rPr>
              <w:t>Виды мероприятий</w:t>
            </w:r>
          </w:p>
        </w:tc>
        <w:tc>
          <w:tcPr>
            <w:tcW w:w="1029" w:type="dxa"/>
            <w:vMerge w:val="restart"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2778C4">
              <w:rPr>
                <w:rFonts w:ascii="Times New Roman" w:hAnsi="Times New Roman" w:cs="Times New Roman"/>
                <w:szCs w:val="28"/>
              </w:rPr>
              <w:t>уровень</w:t>
            </w:r>
          </w:p>
        </w:tc>
        <w:tc>
          <w:tcPr>
            <w:tcW w:w="1857" w:type="dxa"/>
            <w:gridSpan w:val="2"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2778C4">
              <w:rPr>
                <w:rFonts w:ascii="Times New Roman" w:hAnsi="Times New Roman" w:cs="Times New Roman"/>
                <w:szCs w:val="28"/>
              </w:rPr>
              <w:t>2015-2016</w:t>
            </w:r>
          </w:p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2778C4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2778C4">
              <w:rPr>
                <w:rFonts w:ascii="Times New Roman" w:hAnsi="Times New Roman" w:cs="Times New Roman"/>
                <w:szCs w:val="28"/>
              </w:rPr>
              <w:t>уч</w:t>
            </w:r>
            <w:proofErr w:type="gramStart"/>
            <w:r w:rsidRPr="002778C4">
              <w:rPr>
                <w:rFonts w:ascii="Times New Roman" w:hAnsi="Times New Roman" w:cs="Times New Roman"/>
                <w:szCs w:val="28"/>
              </w:rPr>
              <w:t>.г</w:t>
            </w:r>
            <w:proofErr w:type="gramEnd"/>
            <w:r w:rsidRPr="002778C4">
              <w:rPr>
                <w:rFonts w:ascii="Times New Roman" w:hAnsi="Times New Roman" w:cs="Times New Roman"/>
                <w:szCs w:val="28"/>
              </w:rPr>
              <w:t>од</w:t>
            </w:r>
            <w:proofErr w:type="spellEnd"/>
          </w:p>
        </w:tc>
        <w:tc>
          <w:tcPr>
            <w:tcW w:w="2131" w:type="dxa"/>
            <w:gridSpan w:val="2"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2778C4">
              <w:rPr>
                <w:rFonts w:ascii="Times New Roman" w:hAnsi="Times New Roman" w:cs="Times New Roman"/>
                <w:szCs w:val="28"/>
              </w:rPr>
              <w:t xml:space="preserve">2016-2017 </w:t>
            </w:r>
          </w:p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778C4">
              <w:rPr>
                <w:rFonts w:ascii="Times New Roman" w:hAnsi="Times New Roman" w:cs="Times New Roman"/>
                <w:szCs w:val="28"/>
              </w:rPr>
              <w:t>уч</w:t>
            </w:r>
            <w:proofErr w:type="gramStart"/>
            <w:r w:rsidRPr="002778C4">
              <w:rPr>
                <w:rFonts w:ascii="Times New Roman" w:hAnsi="Times New Roman" w:cs="Times New Roman"/>
                <w:szCs w:val="28"/>
              </w:rPr>
              <w:t>.г</w:t>
            </w:r>
            <w:proofErr w:type="gramEnd"/>
            <w:r w:rsidRPr="002778C4">
              <w:rPr>
                <w:rFonts w:ascii="Times New Roman" w:hAnsi="Times New Roman" w:cs="Times New Roman"/>
                <w:szCs w:val="28"/>
              </w:rPr>
              <w:t>од</w:t>
            </w:r>
            <w:proofErr w:type="spellEnd"/>
          </w:p>
        </w:tc>
        <w:tc>
          <w:tcPr>
            <w:tcW w:w="2130" w:type="dxa"/>
            <w:gridSpan w:val="2"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2778C4">
              <w:rPr>
                <w:rFonts w:ascii="Times New Roman" w:hAnsi="Times New Roman" w:cs="Times New Roman"/>
                <w:szCs w:val="28"/>
              </w:rPr>
              <w:t xml:space="preserve">2017 – 2018 </w:t>
            </w:r>
            <w:proofErr w:type="spellStart"/>
            <w:r w:rsidRPr="002778C4">
              <w:rPr>
                <w:rFonts w:ascii="Times New Roman" w:hAnsi="Times New Roman" w:cs="Times New Roman"/>
                <w:szCs w:val="28"/>
              </w:rPr>
              <w:t>уч</w:t>
            </w:r>
            <w:proofErr w:type="gramStart"/>
            <w:r w:rsidRPr="002778C4">
              <w:rPr>
                <w:rFonts w:ascii="Times New Roman" w:hAnsi="Times New Roman" w:cs="Times New Roman"/>
                <w:szCs w:val="28"/>
              </w:rPr>
              <w:t>.г</w:t>
            </w:r>
            <w:proofErr w:type="gramEnd"/>
            <w:r w:rsidRPr="002778C4">
              <w:rPr>
                <w:rFonts w:ascii="Times New Roman" w:hAnsi="Times New Roman" w:cs="Times New Roman"/>
                <w:szCs w:val="28"/>
              </w:rPr>
              <w:t>од</w:t>
            </w:r>
            <w:proofErr w:type="spellEnd"/>
          </w:p>
        </w:tc>
      </w:tr>
      <w:tr w:rsidR="00AD4388" w:rsidRPr="002778C4" w:rsidTr="00AD4388">
        <w:tblPrEx>
          <w:tblLook w:val="04A0"/>
        </w:tblPrEx>
        <w:trPr>
          <w:trHeight w:val="219"/>
        </w:trPr>
        <w:tc>
          <w:tcPr>
            <w:tcW w:w="426" w:type="dxa"/>
            <w:vMerge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98" w:type="dxa"/>
            <w:vMerge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29" w:type="dxa"/>
            <w:vMerge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11" w:type="dxa"/>
          </w:tcPr>
          <w:p w:rsidR="00AD4388" w:rsidRPr="008E0992" w:rsidRDefault="00AD4388" w:rsidP="005A0512">
            <w:pPr>
              <w:spacing w:line="276" w:lineRule="auto"/>
              <w:ind w:right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Кол-во </w:t>
            </w:r>
            <w:proofErr w:type="spellStart"/>
            <w:r>
              <w:rPr>
                <w:sz w:val="20"/>
                <w:szCs w:val="20"/>
              </w:rPr>
              <w:t>уч-к</w:t>
            </w:r>
            <w:r w:rsidRPr="008E0992">
              <w:rPr>
                <w:sz w:val="20"/>
                <w:szCs w:val="20"/>
              </w:rPr>
              <w:t>ов</w:t>
            </w:r>
            <w:proofErr w:type="spellEnd"/>
          </w:p>
        </w:tc>
        <w:tc>
          <w:tcPr>
            <w:tcW w:w="1046" w:type="dxa"/>
          </w:tcPr>
          <w:p w:rsidR="00AD4388" w:rsidRPr="008E0992" w:rsidRDefault="00AD4388" w:rsidP="005A0512">
            <w:pPr>
              <w:spacing w:line="276" w:lineRule="auto"/>
              <w:ind w:right="48"/>
              <w:jc w:val="center"/>
              <w:rPr>
                <w:sz w:val="20"/>
                <w:szCs w:val="20"/>
              </w:rPr>
            </w:pPr>
            <w:r w:rsidRPr="008E0992">
              <w:rPr>
                <w:sz w:val="20"/>
                <w:szCs w:val="20"/>
              </w:rPr>
              <w:t>Кол-во</w:t>
            </w:r>
          </w:p>
          <w:p w:rsidR="00AD4388" w:rsidRPr="008E0992" w:rsidRDefault="00AD4388" w:rsidP="005A0512">
            <w:pPr>
              <w:spacing w:line="276" w:lineRule="auto"/>
              <w:ind w:right="48"/>
              <w:jc w:val="center"/>
              <w:rPr>
                <w:sz w:val="20"/>
                <w:szCs w:val="20"/>
              </w:rPr>
            </w:pPr>
            <w:r w:rsidRPr="008E0992">
              <w:rPr>
                <w:sz w:val="20"/>
                <w:szCs w:val="20"/>
              </w:rPr>
              <w:t>призеров</w:t>
            </w:r>
          </w:p>
          <w:p w:rsidR="00AD4388" w:rsidRPr="008E0992" w:rsidRDefault="00AD4388" w:rsidP="005A0512">
            <w:pPr>
              <w:spacing w:line="276" w:lineRule="auto"/>
              <w:ind w:left="-59" w:right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  <w:lang w:val="en-US"/>
              </w:rPr>
              <w:t>I</w:t>
            </w:r>
            <w:r w:rsidRPr="001C5A3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III</w:t>
            </w:r>
            <w:r>
              <w:rPr>
                <w:sz w:val="20"/>
                <w:szCs w:val="20"/>
              </w:rPr>
              <w:t xml:space="preserve"> </w:t>
            </w:r>
            <w:r w:rsidRPr="008E0992">
              <w:rPr>
                <w:sz w:val="20"/>
                <w:szCs w:val="20"/>
              </w:rPr>
              <w:t>место)</w:t>
            </w:r>
          </w:p>
        </w:tc>
        <w:tc>
          <w:tcPr>
            <w:tcW w:w="1024" w:type="dxa"/>
          </w:tcPr>
          <w:p w:rsidR="00AD4388" w:rsidRPr="008E0992" w:rsidRDefault="00AD4388" w:rsidP="005A0512">
            <w:pPr>
              <w:spacing w:line="276" w:lineRule="auto"/>
              <w:ind w:right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Кол-во </w:t>
            </w:r>
            <w:proofErr w:type="spellStart"/>
            <w:r>
              <w:rPr>
                <w:sz w:val="20"/>
                <w:szCs w:val="20"/>
              </w:rPr>
              <w:t>уч-</w:t>
            </w:r>
            <w:r w:rsidRPr="008E0992">
              <w:rPr>
                <w:sz w:val="20"/>
                <w:szCs w:val="20"/>
              </w:rPr>
              <w:t>ков</w:t>
            </w:r>
            <w:proofErr w:type="spellEnd"/>
          </w:p>
        </w:tc>
        <w:tc>
          <w:tcPr>
            <w:tcW w:w="1107" w:type="dxa"/>
          </w:tcPr>
          <w:p w:rsidR="00AD4388" w:rsidRPr="008E0992" w:rsidRDefault="00AD4388" w:rsidP="005A0512">
            <w:pPr>
              <w:spacing w:line="276" w:lineRule="auto"/>
              <w:ind w:right="48"/>
              <w:jc w:val="center"/>
              <w:rPr>
                <w:sz w:val="20"/>
                <w:szCs w:val="20"/>
              </w:rPr>
            </w:pPr>
            <w:r w:rsidRPr="008E0992">
              <w:rPr>
                <w:sz w:val="20"/>
                <w:szCs w:val="20"/>
              </w:rPr>
              <w:t>Кол-во призеров</w:t>
            </w:r>
          </w:p>
          <w:p w:rsidR="00AD4388" w:rsidRPr="008E0992" w:rsidRDefault="00AD4388" w:rsidP="005A0512">
            <w:pPr>
              <w:spacing w:line="276" w:lineRule="auto"/>
              <w:ind w:right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  <w:lang w:val="en-US"/>
              </w:rPr>
              <w:t>I</w:t>
            </w:r>
            <w:r w:rsidRPr="001C5A3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III</w:t>
            </w:r>
            <w:r w:rsidRPr="008E0992">
              <w:rPr>
                <w:sz w:val="20"/>
                <w:szCs w:val="20"/>
              </w:rPr>
              <w:t xml:space="preserve"> место)</w:t>
            </w:r>
          </w:p>
        </w:tc>
        <w:tc>
          <w:tcPr>
            <w:tcW w:w="1012" w:type="dxa"/>
          </w:tcPr>
          <w:p w:rsidR="00AD4388" w:rsidRPr="008E0992" w:rsidRDefault="00AD4388" w:rsidP="005A0512">
            <w:pPr>
              <w:spacing w:line="276" w:lineRule="auto"/>
              <w:ind w:right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Кол-во </w:t>
            </w:r>
            <w:proofErr w:type="spellStart"/>
            <w:r>
              <w:rPr>
                <w:sz w:val="20"/>
                <w:szCs w:val="20"/>
              </w:rPr>
              <w:t>уч-</w:t>
            </w:r>
            <w:r w:rsidRPr="008E0992">
              <w:rPr>
                <w:sz w:val="20"/>
                <w:szCs w:val="20"/>
              </w:rPr>
              <w:t>ков</w:t>
            </w:r>
            <w:proofErr w:type="spellEnd"/>
          </w:p>
        </w:tc>
        <w:tc>
          <w:tcPr>
            <w:tcW w:w="1118" w:type="dxa"/>
          </w:tcPr>
          <w:p w:rsidR="00AD4388" w:rsidRPr="008E0992" w:rsidRDefault="00AD4388" w:rsidP="005A0512">
            <w:pPr>
              <w:spacing w:line="276" w:lineRule="auto"/>
              <w:ind w:right="48"/>
              <w:jc w:val="center"/>
              <w:rPr>
                <w:sz w:val="20"/>
                <w:szCs w:val="20"/>
              </w:rPr>
            </w:pPr>
            <w:r w:rsidRPr="008E0992">
              <w:rPr>
                <w:sz w:val="20"/>
                <w:szCs w:val="20"/>
              </w:rPr>
              <w:t>Кол-во призеров</w:t>
            </w:r>
          </w:p>
          <w:p w:rsidR="00AD4388" w:rsidRPr="008E0992" w:rsidRDefault="00AD4388" w:rsidP="005A0512">
            <w:pPr>
              <w:spacing w:line="276" w:lineRule="auto"/>
              <w:ind w:right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  <w:lang w:val="en-US"/>
              </w:rPr>
              <w:t>I</w:t>
            </w:r>
            <w:r w:rsidRPr="001C5A3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III</w:t>
            </w:r>
            <w:r w:rsidRPr="008E0992">
              <w:rPr>
                <w:sz w:val="20"/>
                <w:szCs w:val="20"/>
              </w:rPr>
              <w:t xml:space="preserve"> место)</w:t>
            </w:r>
          </w:p>
        </w:tc>
      </w:tr>
      <w:tr w:rsidR="00AD4388" w:rsidRPr="002778C4" w:rsidTr="00AD4388">
        <w:tblPrEx>
          <w:tblLook w:val="04A0"/>
        </w:tblPrEx>
        <w:trPr>
          <w:trHeight w:val="586"/>
        </w:trPr>
        <w:tc>
          <w:tcPr>
            <w:tcW w:w="426" w:type="dxa"/>
          </w:tcPr>
          <w:p w:rsidR="00AD4388" w:rsidRPr="000D0C91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C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8" w:type="dxa"/>
          </w:tcPr>
          <w:p w:rsidR="00AD4388" w:rsidRPr="000D0C91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C91">
              <w:rPr>
                <w:rFonts w:ascii="Times New Roman" w:hAnsi="Times New Roman" w:cs="Times New Roman"/>
                <w:sz w:val="24"/>
                <w:szCs w:val="24"/>
              </w:rPr>
              <w:t>Олимпиады по истории</w:t>
            </w:r>
          </w:p>
        </w:tc>
        <w:tc>
          <w:tcPr>
            <w:tcW w:w="1029" w:type="dxa"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ОУ/МУ</w:t>
            </w:r>
          </w:p>
        </w:tc>
        <w:tc>
          <w:tcPr>
            <w:tcW w:w="811" w:type="dxa"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046" w:type="dxa"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024" w:type="dxa"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07" w:type="dxa"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1012" w:type="dxa"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18" w:type="dxa"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</w:tr>
      <w:tr w:rsidR="00AD4388" w:rsidRPr="002778C4" w:rsidTr="00AD4388">
        <w:tblPrEx>
          <w:tblLook w:val="04A0"/>
        </w:tblPrEx>
        <w:trPr>
          <w:trHeight w:val="562"/>
        </w:trPr>
        <w:tc>
          <w:tcPr>
            <w:tcW w:w="426" w:type="dxa"/>
          </w:tcPr>
          <w:p w:rsidR="00AD4388" w:rsidRPr="000D0C91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C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8" w:type="dxa"/>
          </w:tcPr>
          <w:p w:rsidR="00AD4388" w:rsidRPr="000D0C91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C91">
              <w:rPr>
                <w:rFonts w:ascii="Times New Roman" w:hAnsi="Times New Roman" w:cs="Times New Roman"/>
                <w:sz w:val="24"/>
                <w:szCs w:val="24"/>
              </w:rPr>
              <w:t xml:space="preserve">Н – </w:t>
            </w:r>
            <w:proofErr w:type="gramStart"/>
            <w:r w:rsidRPr="000D0C9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D0C91">
              <w:rPr>
                <w:rFonts w:ascii="Times New Roman" w:hAnsi="Times New Roman" w:cs="Times New Roman"/>
                <w:sz w:val="24"/>
                <w:szCs w:val="24"/>
              </w:rPr>
              <w:t xml:space="preserve"> конференция</w:t>
            </w:r>
          </w:p>
        </w:tc>
        <w:tc>
          <w:tcPr>
            <w:tcW w:w="1029" w:type="dxa"/>
          </w:tcPr>
          <w:p w:rsidR="00AD4388" w:rsidRPr="002778C4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ОУ/МУ</w:t>
            </w:r>
          </w:p>
        </w:tc>
        <w:tc>
          <w:tcPr>
            <w:tcW w:w="811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046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024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07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012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18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AD4388" w:rsidRPr="002778C4" w:rsidTr="00AD4388">
        <w:tblPrEx>
          <w:tblLook w:val="04A0"/>
        </w:tblPrEx>
        <w:trPr>
          <w:trHeight w:val="562"/>
        </w:trPr>
        <w:tc>
          <w:tcPr>
            <w:tcW w:w="426" w:type="dxa"/>
          </w:tcPr>
          <w:p w:rsidR="00AD4388" w:rsidRPr="000D0C91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C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8" w:type="dxa"/>
          </w:tcPr>
          <w:p w:rsidR="00AD4388" w:rsidRPr="000D0C91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C91">
              <w:rPr>
                <w:rFonts w:ascii="Times New Roman" w:hAnsi="Times New Roman" w:cs="Times New Roman"/>
                <w:sz w:val="24"/>
                <w:szCs w:val="24"/>
              </w:rPr>
              <w:t>Конкурс «Герои Советского союза»</w:t>
            </w:r>
          </w:p>
        </w:tc>
        <w:tc>
          <w:tcPr>
            <w:tcW w:w="1029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</w:t>
            </w:r>
          </w:p>
        </w:tc>
        <w:tc>
          <w:tcPr>
            <w:tcW w:w="811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046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024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012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18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D4388" w:rsidRPr="002778C4" w:rsidTr="00AD4388">
        <w:tblPrEx>
          <w:tblLook w:val="04A0"/>
        </w:tblPrEx>
        <w:trPr>
          <w:trHeight w:val="562"/>
        </w:trPr>
        <w:tc>
          <w:tcPr>
            <w:tcW w:w="426" w:type="dxa"/>
          </w:tcPr>
          <w:p w:rsidR="00AD4388" w:rsidRPr="000D0C91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C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8" w:type="dxa"/>
          </w:tcPr>
          <w:p w:rsidR="00AD4388" w:rsidRPr="000D0C91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C9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Конкурс </w:t>
            </w:r>
            <w:proofErr w:type="spellStart"/>
            <w:r w:rsidRPr="000D0C9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мультимедийных</w:t>
            </w:r>
            <w:proofErr w:type="spellEnd"/>
            <w:r w:rsidRPr="000D0C9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презентаций</w:t>
            </w:r>
          </w:p>
        </w:tc>
        <w:tc>
          <w:tcPr>
            <w:tcW w:w="1029" w:type="dxa"/>
          </w:tcPr>
          <w:p w:rsidR="00AD4388" w:rsidRDefault="00AD4388" w:rsidP="005A0512">
            <w:pPr>
              <w:spacing w:line="276" w:lineRule="auto"/>
              <w:jc w:val="center"/>
            </w:pPr>
            <w:r w:rsidRPr="001225F3">
              <w:rPr>
                <w:sz w:val="24"/>
                <w:szCs w:val="28"/>
              </w:rPr>
              <w:t>МУ</w:t>
            </w:r>
          </w:p>
        </w:tc>
        <w:tc>
          <w:tcPr>
            <w:tcW w:w="811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046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024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07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012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18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AD4388" w:rsidRPr="002778C4" w:rsidTr="00AD4388">
        <w:tblPrEx>
          <w:tblLook w:val="04A0"/>
        </w:tblPrEx>
        <w:trPr>
          <w:trHeight w:val="562"/>
        </w:trPr>
        <w:tc>
          <w:tcPr>
            <w:tcW w:w="426" w:type="dxa"/>
          </w:tcPr>
          <w:p w:rsidR="00AD4388" w:rsidRPr="000D0C91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C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98" w:type="dxa"/>
          </w:tcPr>
          <w:p w:rsidR="00AD4388" w:rsidRPr="000D0C91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D0C9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Конкурс </w:t>
            </w:r>
            <w:proofErr w:type="spellStart"/>
            <w:r w:rsidRPr="000D0C9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мультимедийных</w:t>
            </w:r>
            <w:proofErr w:type="spellEnd"/>
            <w:r w:rsidRPr="000D0C9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викторин</w:t>
            </w:r>
          </w:p>
        </w:tc>
        <w:tc>
          <w:tcPr>
            <w:tcW w:w="1029" w:type="dxa"/>
          </w:tcPr>
          <w:p w:rsidR="00AD4388" w:rsidRDefault="00AD4388" w:rsidP="005A0512">
            <w:pPr>
              <w:spacing w:line="276" w:lineRule="auto"/>
              <w:jc w:val="center"/>
            </w:pPr>
            <w:r w:rsidRPr="001225F3">
              <w:rPr>
                <w:sz w:val="24"/>
                <w:szCs w:val="28"/>
              </w:rPr>
              <w:t>МУ</w:t>
            </w:r>
          </w:p>
        </w:tc>
        <w:tc>
          <w:tcPr>
            <w:tcW w:w="811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046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024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07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012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18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AD4388" w:rsidRPr="002778C4" w:rsidTr="00AD4388">
        <w:tblPrEx>
          <w:tblLook w:val="04A0"/>
        </w:tblPrEx>
        <w:trPr>
          <w:trHeight w:val="562"/>
        </w:trPr>
        <w:tc>
          <w:tcPr>
            <w:tcW w:w="426" w:type="dxa"/>
          </w:tcPr>
          <w:p w:rsidR="00AD4388" w:rsidRPr="000D0C91" w:rsidRDefault="00AD4388" w:rsidP="005A0512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0C9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98" w:type="dxa"/>
          </w:tcPr>
          <w:p w:rsidR="00AD4388" w:rsidRPr="000D0C91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D0C91">
              <w:rPr>
                <w:rFonts w:ascii="Times New Roman" w:hAnsi="Times New Roman" w:cs="Times New Roman"/>
                <w:sz w:val="24"/>
                <w:szCs w:val="24"/>
              </w:rPr>
              <w:t>Международная викторина «Каждый день горжусь Россией</w:t>
            </w:r>
          </w:p>
        </w:tc>
        <w:tc>
          <w:tcPr>
            <w:tcW w:w="1029" w:type="dxa"/>
          </w:tcPr>
          <w:p w:rsidR="00AD4388" w:rsidRPr="000D0C91" w:rsidRDefault="00AD4388" w:rsidP="005A0512">
            <w:pPr>
              <w:spacing w:line="276" w:lineRule="auto"/>
              <w:jc w:val="center"/>
              <w:rPr>
                <w:szCs w:val="28"/>
              </w:rPr>
            </w:pPr>
          </w:p>
        </w:tc>
        <w:tc>
          <w:tcPr>
            <w:tcW w:w="811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52</w:t>
            </w:r>
          </w:p>
        </w:tc>
        <w:tc>
          <w:tcPr>
            <w:tcW w:w="1046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024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49</w:t>
            </w:r>
          </w:p>
        </w:tc>
        <w:tc>
          <w:tcPr>
            <w:tcW w:w="1107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012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43</w:t>
            </w:r>
          </w:p>
        </w:tc>
        <w:tc>
          <w:tcPr>
            <w:tcW w:w="1118" w:type="dxa"/>
          </w:tcPr>
          <w:p w:rsidR="00AD4388" w:rsidRDefault="00AD4388" w:rsidP="005A051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</w:tbl>
    <w:p w:rsidR="00AD4388" w:rsidRPr="000C0BC7" w:rsidRDefault="00AD4388" w:rsidP="005A0512">
      <w:pPr>
        <w:spacing w:line="276" w:lineRule="auto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F63F39" w:rsidRDefault="00F63F39" w:rsidP="005A0512">
      <w:pPr>
        <w:pStyle w:val="a4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56DD" w:rsidRDefault="003356DD" w:rsidP="005A0512">
      <w:pPr>
        <w:pStyle w:val="a4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56DD" w:rsidRDefault="003356DD" w:rsidP="005A0512">
      <w:pPr>
        <w:pStyle w:val="a4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56DD" w:rsidRDefault="003356DD" w:rsidP="005A0512">
      <w:pPr>
        <w:pStyle w:val="a4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56DD" w:rsidRDefault="003356DD" w:rsidP="005A0512">
      <w:pPr>
        <w:pStyle w:val="a4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56DD" w:rsidRDefault="003356DD" w:rsidP="005A0512">
      <w:pPr>
        <w:pStyle w:val="a4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56DD" w:rsidRDefault="003356DD" w:rsidP="005A0512">
      <w:pPr>
        <w:pStyle w:val="a4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56DD" w:rsidRDefault="003356DD" w:rsidP="005A0512">
      <w:pPr>
        <w:pStyle w:val="a4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56DD" w:rsidRDefault="003356DD" w:rsidP="005A0512">
      <w:pPr>
        <w:pStyle w:val="a4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56DD" w:rsidRDefault="003356DD" w:rsidP="005A0512">
      <w:pPr>
        <w:pStyle w:val="a4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56DD" w:rsidRDefault="003356DD" w:rsidP="005A0512">
      <w:pPr>
        <w:pStyle w:val="a4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56DD" w:rsidRDefault="003356DD" w:rsidP="005A0512">
      <w:pPr>
        <w:pStyle w:val="a4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D4388" w:rsidRDefault="00F63F39" w:rsidP="005A0512">
      <w:pPr>
        <w:pStyle w:val="a4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  <w:r w:rsidRPr="00202C01">
        <w:rPr>
          <w:rFonts w:ascii="Times New Roman" w:hAnsi="Times New Roman" w:cs="Times New Roman"/>
          <w:b/>
          <w:sz w:val="28"/>
          <w:szCs w:val="28"/>
        </w:rPr>
        <w:t>.</w:t>
      </w:r>
    </w:p>
    <w:p w:rsidR="00886E6E" w:rsidRPr="003356DD" w:rsidRDefault="003356DD" w:rsidP="005A0512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3356DD">
        <w:rPr>
          <w:rFonts w:eastAsia="Calibri"/>
          <w:b/>
          <w:sz w:val="28"/>
          <w:szCs w:val="28"/>
          <w:lang w:eastAsia="en-US"/>
        </w:rPr>
        <w:t>ПРИМЕР ЛИЧНОСТНО – ОРИЕНТИРОВАННЫХ ТЕСТОВ ПО ИСТОРИИ ДРЕВНЕГО МИРА.</w:t>
      </w:r>
    </w:p>
    <w:p w:rsidR="003356DD" w:rsidRDefault="003356DD" w:rsidP="003356DD">
      <w:pPr>
        <w:spacing w:line="276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886E6E" w:rsidRPr="00886E6E" w:rsidRDefault="00886E6E" w:rsidP="003356DD">
      <w:pPr>
        <w:spacing w:line="276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886E6E">
        <w:rPr>
          <w:rFonts w:eastAsia="Calibri"/>
          <w:b/>
          <w:bCs/>
          <w:sz w:val="28"/>
          <w:szCs w:val="28"/>
          <w:lang w:eastAsia="en-US"/>
        </w:rPr>
        <w:t>Тема: «</w:t>
      </w:r>
      <w:r w:rsidRPr="00886E6E">
        <w:rPr>
          <w:rFonts w:eastAsia="Calibri"/>
          <w:bCs/>
          <w:sz w:val="28"/>
          <w:szCs w:val="28"/>
          <w:lang w:eastAsia="en-US"/>
        </w:rPr>
        <w:t>Завоевания Александра Македонского»</w:t>
      </w:r>
      <w:r w:rsidRPr="00886E6E">
        <w:rPr>
          <w:rFonts w:eastAsia="Calibri"/>
          <w:b/>
          <w:bCs/>
          <w:sz w:val="28"/>
          <w:szCs w:val="28"/>
          <w:lang w:eastAsia="en-US"/>
        </w:rPr>
        <w:t>.</w:t>
      </w:r>
    </w:p>
    <w:p w:rsidR="00886E6E" w:rsidRPr="00886E6E" w:rsidRDefault="00886E6E" w:rsidP="005A0512">
      <w:pPr>
        <w:spacing w:line="276" w:lineRule="auto"/>
        <w:rPr>
          <w:rFonts w:eastAsia="Calibri"/>
          <w:b/>
          <w:bCs/>
          <w:i/>
          <w:sz w:val="28"/>
          <w:szCs w:val="28"/>
          <w:lang w:eastAsia="en-US"/>
        </w:rPr>
      </w:pPr>
      <w:r w:rsidRPr="00886E6E">
        <w:rPr>
          <w:rFonts w:eastAsia="Calibri"/>
          <w:b/>
          <w:bCs/>
          <w:i/>
          <w:sz w:val="28"/>
          <w:szCs w:val="28"/>
          <w:lang w:eastAsia="en-US"/>
        </w:rPr>
        <w:t>Источник информации:</w:t>
      </w:r>
    </w:p>
    <w:p w:rsidR="00886E6E" w:rsidRPr="00886E6E" w:rsidRDefault="00886E6E" w:rsidP="005A0512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b/>
          <w:bCs/>
          <w:sz w:val="28"/>
          <w:szCs w:val="28"/>
          <w:lang w:eastAsia="en-US"/>
        </w:rPr>
        <w:t xml:space="preserve">Древнегреческий историк </w:t>
      </w:r>
      <w:proofErr w:type="spellStart"/>
      <w:r w:rsidRPr="00886E6E">
        <w:rPr>
          <w:rFonts w:eastAsia="Calibri"/>
          <w:b/>
          <w:bCs/>
          <w:sz w:val="28"/>
          <w:szCs w:val="28"/>
          <w:lang w:eastAsia="en-US"/>
        </w:rPr>
        <w:t>Арриан</w:t>
      </w:r>
      <w:proofErr w:type="spellEnd"/>
      <w:r w:rsidRPr="00886E6E">
        <w:rPr>
          <w:rFonts w:eastAsia="Calibri"/>
          <w:b/>
          <w:bCs/>
          <w:sz w:val="28"/>
          <w:szCs w:val="28"/>
          <w:lang w:eastAsia="en-US"/>
        </w:rPr>
        <w:t xml:space="preserve"> о разгроме персов Александром Македонским.</w:t>
      </w:r>
    </w:p>
    <w:p w:rsidR="00886E6E" w:rsidRPr="00886E6E" w:rsidRDefault="00886E6E" w:rsidP="005A0512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>Александр подходил к реке Граник</w:t>
      </w:r>
      <w:proofErr w:type="gramStart"/>
      <w:r w:rsidRPr="00886E6E">
        <w:rPr>
          <w:rFonts w:eastAsia="Calibri"/>
          <w:sz w:val="28"/>
          <w:szCs w:val="28"/>
          <w:vertAlign w:val="superscript"/>
          <w:lang w:eastAsia="en-US"/>
        </w:rPr>
        <w:t>1</w:t>
      </w:r>
      <w:proofErr w:type="gramEnd"/>
      <w:r w:rsidRPr="00886E6E">
        <w:rPr>
          <w:rFonts w:eastAsia="Calibri"/>
          <w:sz w:val="28"/>
          <w:szCs w:val="28"/>
          <w:lang w:eastAsia="en-US"/>
        </w:rPr>
        <w:t xml:space="preserve"> [</w:t>
      </w:r>
      <w:r w:rsidRPr="00886E6E">
        <w:rPr>
          <w:rFonts w:eastAsia="Calibri"/>
          <w:i/>
          <w:sz w:val="28"/>
          <w:szCs w:val="28"/>
          <w:lang w:eastAsia="en-US"/>
        </w:rPr>
        <w:t>334 г. до н.э.</w:t>
      </w:r>
      <w:r w:rsidRPr="00886E6E">
        <w:rPr>
          <w:rFonts w:eastAsia="Calibri"/>
          <w:sz w:val="28"/>
          <w:szCs w:val="28"/>
          <w:lang w:eastAsia="en-US"/>
        </w:rPr>
        <w:t>]</w:t>
      </w:r>
      <w:r w:rsidRPr="00886E6E">
        <w:rPr>
          <w:rFonts w:eastAsia="Calibri"/>
          <w:i/>
          <w:sz w:val="28"/>
          <w:szCs w:val="28"/>
          <w:lang w:eastAsia="en-US"/>
        </w:rPr>
        <w:t>,</w:t>
      </w:r>
      <w:r w:rsidRPr="00886E6E">
        <w:rPr>
          <w:rFonts w:eastAsia="Calibri"/>
          <w:sz w:val="28"/>
          <w:szCs w:val="28"/>
          <w:lang w:eastAsia="en-US"/>
        </w:rPr>
        <w:t xml:space="preserve"> когда к  нему прискакали разведчики с известием, что за </w:t>
      </w:r>
      <w:proofErr w:type="spellStart"/>
      <w:r w:rsidRPr="00886E6E">
        <w:rPr>
          <w:rFonts w:eastAsia="Calibri"/>
          <w:sz w:val="28"/>
          <w:szCs w:val="28"/>
          <w:lang w:eastAsia="en-US"/>
        </w:rPr>
        <w:t>Граником</w:t>
      </w:r>
      <w:proofErr w:type="spellEnd"/>
      <w:r w:rsidRPr="00886E6E">
        <w:rPr>
          <w:rFonts w:eastAsia="Calibri"/>
          <w:sz w:val="28"/>
          <w:szCs w:val="28"/>
          <w:lang w:eastAsia="en-US"/>
        </w:rPr>
        <w:t xml:space="preserve"> стоят персы... К нему подошел </w:t>
      </w:r>
      <w:proofErr w:type="spellStart"/>
      <w:r w:rsidRPr="00886E6E">
        <w:rPr>
          <w:rFonts w:eastAsia="Calibri"/>
          <w:sz w:val="28"/>
          <w:szCs w:val="28"/>
          <w:lang w:eastAsia="en-US"/>
        </w:rPr>
        <w:t>Парменион</w:t>
      </w:r>
      <w:proofErr w:type="spellEnd"/>
      <w:r w:rsidRPr="00886E6E">
        <w:rPr>
          <w:rFonts w:eastAsia="Calibri"/>
          <w:sz w:val="28"/>
          <w:szCs w:val="28"/>
          <w:lang w:eastAsia="en-US"/>
        </w:rPr>
        <w:t xml:space="preserve"> [</w:t>
      </w:r>
      <w:r w:rsidRPr="00886E6E">
        <w:rPr>
          <w:rFonts w:eastAsia="Calibri"/>
          <w:i/>
          <w:sz w:val="28"/>
          <w:szCs w:val="28"/>
          <w:lang w:eastAsia="en-US"/>
        </w:rPr>
        <w:t>македонский полководец</w:t>
      </w:r>
      <w:r w:rsidRPr="00886E6E">
        <w:rPr>
          <w:rFonts w:eastAsia="Calibri"/>
          <w:sz w:val="28"/>
          <w:szCs w:val="28"/>
          <w:lang w:eastAsia="en-US"/>
        </w:rPr>
        <w:t xml:space="preserve">] и сказал: «Мне думается... хорошо было бы стать на этом берегу реки лагерем... Враг не осмелился расположиться вблизи от нас; тем самым он даст нашему войску возможность легко переправиться на рассвете... Теперь же если воины </w:t>
      </w:r>
      <w:proofErr w:type="gramStart"/>
      <w:r w:rsidRPr="00886E6E">
        <w:rPr>
          <w:rFonts w:eastAsia="Calibri"/>
          <w:sz w:val="28"/>
          <w:szCs w:val="28"/>
          <w:lang w:eastAsia="en-US"/>
        </w:rPr>
        <w:t>станут переходить на них нападет</w:t>
      </w:r>
      <w:proofErr w:type="gramEnd"/>
      <w:r w:rsidRPr="00886E6E">
        <w:rPr>
          <w:rFonts w:eastAsia="Calibri"/>
          <w:sz w:val="28"/>
          <w:szCs w:val="28"/>
          <w:lang w:eastAsia="en-US"/>
        </w:rPr>
        <w:t xml:space="preserve">... конница врага...» «Я знаю — ответил Александр, — но мне стыдно, что я без труда перешел </w:t>
      </w:r>
      <w:proofErr w:type="spellStart"/>
      <w:r w:rsidRPr="00886E6E">
        <w:rPr>
          <w:rFonts w:eastAsia="Calibri"/>
          <w:sz w:val="28"/>
          <w:szCs w:val="28"/>
          <w:lang w:eastAsia="en-US"/>
        </w:rPr>
        <w:t>Геллеспонт</w:t>
      </w:r>
      <w:proofErr w:type="spellEnd"/>
      <w:r w:rsidRPr="00886E6E">
        <w:rPr>
          <w:rFonts w:eastAsia="Calibri"/>
          <w:sz w:val="28"/>
          <w:szCs w:val="28"/>
          <w:lang w:eastAsia="en-US"/>
        </w:rPr>
        <w:t>, а этот ручей помешает нам... Я переправлюсь: этого требует и слава македонцев, и мое пренебрежение к опасности. Да и персы воспрянут духом, сочтя себя достойными противниками»...</w:t>
      </w:r>
    </w:p>
    <w:p w:rsidR="00886E6E" w:rsidRPr="00886E6E" w:rsidRDefault="00886E6E" w:rsidP="005A0512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Александр вскочил на лошадь, приказав окружающим следовать за ним... Сам же под звуки труб вошел в реку... Он первый бросился на персов, устремившись туда, где стояли их военачальники... Тут и обнаружилось превосходство Александровых воинов: они были не только сильнее и опытнее, но и были вооружены не дротиками, а тяжелыми копьями... </w:t>
      </w:r>
    </w:p>
    <w:p w:rsidR="00886E6E" w:rsidRPr="00886E6E" w:rsidRDefault="00886E6E" w:rsidP="005A0512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>У македонцев пало 85 всадников, а пехотинцев около 30. Их Александр похоронил на следующий день с почестями; с родителей и детей снял налоги... О раненых он всячески позаботился, сам обошел всех, осмотрел раны; расспросил, как кто был ранен, и каждому дал возможность и рассказать о том, что он сделал, и похвастаться. И персидских военачальников он похоронил; похоронил и эллинов-наемников, которые пали, сражаясь заодно с его врагами...</w:t>
      </w:r>
    </w:p>
    <w:p w:rsidR="00886E6E" w:rsidRPr="00886E6E" w:rsidRDefault="00886E6E" w:rsidP="005A0512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>В центре [</w:t>
      </w:r>
      <w:r w:rsidRPr="00886E6E">
        <w:rPr>
          <w:rFonts w:eastAsia="Calibri"/>
          <w:i/>
          <w:sz w:val="28"/>
          <w:szCs w:val="28"/>
          <w:lang w:eastAsia="en-US"/>
        </w:rPr>
        <w:t>в битве при Гавгамелах</w:t>
      </w:r>
      <w:proofErr w:type="gramStart"/>
      <w:r w:rsidRPr="00886E6E">
        <w:rPr>
          <w:rFonts w:eastAsia="Calibri"/>
          <w:sz w:val="28"/>
          <w:szCs w:val="28"/>
          <w:vertAlign w:val="superscript"/>
          <w:lang w:eastAsia="en-US"/>
        </w:rPr>
        <w:t>2</w:t>
      </w:r>
      <w:proofErr w:type="gramEnd"/>
      <w:r w:rsidRPr="00886E6E">
        <w:rPr>
          <w:rFonts w:eastAsia="Calibri"/>
          <w:sz w:val="28"/>
          <w:szCs w:val="28"/>
          <w:lang w:eastAsia="en-US"/>
        </w:rPr>
        <w:t xml:space="preserve">], где находился сам Дарий, стояли телохранители царя, персы, индусы... Слоны и пятьдесят </w:t>
      </w:r>
      <w:proofErr w:type="spellStart"/>
      <w:r w:rsidRPr="00886E6E">
        <w:rPr>
          <w:rFonts w:eastAsia="Calibri"/>
          <w:sz w:val="28"/>
          <w:szCs w:val="28"/>
          <w:lang w:eastAsia="en-US"/>
        </w:rPr>
        <w:t>серпоносных</w:t>
      </w:r>
      <w:proofErr w:type="spellEnd"/>
      <w:r w:rsidRPr="00886E6E">
        <w:rPr>
          <w:rFonts w:eastAsia="Calibri"/>
          <w:sz w:val="28"/>
          <w:szCs w:val="28"/>
          <w:lang w:eastAsia="en-US"/>
        </w:rPr>
        <w:t xml:space="preserve"> колесниц были поставлены около царского отряда Дария. Перед правым флангом были поставлены еще пятьдесят колесниц и всадников... Наемники греческие стояли... против самой македонской фаланги, как единственные равные ей по силе... </w:t>
      </w:r>
    </w:p>
    <w:p w:rsidR="00886E6E" w:rsidRPr="00886E6E" w:rsidRDefault="00886E6E" w:rsidP="005A0512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lastRenderedPageBreak/>
        <w:t xml:space="preserve">Между тем варвары двинули против Александра </w:t>
      </w:r>
      <w:proofErr w:type="spellStart"/>
      <w:r w:rsidRPr="00886E6E">
        <w:rPr>
          <w:rFonts w:eastAsia="Calibri"/>
          <w:sz w:val="28"/>
          <w:szCs w:val="28"/>
          <w:lang w:eastAsia="en-US"/>
        </w:rPr>
        <w:t>серпоносные</w:t>
      </w:r>
      <w:proofErr w:type="spellEnd"/>
      <w:r w:rsidRPr="00886E6E">
        <w:rPr>
          <w:rFonts w:eastAsia="Calibri"/>
          <w:sz w:val="28"/>
          <w:szCs w:val="28"/>
          <w:lang w:eastAsia="en-US"/>
        </w:rPr>
        <w:t xml:space="preserve"> колесницы, чтобы привести в замешательство его фалангу. Но просчитались. ...Одни из них были засыпаны стрелами, у других македонцы резали постромки, стаскивали с них колесничих... Некоторым, однако, удалось проехать через ряды противников. Но те... расступались, чтобы пропустить колесницы...</w:t>
      </w:r>
    </w:p>
    <w:p w:rsidR="00886E6E" w:rsidRPr="00886E6E" w:rsidRDefault="00886E6E" w:rsidP="005A0512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Когда же всадникам Александра удалось в одном месте разорвать строй варваров, он, поставив клином македонскую конницу, бросил ее на самого Дария, и тот первый обратился в бегство. 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vertAlign w:val="superscript"/>
          <w:lang w:eastAsia="en-US"/>
        </w:rPr>
        <w:t>1</w:t>
      </w:r>
      <w:r w:rsidRPr="00886E6E">
        <w:rPr>
          <w:rFonts w:eastAsia="Calibri"/>
          <w:sz w:val="28"/>
          <w:szCs w:val="28"/>
          <w:lang w:eastAsia="en-US"/>
        </w:rPr>
        <w:t xml:space="preserve">Граник — древнегреческое название реки </w:t>
      </w:r>
      <w:proofErr w:type="spellStart"/>
      <w:r w:rsidRPr="00886E6E">
        <w:rPr>
          <w:rFonts w:eastAsia="Calibri"/>
          <w:sz w:val="28"/>
          <w:szCs w:val="28"/>
          <w:lang w:eastAsia="en-US"/>
        </w:rPr>
        <w:t>Коджабаш</w:t>
      </w:r>
      <w:proofErr w:type="spellEnd"/>
      <w:r w:rsidRPr="00886E6E">
        <w:rPr>
          <w:rFonts w:eastAsia="Calibri"/>
          <w:sz w:val="28"/>
          <w:szCs w:val="28"/>
          <w:lang w:eastAsia="en-US"/>
        </w:rPr>
        <w:t xml:space="preserve">, впадающей в Мраморное море. В 334 году до нашей эры на реке </w:t>
      </w:r>
      <w:proofErr w:type="spellStart"/>
      <w:r w:rsidRPr="00886E6E">
        <w:rPr>
          <w:rFonts w:eastAsia="Calibri"/>
          <w:sz w:val="28"/>
          <w:szCs w:val="28"/>
          <w:lang w:eastAsia="en-US"/>
        </w:rPr>
        <w:t>Граник</w:t>
      </w:r>
      <w:proofErr w:type="spellEnd"/>
      <w:r w:rsidRPr="00886E6E">
        <w:rPr>
          <w:rFonts w:eastAsia="Calibri"/>
          <w:sz w:val="28"/>
          <w:szCs w:val="28"/>
          <w:lang w:eastAsia="en-US"/>
        </w:rPr>
        <w:t xml:space="preserve"> македонские войска нанесли первое поражение персидской армии. 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vertAlign w:val="superscript"/>
          <w:lang w:eastAsia="en-US"/>
        </w:rPr>
        <w:t>2</w:t>
      </w:r>
      <w:r w:rsidRPr="00886E6E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86E6E">
        <w:rPr>
          <w:rFonts w:eastAsia="Calibri"/>
          <w:sz w:val="28"/>
          <w:szCs w:val="28"/>
          <w:lang w:eastAsia="en-US"/>
        </w:rPr>
        <w:t>Гавгамелы</w:t>
      </w:r>
      <w:proofErr w:type="spellEnd"/>
      <w:r w:rsidRPr="00886E6E">
        <w:rPr>
          <w:rFonts w:eastAsia="Calibri"/>
          <w:sz w:val="28"/>
          <w:szCs w:val="28"/>
          <w:lang w:eastAsia="en-US"/>
        </w:rPr>
        <w:t xml:space="preserve"> — селение в Междуречье, возле которого 1 октября 331 года до нашей эры македонские войска окончательно разгромили персидскую армию. </w:t>
      </w:r>
    </w:p>
    <w:p w:rsidR="00886E6E" w:rsidRPr="003356DD" w:rsidRDefault="00886E6E" w:rsidP="005A0512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3356DD">
        <w:rPr>
          <w:rFonts w:eastAsia="Calibri"/>
          <w:b/>
          <w:bCs/>
          <w:iCs/>
          <w:sz w:val="28"/>
          <w:szCs w:val="28"/>
          <w:lang w:eastAsia="en-US"/>
        </w:rPr>
        <w:t>Тесты на информированность/знание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>1. Как звали царя, отца Александра Македонского?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1. Дарий I </w:t>
      </w:r>
      <w:r w:rsidR="00CD3857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 xml:space="preserve">2. Дарий III </w:t>
      </w:r>
      <w:r w:rsidR="00CD3857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 xml:space="preserve">3. </w:t>
      </w:r>
      <w:r w:rsidRPr="00886E6E">
        <w:rPr>
          <w:rFonts w:eastAsia="Calibri"/>
          <w:i/>
          <w:iCs/>
          <w:sz w:val="28"/>
          <w:szCs w:val="28"/>
          <w:lang w:eastAsia="en-US"/>
        </w:rPr>
        <w:t>Филипп II</w:t>
      </w:r>
      <w:r w:rsidRPr="00886E6E">
        <w:rPr>
          <w:rFonts w:eastAsia="Calibri"/>
          <w:i/>
          <w:iCs/>
          <w:sz w:val="28"/>
          <w:szCs w:val="28"/>
          <w:lang w:eastAsia="en-US"/>
        </w:rPr>
        <w:tab/>
      </w:r>
      <w:r w:rsidRPr="00886E6E">
        <w:rPr>
          <w:rFonts w:eastAsia="Calibri"/>
          <w:iCs/>
          <w:sz w:val="28"/>
          <w:szCs w:val="28"/>
          <w:lang w:eastAsia="en-US"/>
        </w:rPr>
        <w:t>4.</w:t>
      </w:r>
      <w:r w:rsidRPr="00886E6E">
        <w:rPr>
          <w:rFonts w:eastAsia="Calibri"/>
          <w:i/>
          <w:iCs/>
          <w:sz w:val="28"/>
          <w:szCs w:val="28"/>
          <w:lang w:eastAsia="en-US"/>
        </w:rPr>
        <w:t xml:space="preserve"> </w:t>
      </w:r>
      <w:r w:rsidRPr="00886E6E">
        <w:rPr>
          <w:rFonts w:eastAsia="Calibri"/>
          <w:sz w:val="28"/>
          <w:szCs w:val="28"/>
          <w:lang w:eastAsia="en-US"/>
        </w:rPr>
        <w:t xml:space="preserve">Фидий 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2. Кто такие эллины? 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1. персы </w:t>
      </w:r>
      <w:r w:rsidR="00CD3857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 xml:space="preserve">2. македонцы </w:t>
      </w:r>
      <w:r w:rsidR="00CD3857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 xml:space="preserve">3. всадники </w:t>
      </w:r>
      <w:r w:rsidR="00CD3857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 xml:space="preserve">4. </w:t>
      </w:r>
      <w:r w:rsidRPr="00886E6E">
        <w:rPr>
          <w:rFonts w:eastAsia="Calibri"/>
          <w:i/>
          <w:iCs/>
          <w:sz w:val="28"/>
          <w:szCs w:val="28"/>
          <w:lang w:eastAsia="en-US"/>
        </w:rPr>
        <w:t>греки</w:t>
      </w:r>
      <w:r w:rsidRPr="00886E6E">
        <w:rPr>
          <w:rFonts w:eastAsia="Calibri"/>
          <w:sz w:val="28"/>
          <w:szCs w:val="28"/>
          <w:lang w:eastAsia="en-US"/>
        </w:rPr>
        <w:t xml:space="preserve"> 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3. Что такое </w:t>
      </w:r>
      <w:proofErr w:type="spellStart"/>
      <w:r w:rsidRPr="00886E6E">
        <w:rPr>
          <w:rFonts w:eastAsia="Calibri"/>
          <w:sz w:val="28"/>
          <w:szCs w:val="28"/>
          <w:lang w:eastAsia="en-US"/>
        </w:rPr>
        <w:t>Геллеспонт</w:t>
      </w:r>
      <w:proofErr w:type="spellEnd"/>
      <w:r w:rsidRPr="00886E6E">
        <w:rPr>
          <w:rFonts w:eastAsia="Calibri"/>
          <w:sz w:val="28"/>
          <w:szCs w:val="28"/>
          <w:lang w:eastAsia="en-US"/>
        </w:rPr>
        <w:t xml:space="preserve">? 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1. гора </w:t>
      </w:r>
      <w:r w:rsidR="00CD3857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 xml:space="preserve">2. река </w:t>
      </w:r>
      <w:r w:rsidR="00CD3857">
        <w:rPr>
          <w:rFonts w:eastAsia="Calibri"/>
          <w:sz w:val="28"/>
          <w:szCs w:val="28"/>
          <w:lang w:eastAsia="en-US"/>
        </w:rPr>
        <w:tab/>
      </w:r>
      <w:r w:rsidR="00CD3857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 xml:space="preserve">3. </w:t>
      </w:r>
      <w:r w:rsidRPr="00886E6E">
        <w:rPr>
          <w:rFonts w:eastAsia="Calibri"/>
          <w:i/>
          <w:iCs/>
          <w:sz w:val="28"/>
          <w:szCs w:val="28"/>
          <w:lang w:eastAsia="en-US"/>
        </w:rPr>
        <w:t>пролив</w:t>
      </w:r>
      <w:r w:rsidRPr="00886E6E">
        <w:rPr>
          <w:rFonts w:eastAsia="Calibri"/>
          <w:sz w:val="28"/>
          <w:szCs w:val="28"/>
          <w:lang w:eastAsia="en-US"/>
        </w:rPr>
        <w:t xml:space="preserve"> </w:t>
      </w:r>
      <w:r w:rsidR="00CD3857">
        <w:rPr>
          <w:rFonts w:eastAsia="Calibri"/>
          <w:sz w:val="28"/>
          <w:szCs w:val="28"/>
          <w:lang w:eastAsia="en-US"/>
        </w:rPr>
        <w:tab/>
      </w:r>
      <w:r w:rsidR="00CD3857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 xml:space="preserve">4. область в Греции 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>4. Тесно сомкнутое линейное построение македонской пехоты для боя, имеющее от 8 до 16 рядов - это</w:t>
      </w:r>
    </w:p>
    <w:p w:rsidR="00886E6E" w:rsidRPr="00886E6E" w:rsidRDefault="007879D0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 черепаха  </w:t>
      </w:r>
      <w:r w:rsidR="00886E6E" w:rsidRPr="00886E6E">
        <w:rPr>
          <w:rFonts w:eastAsia="Calibri"/>
          <w:sz w:val="28"/>
          <w:szCs w:val="28"/>
          <w:lang w:eastAsia="en-US"/>
        </w:rPr>
        <w:t>2.</w:t>
      </w:r>
      <w:r w:rsidR="00886E6E" w:rsidRPr="00886E6E">
        <w:rPr>
          <w:rFonts w:eastAsia="Calibri"/>
          <w:i/>
          <w:sz w:val="28"/>
          <w:szCs w:val="28"/>
          <w:lang w:eastAsia="en-US"/>
        </w:rPr>
        <w:t xml:space="preserve"> </w:t>
      </w:r>
      <w:r w:rsidR="00886E6E" w:rsidRPr="00886E6E">
        <w:rPr>
          <w:rFonts w:eastAsia="Calibri"/>
          <w:i/>
          <w:iCs/>
          <w:sz w:val="28"/>
          <w:szCs w:val="28"/>
          <w:lang w:eastAsia="en-US"/>
        </w:rPr>
        <w:t>фаланга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  <w:t xml:space="preserve">3. манипула </w:t>
      </w:r>
      <w:r>
        <w:rPr>
          <w:rFonts w:eastAsia="Calibri"/>
          <w:sz w:val="28"/>
          <w:szCs w:val="28"/>
          <w:lang w:eastAsia="en-US"/>
        </w:rPr>
        <w:tab/>
      </w:r>
      <w:r w:rsidR="00886E6E" w:rsidRPr="00886E6E">
        <w:rPr>
          <w:rFonts w:eastAsia="Calibri"/>
          <w:sz w:val="28"/>
          <w:szCs w:val="28"/>
          <w:lang w:eastAsia="en-US"/>
        </w:rPr>
        <w:t xml:space="preserve">4. баталия 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5. В каком сражении греко-македонское войско окончательно разбило персов? </w:t>
      </w:r>
    </w:p>
    <w:p w:rsidR="00886E6E" w:rsidRPr="00886E6E" w:rsidRDefault="007879D0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 при </w:t>
      </w:r>
      <w:proofErr w:type="spellStart"/>
      <w:r>
        <w:rPr>
          <w:rFonts w:eastAsia="Calibri"/>
          <w:sz w:val="28"/>
          <w:szCs w:val="28"/>
          <w:lang w:eastAsia="en-US"/>
        </w:rPr>
        <w:t>Херонее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2. при </w:t>
      </w:r>
      <w:proofErr w:type="spellStart"/>
      <w:r>
        <w:rPr>
          <w:rFonts w:eastAsia="Calibri"/>
          <w:sz w:val="28"/>
          <w:szCs w:val="28"/>
          <w:lang w:eastAsia="en-US"/>
        </w:rPr>
        <w:t>Иссе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ab/>
      </w:r>
      <w:r w:rsidR="00886E6E" w:rsidRPr="00886E6E">
        <w:rPr>
          <w:rFonts w:eastAsia="Calibri"/>
          <w:sz w:val="28"/>
          <w:szCs w:val="28"/>
          <w:lang w:eastAsia="en-US"/>
        </w:rPr>
        <w:t xml:space="preserve">3. </w:t>
      </w:r>
      <w:r w:rsidR="00886E6E" w:rsidRPr="00886E6E">
        <w:rPr>
          <w:rFonts w:eastAsia="Calibri"/>
          <w:i/>
          <w:iCs/>
          <w:sz w:val="28"/>
          <w:szCs w:val="28"/>
          <w:lang w:eastAsia="en-US"/>
        </w:rPr>
        <w:t xml:space="preserve">при </w:t>
      </w:r>
      <w:proofErr w:type="spellStart"/>
      <w:r w:rsidR="00886E6E" w:rsidRPr="00886E6E">
        <w:rPr>
          <w:rFonts w:eastAsia="Calibri"/>
          <w:i/>
          <w:iCs/>
          <w:sz w:val="28"/>
          <w:szCs w:val="28"/>
          <w:lang w:eastAsia="en-US"/>
        </w:rPr>
        <w:t>Гавгамелах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</w:t>
      </w:r>
      <w:r w:rsidR="00886E6E" w:rsidRPr="00886E6E">
        <w:rPr>
          <w:rFonts w:eastAsia="Calibri"/>
          <w:sz w:val="28"/>
          <w:szCs w:val="28"/>
          <w:lang w:eastAsia="en-US"/>
        </w:rPr>
        <w:t xml:space="preserve">4. при Александрии </w:t>
      </w:r>
    </w:p>
    <w:p w:rsidR="00886E6E" w:rsidRPr="003356DD" w:rsidRDefault="00886E6E" w:rsidP="005A0512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3356DD">
        <w:rPr>
          <w:rFonts w:eastAsia="Calibri"/>
          <w:b/>
          <w:bCs/>
          <w:iCs/>
          <w:sz w:val="28"/>
          <w:szCs w:val="28"/>
          <w:lang w:eastAsia="en-US"/>
        </w:rPr>
        <w:t>Тесты на осознанность/понимание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1. Почему небольшая македонская армия сумела разгромить армию персов в битве у </w:t>
      </w:r>
      <w:proofErr w:type="spellStart"/>
      <w:r w:rsidRPr="00886E6E">
        <w:rPr>
          <w:rFonts w:eastAsia="Calibri"/>
          <w:sz w:val="28"/>
          <w:szCs w:val="28"/>
          <w:lang w:eastAsia="en-US"/>
        </w:rPr>
        <w:t>р</w:t>
      </w:r>
      <w:proofErr w:type="gramStart"/>
      <w:r w:rsidRPr="00886E6E">
        <w:rPr>
          <w:rFonts w:eastAsia="Calibri"/>
          <w:sz w:val="28"/>
          <w:szCs w:val="28"/>
          <w:lang w:eastAsia="en-US"/>
        </w:rPr>
        <w:t>.Г</w:t>
      </w:r>
      <w:proofErr w:type="gramEnd"/>
      <w:r w:rsidRPr="00886E6E">
        <w:rPr>
          <w:rFonts w:eastAsia="Calibri"/>
          <w:sz w:val="28"/>
          <w:szCs w:val="28"/>
          <w:lang w:eastAsia="en-US"/>
        </w:rPr>
        <w:t>раник</w:t>
      </w:r>
      <w:proofErr w:type="spellEnd"/>
      <w:r w:rsidRPr="00886E6E">
        <w:rPr>
          <w:rFonts w:eastAsia="Calibri"/>
          <w:sz w:val="28"/>
          <w:szCs w:val="28"/>
          <w:lang w:eastAsia="en-US"/>
        </w:rPr>
        <w:t xml:space="preserve">? </w:t>
      </w:r>
      <w:r w:rsidRPr="00886E6E">
        <w:rPr>
          <w:rFonts w:eastAsia="Calibri"/>
          <w:i/>
          <w:iCs/>
          <w:sz w:val="28"/>
          <w:szCs w:val="28"/>
          <w:lang w:eastAsia="en-US"/>
        </w:rPr>
        <w:t>(македонцы были сильнее и опытнее, у них были тяжелые копья, а у персов дротики)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2. В каком значении используется слово постромки в тексте? 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iCs/>
          <w:sz w:val="28"/>
          <w:szCs w:val="28"/>
          <w:lang w:eastAsia="en-US"/>
        </w:rPr>
        <w:t>1.</w:t>
      </w:r>
      <w:r w:rsidRPr="00886E6E">
        <w:rPr>
          <w:rFonts w:eastAsia="Calibri"/>
          <w:i/>
          <w:iCs/>
          <w:sz w:val="28"/>
          <w:szCs w:val="28"/>
          <w:lang w:eastAsia="en-US"/>
        </w:rPr>
        <w:t xml:space="preserve"> упряжки</w:t>
      </w:r>
      <w:r w:rsidR="007879D0">
        <w:rPr>
          <w:rFonts w:eastAsia="Calibri"/>
          <w:sz w:val="28"/>
          <w:szCs w:val="28"/>
          <w:lang w:eastAsia="en-US"/>
        </w:rPr>
        <w:t xml:space="preserve"> </w:t>
      </w:r>
      <w:r w:rsidR="007879D0">
        <w:rPr>
          <w:rFonts w:eastAsia="Calibri"/>
          <w:sz w:val="28"/>
          <w:szCs w:val="28"/>
          <w:lang w:eastAsia="en-US"/>
        </w:rPr>
        <w:tab/>
        <w:t xml:space="preserve"> 2. кнуты </w:t>
      </w:r>
      <w:r w:rsidR="007879D0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 xml:space="preserve">3. ремень </w:t>
      </w:r>
      <w:r w:rsidRPr="00886E6E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ab/>
        <w:t xml:space="preserve">4. верёвка 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3. В каком веке произошло сражение у р. </w:t>
      </w:r>
      <w:proofErr w:type="spellStart"/>
      <w:r w:rsidRPr="00886E6E">
        <w:rPr>
          <w:rFonts w:eastAsia="Calibri"/>
          <w:sz w:val="28"/>
          <w:szCs w:val="28"/>
          <w:lang w:eastAsia="en-US"/>
        </w:rPr>
        <w:t>Граник</w:t>
      </w:r>
      <w:proofErr w:type="spellEnd"/>
      <w:r w:rsidRPr="00886E6E">
        <w:rPr>
          <w:rFonts w:eastAsia="Calibri"/>
          <w:sz w:val="28"/>
          <w:szCs w:val="28"/>
          <w:lang w:eastAsia="en-US"/>
        </w:rPr>
        <w:t xml:space="preserve">? 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1. в 3 веке </w:t>
      </w:r>
      <w:proofErr w:type="gramStart"/>
      <w:r w:rsidRPr="00886E6E">
        <w:rPr>
          <w:rFonts w:eastAsia="Calibri"/>
          <w:sz w:val="28"/>
          <w:szCs w:val="28"/>
          <w:lang w:eastAsia="en-US"/>
        </w:rPr>
        <w:t>до</w:t>
      </w:r>
      <w:proofErr w:type="gramEnd"/>
      <w:r w:rsidRPr="00886E6E">
        <w:rPr>
          <w:rFonts w:eastAsia="Calibri"/>
          <w:sz w:val="28"/>
          <w:szCs w:val="28"/>
          <w:lang w:eastAsia="en-US"/>
        </w:rPr>
        <w:t xml:space="preserve"> н.э. </w:t>
      </w:r>
      <w:r w:rsidRPr="00886E6E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ab/>
        <w:t>3. в 3 веке н.э.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iCs/>
          <w:sz w:val="28"/>
          <w:szCs w:val="28"/>
          <w:lang w:eastAsia="en-US"/>
        </w:rPr>
        <w:t>2.</w:t>
      </w:r>
      <w:r w:rsidRPr="00886E6E">
        <w:rPr>
          <w:rFonts w:eastAsia="Calibri"/>
          <w:i/>
          <w:iCs/>
          <w:sz w:val="28"/>
          <w:szCs w:val="28"/>
          <w:lang w:eastAsia="en-US"/>
        </w:rPr>
        <w:t xml:space="preserve"> в 4 веке </w:t>
      </w:r>
      <w:proofErr w:type="gramStart"/>
      <w:r w:rsidRPr="00886E6E">
        <w:rPr>
          <w:rFonts w:eastAsia="Calibri"/>
          <w:i/>
          <w:iCs/>
          <w:sz w:val="28"/>
          <w:szCs w:val="28"/>
          <w:lang w:eastAsia="en-US"/>
        </w:rPr>
        <w:t>до</w:t>
      </w:r>
      <w:proofErr w:type="gramEnd"/>
      <w:r w:rsidRPr="00886E6E">
        <w:rPr>
          <w:rFonts w:eastAsia="Calibri"/>
          <w:i/>
          <w:iCs/>
          <w:sz w:val="28"/>
          <w:szCs w:val="28"/>
          <w:lang w:eastAsia="en-US"/>
        </w:rPr>
        <w:t xml:space="preserve"> н.э.</w:t>
      </w:r>
      <w:r w:rsidRPr="00886E6E">
        <w:rPr>
          <w:rFonts w:eastAsia="Calibri"/>
          <w:sz w:val="28"/>
          <w:szCs w:val="28"/>
          <w:lang w:eastAsia="en-US"/>
        </w:rPr>
        <w:t xml:space="preserve"> </w:t>
      </w:r>
      <w:r w:rsidRPr="00886E6E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ab/>
        <w:t xml:space="preserve">4. в 4 веке н.э. 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4. Почему Александр Македонский смог покорить Персидскую державу? </w:t>
      </w:r>
    </w:p>
    <w:p w:rsidR="00886E6E" w:rsidRPr="00CD3857" w:rsidRDefault="00886E6E" w:rsidP="005A0512">
      <w:pPr>
        <w:pStyle w:val="a3"/>
        <w:numPr>
          <w:ilvl w:val="0"/>
          <w:numId w:val="15"/>
        </w:num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D3857">
        <w:rPr>
          <w:rFonts w:ascii="Times New Roman" w:hAnsi="Times New Roman" w:cs="Times New Roman"/>
          <w:sz w:val="28"/>
          <w:szCs w:val="28"/>
        </w:rPr>
        <w:lastRenderedPageBreak/>
        <w:t xml:space="preserve">армия персов состояла из наёмников, которые в любой момент могли подвести, т.к. они не были заинтересованы в результатах военных побед. </w:t>
      </w:r>
    </w:p>
    <w:p w:rsidR="00886E6E" w:rsidRPr="00CD3857" w:rsidRDefault="007A7CA9" w:rsidP="005A0512">
      <w:pPr>
        <w:pStyle w:val="a3"/>
        <w:numPr>
          <w:ilvl w:val="0"/>
          <w:numId w:val="15"/>
        </w:num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86E6E" w:rsidRPr="00CD3857">
        <w:rPr>
          <w:rFonts w:ascii="Times New Roman" w:hAnsi="Times New Roman" w:cs="Times New Roman"/>
          <w:sz w:val="28"/>
          <w:szCs w:val="28"/>
        </w:rPr>
        <w:t xml:space="preserve">нать Персидской державы боролась за власть между собой, в стране было не спокойно. </w:t>
      </w:r>
    </w:p>
    <w:p w:rsidR="00886E6E" w:rsidRPr="00CD3857" w:rsidRDefault="007A7CA9" w:rsidP="005A0512">
      <w:pPr>
        <w:pStyle w:val="a3"/>
        <w:numPr>
          <w:ilvl w:val="0"/>
          <w:numId w:val="15"/>
        </w:num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86E6E" w:rsidRPr="00CD3857">
        <w:rPr>
          <w:rFonts w:ascii="Times New Roman" w:hAnsi="Times New Roman" w:cs="Times New Roman"/>
          <w:sz w:val="28"/>
          <w:szCs w:val="28"/>
        </w:rPr>
        <w:t xml:space="preserve">окоренные и уставшие от власти персов народы могли переходить на сторону македонской армии, так как хотели освободиться от власти сатрапов. </w:t>
      </w:r>
    </w:p>
    <w:p w:rsidR="00886E6E" w:rsidRPr="00CD3857" w:rsidRDefault="007A7CA9" w:rsidP="005A0512">
      <w:pPr>
        <w:pStyle w:val="a3"/>
        <w:numPr>
          <w:ilvl w:val="0"/>
          <w:numId w:val="15"/>
        </w:num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86E6E" w:rsidRPr="00CD3857">
        <w:rPr>
          <w:rFonts w:ascii="Times New Roman" w:hAnsi="Times New Roman" w:cs="Times New Roman"/>
          <w:sz w:val="28"/>
          <w:szCs w:val="28"/>
        </w:rPr>
        <w:t xml:space="preserve">олководческий талант Александра Македонского </w:t>
      </w:r>
    </w:p>
    <w:p w:rsidR="00886E6E" w:rsidRPr="00CD3857" w:rsidRDefault="007A7CA9" w:rsidP="005A0512">
      <w:pPr>
        <w:pStyle w:val="a3"/>
        <w:numPr>
          <w:ilvl w:val="0"/>
          <w:numId w:val="15"/>
        </w:num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886E6E" w:rsidRPr="00CD3857">
        <w:rPr>
          <w:rFonts w:ascii="Times New Roman" w:hAnsi="Times New Roman" w:cs="Times New Roman"/>
          <w:i/>
          <w:iCs/>
          <w:sz w:val="28"/>
          <w:szCs w:val="28"/>
        </w:rPr>
        <w:t>се вышеперечисленное</w:t>
      </w:r>
      <w:r w:rsidR="00886E6E" w:rsidRPr="00CD38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6E6E" w:rsidRPr="00886E6E" w:rsidRDefault="00886E6E" w:rsidP="005A0512">
      <w:pPr>
        <w:spacing w:line="276" w:lineRule="auto"/>
        <w:jc w:val="center"/>
        <w:rPr>
          <w:rFonts w:eastAsia="Calibri"/>
          <w:b/>
          <w:bCs/>
          <w:i/>
          <w:iCs/>
          <w:sz w:val="10"/>
          <w:szCs w:val="10"/>
          <w:lang w:eastAsia="en-US"/>
        </w:rPr>
      </w:pPr>
    </w:p>
    <w:p w:rsidR="00886E6E" w:rsidRPr="003356DD" w:rsidRDefault="00886E6E" w:rsidP="005A0512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3356DD">
        <w:rPr>
          <w:rFonts w:eastAsia="Calibri"/>
          <w:b/>
          <w:bCs/>
          <w:iCs/>
          <w:sz w:val="28"/>
          <w:szCs w:val="28"/>
          <w:lang w:eastAsia="en-US"/>
        </w:rPr>
        <w:t>Тесты на функциональную грамотность/использование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1. На какие части своего войска особо надеялся персидский царь Дарий III при </w:t>
      </w:r>
      <w:proofErr w:type="spellStart"/>
      <w:r w:rsidRPr="00886E6E">
        <w:rPr>
          <w:rFonts w:eastAsia="Calibri"/>
          <w:sz w:val="28"/>
          <w:szCs w:val="28"/>
          <w:lang w:eastAsia="en-US"/>
        </w:rPr>
        <w:t>Гавгамелах</w:t>
      </w:r>
      <w:proofErr w:type="spellEnd"/>
      <w:r w:rsidRPr="00886E6E">
        <w:rPr>
          <w:rFonts w:eastAsia="Calibri"/>
          <w:sz w:val="28"/>
          <w:szCs w:val="28"/>
          <w:lang w:eastAsia="en-US"/>
        </w:rPr>
        <w:t xml:space="preserve">? Сбылись ли его надежды? </w:t>
      </w:r>
      <w:r w:rsidRPr="00886E6E">
        <w:rPr>
          <w:rFonts w:eastAsia="Calibri"/>
          <w:i/>
          <w:iCs/>
          <w:sz w:val="28"/>
          <w:szCs w:val="28"/>
          <w:lang w:eastAsia="en-US"/>
        </w:rPr>
        <w:t xml:space="preserve">(Слоны, </w:t>
      </w:r>
      <w:proofErr w:type="spellStart"/>
      <w:r w:rsidRPr="00886E6E">
        <w:rPr>
          <w:rFonts w:eastAsia="Calibri"/>
          <w:i/>
          <w:iCs/>
          <w:sz w:val="28"/>
          <w:szCs w:val="28"/>
          <w:lang w:eastAsia="en-US"/>
        </w:rPr>
        <w:t>серпоносные</w:t>
      </w:r>
      <w:proofErr w:type="spellEnd"/>
      <w:r w:rsidRPr="00886E6E">
        <w:rPr>
          <w:rFonts w:eastAsia="Calibri"/>
          <w:i/>
          <w:iCs/>
          <w:sz w:val="28"/>
          <w:szCs w:val="28"/>
          <w:lang w:eastAsia="en-US"/>
        </w:rPr>
        <w:t xml:space="preserve"> колесницы и царский отряд; его надежды не сбылись, т.к. войско было окончательно разбито).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2. Сколько лет назад произошла битва при р. </w:t>
      </w:r>
      <w:proofErr w:type="spellStart"/>
      <w:r w:rsidRPr="00886E6E">
        <w:rPr>
          <w:rFonts w:eastAsia="Calibri"/>
          <w:sz w:val="28"/>
          <w:szCs w:val="28"/>
          <w:lang w:eastAsia="en-US"/>
        </w:rPr>
        <w:t>Граник</w:t>
      </w:r>
      <w:proofErr w:type="spellEnd"/>
      <w:r w:rsidRPr="00886E6E">
        <w:rPr>
          <w:rFonts w:eastAsia="Calibri"/>
          <w:sz w:val="28"/>
          <w:szCs w:val="28"/>
          <w:lang w:eastAsia="en-US"/>
        </w:rPr>
        <w:t xml:space="preserve">? 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1. 1678 лет назад </w:t>
      </w:r>
      <w:r w:rsidRPr="00886E6E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ab/>
        <w:t xml:space="preserve">3. </w:t>
      </w:r>
      <w:r w:rsidRPr="00886E6E">
        <w:rPr>
          <w:rFonts w:eastAsia="Calibri"/>
          <w:i/>
          <w:iCs/>
          <w:sz w:val="28"/>
          <w:szCs w:val="28"/>
          <w:lang w:eastAsia="en-US"/>
        </w:rPr>
        <w:t>2346 лет назад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2. 2340 лет назад </w:t>
      </w:r>
      <w:r w:rsidRPr="00886E6E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ab/>
      </w:r>
      <w:r w:rsidRPr="00886E6E">
        <w:rPr>
          <w:rFonts w:eastAsia="Calibri"/>
          <w:sz w:val="28"/>
          <w:szCs w:val="28"/>
          <w:lang w:eastAsia="en-US"/>
        </w:rPr>
        <w:tab/>
        <w:t xml:space="preserve">4. 2348 лет назад </w:t>
      </w:r>
    </w:p>
    <w:p w:rsidR="00886E6E" w:rsidRPr="00886E6E" w:rsidRDefault="00886E6E" w:rsidP="005A0512">
      <w:pPr>
        <w:spacing w:line="276" w:lineRule="auto"/>
        <w:jc w:val="center"/>
        <w:rPr>
          <w:rFonts w:eastAsia="Calibri"/>
          <w:b/>
          <w:bCs/>
          <w:i/>
          <w:iCs/>
          <w:sz w:val="10"/>
          <w:szCs w:val="10"/>
          <w:lang w:eastAsia="en-US"/>
        </w:rPr>
      </w:pPr>
    </w:p>
    <w:p w:rsidR="00886E6E" w:rsidRPr="003356DD" w:rsidRDefault="00886E6E" w:rsidP="005A0512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3356DD">
        <w:rPr>
          <w:rFonts w:eastAsia="Calibri"/>
          <w:b/>
          <w:bCs/>
          <w:iCs/>
          <w:sz w:val="28"/>
          <w:szCs w:val="28"/>
          <w:lang w:eastAsia="en-US"/>
        </w:rPr>
        <w:t>Тесты на частично-поисковый метод/анализ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>1. Как вы думаете, распад державы Александра Македонского был предопределен или его можно было избежать?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2. </w:t>
      </w:r>
      <w:r w:rsidR="003356DD" w:rsidRPr="00886E6E">
        <w:rPr>
          <w:rFonts w:eastAsia="Calibri"/>
          <w:sz w:val="28"/>
          <w:szCs w:val="28"/>
          <w:lang w:eastAsia="en-US"/>
        </w:rPr>
        <w:t>Как,</w:t>
      </w:r>
      <w:r w:rsidRPr="00886E6E">
        <w:rPr>
          <w:rFonts w:eastAsia="Calibri"/>
          <w:sz w:val="28"/>
          <w:szCs w:val="28"/>
          <w:lang w:eastAsia="en-US"/>
        </w:rPr>
        <w:t xml:space="preserve"> по-вашему, если бы Александр Македонский в силу невероя</w:t>
      </w:r>
      <w:r w:rsidR="003356DD">
        <w:rPr>
          <w:rFonts w:eastAsia="Calibri"/>
          <w:sz w:val="28"/>
          <w:szCs w:val="28"/>
          <w:lang w:eastAsia="en-US"/>
        </w:rPr>
        <w:t xml:space="preserve">тных обстоятельств оказался в </w:t>
      </w:r>
      <w:r w:rsidR="003356DD">
        <w:rPr>
          <w:rFonts w:eastAsia="Calibri"/>
          <w:sz w:val="28"/>
          <w:szCs w:val="28"/>
          <w:lang w:val="en-US" w:eastAsia="en-US"/>
        </w:rPr>
        <w:t>XXI</w:t>
      </w:r>
      <w:r w:rsidRPr="00886E6E">
        <w:rPr>
          <w:rFonts w:eastAsia="Calibri"/>
          <w:sz w:val="28"/>
          <w:szCs w:val="28"/>
          <w:lang w:eastAsia="en-US"/>
        </w:rPr>
        <w:t xml:space="preserve"> веке, то кем бы он стал? Свой ответ обоснуйте.</w:t>
      </w:r>
    </w:p>
    <w:p w:rsidR="00886E6E" w:rsidRPr="00886E6E" w:rsidRDefault="003356DD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 политиком   2. экономистом   </w:t>
      </w:r>
      <w:r w:rsidR="00886E6E" w:rsidRPr="00886E6E">
        <w:rPr>
          <w:rFonts w:eastAsia="Calibri"/>
          <w:sz w:val="28"/>
          <w:szCs w:val="28"/>
          <w:lang w:eastAsia="en-US"/>
        </w:rPr>
        <w:t xml:space="preserve">3. </w:t>
      </w:r>
      <w:r w:rsidRPr="00886E6E">
        <w:rPr>
          <w:rFonts w:eastAsia="Calibri"/>
          <w:sz w:val="28"/>
          <w:szCs w:val="28"/>
          <w:lang w:eastAsia="en-US"/>
        </w:rPr>
        <w:t>П</w:t>
      </w:r>
      <w:r w:rsidR="00886E6E" w:rsidRPr="00886E6E">
        <w:rPr>
          <w:rFonts w:eastAsia="Calibri"/>
          <w:sz w:val="28"/>
          <w:szCs w:val="28"/>
          <w:lang w:eastAsia="en-US"/>
        </w:rPr>
        <w:t>исателем</w:t>
      </w:r>
      <w:r>
        <w:rPr>
          <w:rFonts w:eastAsia="Calibri"/>
          <w:sz w:val="28"/>
          <w:szCs w:val="28"/>
          <w:lang w:eastAsia="en-US"/>
        </w:rPr>
        <w:tab/>
      </w:r>
      <w:r w:rsidR="00886E6E" w:rsidRPr="00886E6E">
        <w:rPr>
          <w:rFonts w:eastAsia="Calibri"/>
          <w:sz w:val="28"/>
          <w:szCs w:val="28"/>
          <w:lang w:eastAsia="en-US"/>
        </w:rPr>
        <w:t xml:space="preserve">4. секретным агентом 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3. Историки посчитали, что в период империи Александра Македонского во всех завоеванных им странах было свыше 20 таких городов, из которых до наших дней дожил лишь один. Что это за город? </w:t>
      </w:r>
    </w:p>
    <w:p w:rsidR="00886E6E" w:rsidRPr="00886E6E" w:rsidRDefault="00886E6E" w:rsidP="005A0512">
      <w:pPr>
        <w:spacing w:line="276" w:lineRule="auto"/>
        <w:jc w:val="center"/>
        <w:rPr>
          <w:rFonts w:eastAsia="Calibri"/>
          <w:b/>
          <w:bCs/>
          <w:i/>
          <w:iCs/>
          <w:sz w:val="10"/>
          <w:szCs w:val="10"/>
          <w:lang w:eastAsia="en-US"/>
        </w:rPr>
      </w:pPr>
    </w:p>
    <w:p w:rsidR="00886E6E" w:rsidRPr="003356DD" w:rsidRDefault="00886E6E" w:rsidP="005A0512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3356DD">
        <w:rPr>
          <w:rFonts w:eastAsia="Calibri"/>
          <w:b/>
          <w:bCs/>
          <w:iCs/>
          <w:sz w:val="28"/>
          <w:szCs w:val="28"/>
          <w:lang w:eastAsia="en-US"/>
        </w:rPr>
        <w:t>Тесты на исследовательский уровень/синтез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>1. О каких человеческих и полководческих качествах Александра Македонского свидетельствует документ?</w:t>
      </w:r>
    </w:p>
    <w:p w:rsidR="00886E6E" w:rsidRPr="00886E6E" w:rsidRDefault="003356DD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 Продолжите фразу: «Он хотел завоевать весь мир...»</w:t>
      </w:r>
    </w:p>
    <w:p w:rsidR="00886E6E" w:rsidRPr="00886E6E" w:rsidRDefault="00886E6E" w:rsidP="005A0512">
      <w:pPr>
        <w:spacing w:line="276" w:lineRule="auto"/>
        <w:jc w:val="center"/>
        <w:rPr>
          <w:rFonts w:eastAsia="Calibri"/>
          <w:b/>
          <w:bCs/>
          <w:i/>
          <w:iCs/>
          <w:sz w:val="10"/>
          <w:szCs w:val="10"/>
          <w:lang w:eastAsia="en-US"/>
        </w:rPr>
      </w:pPr>
    </w:p>
    <w:p w:rsidR="00886E6E" w:rsidRPr="003356DD" w:rsidRDefault="00886E6E" w:rsidP="005A0512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3356DD">
        <w:rPr>
          <w:rFonts w:eastAsia="Calibri"/>
          <w:b/>
          <w:bCs/>
          <w:iCs/>
          <w:sz w:val="28"/>
          <w:szCs w:val="28"/>
          <w:lang w:eastAsia="en-US"/>
        </w:rPr>
        <w:t>Тесты на оценку</w:t>
      </w:r>
    </w:p>
    <w:p w:rsidR="00886E6E" w:rsidRPr="00886E6E" w:rsidRDefault="00886E6E" w:rsidP="005A051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86E6E">
        <w:rPr>
          <w:rFonts w:eastAsia="Calibri"/>
          <w:sz w:val="28"/>
          <w:szCs w:val="28"/>
          <w:lang w:eastAsia="en-US"/>
        </w:rPr>
        <w:t xml:space="preserve">1. </w:t>
      </w:r>
      <w:proofErr w:type="gramStart"/>
      <w:r w:rsidRPr="00886E6E">
        <w:rPr>
          <w:rFonts w:eastAsia="Calibri"/>
          <w:sz w:val="28"/>
          <w:szCs w:val="28"/>
          <w:lang w:eastAsia="en-US"/>
        </w:rPr>
        <w:t>Согласны</w:t>
      </w:r>
      <w:proofErr w:type="gramEnd"/>
      <w:r w:rsidRPr="00886E6E">
        <w:rPr>
          <w:rFonts w:eastAsia="Calibri"/>
          <w:sz w:val="28"/>
          <w:szCs w:val="28"/>
          <w:lang w:eastAsia="en-US"/>
        </w:rPr>
        <w:t xml:space="preserve"> ли в с мнением Ганнибала, который считал, что Александр Македонский был величайшим полководцем своего времени? Приведите 3-5 аргументов в доказательство своей точки зрения.</w:t>
      </w:r>
    </w:p>
    <w:p w:rsidR="00886E6E" w:rsidRDefault="00886E6E" w:rsidP="007A7CA9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0750" w:rsidRPr="00F63F39" w:rsidRDefault="00130750" w:rsidP="00F63F39">
      <w:pPr>
        <w:pStyle w:val="a4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130750" w:rsidRPr="00F63F39" w:rsidSect="00842D94">
      <w:footerReference w:type="default" r:id="rId11"/>
      <w:pgSz w:w="11906" w:h="16838"/>
      <w:pgMar w:top="1134" w:right="991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A83" w:rsidRDefault="002F3A83" w:rsidP="00442795">
      <w:r>
        <w:separator/>
      </w:r>
    </w:p>
  </w:endnote>
  <w:endnote w:type="continuationSeparator" w:id="0">
    <w:p w:rsidR="002F3A83" w:rsidRDefault="002F3A83" w:rsidP="004427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96426"/>
      <w:docPartObj>
        <w:docPartGallery w:val="Page Numbers (Bottom of Page)"/>
        <w:docPartUnique/>
      </w:docPartObj>
    </w:sdtPr>
    <w:sdtContent>
      <w:p w:rsidR="009B4474" w:rsidRDefault="00D73EA9">
        <w:pPr>
          <w:pStyle w:val="af"/>
          <w:jc w:val="center"/>
        </w:pPr>
        <w:fldSimple w:instr=" PAGE   \* MERGEFORMAT ">
          <w:r w:rsidR="00BA303A">
            <w:rPr>
              <w:noProof/>
            </w:rPr>
            <w:t>3</w:t>
          </w:r>
        </w:fldSimple>
      </w:p>
    </w:sdtContent>
  </w:sdt>
  <w:p w:rsidR="009B4474" w:rsidRDefault="009B4474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A83" w:rsidRDefault="002F3A83" w:rsidP="00442795">
      <w:r>
        <w:separator/>
      </w:r>
    </w:p>
  </w:footnote>
  <w:footnote w:type="continuationSeparator" w:id="0">
    <w:p w:rsidR="002F3A83" w:rsidRDefault="002F3A83" w:rsidP="004427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305F0"/>
    <w:multiLevelType w:val="hybridMultilevel"/>
    <w:tmpl w:val="D7FA1D34"/>
    <w:lvl w:ilvl="0" w:tplc="8B2C7C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E84BF5"/>
    <w:multiLevelType w:val="hybridMultilevel"/>
    <w:tmpl w:val="6A72F434"/>
    <w:lvl w:ilvl="0" w:tplc="8B2C7C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DD01E4"/>
    <w:multiLevelType w:val="hybridMultilevel"/>
    <w:tmpl w:val="64D6E5DC"/>
    <w:lvl w:ilvl="0" w:tplc="8B2C7C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D297F06"/>
    <w:multiLevelType w:val="hybridMultilevel"/>
    <w:tmpl w:val="B118543C"/>
    <w:lvl w:ilvl="0" w:tplc="8B2C7C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74C7630"/>
    <w:multiLevelType w:val="hybridMultilevel"/>
    <w:tmpl w:val="71D0B638"/>
    <w:lvl w:ilvl="0" w:tplc="28D621C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A96D07"/>
    <w:multiLevelType w:val="hybridMultilevel"/>
    <w:tmpl w:val="FC3E5C50"/>
    <w:lvl w:ilvl="0" w:tplc="8B2C7C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C163084"/>
    <w:multiLevelType w:val="hybridMultilevel"/>
    <w:tmpl w:val="FC528B5A"/>
    <w:lvl w:ilvl="0" w:tplc="8B2C7C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7D1634"/>
    <w:multiLevelType w:val="hybridMultilevel"/>
    <w:tmpl w:val="E940C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9722D"/>
    <w:multiLevelType w:val="hybridMultilevel"/>
    <w:tmpl w:val="DB6E9B0A"/>
    <w:lvl w:ilvl="0" w:tplc="8B2C7C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7965B97"/>
    <w:multiLevelType w:val="hybridMultilevel"/>
    <w:tmpl w:val="F042999A"/>
    <w:lvl w:ilvl="0" w:tplc="8B2C7C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F3F2E80"/>
    <w:multiLevelType w:val="hybridMultilevel"/>
    <w:tmpl w:val="AAE8F5DC"/>
    <w:lvl w:ilvl="0" w:tplc="AF9C9182">
      <w:start w:val="2018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B21473"/>
    <w:multiLevelType w:val="hybridMultilevel"/>
    <w:tmpl w:val="5A0AACCC"/>
    <w:lvl w:ilvl="0" w:tplc="C04E229E">
      <w:numFmt w:val="bullet"/>
      <w:lvlText w:val="•"/>
      <w:lvlJc w:val="left"/>
      <w:pPr>
        <w:ind w:left="1272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3E3F3384"/>
    <w:multiLevelType w:val="hybridMultilevel"/>
    <w:tmpl w:val="26A0228E"/>
    <w:lvl w:ilvl="0" w:tplc="8B2C7C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41596"/>
    <w:multiLevelType w:val="hybridMultilevel"/>
    <w:tmpl w:val="9A289730"/>
    <w:lvl w:ilvl="0" w:tplc="8B2C7C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AEB5CF9"/>
    <w:multiLevelType w:val="hybridMultilevel"/>
    <w:tmpl w:val="D0CCC526"/>
    <w:lvl w:ilvl="0" w:tplc="C4A2FE1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2B4A9C"/>
    <w:multiLevelType w:val="hybridMultilevel"/>
    <w:tmpl w:val="2C38A9E6"/>
    <w:lvl w:ilvl="0" w:tplc="8B2C7C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6B17E3E"/>
    <w:multiLevelType w:val="hybridMultilevel"/>
    <w:tmpl w:val="DFA8CF4E"/>
    <w:lvl w:ilvl="0" w:tplc="8B2C7C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1939BA"/>
    <w:multiLevelType w:val="hybridMultilevel"/>
    <w:tmpl w:val="8E0CC7D6"/>
    <w:lvl w:ilvl="0" w:tplc="8B2C7C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4042FC1"/>
    <w:multiLevelType w:val="hybridMultilevel"/>
    <w:tmpl w:val="515EF55C"/>
    <w:lvl w:ilvl="0" w:tplc="8B2C7C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3004B8"/>
    <w:multiLevelType w:val="hybridMultilevel"/>
    <w:tmpl w:val="7DA83B6C"/>
    <w:lvl w:ilvl="0" w:tplc="8B2C7C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763E98"/>
    <w:multiLevelType w:val="hybridMultilevel"/>
    <w:tmpl w:val="3A2AD34E"/>
    <w:lvl w:ilvl="0" w:tplc="31D64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787FE4"/>
    <w:multiLevelType w:val="hybridMultilevel"/>
    <w:tmpl w:val="2846856A"/>
    <w:lvl w:ilvl="0" w:tplc="8B2C7C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21"/>
  </w:num>
  <w:num w:numId="4">
    <w:abstractNumId w:val="0"/>
  </w:num>
  <w:num w:numId="5">
    <w:abstractNumId w:val="3"/>
  </w:num>
  <w:num w:numId="6">
    <w:abstractNumId w:val="16"/>
  </w:num>
  <w:num w:numId="7">
    <w:abstractNumId w:val="17"/>
  </w:num>
  <w:num w:numId="8">
    <w:abstractNumId w:val="5"/>
  </w:num>
  <w:num w:numId="9">
    <w:abstractNumId w:val="2"/>
  </w:num>
  <w:num w:numId="10">
    <w:abstractNumId w:val="1"/>
  </w:num>
  <w:num w:numId="11">
    <w:abstractNumId w:val="12"/>
  </w:num>
  <w:num w:numId="12">
    <w:abstractNumId w:val="13"/>
  </w:num>
  <w:num w:numId="13">
    <w:abstractNumId w:val="8"/>
  </w:num>
  <w:num w:numId="14">
    <w:abstractNumId w:val="14"/>
  </w:num>
  <w:num w:numId="15">
    <w:abstractNumId w:val="7"/>
  </w:num>
  <w:num w:numId="16">
    <w:abstractNumId w:val="9"/>
  </w:num>
  <w:num w:numId="17">
    <w:abstractNumId w:val="18"/>
  </w:num>
  <w:num w:numId="18">
    <w:abstractNumId w:val="20"/>
  </w:num>
  <w:num w:numId="19">
    <w:abstractNumId w:val="6"/>
  </w:num>
  <w:num w:numId="20">
    <w:abstractNumId w:val="15"/>
  </w:num>
  <w:num w:numId="21">
    <w:abstractNumId w:val="11"/>
  </w:num>
  <w:num w:numId="22">
    <w:abstractNumId w:val="19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645D"/>
    <w:rsid w:val="00000336"/>
    <w:rsid w:val="0000683D"/>
    <w:rsid w:val="00020CB3"/>
    <w:rsid w:val="0006000A"/>
    <w:rsid w:val="00080618"/>
    <w:rsid w:val="00084F3A"/>
    <w:rsid w:val="000C0BC7"/>
    <w:rsid w:val="000C152A"/>
    <w:rsid w:val="000C1B7C"/>
    <w:rsid w:val="000C6FBB"/>
    <w:rsid w:val="000D0C91"/>
    <w:rsid w:val="000E04E6"/>
    <w:rsid w:val="000E5156"/>
    <w:rsid w:val="000F1653"/>
    <w:rsid w:val="000F645D"/>
    <w:rsid w:val="00100C3D"/>
    <w:rsid w:val="00113663"/>
    <w:rsid w:val="00127305"/>
    <w:rsid w:val="00130324"/>
    <w:rsid w:val="00130750"/>
    <w:rsid w:val="00142EF1"/>
    <w:rsid w:val="00146F3D"/>
    <w:rsid w:val="00152845"/>
    <w:rsid w:val="00157D9A"/>
    <w:rsid w:val="001615B3"/>
    <w:rsid w:val="00176A38"/>
    <w:rsid w:val="00182E5C"/>
    <w:rsid w:val="00184D35"/>
    <w:rsid w:val="001A7718"/>
    <w:rsid w:val="001C0FF9"/>
    <w:rsid w:val="001C1536"/>
    <w:rsid w:val="001C527A"/>
    <w:rsid w:val="001C5A36"/>
    <w:rsid w:val="001F3694"/>
    <w:rsid w:val="00202C01"/>
    <w:rsid w:val="00214C53"/>
    <w:rsid w:val="0022280E"/>
    <w:rsid w:val="00237096"/>
    <w:rsid w:val="00265CAA"/>
    <w:rsid w:val="002778C4"/>
    <w:rsid w:val="00281C4F"/>
    <w:rsid w:val="002A4E03"/>
    <w:rsid w:val="002A52EF"/>
    <w:rsid w:val="002D0208"/>
    <w:rsid w:val="002E198D"/>
    <w:rsid w:val="002E276B"/>
    <w:rsid w:val="002F0C45"/>
    <w:rsid w:val="002F3A83"/>
    <w:rsid w:val="00330DCA"/>
    <w:rsid w:val="003312B9"/>
    <w:rsid w:val="003356DD"/>
    <w:rsid w:val="00375B14"/>
    <w:rsid w:val="003769C2"/>
    <w:rsid w:val="00384BFD"/>
    <w:rsid w:val="003A3E2A"/>
    <w:rsid w:val="003B5126"/>
    <w:rsid w:val="003C60E5"/>
    <w:rsid w:val="003D1758"/>
    <w:rsid w:val="003E17F5"/>
    <w:rsid w:val="003E2B7A"/>
    <w:rsid w:val="003F4A7F"/>
    <w:rsid w:val="00403399"/>
    <w:rsid w:val="00403483"/>
    <w:rsid w:val="00411A99"/>
    <w:rsid w:val="00412CC8"/>
    <w:rsid w:val="004159A3"/>
    <w:rsid w:val="00423227"/>
    <w:rsid w:val="004237DE"/>
    <w:rsid w:val="004339CC"/>
    <w:rsid w:val="00442795"/>
    <w:rsid w:val="0046761F"/>
    <w:rsid w:val="00471666"/>
    <w:rsid w:val="0047328E"/>
    <w:rsid w:val="0049615B"/>
    <w:rsid w:val="004A1066"/>
    <w:rsid w:val="004A65A5"/>
    <w:rsid w:val="004B2D1C"/>
    <w:rsid w:val="004B3C03"/>
    <w:rsid w:val="004B4213"/>
    <w:rsid w:val="004E4C1B"/>
    <w:rsid w:val="004E510C"/>
    <w:rsid w:val="004F2AF4"/>
    <w:rsid w:val="004F5294"/>
    <w:rsid w:val="0052456D"/>
    <w:rsid w:val="00531096"/>
    <w:rsid w:val="00534482"/>
    <w:rsid w:val="0053592F"/>
    <w:rsid w:val="00542756"/>
    <w:rsid w:val="00561227"/>
    <w:rsid w:val="00583B8A"/>
    <w:rsid w:val="005A0512"/>
    <w:rsid w:val="005A78E6"/>
    <w:rsid w:val="005D12FF"/>
    <w:rsid w:val="005F071A"/>
    <w:rsid w:val="005F4CD2"/>
    <w:rsid w:val="00601C09"/>
    <w:rsid w:val="006058E7"/>
    <w:rsid w:val="00616E05"/>
    <w:rsid w:val="006205CF"/>
    <w:rsid w:val="006347D0"/>
    <w:rsid w:val="006354E3"/>
    <w:rsid w:val="0065185B"/>
    <w:rsid w:val="00677675"/>
    <w:rsid w:val="0069433F"/>
    <w:rsid w:val="00696265"/>
    <w:rsid w:val="006D4669"/>
    <w:rsid w:val="0070231C"/>
    <w:rsid w:val="00705A66"/>
    <w:rsid w:val="00713655"/>
    <w:rsid w:val="007314FC"/>
    <w:rsid w:val="00737E5A"/>
    <w:rsid w:val="00740563"/>
    <w:rsid w:val="00740ECB"/>
    <w:rsid w:val="007539BC"/>
    <w:rsid w:val="00756758"/>
    <w:rsid w:val="0076226F"/>
    <w:rsid w:val="007879D0"/>
    <w:rsid w:val="00790731"/>
    <w:rsid w:val="00791E9D"/>
    <w:rsid w:val="007A59D0"/>
    <w:rsid w:val="007A74E0"/>
    <w:rsid w:val="007A7CA9"/>
    <w:rsid w:val="007B277E"/>
    <w:rsid w:val="007E1B6B"/>
    <w:rsid w:val="007F4F08"/>
    <w:rsid w:val="007F612F"/>
    <w:rsid w:val="008058F3"/>
    <w:rsid w:val="00842D94"/>
    <w:rsid w:val="00876605"/>
    <w:rsid w:val="00886E6E"/>
    <w:rsid w:val="00887553"/>
    <w:rsid w:val="00890E65"/>
    <w:rsid w:val="008972AA"/>
    <w:rsid w:val="008A2FB0"/>
    <w:rsid w:val="008A4BCB"/>
    <w:rsid w:val="008B3B45"/>
    <w:rsid w:val="008E2F8C"/>
    <w:rsid w:val="008F3DFF"/>
    <w:rsid w:val="00926312"/>
    <w:rsid w:val="00926620"/>
    <w:rsid w:val="00931919"/>
    <w:rsid w:val="00932CB1"/>
    <w:rsid w:val="00947000"/>
    <w:rsid w:val="009508FF"/>
    <w:rsid w:val="00972128"/>
    <w:rsid w:val="009944D4"/>
    <w:rsid w:val="009B4474"/>
    <w:rsid w:val="009B59A1"/>
    <w:rsid w:val="009D5A8F"/>
    <w:rsid w:val="009F5E18"/>
    <w:rsid w:val="00A14D0E"/>
    <w:rsid w:val="00A2180F"/>
    <w:rsid w:val="00A36454"/>
    <w:rsid w:val="00A40614"/>
    <w:rsid w:val="00A50EDA"/>
    <w:rsid w:val="00A563D5"/>
    <w:rsid w:val="00A6019D"/>
    <w:rsid w:val="00A67224"/>
    <w:rsid w:val="00A77CD8"/>
    <w:rsid w:val="00AB3DC7"/>
    <w:rsid w:val="00AB7EA6"/>
    <w:rsid w:val="00AC235C"/>
    <w:rsid w:val="00AD4388"/>
    <w:rsid w:val="00AE3071"/>
    <w:rsid w:val="00AE6AAF"/>
    <w:rsid w:val="00AF658E"/>
    <w:rsid w:val="00B01A3E"/>
    <w:rsid w:val="00B106F9"/>
    <w:rsid w:val="00B12890"/>
    <w:rsid w:val="00B2176A"/>
    <w:rsid w:val="00B34968"/>
    <w:rsid w:val="00B6121A"/>
    <w:rsid w:val="00B76634"/>
    <w:rsid w:val="00BA303A"/>
    <w:rsid w:val="00BB0718"/>
    <w:rsid w:val="00BD719E"/>
    <w:rsid w:val="00C12554"/>
    <w:rsid w:val="00C348E3"/>
    <w:rsid w:val="00C55E95"/>
    <w:rsid w:val="00C6056D"/>
    <w:rsid w:val="00C66BEC"/>
    <w:rsid w:val="00C760BD"/>
    <w:rsid w:val="00C77C17"/>
    <w:rsid w:val="00C83630"/>
    <w:rsid w:val="00C97FEA"/>
    <w:rsid w:val="00CC7D9B"/>
    <w:rsid w:val="00CD26B4"/>
    <w:rsid w:val="00CD3857"/>
    <w:rsid w:val="00CE1016"/>
    <w:rsid w:val="00CF1CA7"/>
    <w:rsid w:val="00CF54FF"/>
    <w:rsid w:val="00CF59DB"/>
    <w:rsid w:val="00D36D7A"/>
    <w:rsid w:val="00D41148"/>
    <w:rsid w:val="00D6333F"/>
    <w:rsid w:val="00D73EA9"/>
    <w:rsid w:val="00D92A74"/>
    <w:rsid w:val="00D935BF"/>
    <w:rsid w:val="00DA0349"/>
    <w:rsid w:val="00DC2904"/>
    <w:rsid w:val="00DC3954"/>
    <w:rsid w:val="00DF746E"/>
    <w:rsid w:val="00E229AE"/>
    <w:rsid w:val="00E22A1C"/>
    <w:rsid w:val="00E31DA3"/>
    <w:rsid w:val="00E32EC9"/>
    <w:rsid w:val="00E36EE5"/>
    <w:rsid w:val="00E7329C"/>
    <w:rsid w:val="00E94200"/>
    <w:rsid w:val="00EB6A3B"/>
    <w:rsid w:val="00EC587C"/>
    <w:rsid w:val="00EC6DDE"/>
    <w:rsid w:val="00ED0742"/>
    <w:rsid w:val="00EF71E6"/>
    <w:rsid w:val="00F575C7"/>
    <w:rsid w:val="00F63F39"/>
    <w:rsid w:val="00F75D4D"/>
    <w:rsid w:val="00F76180"/>
    <w:rsid w:val="00F82769"/>
    <w:rsid w:val="00F9472A"/>
    <w:rsid w:val="00FA3182"/>
    <w:rsid w:val="00FB22D3"/>
    <w:rsid w:val="00FB76A9"/>
    <w:rsid w:val="00FD1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F645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4275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">
    <w:name w:val="1 глава"/>
    <w:basedOn w:val="a"/>
    <w:rsid w:val="00542756"/>
    <w:pPr>
      <w:spacing w:afterLines="150" w:line="360" w:lineRule="auto"/>
      <w:ind w:firstLine="709"/>
      <w:jc w:val="center"/>
    </w:pPr>
    <w:rPr>
      <w:b/>
      <w:sz w:val="28"/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CE101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101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caption"/>
    <w:basedOn w:val="a"/>
    <w:next w:val="a"/>
    <w:uiPriority w:val="35"/>
    <w:unhideWhenUsed/>
    <w:qFormat/>
    <w:rsid w:val="00931919"/>
    <w:pPr>
      <w:spacing w:after="200"/>
    </w:pPr>
    <w:rPr>
      <w:b/>
      <w:bCs/>
      <w:color w:val="4F81BD" w:themeColor="accent1"/>
      <w:sz w:val="18"/>
      <w:szCs w:val="18"/>
    </w:rPr>
  </w:style>
  <w:style w:type="table" w:styleId="a8">
    <w:name w:val="Table Grid"/>
    <w:basedOn w:val="a1"/>
    <w:uiPriority w:val="59"/>
    <w:rsid w:val="002778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7A59D0"/>
    <w:pPr>
      <w:spacing w:before="100" w:beforeAutospacing="1" w:after="100" w:afterAutospacing="1"/>
    </w:pPr>
  </w:style>
  <w:style w:type="paragraph" w:styleId="aa">
    <w:name w:val="footnote text"/>
    <w:basedOn w:val="a"/>
    <w:link w:val="ab"/>
    <w:uiPriority w:val="99"/>
    <w:unhideWhenUsed/>
    <w:rsid w:val="00442795"/>
    <w:rPr>
      <w:rFonts w:ascii="Calibri" w:eastAsia="Calibri" w:hAnsi="Calibri"/>
      <w:sz w:val="20"/>
      <w:szCs w:val="20"/>
      <w:lang w:eastAsia="en-US"/>
    </w:rPr>
  </w:style>
  <w:style w:type="character" w:customStyle="1" w:styleId="ab">
    <w:name w:val="Текст сноски Знак"/>
    <w:basedOn w:val="a0"/>
    <w:link w:val="aa"/>
    <w:uiPriority w:val="99"/>
    <w:rsid w:val="00442795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442795"/>
    <w:rPr>
      <w:vertAlign w:val="superscript"/>
    </w:rPr>
  </w:style>
  <w:style w:type="character" w:customStyle="1" w:styleId="FontStyle11">
    <w:name w:val="Font Style11"/>
    <w:basedOn w:val="a0"/>
    <w:uiPriority w:val="99"/>
    <w:rsid w:val="00330DCA"/>
    <w:rPr>
      <w:rFonts w:ascii="Times New Roman" w:hAnsi="Times New Roman" w:cs="Times New Roman"/>
      <w:sz w:val="24"/>
      <w:szCs w:val="24"/>
    </w:rPr>
  </w:style>
  <w:style w:type="paragraph" w:styleId="ad">
    <w:name w:val="header"/>
    <w:basedOn w:val="a"/>
    <w:link w:val="ae"/>
    <w:uiPriority w:val="99"/>
    <w:semiHidden/>
    <w:unhideWhenUsed/>
    <w:rsid w:val="00842D9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842D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842D9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42D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314FC"/>
  </w:style>
  <w:style w:type="paragraph" w:customStyle="1" w:styleId="c3">
    <w:name w:val="c3"/>
    <w:basedOn w:val="a"/>
    <w:rsid w:val="00080618"/>
    <w:pPr>
      <w:spacing w:before="100" w:beforeAutospacing="1" w:after="100" w:afterAutospacing="1"/>
    </w:pPr>
  </w:style>
  <w:style w:type="table" w:customStyle="1" w:styleId="10">
    <w:name w:val="Сетка таблицы1"/>
    <w:basedOn w:val="a1"/>
    <w:next w:val="a8"/>
    <w:uiPriority w:val="59"/>
    <w:rsid w:val="000C152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5 классы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2015 - 2016 уч.г.</c:v>
                </c:pt>
                <c:pt idx="1">
                  <c:v>2016 - 2017 уч. год</c:v>
                </c:pt>
                <c:pt idx="2">
                  <c:v>2017 - 2018 уч. год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71</c:v>
                </c:pt>
                <c:pt idx="1">
                  <c:v>75</c:v>
                </c:pt>
                <c:pt idx="2">
                  <c:v>76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6 классы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2015 - 2016 уч.г.</c:v>
                </c:pt>
                <c:pt idx="1">
                  <c:v>2016 - 2017 уч. год</c:v>
                </c:pt>
                <c:pt idx="2">
                  <c:v>2017 - 2018 уч. год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62</c:v>
                </c:pt>
                <c:pt idx="1">
                  <c:v>64</c:v>
                </c:pt>
                <c:pt idx="2">
                  <c:v>72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7 классы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2015 - 2016 уч.г.</c:v>
                </c:pt>
                <c:pt idx="1">
                  <c:v>2016 - 2017 уч. год</c:v>
                </c:pt>
                <c:pt idx="2">
                  <c:v>2017 - 2018 уч. год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53</c:v>
                </c:pt>
                <c:pt idx="1">
                  <c:v>65</c:v>
                </c:pt>
                <c:pt idx="2">
                  <c:v>64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8 классы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2015 - 2016 уч.г.</c:v>
                </c:pt>
                <c:pt idx="1">
                  <c:v>2016 - 2017 уч. год</c:v>
                </c:pt>
                <c:pt idx="2">
                  <c:v>2017 - 2018 уч. год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61</c:v>
                </c:pt>
                <c:pt idx="1">
                  <c:v>62</c:v>
                </c:pt>
                <c:pt idx="2">
                  <c:v>64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9 классы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2015 - 2016 уч.г.</c:v>
                </c:pt>
                <c:pt idx="1">
                  <c:v>2016 - 2017 уч. год</c:v>
                </c:pt>
                <c:pt idx="2">
                  <c:v>2017 - 2018 уч. год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0">
                  <c:v>54</c:v>
                </c:pt>
                <c:pt idx="1">
                  <c:v>52</c:v>
                </c:pt>
                <c:pt idx="2">
                  <c:v>62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10 класс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2015 - 2016 уч.г.</c:v>
                </c:pt>
                <c:pt idx="1">
                  <c:v>2016 - 2017 уч. год</c:v>
                </c:pt>
                <c:pt idx="2">
                  <c:v>2017 - 2018 уч. год</c:v>
                </c:pt>
              </c:strCache>
            </c:strRef>
          </c:cat>
          <c:val>
            <c:numRef>
              <c:f>Лист1!$G$2:$G$5</c:f>
              <c:numCache>
                <c:formatCode>General</c:formatCode>
                <c:ptCount val="4"/>
                <c:pt idx="0">
                  <c:v>64</c:v>
                </c:pt>
                <c:pt idx="1">
                  <c:v>67</c:v>
                </c:pt>
                <c:pt idx="2">
                  <c:v>100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11 класс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2015 - 2016 уч.г.</c:v>
                </c:pt>
                <c:pt idx="1">
                  <c:v>2016 - 2017 уч. год</c:v>
                </c:pt>
                <c:pt idx="2">
                  <c:v>2017 - 2018 уч. год</c:v>
                </c:pt>
              </c:strCache>
            </c:strRef>
          </c:cat>
          <c:val>
            <c:numRef>
              <c:f>Лист1!$H$2:$H$5</c:f>
              <c:numCache>
                <c:formatCode>General</c:formatCode>
                <c:ptCount val="4"/>
                <c:pt idx="0">
                  <c:v>69</c:v>
                </c:pt>
                <c:pt idx="1">
                  <c:v>67</c:v>
                </c:pt>
                <c:pt idx="2">
                  <c:v>68</c:v>
                </c:pt>
              </c:numCache>
            </c:numRef>
          </c:val>
        </c:ser>
        <c:shape val="cylinder"/>
        <c:axId val="73999104"/>
        <c:axId val="74000640"/>
        <c:axId val="0"/>
      </c:bar3DChart>
      <c:catAx>
        <c:axId val="73999104"/>
        <c:scaling>
          <c:orientation val="minMax"/>
        </c:scaling>
        <c:axPos val="b"/>
        <c:tickLblPos val="nextTo"/>
        <c:crossAx val="74000640"/>
        <c:crosses val="autoZero"/>
        <c:auto val="1"/>
        <c:lblAlgn val="ctr"/>
        <c:lblOffset val="100"/>
      </c:catAx>
      <c:valAx>
        <c:axId val="74000640"/>
        <c:scaling>
          <c:orientation val="minMax"/>
        </c:scaling>
        <c:axPos val="l"/>
        <c:majorGridlines/>
        <c:numFmt formatCode="General" sourceLinked="1"/>
        <c:tickLblPos val="nextTo"/>
        <c:crossAx val="7399910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20"/>
      <c:rotY val="7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универсальные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2015 - 2016 уч.г.</c:v>
                </c:pt>
                <c:pt idx="1">
                  <c:v>2016 - 2017 уч.г.</c:v>
                </c:pt>
                <c:pt idx="2">
                  <c:v>2017 - 2018 уч.г.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51</c:v>
                </c:pt>
                <c:pt idx="1">
                  <c:v>55</c:v>
                </c:pt>
                <c:pt idx="2">
                  <c:v>60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регулятивные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2015 - 2016 уч.г.</c:v>
                </c:pt>
                <c:pt idx="1">
                  <c:v>2016 - 2017 уч.г.</c:v>
                </c:pt>
                <c:pt idx="2">
                  <c:v>2017 - 2018 уч.г.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36</c:v>
                </c:pt>
                <c:pt idx="1">
                  <c:v>50</c:v>
                </c:pt>
                <c:pt idx="2">
                  <c:v>55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коммуникативные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2015 - 2016 уч.г.</c:v>
                </c:pt>
                <c:pt idx="1">
                  <c:v>2016 - 2017 уч.г.</c:v>
                </c:pt>
                <c:pt idx="2">
                  <c:v>2017 - 2018 уч.г.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43</c:v>
                </c:pt>
                <c:pt idx="1">
                  <c:v>60</c:v>
                </c:pt>
                <c:pt idx="2">
                  <c:v>67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личностные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2015 - 2016 уч.г.</c:v>
                </c:pt>
                <c:pt idx="1">
                  <c:v>2016 - 2017 уч.г.</c:v>
                </c:pt>
                <c:pt idx="2">
                  <c:v>2017 - 2018 уч.г.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50</c:v>
                </c:pt>
                <c:pt idx="1">
                  <c:v>62</c:v>
                </c:pt>
                <c:pt idx="2">
                  <c:v>65</c:v>
                </c:pt>
              </c:numCache>
            </c:numRef>
          </c:val>
        </c:ser>
        <c:shape val="cylinder"/>
        <c:axId val="85341696"/>
        <c:axId val="85343232"/>
        <c:axId val="0"/>
      </c:bar3DChart>
      <c:catAx>
        <c:axId val="85341696"/>
        <c:scaling>
          <c:orientation val="minMax"/>
        </c:scaling>
        <c:axPos val="b"/>
        <c:majorTickMark val="none"/>
        <c:tickLblPos val="nextTo"/>
        <c:txPr>
          <a:bodyPr rot="1500000"/>
          <a:lstStyle/>
          <a:p>
            <a:pPr>
              <a:defRPr baseline="0">
                <a:latin typeface="Times New Roman" pitchFamily="18" charset="0"/>
              </a:defRPr>
            </a:pPr>
            <a:endParaRPr lang="ru-RU"/>
          </a:p>
        </c:txPr>
        <c:crossAx val="85343232"/>
        <c:crossesAt val="0"/>
        <c:auto val="1"/>
        <c:lblAlgn val="ctr"/>
        <c:lblOffset val="100"/>
      </c:catAx>
      <c:valAx>
        <c:axId val="85343232"/>
        <c:scaling>
          <c:orientation val="minMax"/>
        </c:scaling>
        <c:axPos val="l"/>
        <c:majorGridlines/>
        <c:numFmt formatCode="0_ ;\-0%" sourceLinked="0"/>
        <c:majorTickMark val="none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ru-RU"/>
          </a:p>
        </c:txPr>
        <c:crossAx val="85341696"/>
        <c:crosses val="autoZero"/>
        <c:crossBetween val="between"/>
      </c:valAx>
    </c:plotArea>
    <c:legend>
      <c:legendPos val="r"/>
      <c:txPr>
        <a:bodyPr/>
        <a:lstStyle/>
        <a:p>
          <a:pPr>
            <a:defRPr baseline="0">
              <a:latin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5.4612630263749663E-2"/>
          <c:y val="4.3650793650793704E-2"/>
          <c:w val="0.65072575241002684"/>
          <c:h val="0.77007936507936503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2015-2016уч.г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умения добывать знания из разных источников</c:v>
                </c:pt>
                <c:pt idx="1">
                  <c:v>умение реализовывать план действий</c:v>
                </c:pt>
                <c:pt idx="2">
                  <c:v>самооценка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55</c:v>
                </c:pt>
                <c:pt idx="1">
                  <c:v>58</c:v>
                </c:pt>
                <c:pt idx="2">
                  <c:v>63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2016-2017 уч.г.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умения добывать знания из разных источников</c:v>
                </c:pt>
                <c:pt idx="1">
                  <c:v>умение реализовывать план действий</c:v>
                </c:pt>
                <c:pt idx="2">
                  <c:v>самооценка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67</c:v>
                </c:pt>
                <c:pt idx="1">
                  <c:v>72</c:v>
                </c:pt>
                <c:pt idx="2">
                  <c:v>76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2017-2018 уч.г.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умения добывать знания из разных источников</c:v>
                </c:pt>
                <c:pt idx="1">
                  <c:v>умение реализовывать план действий</c:v>
                </c:pt>
                <c:pt idx="2">
                  <c:v>самооценка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75</c:v>
                </c:pt>
                <c:pt idx="1">
                  <c:v>78</c:v>
                </c:pt>
                <c:pt idx="2">
                  <c:v>82</c:v>
                </c:pt>
              </c:numCache>
            </c:numRef>
          </c:val>
        </c:ser>
        <c:axId val="73980544"/>
        <c:axId val="74342784"/>
      </c:barChart>
      <c:catAx>
        <c:axId val="73980544"/>
        <c:scaling>
          <c:orientation val="minMax"/>
        </c:scaling>
        <c:axPos val="b"/>
        <c:tickLblPos val="nextTo"/>
        <c:crossAx val="74342784"/>
        <c:crosses val="autoZero"/>
        <c:auto val="1"/>
        <c:lblAlgn val="ctr"/>
        <c:lblOffset val="100"/>
      </c:catAx>
      <c:valAx>
        <c:axId val="74342784"/>
        <c:scaling>
          <c:orientation val="minMax"/>
        </c:scaling>
        <c:axPos val="l"/>
        <c:majorGridlines/>
        <c:numFmt formatCode="General" sourceLinked="1"/>
        <c:tickLblPos val="nextTo"/>
        <c:crossAx val="7398054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8177319478427409"/>
          <c:y val="0.27203849518810158"/>
          <c:w val="0.18983673214611052"/>
          <c:h val="0.32893857017872985"/>
        </c:manualLayout>
      </c:layout>
    </c:legend>
    <c:plotVisOnly val="1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Классическая">
    <a:majorFont>
      <a:latin typeface="Arial"/>
      <a:ea typeface=""/>
      <a:cs typeface=""/>
      <a:font script="Jpan" typeface="ＭＳ Ｐゴシック"/>
      <a:font script="Hang" typeface="돋움"/>
      <a:font script="Hans" typeface="黑体"/>
      <a:font script="Hant" typeface="微軟正黑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ajorFont>
    <a:minorFont>
      <a:latin typeface="Times New Roman"/>
      <a:ea typeface=""/>
      <a:cs typeface=""/>
      <a:font script="Jpan" typeface="ＭＳ Ｐ明朝"/>
      <a:font script="Hang" typeface="바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780778-1738-4CBB-A80A-6CA520E67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3164</TotalTime>
  <Pages>1</Pages>
  <Words>7093</Words>
  <Characters>40435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dcterms:created xsi:type="dcterms:W3CDTF">2018-10-31T02:43:00Z</dcterms:created>
  <dcterms:modified xsi:type="dcterms:W3CDTF">2019-02-16T11:27:00Z</dcterms:modified>
</cp:coreProperties>
</file>