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Фамилия, имя, отчество: </w:t>
      </w:r>
      <w:proofErr w:type="spellStart"/>
      <w:r w:rsidRPr="00CA5EC8">
        <w:rPr>
          <w:rFonts w:ascii="Times New Roman" w:hAnsi="Times New Roman" w:cs="Times New Roman"/>
          <w:sz w:val="28"/>
          <w:szCs w:val="28"/>
        </w:rPr>
        <w:t>Дзебоева</w:t>
      </w:r>
      <w:proofErr w:type="spellEnd"/>
      <w:r w:rsidRPr="00CA5EC8">
        <w:rPr>
          <w:rFonts w:ascii="Times New Roman" w:hAnsi="Times New Roman" w:cs="Times New Roman"/>
          <w:sz w:val="28"/>
          <w:szCs w:val="28"/>
        </w:rPr>
        <w:t xml:space="preserve"> М.О.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Место работы: МКОУ СОШ No3 г. Алагира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Должность: учитель начальных классов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Предмет: литературное чтение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Класс: 2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План-конспект урока по малым жанрам фольклора.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Тема урока: « Пословицы и поговорки о Родине»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Базовый учебник: Литературное чтение; под ред. Г.С. </w:t>
      </w:r>
      <w:proofErr w:type="spellStart"/>
      <w:r w:rsidRPr="00CA5EC8">
        <w:rPr>
          <w:rFonts w:ascii="Times New Roman" w:hAnsi="Times New Roman" w:cs="Times New Roman"/>
          <w:sz w:val="28"/>
          <w:szCs w:val="28"/>
        </w:rPr>
        <w:t>Меркина</w:t>
      </w:r>
      <w:proofErr w:type="spellEnd"/>
      <w:r w:rsidRPr="00CA5EC8">
        <w:rPr>
          <w:rFonts w:ascii="Times New Roman" w:hAnsi="Times New Roman" w:cs="Times New Roman"/>
          <w:sz w:val="28"/>
          <w:szCs w:val="28"/>
        </w:rPr>
        <w:t>; «Русское слово» 2014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Цель урока: организация деятельности учащихся для достижения ими следующих результатов: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Личностные УУД: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Формирование учебно-познавательного интереса к пословицам и поговоркам.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Развитие способностей к самооценке на основе успешности учебной деятельности.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Привитие чувства прекрасного и этического на основе знакомства с текстами устного народного творчества.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Регулятивные УУД: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Формирование навыка планирования своей деятельности в соответствии с поставленной задачей и условиями ее реализации.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Развитие самостоятельности при выполнении поставленных задач, умение оценивать правильность выполнения действий.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Познавательные УУД: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Формирование знаний о России, о Северной Осетии-Алании.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Воспитание любви к Родине, уважение к ее истории.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Развитие речевых навыков при устных и письменных высказываниях.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Коммуникативные УУД: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Развитие навыков использования речевых сре</w:t>
      </w:r>
      <w:proofErr w:type="gramStart"/>
      <w:r w:rsidRPr="00CA5EC8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CA5EC8">
        <w:rPr>
          <w:rFonts w:ascii="Times New Roman" w:hAnsi="Times New Roman" w:cs="Times New Roman"/>
          <w:sz w:val="28"/>
          <w:szCs w:val="28"/>
        </w:rPr>
        <w:t>я решения различных коммуникативных задач, построение монологических высказываний.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Умение договариваться и распределять роли в ходе совместной деятельности.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Тип урока: усвоение нового материала.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Форма организации учебной деятельности: групповая, парная, индивидуальная.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lastRenderedPageBreak/>
        <w:t>Методы: репродуктивный, частично-поисковый, проблемный.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Оборудование: мультимедийный компьютер, проектор, словарь «Пословицы и поговорки живого великорусского языка» (</w:t>
      </w:r>
      <w:proofErr w:type="spellStart"/>
      <w:r w:rsidRPr="00CA5EC8">
        <w:rPr>
          <w:rFonts w:ascii="Times New Roman" w:hAnsi="Times New Roman" w:cs="Times New Roman"/>
          <w:sz w:val="28"/>
          <w:szCs w:val="28"/>
        </w:rPr>
        <w:t>В.И.Даль</w:t>
      </w:r>
      <w:proofErr w:type="spellEnd"/>
      <w:r w:rsidRPr="00CA5EC8">
        <w:rPr>
          <w:rFonts w:ascii="Times New Roman" w:hAnsi="Times New Roman" w:cs="Times New Roman"/>
          <w:sz w:val="28"/>
          <w:szCs w:val="28"/>
        </w:rPr>
        <w:t>), иллюстрации к пословицам, пословицы народов мира, раздаточный материал.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Структура и ход урока: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1.Мотивация к учебной деятельности.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2.Речевая разминка.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3.Введение в тему. Актуализация знаний.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4.Усвоение новых знаний.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5. Разминка (физкультминутка).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6. Заключительный этап.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7. Домашнее задание.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8. Рефлексия.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Ход урока: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1. Мотивация к учебной деятельности.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Ребята, послушайте, какая тишина!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Это в школе начались уроки.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Мы не будем тратить время зря,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И приступим все к работе.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2. Речевая разминка.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Читайте жанры устного народного творчества!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Уважайте мудрость предков!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Задание: прочитай медленно, выразительно, скороговоркой.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3. Введение в тему. Актуализация знаний.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Как вы думаете, какой фольклорный жанр, кроме сказки, богат народной мудростью?  (Пословицы и поговорки)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Пословицы недаром молвятся,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lastRenderedPageBreak/>
        <w:t>Без них прожить никак нельзя!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Они великие помощницы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И в жизни верные друзья.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Порой они нас наставляют,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Советы мудрые дают,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Порой чему-то поучают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И от беды нас берегут.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Пословица вовек не сломится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Ведь с ней и горе, и беда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И наша речь красна пословицей: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Давайте вспомним их, друзья.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Начнем с поиска вопросов к теме.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Что бы вы хотели узнать о пословицах и поговорках?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Учащиеся формулируют вопросы: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Что такое пословица? Что такое поговорка?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Для чего они нужны в нашей речи?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Что общего между пословицей и поговоркой и чем они различаются?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Знаем ли мы пословицы родного края?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Итак, в путь за знаниями!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А нашими помощниками в поиске знаний станут: учебник литературного чтения, словари, познавательные статьи, иллюстрации, сборник «Пословицы и поговорки».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4.Усвоение новых знаний.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Откройте учебники на с.107.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lastRenderedPageBreak/>
        <w:t>Прочитайте, какой раздел мы начинаем изучать?  («Наше Отечество»)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Какая фраза зашифрована при помощи рисунков? (Родина - мать)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Почему так говорят?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Работа в рабочей тетради на с.76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Задание: отгадай, какая пословица зашифрована, запиши ее.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(На родной стороне и камешек знаком)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CA5EC8">
        <w:rPr>
          <w:rFonts w:ascii="Times New Roman" w:hAnsi="Times New Roman" w:cs="Times New Roman"/>
          <w:sz w:val="28"/>
          <w:szCs w:val="28"/>
        </w:rPr>
        <w:t xml:space="preserve">Какой образ возникает в вашем воображении при звучании слова «родина»?  (мама, страна, столица, Отчизна, Алагир, народ, </w:t>
      </w:r>
      <w:proofErr w:type="spellStart"/>
      <w:r w:rsidRPr="00CA5EC8">
        <w:rPr>
          <w:rFonts w:ascii="Times New Roman" w:hAnsi="Times New Roman" w:cs="Times New Roman"/>
          <w:sz w:val="28"/>
          <w:szCs w:val="28"/>
        </w:rPr>
        <w:t>Коста</w:t>
      </w:r>
      <w:proofErr w:type="spellEnd"/>
      <w:r w:rsidRPr="00CA5EC8">
        <w:rPr>
          <w:rFonts w:ascii="Times New Roman" w:hAnsi="Times New Roman" w:cs="Times New Roman"/>
          <w:sz w:val="28"/>
          <w:szCs w:val="28"/>
        </w:rPr>
        <w:t xml:space="preserve"> Хетагуров, осетинский язык, обычаи и традиции, гимн, флаг, герб, горы, бурные реки и ледники, </w:t>
      </w:r>
      <w:proofErr w:type="spellStart"/>
      <w:r w:rsidRPr="00CA5EC8">
        <w:rPr>
          <w:rFonts w:ascii="Times New Roman" w:hAnsi="Times New Roman" w:cs="Times New Roman"/>
          <w:sz w:val="28"/>
          <w:szCs w:val="28"/>
        </w:rPr>
        <w:t>симд</w:t>
      </w:r>
      <w:proofErr w:type="spellEnd"/>
      <w:r w:rsidRPr="00CA5EC8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В чем величие нашей малой Родины?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Почему мы трепетно к ней относимся?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Заранее подготовленные ученики: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Высоко в горах, в самом сердце Кавказа, раскинула свои земли Крохотная Осетия. Ее по праву называют второй Швейцарией.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Основными ее жителями являются осетины, древнейший народ с неповторимым прошлым.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Осетия-край легенд и преданий. Родина величайшего </w:t>
      </w:r>
      <w:proofErr w:type="spellStart"/>
      <w:r w:rsidRPr="00CA5EC8">
        <w:rPr>
          <w:rFonts w:ascii="Times New Roman" w:hAnsi="Times New Roman" w:cs="Times New Roman"/>
          <w:sz w:val="28"/>
          <w:szCs w:val="28"/>
        </w:rPr>
        <w:t>Нартского</w:t>
      </w:r>
      <w:proofErr w:type="spellEnd"/>
      <w:r w:rsidRPr="00CA5EC8">
        <w:rPr>
          <w:rFonts w:ascii="Times New Roman" w:hAnsi="Times New Roman" w:cs="Times New Roman"/>
          <w:sz w:val="28"/>
          <w:szCs w:val="28"/>
        </w:rPr>
        <w:t xml:space="preserve"> эпоса.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Осетия - чудесная земля!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Кругом сады, зеленые поля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На зорьке солнце ясное встает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Привольно тут Ардон вдоль гор течет.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Осетия! Родная сторона!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Ты - доля тысячная всей земли на свете,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Но как близка ты сердцу моему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Ты для меня звездою яркой светишь.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Осетия – сверкающий дворец,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Чьи стены созданы из песен.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Как этот край красив!</w:t>
      </w: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Как этот край чудесен!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Ребята, давайте прочитаем пословицы в учебнике и постараемся объяснить их смысл.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Чтение про себя.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Чтение вслух.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Какая общая тема объединяет эти пословицы? (Родина)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В каких ситуациях можно их употреблять?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lastRenderedPageBreak/>
        <w:t>Ответить на вопросы: Что такое пословица? Что такое поговорка?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На основе определений заполнить таблицу: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 xml:space="preserve">Поговорки </w:t>
      </w:r>
      <w:r w:rsidRPr="00CA5EC8">
        <w:rPr>
          <w:rFonts w:ascii="Times New Roman" w:hAnsi="Times New Roman" w:cs="Times New Roman"/>
          <w:sz w:val="28"/>
          <w:szCs w:val="28"/>
        </w:rPr>
        <w:t>- это короткие, точные, образные выражения.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В пословицах и поговорках</w:t>
      </w:r>
      <w:r w:rsidRPr="00CA5EC8">
        <w:rPr>
          <w:rFonts w:ascii="Times New Roman" w:hAnsi="Times New Roman" w:cs="Times New Roman"/>
          <w:sz w:val="28"/>
          <w:szCs w:val="28"/>
        </w:rPr>
        <w:t xml:space="preserve"> заключена народная мудрость.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Пословица</w:t>
      </w:r>
      <w:r w:rsidRPr="00CA5EC8">
        <w:rPr>
          <w:rFonts w:ascii="Times New Roman" w:hAnsi="Times New Roman" w:cs="Times New Roman"/>
          <w:sz w:val="28"/>
          <w:szCs w:val="28"/>
        </w:rPr>
        <w:t xml:space="preserve"> имеет поучительный смысл.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Поговорка</w:t>
      </w:r>
      <w:r w:rsidRPr="00CA5EC8">
        <w:rPr>
          <w:rFonts w:ascii="Times New Roman" w:hAnsi="Times New Roman" w:cs="Times New Roman"/>
          <w:sz w:val="28"/>
          <w:szCs w:val="28"/>
        </w:rPr>
        <w:t xml:space="preserve"> метко определяет какое-либо явление жизни.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Пословицы</w:t>
      </w:r>
      <w:r w:rsidRPr="00CA5EC8">
        <w:rPr>
          <w:rFonts w:ascii="Times New Roman" w:hAnsi="Times New Roman" w:cs="Times New Roman"/>
          <w:sz w:val="28"/>
          <w:szCs w:val="28"/>
        </w:rPr>
        <w:t xml:space="preserve"> обычно состоят из двух частей: «Землю красит солнце, а человека-труд.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Поговорка</w:t>
      </w:r>
      <w:r w:rsidRPr="00CA5EC8">
        <w:rPr>
          <w:rFonts w:ascii="Times New Roman" w:hAnsi="Times New Roman" w:cs="Times New Roman"/>
          <w:sz w:val="28"/>
          <w:szCs w:val="28"/>
        </w:rPr>
        <w:t xml:space="preserve"> - часть пословицы, которую можно заменить другим словом, более простым. Например, стучать зубами - замерзать.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(работа в группах)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-Соблюдайте этапы поиска: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1)читаем определения;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2)находим черты сходства и различия.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Сходства-1 группа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09"/>
        <w:gridCol w:w="4709"/>
      </w:tblGrid>
      <w:tr w:rsidR="00CA5EC8" w:rsidRPr="00CA5EC8" w:rsidTr="001339B6">
        <w:trPr>
          <w:trHeight w:val="224"/>
        </w:trPr>
        <w:tc>
          <w:tcPr>
            <w:tcW w:w="4709" w:type="dxa"/>
          </w:tcPr>
          <w:p w:rsidR="00CA5EC8" w:rsidRPr="00CA5EC8" w:rsidRDefault="00CA5EC8" w:rsidP="001339B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Пословица</w:t>
            </w:r>
          </w:p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:rsidR="00CA5EC8" w:rsidRPr="00CA5EC8" w:rsidRDefault="00CA5EC8" w:rsidP="001339B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Поговорка</w:t>
            </w:r>
          </w:p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5EC8" w:rsidRPr="00CA5EC8" w:rsidTr="001339B6">
        <w:trPr>
          <w:trHeight w:val="224"/>
        </w:trPr>
        <w:tc>
          <w:tcPr>
            <w:tcW w:w="4709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 xml:space="preserve">Содержит народную мудрость                       </w:t>
            </w:r>
          </w:p>
        </w:tc>
        <w:tc>
          <w:tcPr>
            <w:tcW w:w="4709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 xml:space="preserve">Содержит народную мудрость                       </w:t>
            </w:r>
          </w:p>
        </w:tc>
      </w:tr>
      <w:tr w:rsidR="00CA5EC8" w:rsidRPr="00CA5EC8" w:rsidTr="001339B6">
        <w:trPr>
          <w:trHeight w:val="233"/>
        </w:trPr>
        <w:tc>
          <w:tcPr>
            <w:tcW w:w="4709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 xml:space="preserve">Образная                                                               </w:t>
            </w:r>
          </w:p>
        </w:tc>
        <w:tc>
          <w:tcPr>
            <w:tcW w:w="4709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 xml:space="preserve">Образная                                                               </w:t>
            </w:r>
          </w:p>
        </w:tc>
      </w:tr>
      <w:tr w:rsidR="00CA5EC8" w:rsidRPr="00CA5EC8" w:rsidTr="001339B6">
        <w:trPr>
          <w:trHeight w:val="224"/>
        </w:trPr>
        <w:tc>
          <w:tcPr>
            <w:tcW w:w="4709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Меткая</w:t>
            </w:r>
          </w:p>
        </w:tc>
        <w:tc>
          <w:tcPr>
            <w:tcW w:w="4709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Меткая</w:t>
            </w:r>
          </w:p>
        </w:tc>
      </w:tr>
      <w:tr w:rsidR="00CA5EC8" w:rsidRPr="00CA5EC8" w:rsidTr="001339B6">
        <w:trPr>
          <w:trHeight w:val="495"/>
        </w:trPr>
        <w:tc>
          <w:tcPr>
            <w:tcW w:w="4709" w:type="dxa"/>
          </w:tcPr>
          <w:p w:rsidR="00CA5EC8" w:rsidRPr="00CA5EC8" w:rsidRDefault="00CA5EC8" w:rsidP="00133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 xml:space="preserve">Несет скрытый смысл                                        </w:t>
            </w:r>
          </w:p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:rsidR="00CA5EC8" w:rsidRPr="00CA5EC8" w:rsidRDefault="00CA5EC8" w:rsidP="001339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 xml:space="preserve">Несет скрытый смысл                                        </w:t>
            </w:r>
          </w:p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Различия-2 группа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A5EC8" w:rsidRPr="00CA5EC8" w:rsidTr="001339B6">
        <w:tc>
          <w:tcPr>
            <w:tcW w:w="4785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Содержит поучительный смысл, законченное суждение</w:t>
            </w:r>
          </w:p>
        </w:tc>
        <w:tc>
          <w:tcPr>
            <w:tcW w:w="4786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Часть суждения, незаконченное предложение</w:t>
            </w:r>
          </w:p>
        </w:tc>
      </w:tr>
      <w:tr w:rsidR="00CA5EC8" w:rsidRPr="00CA5EC8" w:rsidTr="001339B6">
        <w:tc>
          <w:tcPr>
            <w:tcW w:w="4785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Характеризует поступки, образ жизни</w:t>
            </w:r>
          </w:p>
        </w:tc>
        <w:tc>
          <w:tcPr>
            <w:tcW w:w="4786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Дает оценку поступкам, но не поучает</w:t>
            </w:r>
          </w:p>
        </w:tc>
      </w:tr>
      <w:tr w:rsidR="00CA5EC8" w:rsidRPr="00CA5EC8" w:rsidTr="001339B6">
        <w:trPr>
          <w:trHeight w:val="658"/>
        </w:trPr>
        <w:tc>
          <w:tcPr>
            <w:tcW w:w="4785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Служит заключением, выводом</w:t>
            </w:r>
          </w:p>
        </w:tc>
        <w:tc>
          <w:tcPr>
            <w:tcW w:w="4786" w:type="dxa"/>
          </w:tcPr>
          <w:p w:rsidR="00CA5EC8" w:rsidRPr="00CA5EC8" w:rsidRDefault="00CA5EC8" w:rsidP="001339B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CA5EC8">
              <w:rPr>
                <w:rFonts w:ascii="Times New Roman" w:hAnsi="Times New Roman" w:cs="Times New Roman"/>
                <w:sz w:val="28"/>
                <w:szCs w:val="28"/>
              </w:rPr>
              <w:t>Дает оценку человеку</w:t>
            </w:r>
          </w:p>
        </w:tc>
      </w:tr>
    </w:tbl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-Молодцы, ребята, правильно мыслите!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Пословицы и поговорки пришли к нам из далекого прошлого и не всегда мы можем объяснить их происхождение.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lastRenderedPageBreak/>
        <w:t>Про ленивого человека мы говорим: работает спустя рукава, а про трудолюбивого – работает, засучив рукава. Какое отношение к работе имеют рукава? Оказывается, в старину одежду носили с очень длинными рукавами – так люди защищались от холода. Для работы рукава приходилось подгибать – засучивать. Вот так родилась эта поговорка.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Для чего же нужны пословицы и поговорки?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Сделайте вывод: </w:t>
      </w:r>
      <w:r w:rsidRPr="00CA5EC8">
        <w:rPr>
          <w:rFonts w:ascii="Times New Roman" w:hAnsi="Times New Roman" w:cs="Times New Roman"/>
          <w:b/>
          <w:sz w:val="28"/>
          <w:szCs w:val="28"/>
        </w:rPr>
        <w:t>знание пословиц и поговорок обогащает нашу речь, делает ее яркой, образной.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Какие осетинские пословицы и поговорки вы знаете?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Работа в парах: «Собери пословицу»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Сказать "не знаю"</w:t>
      </w:r>
      <w:r w:rsidRPr="00CA5EC8">
        <w:rPr>
          <w:rFonts w:ascii="Times New Roman" w:hAnsi="Times New Roman" w:cs="Times New Roman"/>
          <w:sz w:val="28"/>
          <w:szCs w:val="28"/>
        </w:rPr>
        <w:t>____ не стыдно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Кто не осознает ошибку</w:t>
      </w:r>
      <w:r w:rsidRPr="00CA5EC8">
        <w:rPr>
          <w:rFonts w:ascii="Times New Roman" w:hAnsi="Times New Roman" w:cs="Times New Roman"/>
          <w:sz w:val="28"/>
          <w:szCs w:val="28"/>
        </w:rPr>
        <w:t xml:space="preserve"> - ____делает другую-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Ни о ком не будешь думать</w:t>
      </w:r>
      <w:r w:rsidRPr="00CA5EC8">
        <w:rPr>
          <w:rFonts w:ascii="Times New Roman" w:hAnsi="Times New Roman" w:cs="Times New Roman"/>
          <w:sz w:val="28"/>
          <w:szCs w:val="28"/>
        </w:rPr>
        <w:t xml:space="preserve"> - _____тебя никто не вспомнит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Две росинки - и те</w:t>
      </w:r>
      <w:r w:rsidRPr="00CA5EC8">
        <w:rPr>
          <w:rFonts w:ascii="Times New Roman" w:hAnsi="Times New Roman" w:cs="Times New Roman"/>
          <w:sz w:val="28"/>
          <w:szCs w:val="28"/>
        </w:rPr>
        <w:t>_______ друг на друга не похожи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Родина - мать,_____</w:t>
      </w:r>
      <w:r w:rsidRPr="00CA5EC8">
        <w:rPr>
          <w:rFonts w:ascii="Times New Roman" w:hAnsi="Times New Roman" w:cs="Times New Roman"/>
          <w:sz w:val="28"/>
          <w:szCs w:val="28"/>
        </w:rPr>
        <w:t xml:space="preserve"> чужбина - мачеха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Ангел сегодня и завтра</w:t>
      </w:r>
      <w:r w:rsidRPr="00CA5EC8">
        <w:rPr>
          <w:rFonts w:ascii="Times New Roman" w:hAnsi="Times New Roman" w:cs="Times New Roman"/>
          <w:sz w:val="28"/>
          <w:szCs w:val="28"/>
        </w:rPr>
        <w:t>_____ ангелом будет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Где пчелы,_</w:t>
      </w:r>
      <w:r w:rsidRPr="00CA5EC8">
        <w:rPr>
          <w:rFonts w:ascii="Times New Roman" w:hAnsi="Times New Roman" w:cs="Times New Roman"/>
          <w:sz w:val="28"/>
          <w:szCs w:val="28"/>
        </w:rPr>
        <w:t>___ там и мед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>Иногда лучше промолчать</w:t>
      </w:r>
      <w:r w:rsidRPr="00CA5EC8">
        <w:rPr>
          <w:rFonts w:ascii="Times New Roman" w:hAnsi="Times New Roman" w:cs="Times New Roman"/>
          <w:sz w:val="28"/>
          <w:szCs w:val="28"/>
        </w:rPr>
        <w:t>,____ чем правду сказать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Проверка по эталону. Коррекция.</w:t>
      </w:r>
    </w:p>
    <w:p w:rsid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A5EC8">
        <w:rPr>
          <w:rFonts w:ascii="Times New Roman" w:hAnsi="Times New Roman" w:cs="Times New Roman"/>
          <w:sz w:val="28"/>
          <w:szCs w:val="28"/>
        </w:rPr>
        <w:t>Задание из рабочей тетради: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Какие еще пословицы о Родине, родной стране ты знаешь? Запиши одну из них.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5. Игра - разминка (физкультминутка).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6. Заключительный этап.</w:t>
      </w:r>
      <w:r w:rsidRPr="00CA5EC8">
        <w:rPr>
          <w:rFonts w:ascii="Times New Roman" w:hAnsi="Times New Roman" w:cs="Times New Roman"/>
          <w:sz w:val="28"/>
          <w:szCs w:val="28"/>
        </w:rPr>
        <w:br/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A5EC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Кластер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100252" wp14:editId="2235C80D">
                <wp:simplePos x="0" y="0"/>
                <wp:positionH relativeFrom="column">
                  <wp:posOffset>2882265</wp:posOffset>
                </wp:positionH>
                <wp:positionV relativeFrom="paragraph">
                  <wp:posOffset>153670</wp:posOffset>
                </wp:positionV>
                <wp:extent cx="371475" cy="304800"/>
                <wp:effectExtent l="0" t="0" r="66675" b="5715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3048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226.95pt;margin-top:12.1pt;width:29.25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" strokecolor="#4a7ebb">
                <v:stroke endarrow="open"/>
              </v:shape>
            </w:pict>
          </mc:Fallback>
        </mc:AlternateContent>
      </w:r>
      <w:r w:rsidRPr="00CA5EC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486069" wp14:editId="67A74CC5">
                <wp:simplePos x="0" y="0"/>
                <wp:positionH relativeFrom="column">
                  <wp:posOffset>796290</wp:posOffset>
                </wp:positionH>
                <wp:positionV relativeFrom="paragraph">
                  <wp:posOffset>153670</wp:posOffset>
                </wp:positionV>
                <wp:extent cx="428625" cy="304800"/>
                <wp:effectExtent l="38100" t="0" r="28575" b="571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3048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62.7pt;margin-top:12.1pt;width:33.75pt;height:24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" strokecolor="#4a7ebb">
                <v:stroke endarrow="open"/>
              </v:shape>
            </w:pict>
          </mc:Fallback>
        </mc:AlternateContent>
      </w:r>
      <w:r w:rsidRPr="00CA5EC8">
        <w:rPr>
          <w:rFonts w:ascii="Times New Roman" w:hAnsi="Times New Roman" w:cs="Times New Roman"/>
          <w:sz w:val="28"/>
          <w:szCs w:val="28"/>
        </w:rPr>
        <w:t xml:space="preserve">              МУДРОСТЬ-МЕТКОСТЬ-КРАТКОСТЬ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391D5A" wp14:editId="6227BBDE">
                <wp:simplePos x="0" y="0"/>
                <wp:positionH relativeFrom="column">
                  <wp:posOffset>3444240</wp:posOffset>
                </wp:positionH>
                <wp:positionV relativeFrom="paragraph">
                  <wp:posOffset>135255</wp:posOffset>
                </wp:positionV>
                <wp:extent cx="19050" cy="495300"/>
                <wp:effectExtent l="76200" t="0" r="5715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953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271.2pt;margin-top:10.65pt;width:1.5pt;height:3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" strokecolor="#4a7ebb">
                <v:stroke endarrow="open"/>
              </v:shape>
            </w:pict>
          </mc:Fallback>
        </mc:AlternateContent>
      </w:r>
      <w:r w:rsidRPr="00CA5EC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5F1A01" wp14:editId="4075507C">
                <wp:simplePos x="0" y="0"/>
                <wp:positionH relativeFrom="column">
                  <wp:posOffset>529590</wp:posOffset>
                </wp:positionH>
                <wp:positionV relativeFrom="paragraph">
                  <wp:posOffset>182880</wp:posOffset>
                </wp:positionV>
                <wp:extent cx="0" cy="323850"/>
                <wp:effectExtent l="95250" t="0" r="76200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8" o:spid="_x0000_s1026" type="#_x0000_t32" style="position:absolute;margin-left:41.7pt;margin-top:14.4pt;width:0;height:2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" strokecolor="#4a7ebb">
                <v:stroke endarrow="open"/>
              </v:shape>
            </w:pict>
          </mc:Fallback>
        </mc:AlternateContent>
      </w:r>
      <w:r w:rsidRPr="00CA5EC8">
        <w:rPr>
          <w:rFonts w:ascii="Times New Roman" w:hAnsi="Times New Roman" w:cs="Times New Roman"/>
          <w:sz w:val="28"/>
          <w:szCs w:val="28"/>
        </w:rPr>
        <w:t xml:space="preserve">    ПОСЛОВИЦА                                  ПОГОВОРКА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9D80C2" wp14:editId="086178E8">
                <wp:simplePos x="0" y="0"/>
                <wp:positionH relativeFrom="column">
                  <wp:posOffset>653415</wp:posOffset>
                </wp:positionH>
                <wp:positionV relativeFrom="paragraph">
                  <wp:posOffset>154940</wp:posOffset>
                </wp:positionV>
                <wp:extent cx="19050" cy="457200"/>
                <wp:effectExtent l="76200" t="0" r="57150" b="571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457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51.45pt;margin-top:12.2pt;width:1.5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" strokecolor="#4a7ebb">
                <v:stroke endarrow="open"/>
              </v:shape>
            </w:pict>
          </mc:Fallback>
        </mc:AlternateContent>
      </w:r>
      <w:r w:rsidRPr="00CA5EC8">
        <w:rPr>
          <w:rFonts w:ascii="Times New Roman" w:hAnsi="Times New Roman" w:cs="Times New Roman"/>
          <w:sz w:val="28"/>
          <w:szCs w:val="28"/>
        </w:rPr>
        <w:t xml:space="preserve"> ПОУЧАЕТ          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681B73" wp14:editId="1AF1C2FA">
                <wp:simplePos x="0" y="0"/>
                <wp:positionH relativeFrom="column">
                  <wp:posOffset>3520440</wp:posOffset>
                </wp:positionH>
                <wp:positionV relativeFrom="paragraph">
                  <wp:posOffset>169545</wp:posOffset>
                </wp:positionV>
                <wp:extent cx="9525" cy="342900"/>
                <wp:effectExtent l="76200" t="0" r="85725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429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277.2pt;margin-top:13.35pt;width:.75pt;height:27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" strokecolor="#4a7ebb">
                <v:stroke endarrow="open"/>
              </v:shape>
            </w:pict>
          </mc:Fallback>
        </mc:AlternateContent>
      </w:r>
      <w:r w:rsidRPr="00CA5E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ОТНОШЕНИЕ К ЧЕМУ-ТО,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D1AD23" wp14:editId="51EBFA05">
                <wp:simplePos x="0" y="0"/>
                <wp:positionH relativeFrom="column">
                  <wp:posOffset>672465</wp:posOffset>
                </wp:positionH>
                <wp:positionV relativeFrom="paragraph">
                  <wp:posOffset>198755</wp:posOffset>
                </wp:positionV>
                <wp:extent cx="0" cy="304800"/>
                <wp:effectExtent l="95250" t="0" r="57150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52.95pt;margin-top:15.65pt;width:0;height:2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" strokecolor="#4a7ebb">
                <v:stroke endarrow="open"/>
              </v:shape>
            </w:pict>
          </mc:Fallback>
        </mc:AlternateContent>
      </w:r>
      <w:r w:rsidRPr="00CA5EC8">
        <w:rPr>
          <w:rFonts w:ascii="Times New Roman" w:hAnsi="Times New Roman" w:cs="Times New Roman"/>
          <w:sz w:val="28"/>
          <w:szCs w:val="28"/>
        </w:rPr>
        <w:t xml:space="preserve">  СОДЕРЖИТ ВЫВОД                              БЕЗ ВЫВОДА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        РИФМА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8. Домашнее задание.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Домашнее задание предлагается по выбору.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Задание из рабочей тетради: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Какие еще пословицы о Родине, родной стране ты знаешь?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Запиши одну из них.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Продолжить работу по сбору пословиц и поговорок.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Иллюстрация к любимой пословице.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8.Рефлексия.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Подобрать пословицу или поговорку, которая наиболее ярко отображает ваше восприятие урока.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Грамоте учиться всегда пригодится.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  Кто много читает, тот много знает.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Много прочел, да мало учел.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  Ленивому Мишке все не до книжки.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Методические рекомендации к учебнику Г.С. </w:t>
      </w:r>
      <w:proofErr w:type="spellStart"/>
      <w:r w:rsidRPr="00CA5EC8">
        <w:rPr>
          <w:rFonts w:ascii="Times New Roman" w:hAnsi="Times New Roman" w:cs="Times New Roman"/>
          <w:sz w:val="28"/>
          <w:szCs w:val="28"/>
        </w:rPr>
        <w:t>Меркина</w:t>
      </w:r>
      <w:proofErr w:type="spellEnd"/>
      <w:r w:rsidRPr="00CA5EC8">
        <w:rPr>
          <w:rFonts w:ascii="Times New Roman" w:hAnsi="Times New Roman" w:cs="Times New Roman"/>
          <w:sz w:val="28"/>
          <w:szCs w:val="28"/>
        </w:rPr>
        <w:t xml:space="preserve"> «Литературное чтение» Москва «Русское слово» 2 класс, 2012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Словарь русских пословиц и поговорок. В. П. Жуков Издательство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 « Москва»,2001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К мудрости ступенька. В. П. Аникин Издательство «Детская литература»,1982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Русские пословицы А. С. Спирин. Издательство Ростовского университета, 1985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 xml:space="preserve">Русское народное творчество. Издательство «Высшая школа» Москва, 1966 </w:t>
      </w: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 w:rsidP="00CA5EC8">
      <w:pPr>
        <w:pStyle w:val="a3"/>
        <w:rPr>
          <w:rFonts w:ascii="Times New Roman" w:hAnsi="Times New Roman" w:cs="Times New Roman"/>
          <w:sz w:val="28"/>
          <w:szCs w:val="28"/>
        </w:rPr>
      </w:pPr>
      <w:r w:rsidRPr="00CA5EC8">
        <w:rPr>
          <w:rFonts w:ascii="Times New Roman" w:hAnsi="Times New Roman" w:cs="Times New Roman"/>
          <w:sz w:val="28"/>
          <w:szCs w:val="28"/>
        </w:rPr>
        <w:t>Интернет- ресурсы</w:t>
      </w:r>
    </w:p>
    <w:p w:rsidR="00FB0678" w:rsidRPr="00CA5EC8" w:rsidRDefault="00FB0678">
      <w:pPr>
        <w:rPr>
          <w:rFonts w:ascii="Times New Roman" w:hAnsi="Times New Roman" w:cs="Times New Roman"/>
          <w:sz w:val="28"/>
          <w:szCs w:val="28"/>
        </w:rPr>
      </w:pPr>
    </w:p>
    <w:p w:rsidR="00CA5EC8" w:rsidRPr="00CA5EC8" w:rsidRDefault="00CA5EC8">
      <w:pPr>
        <w:rPr>
          <w:rFonts w:ascii="Times New Roman" w:hAnsi="Times New Roman" w:cs="Times New Roman"/>
          <w:sz w:val="28"/>
          <w:szCs w:val="28"/>
        </w:rPr>
      </w:pPr>
    </w:p>
    <w:sectPr w:rsidR="00CA5EC8" w:rsidRPr="00CA5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444"/>
    <w:rsid w:val="004C5444"/>
    <w:rsid w:val="00CA5EC8"/>
    <w:rsid w:val="00FB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5EC8"/>
    <w:pPr>
      <w:spacing w:after="0" w:line="240" w:lineRule="auto"/>
    </w:pPr>
  </w:style>
  <w:style w:type="table" w:styleId="a4">
    <w:name w:val="Table Grid"/>
    <w:basedOn w:val="a1"/>
    <w:uiPriority w:val="59"/>
    <w:rsid w:val="00CA5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5EC8"/>
    <w:pPr>
      <w:spacing w:after="0" w:line="240" w:lineRule="auto"/>
    </w:pPr>
  </w:style>
  <w:style w:type="table" w:styleId="a4">
    <w:name w:val="Table Grid"/>
    <w:basedOn w:val="a1"/>
    <w:uiPriority w:val="59"/>
    <w:rsid w:val="00CA5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1292</Words>
  <Characters>7366</Characters>
  <Application>Microsoft Office Word</Application>
  <DocSecurity>0</DocSecurity>
  <Lines>61</Lines>
  <Paragraphs>17</Paragraphs>
  <ScaleCrop>false</ScaleCrop>
  <Company/>
  <LinksUpToDate>false</LinksUpToDate>
  <CharactersWithSpaces>8641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</dc:creator>
  <cp:keywords/>
  <dc:description/>
  <cp:lastModifiedBy>пс</cp:lastModifiedBy>
  <cp:revision>2</cp:revision>
  <dcterms:created xsi:type="dcterms:W3CDTF">2017-03-30T09:08:00Z</dcterms:created>
  <dcterms:modified xsi:type="dcterms:W3CDTF">2017-03-30T09:09:00Z</dcterms:modified>
</cp:coreProperties>
</file>