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D1" w:rsidRDefault="007119C8" w:rsidP="007119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начальных классов МАОУ ЦО № 13 г.</w:t>
      </w:r>
      <w:r w:rsidR="00DC41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Тамбова Кречетова Наталия Михайловна</w:t>
      </w:r>
    </w:p>
    <w:p w:rsidR="007119C8" w:rsidRDefault="007119C8" w:rsidP="00A744D1">
      <w:pPr>
        <w:jc w:val="center"/>
        <w:rPr>
          <w:b/>
          <w:sz w:val="28"/>
          <w:szCs w:val="28"/>
        </w:rPr>
      </w:pPr>
    </w:p>
    <w:p w:rsidR="00A744D1" w:rsidRPr="003B7F9E" w:rsidRDefault="00A744D1" w:rsidP="00A744D1">
      <w:pPr>
        <w:jc w:val="center"/>
        <w:rPr>
          <w:b/>
          <w:sz w:val="28"/>
          <w:szCs w:val="28"/>
        </w:rPr>
      </w:pPr>
      <w:r w:rsidRPr="003B7F9E">
        <w:rPr>
          <w:b/>
          <w:sz w:val="28"/>
          <w:szCs w:val="28"/>
        </w:rPr>
        <w:t>Технологическая карта урока</w:t>
      </w:r>
      <w:r>
        <w:rPr>
          <w:b/>
          <w:sz w:val="28"/>
          <w:szCs w:val="28"/>
        </w:rPr>
        <w:t xml:space="preserve"> обучения грамоте в 1 классе </w:t>
      </w:r>
    </w:p>
    <w:p w:rsidR="00A744D1" w:rsidRPr="00A744D1" w:rsidRDefault="00A744D1" w:rsidP="00A744D1">
      <w:pPr>
        <w:jc w:val="center"/>
        <w:rPr>
          <w:b/>
          <w:sz w:val="28"/>
          <w:szCs w:val="28"/>
        </w:rPr>
      </w:pPr>
      <w:r w:rsidRPr="00A744D1">
        <w:rPr>
          <w:b/>
          <w:sz w:val="28"/>
          <w:szCs w:val="28"/>
        </w:rPr>
        <w:t xml:space="preserve">Тема раздела </w:t>
      </w:r>
      <w:r>
        <w:rPr>
          <w:b/>
          <w:sz w:val="28"/>
          <w:szCs w:val="28"/>
        </w:rPr>
        <w:t xml:space="preserve"> </w:t>
      </w:r>
      <w:r w:rsidRPr="00A744D1">
        <w:rPr>
          <w:b/>
          <w:sz w:val="28"/>
          <w:szCs w:val="28"/>
        </w:rPr>
        <w:t xml:space="preserve"> «Звуки и буквы»</w:t>
      </w:r>
    </w:p>
    <w:p w:rsidR="00A744D1" w:rsidRPr="00A744D1" w:rsidRDefault="00A744D1" w:rsidP="00A744D1">
      <w:pPr>
        <w:jc w:val="both"/>
        <w:rPr>
          <w:b/>
          <w:sz w:val="28"/>
          <w:szCs w:val="28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0A0"/>
      </w:tblPr>
      <w:tblGrid>
        <w:gridCol w:w="830"/>
        <w:gridCol w:w="12"/>
        <w:gridCol w:w="3942"/>
        <w:gridCol w:w="4792"/>
        <w:gridCol w:w="5133"/>
      </w:tblGrid>
      <w:tr w:rsidR="00A744D1" w:rsidRPr="00D76351" w:rsidTr="008B3491">
        <w:trPr>
          <w:tblHeader/>
        </w:trPr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A744D1" w:rsidRPr="00D76351" w:rsidRDefault="00A744D1" w:rsidP="008B3491">
            <w:pPr>
              <w:jc w:val="center"/>
            </w:pPr>
            <w:r w:rsidRPr="00D76351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635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76351">
              <w:rPr>
                <w:sz w:val="22"/>
                <w:szCs w:val="22"/>
              </w:rPr>
              <w:t>/</w:t>
            </w:r>
            <w:proofErr w:type="spellStart"/>
            <w:r w:rsidRPr="00D7635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A744D1" w:rsidRPr="00D76351" w:rsidRDefault="00A744D1" w:rsidP="008B3491">
            <w:pPr>
              <w:jc w:val="center"/>
            </w:pPr>
            <w:r w:rsidRPr="00D76351">
              <w:rPr>
                <w:sz w:val="22"/>
                <w:szCs w:val="22"/>
              </w:rPr>
              <w:t>Параметр</w:t>
            </w:r>
          </w:p>
        </w:tc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A744D1" w:rsidRPr="00D76351" w:rsidRDefault="00A744D1" w:rsidP="008B3491">
            <w:pPr>
              <w:jc w:val="center"/>
            </w:pPr>
            <w:r w:rsidRPr="00D76351">
              <w:rPr>
                <w:sz w:val="22"/>
                <w:szCs w:val="22"/>
              </w:rPr>
              <w:t>Описание</w:t>
            </w:r>
          </w:p>
        </w:tc>
      </w:tr>
      <w:tr w:rsidR="00A744D1" w:rsidRPr="00D76351" w:rsidTr="008B349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center"/>
            </w:pPr>
          </w:p>
        </w:tc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  <w:r w:rsidRPr="00D76351">
              <w:rPr>
                <w:b/>
                <w:bCs/>
                <w:sz w:val="22"/>
                <w:szCs w:val="22"/>
              </w:rPr>
              <w:t>Учебный предмет, класс, УМК</w:t>
            </w:r>
          </w:p>
        </w:tc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Cs/>
              </w:rPr>
            </w:pPr>
            <w:r w:rsidRPr="00D76351">
              <w:rPr>
                <w:bCs/>
                <w:sz w:val="22"/>
                <w:szCs w:val="22"/>
              </w:rPr>
              <w:t>Чтение (Обучение грамоте), 1 класс, УМК «Школа 2100»</w:t>
            </w:r>
          </w:p>
        </w:tc>
      </w:tr>
      <w:tr w:rsidR="00A744D1" w:rsidRPr="00D76351" w:rsidTr="008B3491">
        <w:trPr>
          <w:trHeight w:val="55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D76351" w:rsidP="008B3491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Тема </w:t>
            </w:r>
            <w:r w:rsidR="00A744D1" w:rsidRPr="00D76351">
              <w:rPr>
                <w:b/>
                <w:bCs/>
                <w:sz w:val="22"/>
                <w:szCs w:val="22"/>
              </w:rPr>
              <w:t>урока</w:t>
            </w:r>
          </w:p>
        </w:tc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61748F" w:rsidRDefault="00A744D1" w:rsidP="0061748F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 xml:space="preserve">Сонорные согласные звуки. Буква </w:t>
            </w:r>
            <w:proofErr w:type="gramStart"/>
            <w:r w:rsidRPr="00D76351">
              <w:rPr>
                <w:sz w:val="22"/>
                <w:szCs w:val="22"/>
              </w:rPr>
              <w:t>Р</w:t>
            </w:r>
            <w:proofErr w:type="gramEnd"/>
            <w:r w:rsidRPr="00D76351">
              <w:rPr>
                <w:sz w:val="22"/>
                <w:szCs w:val="22"/>
              </w:rPr>
              <w:t>, звуки [</w:t>
            </w:r>
            <w:proofErr w:type="spellStart"/>
            <w:r w:rsidRPr="00D76351">
              <w:rPr>
                <w:sz w:val="22"/>
                <w:szCs w:val="22"/>
              </w:rPr>
              <w:t>р</w:t>
            </w:r>
            <w:proofErr w:type="spellEnd"/>
            <w:r w:rsidRPr="00D76351">
              <w:rPr>
                <w:sz w:val="22"/>
                <w:szCs w:val="22"/>
              </w:rPr>
              <w:t xml:space="preserve"> ] [ </w:t>
            </w:r>
            <w:proofErr w:type="spellStart"/>
            <w:r w:rsidRPr="00D76351">
              <w:rPr>
                <w:sz w:val="22"/>
                <w:szCs w:val="22"/>
              </w:rPr>
              <w:t>р</w:t>
            </w:r>
            <w:proofErr w:type="spellEnd"/>
            <w:r w:rsidRPr="00D76351">
              <w:rPr>
                <w:sz w:val="22"/>
                <w:szCs w:val="22"/>
              </w:rPr>
              <w:t>’]. Закрепление</w:t>
            </w:r>
          </w:p>
        </w:tc>
      </w:tr>
      <w:tr w:rsidR="00A744D1" w:rsidRPr="00D76351" w:rsidTr="008B349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  <w:r w:rsidRPr="00D76351">
              <w:rPr>
                <w:b/>
                <w:bCs/>
                <w:sz w:val="22"/>
                <w:szCs w:val="22"/>
              </w:rPr>
              <w:t>Цель</w:t>
            </w:r>
            <w:r w:rsidR="00D76351">
              <w:rPr>
                <w:b/>
                <w:bCs/>
                <w:sz w:val="22"/>
                <w:szCs w:val="22"/>
              </w:rPr>
              <w:t xml:space="preserve">  </w:t>
            </w:r>
            <w:r w:rsidRPr="00D76351">
              <w:rPr>
                <w:b/>
                <w:bCs/>
                <w:sz w:val="22"/>
                <w:szCs w:val="22"/>
              </w:rPr>
              <w:t>урока</w:t>
            </w:r>
          </w:p>
        </w:tc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61748F" w:rsidRDefault="00D76351" w:rsidP="0061748F">
            <w:pPr>
              <w:shd w:val="clear" w:color="auto" w:fill="FFFFFF"/>
              <w:spacing w:before="103" w:after="103" w:line="360" w:lineRule="auto"/>
            </w:pPr>
            <w:r>
              <w:rPr>
                <w:sz w:val="22"/>
                <w:szCs w:val="22"/>
              </w:rPr>
              <w:t xml:space="preserve">Знакомство </w:t>
            </w:r>
            <w:r w:rsidR="00A744D1" w:rsidRPr="00D76351">
              <w:rPr>
                <w:sz w:val="22"/>
                <w:szCs w:val="22"/>
              </w:rPr>
              <w:t>с буквой «Р» и звуками, обозначающими данную букву, с роль</w:t>
            </w:r>
            <w:r>
              <w:rPr>
                <w:sz w:val="22"/>
                <w:szCs w:val="22"/>
              </w:rPr>
              <w:t>ю звука и буквы в русском языке</w:t>
            </w:r>
          </w:p>
        </w:tc>
      </w:tr>
      <w:tr w:rsidR="00A744D1" w:rsidRPr="00D76351" w:rsidTr="008B3491"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  <w:r w:rsidRPr="00D76351">
              <w:rPr>
                <w:b/>
                <w:bCs/>
                <w:sz w:val="22"/>
                <w:szCs w:val="22"/>
              </w:rPr>
              <w:t>Ожидаемый учебный результат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1" w:rsidRPr="00D76351" w:rsidRDefault="00A744D1" w:rsidP="008B3491">
            <w:pPr>
              <w:jc w:val="both"/>
              <w:rPr>
                <w:b/>
              </w:rPr>
            </w:pPr>
            <w:r w:rsidRPr="00D76351">
              <w:rPr>
                <w:b/>
                <w:sz w:val="22"/>
                <w:szCs w:val="22"/>
              </w:rPr>
              <w:t xml:space="preserve">Предметные результаты 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1" w:rsidRPr="00D76351" w:rsidRDefault="00A744D1" w:rsidP="008B3491">
            <w:pPr>
              <w:jc w:val="both"/>
              <w:rPr>
                <w:b/>
              </w:rPr>
            </w:pPr>
            <w:r w:rsidRPr="00D76351">
              <w:rPr>
                <w:b/>
                <w:sz w:val="22"/>
                <w:szCs w:val="22"/>
              </w:rPr>
              <w:t xml:space="preserve">Универсальные учебные действия </w:t>
            </w:r>
          </w:p>
        </w:tc>
      </w:tr>
      <w:tr w:rsidR="00A744D1" w:rsidRPr="00D76351" w:rsidTr="008B3491"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1" w:rsidRPr="00D76351" w:rsidRDefault="00A744D1" w:rsidP="008B3491">
            <w:pPr>
              <w:jc w:val="both"/>
              <w:rPr>
                <w:b/>
              </w:rPr>
            </w:pPr>
          </w:p>
          <w:p w:rsidR="00A744D1" w:rsidRPr="00DF04B5" w:rsidRDefault="0061748F" w:rsidP="0061748F">
            <w:pPr>
              <w:jc w:val="both"/>
            </w:pPr>
            <w:r>
              <w:rPr>
                <w:sz w:val="22"/>
                <w:szCs w:val="22"/>
              </w:rPr>
              <w:t>Д</w:t>
            </w:r>
            <w:r w:rsidR="00A744D1" w:rsidRPr="00D76351">
              <w:rPr>
                <w:sz w:val="22"/>
                <w:szCs w:val="22"/>
              </w:rPr>
              <w:t>ети должны усвоить, что звуки [</w:t>
            </w:r>
            <w:proofErr w:type="spellStart"/>
            <w:proofErr w:type="gramStart"/>
            <w:r w:rsidR="00A744D1" w:rsidRPr="00D76351">
              <w:rPr>
                <w:sz w:val="22"/>
                <w:szCs w:val="22"/>
              </w:rPr>
              <w:t>р</w:t>
            </w:r>
            <w:proofErr w:type="spellEnd"/>
            <w:proofErr w:type="gramEnd"/>
            <w:r w:rsidR="00A744D1" w:rsidRPr="00D76351">
              <w:rPr>
                <w:sz w:val="22"/>
                <w:szCs w:val="22"/>
              </w:rPr>
              <w:t>], [</w:t>
            </w:r>
            <w:proofErr w:type="spellStart"/>
            <w:r w:rsidR="00A744D1" w:rsidRPr="00D76351">
              <w:rPr>
                <w:sz w:val="22"/>
                <w:szCs w:val="22"/>
              </w:rPr>
              <w:t>р</w:t>
            </w:r>
            <w:proofErr w:type="spellEnd"/>
            <w:r w:rsidR="00A744D1" w:rsidRPr="00D76351">
              <w:rPr>
                <w:sz w:val="22"/>
                <w:szCs w:val="22"/>
              </w:rPr>
              <w:t xml:space="preserve">’] обозначаются буквой Р, научиться печатать строчную  и заглавную  букву </w:t>
            </w:r>
            <w:proofErr w:type="spellStart"/>
            <w:r w:rsidR="00A744D1" w:rsidRPr="00D76351">
              <w:rPr>
                <w:sz w:val="22"/>
                <w:szCs w:val="22"/>
              </w:rPr>
              <w:t>р</w:t>
            </w:r>
            <w:proofErr w:type="spellEnd"/>
            <w:r w:rsidR="00A744D1" w:rsidRPr="00D76351">
              <w:rPr>
                <w:sz w:val="22"/>
                <w:szCs w:val="22"/>
              </w:rPr>
              <w:t xml:space="preserve"> и читать слова с  изученными буквами, работать с текстом.</w:t>
            </w:r>
          </w:p>
          <w:p w:rsidR="00A744D1" w:rsidRPr="00DF04B5" w:rsidRDefault="00A744D1" w:rsidP="008B3491">
            <w:pPr>
              <w:jc w:val="both"/>
            </w:pPr>
          </w:p>
          <w:p w:rsidR="00A744D1" w:rsidRPr="00DF04B5" w:rsidRDefault="00A744D1" w:rsidP="008B3491">
            <w:pPr>
              <w:jc w:val="both"/>
            </w:pPr>
          </w:p>
          <w:p w:rsidR="00A744D1" w:rsidRPr="00D76351" w:rsidRDefault="00A744D1" w:rsidP="008B3491">
            <w:pPr>
              <w:jc w:val="both"/>
              <w:rPr>
                <w:b/>
              </w:rPr>
            </w:pPr>
          </w:p>
          <w:p w:rsidR="00A744D1" w:rsidRPr="00D76351" w:rsidRDefault="00A744D1" w:rsidP="008B3491">
            <w:pPr>
              <w:jc w:val="both"/>
              <w:rPr>
                <w:b/>
              </w:rPr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1" w:rsidRPr="00392147" w:rsidRDefault="00A744D1" w:rsidP="00A744D1">
            <w:pPr>
              <w:shd w:val="clear" w:color="auto" w:fill="FFFFFF"/>
              <w:spacing w:before="103" w:after="103" w:line="360" w:lineRule="auto"/>
              <w:rPr>
                <w:i/>
              </w:rPr>
            </w:pPr>
            <w:r w:rsidRPr="00392147">
              <w:rPr>
                <w:i/>
                <w:sz w:val="22"/>
                <w:szCs w:val="22"/>
              </w:rPr>
              <w:t>Регулятивные</w:t>
            </w:r>
            <w:r w:rsidR="0061748F" w:rsidRPr="00392147">
              <w:rPr>
                <w:i/>
                <w:sz w:val="22"/>
                <w:szCs w:val="22"/>
              </w:rPr>
              <w:t>: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 xml:space="preserve">-понимать учебную задачу урока; осуществлять решение учебной задачи под руководством учителя; 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- определять цель учебного задания, контролировать свои действия в процессе его выполнения, обнаруживать и исправлять ошибки;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- отвечать на итоговые вопросы урока и оценивать свои достижения;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-действовать по образцу и заданному правилу.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392147">
              <w:rPr>
                <w:i/>
                <w:sz w:val="22"/>
                <w:szCs w:val="22"/>
              </w:rPr>
              <w:t>Познавательные</w:t>
            </w:r>
            <w:r w:rsidRPr="00D76351">
              <w:rPr>
                <w:sz w:val="22"/>
                <w:szCs w:val="22"/>
              </w:rPr>
              <w:t xml:space="preserve">: развитие знаково-символических </w:t>
            </w:r>
            <w:r w:rsidRPr="00D76351">
              <w:rPr>
                <w:sz w:val="22"/>
                <w:szCs w:val="22"/>
              </w:rPr>
              <w:lastRenderedPageBreak/>
              <w:t>действий: моделирования и преобразования модели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Рефлексия способов и условий действия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Контроль и оценка процесса и результатов деятельности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proofErr w:type="gramStart"/>
            <w:r w:rsidRPr="00392147">
              <w:rPr>
                <w:i/>
                <w:sz w:val="22"/>
                <w:szCs w:val="22"/>
              </w:rPr>
              <w:t>Коммуникативные</w:t>
            </w:r>
            <w:proofErr w:type="gramEnd"/>
            <w:r w:rsidRPr="00D76351">
              <w:rPr>
                <w:sz w:val="22"/>
                <w:szCs w:val="22"/>
              </w:rPr>
              <w:t xml:space="preserve">: уметь осуществлять кооперативно - соревновательное общение со сверстниками. 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 xml:space="preserve">Слушать собеседника, предвидеть разные возможные мнения других людей. </w:t>
            </w:r>
          </w:p>
          <w:p w:rsidR="00A744D1" w:rsidRPr="00D76351" w:rsidRDefault="00A744D1" w:rsidP="00A744D1">
            <w:pPr>
              <w:shd w:val="clear" w:color="auto" w:fill="FFFFFF"/>
              <w:spacing w:before="103" w:after="103" w:line="360" w:lineRule="auto"/>
            </w:pPr>
            <w:r w:rsidRPr="00D76351">
              <w:rPr>
                <w:sz w:val="22"/>
                <w:szCs w:val="22"/>
              </w:rPr>
              <w:t>Обосновывать и доказывать собственное мнение.</w:t>
            </w:r>
          </w:p>
          <w:p w:rsidR="00A744D1" w:rsidRPr="0061748F" w:rsidRDefault="00A744D1" w:rsidP="0061748F">
            <w:pPr>
              <w:shd w:val="clear" w:color="auto" w:fill="FFFFFF"/>
              <w:spacing w:before="103" w:after="103" w:line="360" w:lineRule="auto"/>
            </w:pPr>
            <w:proofErr w:type="gramStart"/>
            <w:r w:rsidRPr="00392147">
              <w:rPr>
                <w:i/>
                <w:sz w:val="22"/>
                <w:szCs w:val="22"/>
              </w:rPr>
              <w:t>Личностные</w:t>
            </w:r>
            <w:proofErr w:type="gramEnd"/>
            <w:r w:rsidRPr="00D76351">
              <w:rPr>
                <w:sz w:val="22"/>
                <w:szCs w:val="22"/>
              </w:rPr>
              <w:t>: проявляют познавательный интерес и готовность к сотрудничеству</w:t>
            </w:r>
          </w:p>
        </w:tc>
      </w:tr>
      <w:tr w:rsidR="00A744D1" w:rsidRPr="00D76351" w:rsidTr="0061748F">
        <w:trPr>
          <w:trHeight w:val="659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  <w:r w:rsidRPr="00D76351">
              <w:rPr>
                <w:b/>
                <w:bCs/>
                <w:sz w:val="22"/>
                <w:szCs w:val="22"/>
              </w:rPr>
              <w:t>Оборудование и материалы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jc w:val="both"/>
              <w:rPr>
                <w:b/>
              </w:rPr>
            </w:pPr>
            <w:r w:rsidRPr="00D76351">
              <w:rPr>
                <w:b/>
                <w:sz w:val="22"/>
                <w:szCs w:val="22"/>
              </w:rPr>
              <w:t xml:space="preserve">Для педагога 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jc w:val="both"/>
              <w:rPr>
                <w:b/>
              </w:rPr>
            </w:pPr>
            <w:r w:rsidRPr="00D76351">
              <w:rPr>
                <w:b/>
                <w:sz w:val="22"/>
                <w:szCs w:val="22"/>
              </w:rPr>
              <w:t>Для учащихся</w:t>
            </w:r>
          </w:p>
        </w:tc>
      </w:tr>
      <w:tr w:rsidR="00A744D1" w:rsidRPr="00D76351" w:rsidTr="00785840">
        <w:trPr>
          <w:trHeight w:val="175"/>
        </w:trPr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Cs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48F" w:rsidRDefault="0061748F" w:rsidP="0061748F">
            <w:pPr>
              <w:shd w:val="clear" w:color="auto" w:fill="FFFFFF"/>
              <w:spacing w:before="103" w:line="360" w:lineRule="auto"/>
            </w:pPr>
            <w:proofErr w:type="spellStart"/>
            <w:proofErr w:type="gramStart"/>
            <w:r>
              <w:rPr>
                <w:sz w:val="22"/>
                <w:szCs w:val="22"/>
              </w:rPr>
              <w:t>М</w:t>
            </w:r>
            <w:r w:rsidR="00D76351" w:rsidRPr="00D76351">
              <w:rPr>
                <w:sz w:val="22"/>
                <w:szCs w:val="22"/>
              </w:rPr>
              <w:t>ультимедийная</w:t>
            </w:r>
            <w:proofErr w:type="spellEnd"/>
            <w:r w:rsidR="00D76351" w:rsidRPr="00D76351">
              <w:rPr>
                <w:sz w:val="22"/>
                <w:szCs w:val="22"/>
              </w:rPr>
              <w:t xml:space="preserve"> презентация, предметные картинки для групповой работы, модели звуков, букв, карточки для игр,  сказочный «Теремок», схемы предложений, Солнышко, музыкальные фрагменты.</w:t>
            </w:r>
            <w:proofErr w:type="gramEnd"/>
          </w:p>
          <w:p w:rsidR="00DF04B5" w:rsidRPr="00785840" w:rsidRDefault="00DF04B5" w:rsidP="00785840"/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Default="0061748F" w:rsidP="00DF04B5">
            <w:pPr>
              <w:shd w:val="clear" w:color="auto" w:fill="FFFFFF"/>
              <w:spacing w:before="103" w:line="360" w:lineRule="auto"/>
            </w:pPr>
            <w:r>
              <w:rPr>
                <w:sz w:val="22"/>
                <w:szCs w:val="22"/>
              </w:rPr>
              <w:t>И</w:t>
            </w:r>
            <w:r w:rsidR="00D76351" w:rsidRPr="00D76351">
              <w:rPr>
                <w:sz w:val="22"/>
                <w:szCs w:val="22"/>
              </w:rPr>
              <w:t>ндивидуальные ноутбуки, предметные картинки для групповой работы,</w:t>
            </w:r>
            <w:proofErr w:type="gramStart"/>
            <w:r w:rsidR="00D76351" w:rsidRPr="00D76351">
              <w:rPr>
                <w:sz w:val="22"/>
                <w:szCs w:val="22"/>
              </w:rPr>
              <w:t xml:space="preserve"> ,</w:t>
            </w:r>
            <w:proofErr w:type="gramEnd"/>
            <w:r w:rsidR="00D76351" w:rsidRPr="00D76351">
              <w:rPr>
                <w:sz w:val="22"/>
                <w:szCs w:val="22"/>
              </w:rPr>
              <w:t xml:space="preserve"> модели</w:t>
            </w:r>
            <w:r>
              <w:rPr>
                <w:sz w:val="22"/>
                <w:szCs w:val="22"/>
              </w:rPr>
              <w:t xml:space="preserve"> звуков, букв, карточки для игр.</w:t>
            </w:r>
          </w:p>
          <w:p w:rsidR="0061748F" w:rsidRDefault="0061748F" w:rsidP="00DF04B5">
            <w:pPr>
              <w:shd w:val="clear" w:color="auto" w:fill="FFFFFF"/>
              <w:spacing w:before="103" w:line="360" w:lineRule="auto"/>
            </w:pPr>
          </w:p>
          <w:p w:rsidR="0061748F" w:rsidRDefault="0061748F" w:rsidP="00DF04B5">
            <w:pPr>
              <w:shd w:val="clear" w:color="auto" w:fill="FFFFFF"/>
              <w:spacing w:before="103" w:line="360" w:lineRule="auto"/>
            </w:pPr>
          </w:p>
          <w:p w:rsidR="0061748F" w:rsidRDefault="0061748F" w:rsidP="00D76351"/>
          <w:p w:rsidR="0061748F" w:rsidRPr="00D76351" w:rsidRDefault="0061748F" w:rsidP="00D76351"/>
        </w:tc>
      </w:tr>
      <w:tr w:rsidR="00A744D1" w:rsidRPr="00D76351" w:rsidTr="008B3491">
        <w:trPr>
          <w:trHeight w:val="959"/>
        </w:trPr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34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A744D1" w:rsidP="008B3491">
            <w:pPr>
              <w:rPr>
                <w:b/>
                <w:bCs/>
              </w:rPr>
            </w:pPr>
            <w:r w:rsidRPr="00D76351">
              <w:rPr>
                <w:b/>
                <w:bCs/>
                <w:sz w:val="22"/>
                <w:szCs w:val="22"/>
              </w:rPr>
              <w:t>Педагогические технологии</w:t>
            </w:r>
          </w:p>
        </w:tc>
        <w:tc>
          <w:tcPr>
            <w:tcW w:w="3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4D1" w:rsidRPr="00D76351" w:rsidRDefault="0061748F" w:rsidP="008B3491">
            <w:pPr>
              <w:jc w:val="both"/>
            </w:pPr>
            <w:r>
              <w:rPr>
                <w:sz w:val="22"/>
                <w:szCs w:val="22"/>
              </w:rPr>
              <w:t>Технология сотрудничества, технология использования обучения игровых методов, технология проблемного обучения.</w:t>
            </w:r>
          </w:p>
        </w:tc>
      </w:tr>
    </w:tbl>
    <w:p w:rsidR="00A744D1" w:rsidRPr="00233D1A" w:rsidRDefault="00A744D1" w:rsidP="00A744D1">
      <w:pPr>
        <w:jc w:val="center"/>
        <w:rPr>
          <w:b/>
        </w:rPr>
      </w:pPr>
      <w:r w:rsidRPr="00233D1A">
        <w:rPr>
          <w:b/>
        </w:rPr>
        <w:t>Основные этапы и виды деятельности</w:t>
      </w:r>
    </w:p>
    <w:p w:rsidR="00A744D1" w:rsidRPr="00233D1A" w:rsidRDefault="00A744D1" w:rsidP="00A744D1">
      <w:pPr>
        <w:jc w:val="both"/>
      </w:pPr>
    </w:p>
    <w:tbl>
      <w:tblPr>
        <w:tblW w:w="15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418"/>
        <w:gridCol w:w="2268"/>
        <w:gridCol w:w="4819"/>
        <w:gridCol w:w="2693"/>
        <w:gridCol w:w="1996"/>
      </w:tblGrid>
      <w:tr w:rsidR="00A744D1" w:rsidRPr="0061748F" w:rsidTr="00D76351">
        <w:tc>
          <w:tcPr>
            <w:tcW w:w="1951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>Этап урока</w:t>
            </w:r>
          </w:p>
        </w:tc>
        <w:tc>
          <w:tcPr>
            <w:tcW w:w="1418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>Цель - результат</w:t>
            </w:r>
          </w:p>
        </w:tc>
        <w:tc>
          <w:tcPr>
            <w:tcW w:w="2268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 xml:space="preserve">Содержание </w:t>
            </w:r>
          </w:p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 xml:space="preserve">(страницы учебных пособий, номера учебных заданий, </w:t>
            </w:r>
            <w:proofErr w:type="spellStart"/>
            <w:r w:rsidRPr="0061748F">
              <w:rPr>
                <w:sz w:val="22"/>
                <w:szCs w:val="22"/>
              </w:rPr>
              <w:t>медиаресурсы</w:t>
            </w:r>
            <w:proofErr w:type="spellEnd"/>
            <w:r w:rsidRPr="0061748F">
              <w:rPr>
                <w:sz w:val="22"/>
                <w:szCs w:val="22"/>
              </w:rPr>
              <w:t>)</w:t>
            </w:r>
          </w:p>
        </w:tc>
        <w:tc>
          <w:tcPr>
            <w:tcW w:w="4819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2693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>Деятельность ученика</w:t>
            </w:r>
          </w:p>
        </w:tc>
        <w:tc>
          <w:tcPr>
            <w:tcW w:w="1996" w:type="dxa"/>
            <w:shd w:val="clear" w:color="auto" w:fill="EEECE1"/>
          </w:tcPr>
          <w:p w:rsidR="00A744D1" w:rsidRPr="0061748F" w:rsidRDefault="00A744D1" w:rsidP="008B3491">
            <w:pPr>
              <w:jc w:val="center"/>
            </w:pPr>
            <w:r w:rsidRPr="0061748F">
              <w:rPr>
                <w:sz w:val="22"/>
                <w:szCs w:val="22"/>
              </w:rPr>
              <w:t>Оценка и контроль</w:t>
            </w:r>
          </w:p>
        </w:tc>
      </w:tr>
      <w:tr w:rsidR="00A744D1" w:rsidRPr="0061748F" w:rsidTr="0061748F">
        <w:trPr>
          <w:trHeight w:val="977"/>
        </w:trPr>
        <w:tc>
          <w:tcPr>
            <w:tcW w:w="1951" w:type="dxa"/>
          </w:tcPr>
          <w:p w:rsidR="00A744D1" w:rsidRPr="0061748F" w:rsidRDefault="0061748F" w:rsidP="008B3491">
            <w:pPr>
              <w:jc w:val="both"/>
              <w:rPr>
                <w:b/>
              </w:rPr>
            </w:pPr>
            <w:r w:rsidRPr="0061748F">
              <w:rPr>
                <w:b/>
                <w:sz w:val="22"/>
                <w:szCs w:val="22"/>
              </w:rPr>
              <w:t>Мотивация</w:t>
            </w:r>
          </w:p>
          <w:p w:rsidR="00A744D1" w:rsidRPr="0061748F" w:rsidRDefault="00A744D1" w:rsidP="00D76351">
            <w:pPr>
              <w:jc w:val="both"/>
            </w:pPr>
            <w:r w:rsidRPr="006174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D76351" w:rsidRPr="0061748F" w:rsidRDefault="00150817" w:rsidP="00D76351">
            <w:pPr>
              <w:spacing w:before="103" w:after="103" w:line="360" w:lineRule="auto"/>
            </w:pPr>
            <w:r>
              <w:rPr>
                <w:sz w:val="22"/>
                <w:szCs w:val="22"/>
              </w:rPr>
              <w:t>С</w:t>
            </w:r>
            <w:r w:rsidR="00D76351" w:rsidRPr="0061748F">
              <w:rPr>
                <w:sz w:val="22"/>
                <w:szCs w:val="22"/>
              </w:rPr>
              <w:t xml:space="preserve">оздание благоприятной обстановки, положительного настроя </w:t>
            </w: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2268" w:type="dxa"/>
          </w:tcPr>
          <w:p w:rsidR="00A744D1" w:rsidRPr="0061748F" w:rsidRDefault="0061748F" w:rsidP="008B3491">
            <w:pPr>
              <w:jc w:val="both"/>
            </w:pPr>
            <w:r w:rsidRPr="0061748F">
              <w:rPr>
                <w:sz w:val="22"/>
                <w:szCs w:val="22"/>
              </w:rPr>
              <w:t>Музыкальный фрагмент</w:t>
            </w:r>
          </w:p>
        </w:tc>
        <w:tc>
          <w:tcPr>
            <w:tcW w:w="4819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Ребята,  послушаем песню и посмотрим надо ли кому-то из нас  обратиться в «Бюро находок». Молодцы, все готовы к уроку.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Глазки ваши пусть не просто смотрят, а всё видят и замечают. Ушки ваши пусть не просто слушают, а всё слышат. И не допускайте, чтобы язычки ваши забегали вперёд ума.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Представьте, что к вам на ладошки опустилось Солнышко, какое оно?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Верно, оно теплое, желтое, веселое, доброе…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Скажите, а у вас хорошее настроение?  (Солнышко-игрушка смеётся)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Давайте поделимся своей улыбкой и хорошим настроением друг с другом, с гостями  и с Солнышком.</w:t>
            </w:r>
          </w:p>
          <w:p w:rsidR="0061748F" w:rsidRDefault="00D76351" w:rsidP="00D76351">
            <w:pPr>
              <w:jc w:val="both"/>
            </w:pPr>
            <w:r w:rsidRPr="0061748F">
              <w:rPr>
                <w:sz w:val="22"/>
                <w:szCs w:val="22"/>
              </w:rPr>
              <w:lastRenderedPageBreak/>
              <w:t>А теперь, давайте поднимем ручки вверх и отпустим Солнышко – пусть оно посмотрит, как мы будем работать на уроке.</w:t>
            </w:r>
          </w:p>
          <w:p w:rsidR="00A744D1" w:rsidRPr="0061748F" w:rsidRDefault="00A744D1" w:rsidP="0061748F"/>
        </w:tc>
        <w:tc>
          <w:tcPr>
            <w:tcW w:w="2693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lastRenderedPageBreak/>
              <w:t xml:space="preserve">Слушают песню и 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проверяют  готовность к уроку соседа по парте</w:t>
            </w:r>
          </w:p>
          <w:p w:rsidR="0061748F" w:rsidRDefault="0061748F" w:rsidP="00D76351">
            <w:pPr>
              <w:spacing w:before="103" w:after="103" w:line="360" w:lineRule="auto"/>
            </w:pPr>
          </w:p>
          <w:p w:rsidR="0061748F" w:rsidRDefault="0061748F" w:rsidP="00D76351">
            <w:pPr>
              <w:spacing w:before="103" w:after="103" w:line="360" w:lineRule="auto"/>
            </w:pPr>
          </w:p>
          <w:p w:rsidR="0061748F" w:rsidRDefault="0061748F" w:rsidP="00D76351">
            <w:pPr>
              <w:spacing w:before="103" w:after="103" w:line="360" w:lineRule="auto"/>
            </w:pP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Вытягивают руки и поворачивают их ладонями вверх.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Ответы уч-ся.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Да 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Улыбаются друг другу</w:t>
            </w:r>
          </w:p>
          <w:p w:rsidR="00A744D1" w:rsidRPr="0061748F" w:rsidRDefault="00D76351" w:rsidP="00D76351">
            <w:pPr>
              <w:jc w:val="both"/>
            </w:pPr>
            <w:r w:rsidRPr="0061748F">
              <w:rPr>
                <w:sz w:val="22"/>
                <w:szCs w:val="22"/>
              </w:rPr>
              <w:t>Поднимают руки вверх и подбрасывают солнышко</w:t>
            </w:r>
          </w:p>
        </w:tc>
        <w:tc>
          <w:tcPr>
            <w:tcW w:w="1996" w:type="dxa"/>
          </w:tcPr>
          <w:p w:rsidR="00A744D1" w:rsidRPr="0061748F" w:rsidRDefault="008B3491" w:rsidP="008B3491">
            <w:pPr>
              <w:jc w:val="both"/>
            </w:pPr>
            <w:r>
              <w:t>Самоконтроль</w:t>
            </w:r>
          </w:p>
        </w:tc>
      </w:tr>
      <w:tr w:rsidR="00A744D1" w:rsidRPr="0061748F" w:rsidTr="00D76351">
        <w:tc>
          <w:tcPr>
            <w:tcW w:w="1951" w:type="dxa"/>
          </w:tcPr>
          <w:p w:rsidR="00A744D1" w:rsidRPr="0061748F" w:rsidRDefault="00A744D1" w:rsidP="008B3491">
            <w:pPr>
              <w:jc w:val="both"/>
            </w:pPr>
            <w:r w:rsidRPr="0061748F">
              <w:rPr>
                <w:b/>
                <w:sz w:val="22"/>
                <w:szCs w:val="22"/>
              </w:rPr>
              <w:lastRenderedPageBreak/>
              <w:t>Введение в тему урока. Постановка учебной задачи</w:t>
            </w:r>
            <w:r w:rsidR="00D76351" w:rsidRPr="0061748F">
              <w:rPr>
                <w:sz w:val="22"/>
                <w:szCs w:val="22"/>
              </w:rPr>
              <w:t>.</w:t>
            </w:r>
          </w:p>
          <w:p w:rsidR="00A744D1" w:rsidRPr="0061748F" w:rsidRDefault="00A744D1" w:rsidP="008B3491">
            <w:pPr>
              <w:jc w:val="both"/>
              <w:rPr>
                <w:b/>
              </w:rPr>
            </w:pPr>
            <w:r w:rsidRPr="0061748F">
              <w:rPr>
                <w:b/>
                <w:sz w:val="22"/>
                <w:szCs w:val="22"/>
              </w:rPr>
              <w:t>Проектирование вариантов работы над выявленными и  возможными  затруднениями</w:t>
            </w:r>
          </w:p>
        </w:tc>
        <w:tc>
          <w:tcPr>
            <w:tcW w:w="1418" w:type="dxa"/>
          </w:tcPr>
          <w:p w:rsidR="00A744D1" w:rsidRPr="0061748F" w:rsidRDefault="00150817" w:rsidP="008B3491">
            <w:pPr>
              <w:jc w:val="both"/>
            </w:pPr>
            <w:r>
              <w:rPr>
                <w:sz w:val="22"/>
                <w:szCs w:val="22"/>
              </w:rPr>
              <w:t>В</w:t>
            </w:r>
            <w:r w:rsidR="00D76351" w:rsidRPr="0061748F">
              <w:rPr>
                <w:sz w:val="22"/>
                <w:szCs w:val="22"/>
              </w:rPr>
              <w:t>ыявление затруднений в запоминании ранее изученных звуков, характеристика звуков</w:t>
            </w:r>
            <w:r w:rsidR="0061748F">
              <w:rPr>
                <w:sz w:val="22"/>
                <w:szCs w:val="22"/>
              </w:rPr>
              <w:t>,</w:t>
            </w:r>
          </w:p>
          <w:p w:rsidR="00D76351" w:rsidRPr="0061748F" w:rsidRDefault="00D76351" w:rsidP="008B3491">
            <w:pPr>
              <w:jc w:val="both"/>
            </w:pPr>
            <w:r w:rsidRPr="0061748F">
              <w:rPr>
                <w:sz w:val="22"/>
                <w:szCs w:val="22"/>
              </w:rPr>
              <w:t>создать условия для частично-поисково</w:t>
            </w:r>
            <w:r w:rsidR="0061748F">
              <w:rPr>
                <w:sz w:val="22"/>
                <w:szCs w:val="22"/>
              </w:rPr>
              <w:t>й работы</w:t>
            </w:r>
          </w:p>
        </w:tc>
        <w:tc>
          <w:tcPr>
            <w:tcW w:w="2268" w:type="dxa"/>
          </w:tcPr>
          <w:p w:rsidR="00A744D1" w:rsidRPr="0061748F" w:rsidRDefault="00150817" w:rsidP="008B3491">
            <w:pPr>
              <w:jc w:val="both"/>
            </w:pPr>
            <w:r>
              <w:rPr>
                <w:sz w:val="22"/>
                <w:szCs w:val="22"/>
              </w:rPr>
              <w:t>Таблица на доске.</w:t>
            </w:r>
          </w:p>
        </w:tc>
        <w:tc>
          <w:tcPr>
            <w:tcW w:w="4819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Повторение изученных  звуков и букв</w:t>
            </w:r>
            <w:proofErr w:type="gramStart"/>
            <w:r w:rsidRPr="0061748F">
              <w:rPr>
                <w:sz w:val="22"/>
                <w:szCs w:val="22"/>
              </w:rPr>
              <w:t xml:space="preserve"> .</w:t>
            </w:r>
            <w:proofErr w:type="gramEnd"/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Игра «Теремок». На доске висит красочный теремок, вырезанный из картона. Внизу справа наклеивается длинный карманчик, куда вставляются  изученные буквы.  </w:t>
            </w:r>
            <w:r w:rsidR="0061748F" w:rsidRPr="0061748F">
              <w:rPr>
                <w:sz w:val="22"/>
                <w:szCs w:val="22"/>
              </w:rPr>
              <w:t xml:space="preserve"> </w:t>
            </w:r>
            <w:r w:rsidRPr="0061748F">
              <w:rPr>
                <w:sz w:val="22"/>
                <w:szCs w:val="22"/>
              </w:rPr>
              <w:t>Учитель начинает игру.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Стоит в поле теремок-теремок, он не низок, не высок, не высок. Бежала мимо буква... (Например, - Буква л обозначает согласный звук, твердый [л], мягки</w:t>
            </w:r>
            <w:proofErr w:type="gramStart"/>
            <w:r w:rsidRPr="0061748F">
              <w:rPr>
                <w:sz w:val="22"/>
                <w:szCs w:val="22"/>
              </w:rPr>
              <w:t>й-</w:t>
            </w:r>
            <w:proofErr w:type="gramEnd"/>
            <w:r w:rsidRPr="0061748F">
              <w:rPr>
                <w:sz w:val="22"/>
                <w:szCs w:val="22"/>
              </w:rPr>
              <w:t xml:space="preserve"> [л'], звонкий.</w:t>
            </w:r>
          </w:p>
          <w:p w:rsid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Смотрит: никого нет в теремке. Вошла буква  </w:t>
            </w:r>
            <w:proofErr w:type="gramStart"/>
            <w:r w:rsidRPr="0061748F">
              <w:rPr>
                <w:sz w:val="22"/>
                <w:szCs w:val="22"/>
              </w:rPr>
              <w:t>л</w:t>
            </w:r>
            <w:proofErr w:type="gramEnd"/>
            <w:r w:rsidRPr="0061748F">
              <w:rPr>
                <w:sz w:val="22"/>
                <w:szCs w:val="22"/>
              </w:rPr>
              <w:t xml:space="preserve"> в теремок и стала там жить. На следующий день шла мимо еще одна буква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- Тук-тук-тук (стучит пальчиком по доске.) Кто в теремочке живет, кто </w:t>
            </w:r>
            <w:proofErr w:type="gramStart"/>
            <w:r w:rsidRPr="0061748F">
              <w:rPr>
                <w:sz w:val="22"/>
                <w:szCs w:val="22"/>
              </w:rPr>
              <w:t>в</w:t>
            </w:r>
            <w:proofErr w:type="gramEnd"/>
            <w:r w:rsidRPr="0061748F">
              <w:rPr>
                <w:sz w:val="22"/>
                <w:szCs w:val="22"/>
              </w:rPr>
              <w:t xml:space="preserve"> невысоком живет?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Первый ученик (буква л) отвечает: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Это я, буква л обозначаю согласный звук, твердый [л], мягки</w:t>
            </w:r>
            <w:proofErr w:type="gramStart"/>
            <w:r w:rsidRPr="0061748F">
              <w:rPr>
                <w:sz w:val="22"/>
                <w:szCs w:val="22"/>
              </w:rPr>
              <w:t>й[</w:t>
            </w:r>
            <w:proofErr w:type="gramEnd"/>
            <w:r w:rsidRPr="0061748F">
              <w:rPr>
                <w:sz w:val="22"/>
                <w:szCs w:val="22"/>
              </w:rPr>
              <w:t>л'], звонкий. А ты кто?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- Я буква </w:t>
            </w:r>
            <w:proofErr w:type="spellStart"/>
            <w:r w:rsidRPr="0061748F">
              <w:rPr>
                <w:sz w:val="22"/>
                <w:szCs w:val="22"/>
              </w:rPr>
              <w:t>эм</w:t>
            </w:r>
            <w:proofErr w:type="spellEnd"/>
            <w:r w:rsidRPr="0061748F">
              <w:rPr>
                <w:sz w:val="22"/>
                <w:szCs w:val="22"/>
              </w:rPr>
              <w:t>, обозначаю согласный звук,  твердый [м], мягки</w:t>
            </w:r>
            <w:proofErr w:type="gramStart"/>
            <w:r w:rsidRPr="0061748F">
              <w:rPr>
                <w:sz w:val="22"/>
                <w:szCs w:val="22"/>
              </w:rPr>
              <w:t>й[</w:t>
            </w:r>
            <w:proofErr w:type="gramEnd"/>
            <w:r w:rsidRPr="0061748F">
              <w:rPr>
                <w:sz w:val="22"/>
                <w:szCs w:val="22"/>
              </w:rPr>
              <w:t xml:space="preserve">м'], звонкий. Пусти меня к </w:t>
            </w:r>
            <w:r w:rsidRPr="0061748F">
              <w:rPr>
                <w:sz w:val="22"/>
                <w:szCs w:val="22"/>
              </w:rPr>
              <w:lastRenderedPageBreak/>
              <w:t>себе жить!</w:t>
            </w:r>
          </w:p>
          <w:p w:rsidR="00150817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Если буква о себе рассказала все правильно, то получает  разрешение. 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Затем учитель говорит: "Чтобы буквы в теремке жили дружно, они должны постараться составить слово". Дети советуются и "выстраивают" слово: например, мыло. А дальше проводится работа с этим словом: деление на слоги, выделение ударного гласного (ученик поднимает вверх карточку с буквой </w:t>
            </w:r>
            <w:proofErr w:type="spellStart"/>
            <w:r w:rsidRPr="0061748F">
              <w:rPr>
                <w:sz w:val="22"/>
                <w:szCs w:val="22"/>
              </w:rPr>
              <w:t>ы</w:t>
            </w:r>
            <w:proofErr w:type="spellEnd"/>
            <w:r w:rsidRPr="0061748F">
              <w:rPr>
                <w:sz w:val="22"/>
                <w:szCs w:val="22"/>
              </w:rPr>
              <w:t>), печатание слова в тетради и составление его схемы.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Определение темы урока учащимися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Ребята, кто может назвать тему нашего урока?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Верно, сегодня мы  продолжим  знакомство со звуком (</w:t>
            </w:r>
            <w:proofErr w:type="spellStart"/>
            <w:r w:rsidRPr="0061748F">
              <w:rPr>
                <w:sz w:val="22"/>
                <w:szCs w:val="22"/>
              </w:rPr>
              <w:t>р</w:t>
            </w:r>
            <w:proofErr w:type="spellEnd"/>
            <w:r w:rsidRPr="0061748F">
              <w:rPr>
                <w:sz w:val="22"/>
                <w:szCs w:val="22"/>
              </w:rPr>
              <w:t>) и буквой (эр)».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Давайте попробуем поставить перед собой цели, чему мы должны научиться на уроке?</w:t>
            </w:r>
          </w:p>
          <w:p w:rsidR="00A744D1" w:rsidRPr="0061748F" w:rsidRDefault="00A744D1" w:rsidP="00150817">
            <w:pPr>
              <w:spacing w:before="103" w:after="103" w:line="360" w:lineRule="auto"/>
            </w:pPr>
          </w:p>
        </w:tc>
        <w:tc>
          <w:tcPr>
            <w:tcW w:w="2693" w:type="dxa"/>
          </w:tcPr>
          <w:p w:rsidR="00D76351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lastRenderedPageBreak/>
              <w:t>Участие в ролевой  игре  «Теремок»</w:t>
            </w:r>
            <w:r w:rsidR="0061748F">
              <w:rPr>
                <w:sz w:val="22"/>
                <w:szCs w:val="22"/>
              </w:rPr>
              <w:t>.</w:t>
            </w:r>
          </w:p>
          <w:p w:rsidR="0061748F" w:rsidRPr="0061748F" w:rsidRDefault="0061748F" w:rsidP="0061748F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К доске выходят несколько учеников (по количеству букв в "карманчике"), выстраиваются друг за другом</w:t>
            </w:r>
            <w:r>
              <w:rPr>
                <w:sz w:val="22"/>
                <w:szCs w:val="22"/>
              </w:rPr>
              <w:t>.</w:t>
            </w:r>
          </w:p>
          <w:p w:rsidR="0061748F" w:rsidRPr="0061748F" w:rsidRDefault="0061748F" w:rsidP="0061748F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Ученик берет в руки карточку</w:t>
            </w:r>
            <w:r>
              <w:rPr>
                <w:sz w:val="22"/>
                <w:szCs w:val="22"/>
              </w:rPr>
              <w:t xml:space="preserve"> с буквой …и продолжает сказку.</w:t>
            </w:r>
          </w:p>
          <w:p w:rsidR="0061748F" w:rsidRPr="0061748F" w:rsidRDefault="0061748F" w:rsidP="0061748F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Второй ученик берет ка</w:t>
            </w:r>
            <w:r>
              <w:rPr>
                <w:sz w:val="22"/>
                <w:szCs w:val="22"/>
              </w:rPr>
              <w:t>рточку с буквой … и продолжает.</w:t>
            </w:r>
          </w:p>
          <w:p w:rsidR="0061748F" w:rsidRPr="0061748F" w:rsidRDefault="0061748F" w:rsidP="00D76351">
            <w:pPr>
              <w:spacing w:before="103" w:after="103" w:line="360" w:lineRule="auto"/>
            </w:pPr>
          </w:p>
          <w:p w:rsidR="00D76351" w:rsidRPr="0061748F" w:rsidRDefault="00D76351" w:rsidP="00D76351">
            <w:pPr>
              <w:spacing w:before="103" w:after="103" w:line="360" w:lineRule="auto"/>
            </w:pPr>
          </w:p>
          <w:p w:rsidR="00D76351" w:rsidRPr="0061748F" w:rsidRDefault="00D76351" w:rsidP="00D76351">
            <w:pPr>
              <w:spacing w:before="103" w:after="103" w:line="360" w:lineRule="auto"/>
            </w:pPr>
          </w:p>
          <w:p w:rsidR="0061748F" w:rsidRDefault="0061748F" w:rsidP="00D76351">
            <w:pPr>
              <w:spacing w:before="103" w:after="103" w:line="360" w:lineRule="auto"/>
            </w:pPr>
          </w:p>
          <w:p w:rsidR="0061748F" w:rsidRDefault="0061748F" w:rsidP="00D76351">
            <w:pPr>
              <w:spacing w:before="103" w:after="103" w:line="360" w:lineRule="auto"/>
            </w:pPr>
          </w:p>
          <w:p w:rsidR="00150817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Коллективная работа у </w:t>
            </w:r>
            <w:r w:rsidRPr="0061748F">
              <w:rPr>
                <w:sz w:val="22"/>
                <w:szCs w:val="22"/>
              </w:rPr>
              <w:lastRenderedPageBreak/>
              <w:t>доски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Попытки назвать тему урока</w:t>
            </w:r>
            <w:r w:rsidR="00150817">
              <w:rPr>
                <w:sz w:val="22"/>
                <w:szCs w:val="22"/>
              </w:rPr>
              <w:t>.</w:t>
            </w:r>
          </w:p>
          <w:p w:rsidR="00D76351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Определение целей урока</w:t>
            </w:r>
            <w:r w:rsidR="00150817">
              <w:rPr>
                <w:sz w:val="22"/>
                <w:szCs w:val="22"/>
              </w:rPr>
              <w:t>:</w:t>
            </w:r>
          </w:p>
          <w:p w:rsidR="00150817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1) Продолжим знакомство с  буквой (эр).</w:t>
            </w:r>
          </w:p>
          <w:p w:rsidR="00150817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2) Узнать какие звуки обозначает эта буква.</w:t>
            </w:r>
          </w:p>
          <w:p w:rsidR="00150817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3) Упражняться в чтении  слогов  и слов  с новой буквой.</w:t>
            </w:r>
          </w:p>
          <w:p w:rsidR="00150817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4) Научиться печатать слоги и слова с изученными буквами. </w:t>
            </w:r>
          </w:p>
          <w:p w:rsidR="00A744D1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5) Составление схем предложений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996" w:type="dxa"/>
          </w:tcPr>
          <w:p w:rsidR="008B3491" w:rsidRDefault="00DF04B5" w:rsidP="008B3491">
            <w:pPr>
              <w:jc w:val="both"/>
            </w:pPr>
            <w:r>
              <w:rPr>
                <w:sz w:val="22"/>
                <w:szCs w:val="22"/>
              </w:rPr>
              <w:lastRenderedPageBreak/>
              <w:t>Текущий контроль</w:t>
            </w:r>
          </w:p>
          <w:p w:rsidR="008B3491" w:rsidRDefault="008B3491" w:rsidP="008B3491"/>
          <w:p w:rsidR="00A744D1" w:rsidRPr="008B3491" w:rsidRDefault="008B3491" w:rsidP="008B3491">
            <w:r>
              <w:t>Самооценка</w:t>
            </w:r>
          </w:p>
        </w:tc>
      </w:tr>
      <w:tr w:rsidR="00A744D1" w:rsidRPr="0061748F" w:rsidTr="00D76351">
        <w:tc>
          <w:tcPr>
            <w:tcW w:w="1951" w:type="dxa"/>
          </w:tcPr>
          <w:p w:rsidR="00A744D1" w:rsidRPr="0061748F" w:rsidRDefault="00A744D1" w:rsidP="008B3491">
            <w:pPr>
              <w:jc w:val="both"/>
            </w:pPr>
            <w:r w:rsidRPr="0061748F">
              <w:rPr>
                <w:b/>
                <w:sz w:val="22"/>
                <w:szCs w:val="22"/>
              </w:rPr>
              <w:lastRenderedPageBreak/>
              <w:t>Открытие нового</w:t>
            </w:r>
            <w:r w:rsidRPr="0061748F">
              <w:rPr>
                <w:sz w:val="22"/>
                <w:szCs w:val="22"/>
              </w:rPr>
              <w:t xml:space="preserve"> </w:t>
            </w:r>
            <w:r w:rsidRPr="0061748F">
              <w:rPr>
                <w:b/>
                <w:sz w:val="22"/>
                <w:szCs w:val="22"/>
              </w:rPr>
              <w:t>(знания, способа действия)</w:t>
            </w:r>
            <w:r w:rsidRPr="0061748F">
              <w:rPr>
                <w:sz w:val="22"/>
                <w:szCs w:val="22"/>
              </w:rPr>
              <w:t xml:space="preserve"> </w:t>
            </w:r>
          </w:p>
          <w:p w:rsidR="00A744D1" w:rsidRPr="0061748F" w:rsidRDefault="00A744D1" w:rsidP="008B3491">
            <w:pPr>
              <w:jc w:val="both"/>
            </w:pPr>
            <w:r w:rsidRPr="006174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D76351" w:rsidRPr="0061748F" w:rsidRDefault="00150817" w:rsidP="00D76351">
            <w:pPr>
              <w:spacing w:before="103" w:after="103" w:line="360" w:lineRule="auto"/>
            </w:pPr>
            <w:r>
              <w:rPr>
                <w:sz w:val="22"/>
                <w:szCs w:val="22"/>
              </w:rPr>
              <w:t>Д</w:t>
            </w:r>
            <w:r w:rsidR="00D76351" w:rsidRPr="0061748F">
              <w:rPr>
                <w:sz w:val="22"/>
                <w:szCs w:val="22"/>
              </w:rPr>
              <w:t>альнейшее знакомство со звуком (</w:t>
            </w:r>
            <w:proofErr w:type="spellStart"/>
            <w:r w:rsidR="00D76351" w:rsidRPr="0061748F">
              <w:rPr>
                <w:sz w:val="22"/>
                <w:szCs w:val="22"/>
              </w:rPr>
              <w:t>р</w:t>
            </w:r>
            <w:proofErr w:type="spellEnd"/>
            <w:r w:rsidR="00D76351" w:rsidRPr="0061748F">
              <w:rPr>
                <w:sz w:val="22"/>
                <w:szCs w:val="22"/>
              </w:rPr>
              <w:t xml:space="preserve">) и буквой </w:t>
            </w:r>
            <w:r w:rsidR="00D76351" w:rsidRPr="0061748F">
              <w:rPr>
                <w:sz w:val="22"/>
                <w:szCs w:val="22"/>
              </w:rPr>
              <w:lastRenderedPageBreak/>
              <w:t> эр</w:t>
            </w: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2268" w:type="dxa"/>
          </w:tcPr>
          <w:p w:rsidR="00A744D1" w:rsidRPr="0061748F" w:rsidRDefault="00150817" w:rsidP="008B3491">
            <w:pPr>
              <w:jc w:val="both"/>
            </w:pPr>
            <w:r>
              <w:rPr>
                <w:sz w:val="22"/>
                <w:szCs w:val="22"/>
              </w:rPr>
              <w:lastRenderedPageBreak/>
              <w:t>Учебник «Букварь», стр. 43</w:t>
            </w:r>
          </w:p>
        </w:tc>
        <w:tc>
          <w:tcPr>
            <w:tcW w:w="4819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Отработка техники чтения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Игра «Горки»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Ребята, скажите, а всегда ли одинаково </w:t>
            </w:r>
            <w:r w:rsidRPr="0061748F">
              <w:rPr>
                <w:sz w:val="22"/>
                <w:szCs w:val="22"/>
              </w:rPr>
              <w:lastRenderedPageBreak/>
              <w:t>произносится этот звук?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Обведите слоги с мягким согласным звуком.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Давайте мы,  теперь сделаем вывод:   буква (эр)… звук  [</w:t>
            </w:r>
            <w:proofErr w:type="spellStart"/>
            <w:proofErr w:type="gramStart"/>
            <w:r w:rsidRPr="0061748F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61748F">
              <w:rPr>
                <w:sz w:val="22"/>
                <w:szCs w:val="22"/>
              </w:rPr>
              <w:t>] –  согласный, бывает твердым и мягким, а про какое еще одно свойство мы забыли?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Звук (</w:t>
            </w:r>
            <w:proofErr w:type="spellStart"/>
            <w:r w:rsidRPr="0061748F">
              <w:rPr>
                <w:sz w:val="22"/>
                <w:szCs w:val="22"/>
              </w:rPr>
              <w:t>р</w:t>
            </w:r>
            <w:proofErr w:type="spellEnd"/>
            <w:proofErr w:type="gramStart"/>
            <w:r w:rsidRPr="0061748F">
              <w:rPr>
                <w:sz w:val="22"/>
                <w:szCs w:val="22"/>
              </w:rPr>
              <w:t>)-</w:t>
            </w:r>
            <w:proofErr w:type="gramEnd"/>
            <w:r w:rsidRPr="0061748F">
              <w:rPr>
                <w:sz w:val="22"/>
                <w:szCs w:val="22"/>
              </w:rPr>
              <w:t>звонкий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А сейчас, давайте попробуем прочитать слова и предложения, которые написаны  в учебнике</w:t>
            </w: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2693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lastRenderedPageBreak/>
              <w:t>Хоровое чтение в разных скоростных темпах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Характеризуют звук (</w:t>
            </w:r>
            <w:proofErr w:type="spellStart"/>
            <w:r w:rsidRPr="0061748F">
              <w:rPr>
                <w:sz w:val="22"/>
                <w:szCs w:val="22"/>
              </w:rPr>
              <w:t>р</w:t>
            </w:r>
            <w:proofErr w:type="spellEnd"/>
            <w:r w:rsidRPr="0061748F">
              <w:rPr>
                <w:sz w:val="22"/>
                <w:szCs w:val="22"/>
              </w:rPr>
              <w:t>)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</w:p>
          <w:p w:rsidR="00D76351" w:rsidRPr="0061748F" w:rsidRDefault="00D76351" w:rsidP="00D76351">
            <w:pPr>
              <w:spacing w:before="103" w:after="103" w:line="360" w:lineRule="auto"/>
            </w:pP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1996" w:type="dxa"/>
          </w:tcPr>
          <w:p w:rsidR="00A744D1" w:rsidRPr="0061748F" w:rsidRDefault="00A744D1" w:rsidP="008B3491">
            <w:pPr>
              <w:jc w:val="both"/>
            </w:pPr>
          </w:p>
        </w:tc>
      </w:tr>
      <w:tr w:rsidR="00A744D1" w:rsidRPr="0061748F" w:rsidTr="00D76351">
        <w:tc>
          <w:tcPr>
            <w:tcW w:w="1951" w:type="dxa"/>
          </w:tcPr>
          <w:p w:rsidR="00A744D1" w:rsidRPr="0061748F" w:rsidRDefault="00A744D1" w:rsidP="008B3491">
            <w:pPr>
              <w:jc w:val="both"/>
              <w:rPr>
                <w:b/>
              </w:rPr>
            </w:pPr>
            <w:r w:rsidRPr="0061748F">
              <w:rPr>
                <w:b/>
                <w:sz w:val="22"/>
                <w:szCs w:val="22"/>
              </w:rPr>
              <w:lastRenderedPageBreak/>
              <w:t xml:space="preserve">Включение нового в активное использование в сочетании с ранее </w:t>
            </w:r>
            <w:proofErr w:type="gramStart"/>
            <w:r w:rsidRPr="0061748F">
              <w:rPr>
                <w:b/>
                <w:sz w:val="22"/>
                <w:szCs w:val="22"/>
              </w:rPr>
              <w:t>изученным</w:t>
            </w:r>
            <w:proofErr w:type="gramEnd"/>
            <w:r w:rsidRPr="0061748F">
              <w:rPr>
                <w:b/>
                <w:sz w:val="22"/>
                <w:szCs w:val="22"/>
              </w:rPr>
              <w:t xml:space="preserve">, освоенным </w:t>
            </w: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1418" w:type="dxa"/>
          </w:tcPr>
          <w:p w:rsidR="00A744D1" w:rsidRPr="0061748F" w:rsidRDefault="00D76351" w:rsidP="008B3491">
            <w:pPr>
              <w:jc w:val="both"/>
            </w:pPr>
            <w:r w:rsidRPr="0061748F">
              <w:rPr>
                <w:sz w:val="22"/>
                <w:szCs w:val="22"/>
              </w:rPr>
              <w:t>Смена деятельности</w:t>
            </w:r>
          </w:p>
          <w:p w:rsidR="00D76351" w:rsidRPr="0061748F" w:rsidRDefault="00D76351" w:rsidP="008B3491">
            <w:pPr>
              <w:jc w:val="both"/>
            </w:pPr>
            <w:r w:rsidRPr="0061748F">
              <w:rPr>
                <w:sz w:val="22"/>
                <w:szCs w:val="22"/>
              </w:rPr>
              <w:t>отработка техники чтения</w:t>
            </w:r>
          </w:p>
        </w:tc>
        <w:tc>
          <w:tcPr>
            <w:tcW w:w="2268" w:type="dxa"/>
          </w:tcPr>
          <w:p w:rsidR="00A744D1" w:rsidRPr="0061748F" w:rsidRDefault="00150817" w:rsidP="008B3491">
            <w:pPr>
              <w:jc w:val="both"/>
            </w:pPr>
            <w:r>
              <w:rPr>
                <w:sz w:val="22"/>
                <w:szCs w:val="22"/>
              </w:rPr>
              <w:t>Тетрадь с печатной основой, стр. 12</w:t>
            </w:r>
          </w:p>
        </w:tc>
        <w:tc>
          <w:tcPr>
            <w:tcW w:w="4819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  Сейчас мы отправляемся в нашу мастерскую. Работа в мастерской требует много  сил</w:t>
            </w:r>
            <w:proofErr w:type="gramStart"/>
            <w:r w:rsidRPr="0061748F">
              <w:rPr>
                <w:sz w:val="22"/>
                <w:szCs w:val="22"/>
              </w:rPr>
              <w:t xml:space="preserve"> ,</w:t>
            </w:r>
            <w:proofErr w:type="gramEnd"/>
            <w:r w:rsidRPr="0061748F">
              <w:rPr>
                <w:sz w:val="22"/>
                <w:szCs w:val="22"/>
              </w:rPr>
              <w:t xml:space="preserve"> да и наше Солнышко заскучало, необходимо сделать весёлую зарядку.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Музыкальная зарядка «Солнышко» 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Задание: Из разных материалов  вам необходимо  смастерить  изученную букву р. Составляем план работы по конструированию буквы.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Демонстрация своих работ. Прекрасные мастера наши первоклассники.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Упражнение в чтении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  Задача: найти  слова с мягким согласным </w:t>
            </w:r>
            <w:r w:rsidRPr="0061748F">
              <w:rPr>
                <w:sz w:val="22"/>
                <w:szCs w:val="22"/>
              </w:rPr>
              <w:lastRenderedPageBreak/>
              <w:t>звуком, обвести эти слова зелёным карандашом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              </w:t>
            </w:r>
            <w:proofErr w:type="spellStart"/>
            <w:r w:rsidRPr="0061748F">
              <w:rPr>
                <w:sz w:val="22"/>
                <w:szCs w:val="22"/>
              </w:rPr>
              <w:t>ар-ра</w:t>
            </w:r>
            <w:proofErr w:type="spellEnd"/>
            <w:r w:rsidRPr="0061748F">
              <w:rPr>
                <w:sz w:val="22"/>
                <w:szCs w:val="22"/>
              </w:rPr>
              <w:t xml:space="preserve">       Лара         </w:t>
            </w:r>
            <w:proofErr w:type="spellStart"/>
            <w:r w:rsidRPr="0061748F">
              <w:rPr>
                <w:sz w:val="22"/>
                <w:szCs w:val="22"/>
              </w:rPr>
              <w:t>Рина</w:t>
            </w:r>
            <w:proofErr w:type="spellEnd"/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                </w:t>
            </w:r>
            <w:proofErr w:type="spellStart"/>
            <w:r w:rsidRPr="0061748F">
              <w:rPr>
                <w:sz w:val="22"/>
                <w:szCs w:val="22"/>
              </w:rPr>
              <w:t>ор-ро</w:t>
            </w:r>
            <w:proofErr w:type="spellEnd"/>
            <w:r w:rsidRPr="0061748F">
              <w:rPr>
                <w:sz w:val="22"/>
                <w:szCs w:val="22"/>
              </w:rPr>
              <w:t xml:space="preserve">     Анна        Ролан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                </w:t>
            </w:r>
            <w:proofErr w:type="spellStart"/>
            <w:r w:rsidRPr="0061748F">
              <w:rPr>
                <w:sz w:val="22"/>
                <w:szCs w:val="22"/>
              </w:rPr>
              <w:t>ыр-ры</w:t>
            </w:r>
            <w:proofErr w:type="spellEnd"/>
            <w:r w:rsidRPr="0061748F">
              <w:rPr>
                <w:sz w:val="22"/>
                <w:szCs w:val="22"/>
              </w:rPr>
              <w:t xml:space="preserve">     Ира         Ирина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                </w:t>
            </w:r>
            <w:proofErr w:type="spellStart"/>
            <w:r w:rsidRPr="0061748F">
              <w:rPr>
                <w:sz w:val="22"/>
                <w:szCs w:val="22"/>
              </w:rPr>
              <w:t>ир-ри</w:t>
            </w:r>
            <w:proofErr w:type="spellEnd"/>
            <w:r w:rsidRPr="0061748F">
              <w:rPr>
                <w:sz w:val="22"/>
                <w:szCs w:val="22"/>
              </w:rPr>
              <w:t xml:space="preserve">      Арина     Нина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                </w:t>
            </w:r>
            <w:proofErr w:type="spellStart"/>
            <w:r w:rsidRPr="0061748F">
              <w:rPr>
                <w:sz w:val="22"/>
                <w:szCs w:val="22"/>
              </w:rPr>
              <w:t>ур-ру</w:t>
            </w:r>
            <w:proofErr w:type="spellEnd"/>
            <w:r w:rsidRPr="0061748F">
              <w:rPr>
                <w:sz w:val="22"/>
                <w:szCs w:val="22"/>
              </w:rPr>
              <w:t xml:space="preserve">       Алла       Артур</w:t>
            </w:r>
          </w:p>
          <w:p w:rsidR="00150817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-Составляем схему одного из этих  слов  на доске  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Составим предложение и схему   этого предложения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Упражнение в определении местонахождении звука (</w:t>
            </w:r>
            <w:proofErr w:type="spellStart"/>
            <w:r w:rsidRPr="0061748F">
              <w:rPr>
                <w:sz w:val="22"/>
                <w:szCs w:val="22"/>
              </w:rPr>
              <w:t>р</w:t>
            </w:r>
            <w:proofErr w:type="spellEnd"/>
            <w:r w:rsidRPr="0061748F">
              <w:rPr>
                <w:sz w:val="22"/>
                <w:szCs w:val="22"/>
              </w:rPr>
              <w:t>) в словах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Картинный диктант. На ноутбуке по предметным картинкам называют  слово и определяют местонахождение звука (</w:t>
            </w:r>
            <w:proofErr w:type="spellStart"/>
            <w:r w:rsidRPr="0061748F">
              <w:rPr>
                <w:sz w:val="22"/>
                <w:szCs w:val="22"/>
              </w:rPr>
              <w:t>р</w:t>
            </w:r>
            <w:proofErr w:type="spellEnd"/>
            <w:r w:rsidRPr="0061748F">
              <w:rPr>
                <w:sz w:val="22"/>
                <w:szCs w:val="22"/>
              </w:rPr>
              <w:t xml:space="preserve">) </w:t>
            </w:r>
          </w:p>
          <w:p w:rsidR="00A744D1" w:rsidRPr="0061748F" w:rsidRDefault="00D76351" w:rsidP="008B3491">
            <w:pPr>
              <w:jc w:val="both"/>
            </w:pPr>
            <w:r w:rsidRPr="0061748F">
              <w:rPr>
                <w:sz w:val="22"/>
                <w:szCs w:val="22"/>
              </w:rPr>
              <w:t>Разгадывание ребуса</w:t>
            </w:r>
          </w:p>
        </w:tc>
        <w:tc>
          <w:tcPr>
            <w:tcW w:w="2693" w:type="dxa"/>
          </w:tcPr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Pr="00150817" w:rsidRDefault="00150817" w:rsidP="00150817">
            <w:pPr>
              <w:spacing w:before="103" w:after="103" w:line="360" w:lineRule="auto"/>
            </w:pPr>
            <w:r w:rsidRPr="00150817">
              <w:rPr>
                <w:sz w:val="22"/>
                <w:szCs w:val="22"/>
              </w:rPr>
              <w:t xml:space="preserve">Творческая работа-конструирование буквы </w:t>
            </w:r>
            <w:proofErr w:type="gramStart"/>
            <w:r w:rsidRPr="00150817">
              <w:rPr>
                <w:sz w:val="22"/>
                <w:szCs w:val="22"/>
              </w:rPr>
              <w:t>Р</w:t>
            </w:r>
            <w:proofErr w:type="gramEnd"/>
            <w:r w:rsidRPr="00150817">
              <w:rPr>
                <w:sz w:val="22"/>
                <w:szCs w:val="22"/>
              </w:rPr>
              <w:t xml:space="preserve"> из желудей, семечек фиников,  фасоли, гороха и т.д.</w:t>
            </w: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Pr="00150817" w:rsidRDefault="00150817" w:rsidP="00150817">
            <w:pPr>
              <w:spacing w:before="103" w:after="103" w:line="360" w:lineRule="auto"/>
            </w:pPr>
            <w:r w:rsidRPr="00150817">
              <w:rPr>
                <w:sz w:val="22"/>
                <w:szCs w:val="22"/>
              </w:rPr>
              <w:t xml:space="preserve">Чтение по таблице, определение мягких </w:t>
            </w:r>
            <w:r w:rsidRPr="00150817">
              <w:rPr>
                <w:sz w:val="22"/>
                <w:szCs w:val="22"/>
              </w:rPr>
              <w:lastRenderedPageBreak/>
              <w:t>звуков в словах</w:t>
            </w: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  <w:r w:rsidRPr="0061748F">
              <w:rPr>
                <w:sz w:val="22"/>
                <w:szCs w:val="22"/>
              </w:rPr>
              <w:t>Чтение слогов  и слов с доски</w:t>
            </w:r>
          </w:p>
          <w:p w:rsidR="00150817" w:rsidRDefault="00150817" w:rsidP="00D76351">
            <w:pPr>
              <w:jc w:val="both"/>
            </w:pPr>
          </w:p>
          <w:p w:rsidR="00150817" w:rsidRDefault="00150817" w:rsidP="00D76351">
            <w:pPr>
              <w:jc w:val="both"/>
            </w:pPr>
          </w:p>
          <w:p w:rsidR="00150817" w:rsidRPr="0061748F" w:rsidRDefault="00150817" w:rsidP="00150817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 xml:space="preserve">1 ученик работает у доски, </w:t>
            </w:r>
            <w:r>
              <w:rPr>
                <w:sz w:val="22"/>
                <w:szCs w:val="22"/>
              </w:rPr>
              <w:t>остальные в  печатных тетрадях</w:t>
            </w:r>
          </w:p>
          <w:p w:rsidR="00DF04B5" w:rsidRDefault="00DF04B5" w:rsidP="00D76351">
            <w:pPr>
              <w:jc w:val="both"/>
            </w:pPr>
          </w:p>
          <w:p w:rsidR="00DF04B5" w:rsidRPr="00DF04B5" w:rsidRDefault="00DF04B5" w:rsidP="00DF04B5"/>
          <w:p w:rsidR="00DF04B5" w:rsidRDefault="00DF04B5" w:rsidP="00DF04B5"/>
          <w:p w:rsidR="00DF04B5" w:rsidRPr="0061748F" w:rsidRDefault="00DF04B5" w:rsidP="00DF04B5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Коллективно разгадывают ребус, характеризуют звук  (Р)  в слове-разгадке</w:t>
            </w:r>
          </w:p>
          <w:p w:rsidR="00DF04B5" w:rsidRDefault="00DF04B5" w:rsidP="00DF04B5">
            <w:pPr>
              <w:jc w:val="both"/>
            </w:pPr>
            <w:r w:rsidRPr="0061748F">
              <w:rPr>
                <w:sz w:val="22"/>
                <w:szCs w:val="22"/>
              </w:rPr>
              <w:t>Турист</w:t>
            </w:r>
          </w:p>
          <w:p w:rsidR="00150817" w:rsidRPr="00DF04B5" w:rsidRDefault="00150817" w:rsidP="00DF04B5"/>
        </w:tc>
        <w:tc>
          <w:tcPr>
            <w:tcW w:w="1996" w:type="dxa"/>
          </w:tcPr>
          <w:p w:rsidR="008B3491" w:rsidRDefault="00AC04EA" w:rsidP="008B3491">
            <w:pPr>
              <w:jc w:val="both"/>
            </w:pPr>
            <w:r>
              <w:rPr>
                <w:sz w:val="22"/>
                <w:szCs w:val="22"/>
              </w:rPr>
              <w:lastRenderedPageBreak/>
              <w:t>Текущий контроль</w:t>
            </w:r>
          </w:p>
          <w:p w:rsidR="008B3491" w:rsidRDefault="008B3491" w:rsidP="008B3491"/>
          <w:p w:rsidR="00A744D1" w:rsidRPr="008B3491" w:rsidRDefault="008B3491" w:rsidP="008B3491">
            <w:r>
              <w:t>Взаимоконтроль.</w:t>
            </w:r>
          </w:p>
        </w:tc>
      </w:tr>
      <w:tr w:rsidR="00A744D1" w:rsidRPr="0061748F" w:rsidTr="00D76351">
        <w:tc>
          <w:tcPr>
            <w:tcW w:w="1951" w:type="dxa"/>
          </w:tcPr>
          <w:p w:rsidR="00A744D1" w:rsidRPr="0061748F" w:rsidRDefault="00A744D1" w:rsidP="008B3491">
            <w:pPr>
              <w:jc w:val="both"/>
              <w:rPr>
                <w:b/>
              </w:rPr>
            </w:pPr>
            <w:r w:rsidRPr="0061748F">
              <w:rPr>
                <w:b/>
                <w:sz w:val="22"/>
                <w:szCs w:val="22"/>
              </w:rPr>
              <w:lastRenderedPageBreak/>
              <w:t>Подведение итогов. Итоговая рефлексия учебной деятельности. Домашнее задание</w:t>
            </w:r>
          </w:p>
          <w:p w:rsidR="00A744D1" w:rsidRPr="0061748F" w:rsidRDefault="00A744D1" w:rsidP="008B3491">
            <w:pPr>
              <w:jc w:val="both"/>
            </w:pPr>
          </w:p>
          <w:p w:rsidR="00A744D1" w:rsidRPr="0061748F" w:rsidRDefault="00A744D1" w:rsidP="008B3491">
            <w:pPr>
              <w:jc w:val="both"/>
            </w:pPr>
          </w:p>
          <w:p w:rsidR="00A744D1" w:rsidRPr="0061748F" w:rsidRDefault="00A744D1" w:rsidP="008B3491">
            <w:pPr>
              <w:jc w:val="both"/>
            </w:pPr>
          </w:p>
        </w:tc>
        <w:tc>
          <w:tcPr>
            <w:tcW w:w="1418" w:type="dxa"/>
          </w:tcPr>
          <w:p w:rsidR="00A744D1" w:rsidRPr="0061748F" w:rsidRDefault="00150817" w:rsidP="008B349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  П</w:t>
            </w:r>
            <w:r w:rsidR="00D76351" w:rsidRPr="0061748F">
              <w:rPr>
                <w:sz w:val="22"/>
                <w:szCs w:val="22"/>
              </w:rPr>
              <w:t>омочь осмыслить и оценить личную деятельность ребенка. Вызвать положи тельные эмоции</w:t>
            </w:r>
          </w:p>
        </w:tc>
        <w:tc>
          <w:tcPr>
            <w:tcW w:w="2268" w:type="dxa"/>
          </w:tcPr>
          <w:p w:rsidR="00A744D1" w:rsidRPr="0061748F" w:rsidRDefault="00A744D1" w:rsidP="008B3491">
            <w:pPr>
              <w:jc w:val="both"/>
            </w:pPr>
          </w:p>
        </w:tc>
        <w:tc>
          <w:tcPr>
            <w:tcW w:w="4819" w:type="dxa"/>
          </w:tcPr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Давайте вспомним, какие цели мы ставили в начале урока.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Что нового вы узнали?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- Чему научились?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Рефлексия.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lastRenderedPageBreak/>
              <w:t xml:space="preserve">У каждого из вас на столе лежат  лучики нашего Солнышка трёх цветов: жёлтый, красный, белый.  Если вы считаете, что у вас на уроке все получилось, понравился урок, вы много узнали нового, цель, которую вы  ставили  перед  собой, достигнута – прикрепите к Солнышку жёлтый лепесток,  если считаете, что вам не всё удалось – красный, а если вы считаете, что  вам ещё надо многому учиться </w:t>
            </w:r>
            <w:proofErr w:type="gramStart"/>
            <w:r w:rsidRPr="0061748F">
              <w:rPr>
                <w:sz w:val="22"/>
                <w:szCs w:val="22"/>
              </w:rPr>
              <w:t>-б</w:t>
            </w:r>
            <w:proofErr w:type="gramEnd"/>
            <w:r w:rsidRPr="0061748F">
              <w:rPr>
                <w:sz w:val="22"/>
                <w:szCs w:val="22"/>
              </w:rPr>
              <w:t>елый</w:t>
            </w:r>
          </w:p>
          <w:p w:rsidR="00D76351" w:rsidRPr="0061748F" w:rsidRDefault="00D76351" w:rsidP="00D76351">
            <w:pPr>
              <w:spacing w:before="103" w:after="103" w:line="360" w:lineRule="auto"/>
            </w:pPr>
            <w:r w:rsidRPr="0061748F">
              <w:rPr>
                <w:sz w:val="22"/>
                <w:szCs w:val="22"/>
              </w:rPr>
              <w:t> Давайте  посмотрим,  каких лучей у нашего Солнышка больше? Мне сегодня было очень приятно с вами работать, все вы очень старались,  наше Солнышко радуется вам. (Включаю игрушку Солнышко, которое смеётся.)</w:t>
            </w:r>
          </w:p>
          <w:p w:rsidR="00A744D1" w:rsidRPr="0061748F" w:rsidRDefault="00D76351" w:rsidP="00D76351">
            <w:pPr>
              <w:jc w:val="both"/>
            </w:pPr>
            <w:r w:rsidRPr="0061748F">
              <w:rPr>
                <w:sz w:val="22"/>
                <w:szCs w:val="22"/>
              </w:rPr>
              <w:t>Спасибо вам  за урок.</w:t>
            </w:r>
          </w:p>
        </w:tc>
        <w:tc>
          <w:tcPr>
            <w:tcW w:w="2693" w:type="dxa"/>
          </w:tcPr>
          <w:p w:rsidR="00A744D1" w:rsidRDefault="00D76351" w:rsidP="008B3491">
            <w:pPr>
              <w:jc w:val="both"/>
            </w:pPr>
            <w:r w:rsidRPr="0061748F">
              <w:rPr>
                <w:sz w:val="22"/>
                <w:szCs w:val="22"/>
              </w:rPr>
              <w:lastRenderedPageBreak/>
              <w:t>Ответы на вопросы, оценивание своей работы на уроке</w:t>
            </w:r>
            <w:r w:rsidR="00150817">
              <w:rPr>
                <w:sz w:val="22"/>
                <w:szCs w:val="22"/>
              </w:rPr>
              <w:t>.</w:t>
            </w:r>
          </w:p>
          <w:p w:rsidR="00150817" w:rsidRPr="00C67B55" w:rsidRDefault="00150817" w:rsidP="00150817">
            <w:r w:rsidRPr="00C67B55">
              <w:t>Высказывают своё мнение.</w:t>
            </w:r>
          </w:p>
          <w:p w:rsidR="00150817" w:rsidRPr="0061748F" w:rsidRDefault="00150817" w:rsidP="008B3491">
            <w:pPr>
              <w:jc w:val="both"/>
            </w:pPr>
          </w:p>
        </w:tc>
        <w:tc>
          <w:tcPr>
            <w:tcW w:w="1996" w:type="dxa"/>
          </w:tcPr>
          <w:p w:rsidR="00A744D1" w:rsidRDefault="00AC04EA" w:rsidP="008B3491">
            <w:pPr>
              <w:jc w:val="both"/>
            </w:pPr>
            <w:r>
              <w:rPr>
                <w:sz w:val="22"/>
                <w:szCs w:val="22"/>
              </w:rPr>
              <w:t>Самооценка</w:t>
            </w:r>
          </w:p>
          <w:p w:rsidR="00AC04EA" w:rsidRPr="0061748F" w:rsidRDefault="00AC04EA" w:rsidP="008B3491">
            <w:pPr>
              <w:jc w:val="both"/>
            </w:pPr>
          </w:p>
        </w:tc>
      </w:tr>
    </w:tbl>
    <w:p w:rsidR="00A744D1" w:rsidRPr="00233D1A" w:rsidRDefault="00A744D1" w:rsidP="00A744D1">
      <w:pPr>
        <w:jc w:val="both"/>
      </w:pPr>
    </w:p>
    <w:p w:rsidR="006B4242" w:rsidRDefault="006B4242"/>
    <w:sectPr w:rsidR="006B4242" w:rsidSect="008B3491">
      <w:footerReference w:type="default" r:id="rId7"/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B07" w:rsidRDefault="00CD2B07" w:rsidP="006949D5">
      <w:r>
        <w:separator/>
      </w:r>
    </w:p>
  </w:endnote>
  <w:endnote w:type="continuationSeparator" w:id="0">
    <w:p w:rsidR="00CD2B07" w:rsidRDefault="00CD2B07" w:rsidP="00694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491" w:rsidRDefault="00ED23FF">
    <w:pPr>
      <w:pStyle w:val="a3"/>
      <w:jc w:val="right"/>
    </w:pPr>
    <w:fldSimple w:instr=" PAGE   \* MERGEFORMAT ">
      <w:r w:rsidR="00DC419C">
        <w:rPr>
          <w:noProof/>
        </w:rPr>
        <w:t>1</w:t>
      </w:r>
    </w:fldSimple>
  </w:p>
  <w:p w:rsidR="008B3491" w:rsidRDefault="008B349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B07" w:rsidRDefault="00CD2B07" w:rsidP="006949D5">
      <w:r>
        <w:separator/>
      </w:r>
    </w:p>
  </w:footnote>
  <w:footnote w:type="continuationSeparator" w:id="0">
    <w:p w:rsidR="00CD2B07" w:rsidRDefault="00CD2B07" w:rsidP="006949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466B5"/>
    <w:multiLevelType w:val="hybridMultilevel"/>
    <w:tmpl w:val="3AD44E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4D1"/>
    <w:rsid w:val="000056AC"/>
    <w:rsid w:val="00150817"/>
    <w:rsid w:val="00233E70"/>
    <w:rsid w:val="00392147"/>
    <w:rsid w:val="0061748F"/>
    <w:rsid w:val="006949D5"/>
    <w:rsid w:val="006B4242"/>
    <w:rsid w:val="007119C8"/>
    <w:rsid w:val="00785840"/>
    <w:rsid w:val="008B3491"/>
    <w:rsid w:val="00A744D1"/>
    <w:rsid w:val="00AC04EA"/>
    <w:rsid w:val="00CD2B07"/>
    <w:rsid w:val="00CE0E0C"/>
    <w:rsid w:val="00D76351"/>
    <w:rsid w:val="00DA6F30"/>
    <w:rsid w:val="00DC419C"/>
    <w:rsid w:val="00DF04B5"/>
    <w:rsid w:val="00ED2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744D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744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</cp:lastModifiedBy>
  <cp:revision>13</cp:revision>
  <dcterms:created xsi:type="dcterms:W3CDTF">2013-06-09T07:58:00Z</dcterms:created>
  <dcterms:modified xsi:type="dcterms:W3CDTF">2019-03-26T04:40:00Z</dcterms:modified>
</cp:coreProperties>
</file>