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210" w:rsidRDefault="00840210" w:rsidP="000540E4">
      <w:pPr>
        <w:spacing w:after="0" w:line="192" w:lineRule="auto"/>
        <w:rPr>
          <w:b/>
          <w:i/>
          <w:sz w:val="28"/>
          <w:szCs w:val="28"/>
        </w:rPr>
      </w:pPr>
    </w:p>
    <w:p w:rsidR="00840210" w:rsidRPr="00840210" w:rsidRDefault="00840210" w:rsidP="00840210">
      <w:pPr>
        <w:spacing w:after="0" w:line="240" w:lineRule="auto"/>
        <w:ind w:right="57"/>
        <w:jc w:val="right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840210">
        <w:rPr>
          <w:rFonts w:ascii="Times New Roman" w:eastAsia="Times New Roman" w:hAnsi="Times New Roman" w:cs="Times New Roman"/>
          <w:sz w:val="28"/>
          <w:szCs w:val="24"/>
          <w:lang w:eastAsia="ru-RU"/>
        </w:rPr>
        <w:t>Муниципальное казенное учреждение социально – реабилитационного центра для несовершеннолетних «Полярная звезда»</w:t>
      </w:r>
      <w:r w:rsidRPr="00840210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</w:t>
      </w:r>
      <w:r w:rsidRPr="00840210">
        <w:rPr>
          <w:rFonts w:ascii="Times New Roman" w:eastAsia="Times New Roman" w:hAnsi="Times New Roman" w:cs="Times New Roman"/>
          <w:sz w:val="28"/>
          <w:szCs w:val="24"/>
          <w:lang w:eastAsia="ru-RU"/>
        </w:rPr>
        <w:t>Кемеровская область город Новокузнецк.</w:t>
      </w:r>
    </w:p>
    <w:p w:rsidR="00840210" w:rsidRPr="00840210" w:rsidRDefault="00840210" w:rsidP="00840210">
      <w:pPr>
        <w:spacing w:after="0" w:line="240" w:lineRule="auto"/>
        <w:ind w:left="57" w:right="57"/>
        <w:jc w:val="right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keepNext/>
        <w:spacing w:before="240" w:after="60" w:line="240" w:lineRule="auto"/>
        <w:outlineLvl w:val="0"/>
        <w:rPr>
          <w:rFonts w:ascii="Calibri Light" w:eastAsia="Times New Roman" w:hAnsi="Calibri Light" w:cs="Times New Roman"/>
          <w:b/>
          <w:bCs/>
          <w:kern w:val="32"/>
          <w:sz w:val="32"/>
          <w:szCs w:val="32"/>
          <w:lang w:eastAsia="ru-RU"/>
        </w:rPr>
      </w:pPr>
    </w:p>
    <w:p w:rsidR="00840210" w:rsidRPr="00840210" w:rsidRDefault="00840210" w:rsidP="00840210">
      <w:pPr>
        <w:keepNext/>
        <w:spacing w:before="240" w:after="60" w:line="240" w:lineRule="auto"/>
        <w:jc w:val="center"/>
        <w:outlineLvl w:val="0"/>
        <w:rPr>
          <w:rFonts w:ascii="Calibri Light" w:eastAsia="Times New Roman" w:hAnsi="Calibri Light" w:cs="Times New Roman"/>
          <w:bCs/>
          <w:kern w:val="32"/>
          <w:sz w:val="32"/>
          <w:szCs w:val="32"/>
          <w:lang w:eastAsia="ru-RU"/>
        </w:rPr>
      </w:pPr>
      <w:proofErr w:type="gramStart"/>
      <w:r w:rsidRPr="00840210">
        <w:rPr>
          <w:rFonts w:ascii="Calibri Light" w:eastAsia="Times New Roman" w:hAnsi="Calibri Light" w:cs="Times New Roman"/>
          <w:b/>
          <w:bCs/>
          <w:kern w:val="32"/>
          <w:sz w:val="32"/>
          <w:szCs w:val="32"/>
          <w:lang w:eastAsia="ru-RU"/>
        </w:rPr>
        <w:t>Статья</w:t>
      </w:r>
      <w:r w:rsidRPr="00840210">
        <w:rPr>
          <w:rFonts w:ascii="Calibri Light" w:eastAsia="Times New Roman" w:hAnsi="Calibri Light" w:cs="Times New Roman"/>
          <w:b/>
          <w:bCs/>
          <w:i/>
          <w:kern w:val="32"/>
          <w:sz w:val="36"/>
          <w:szCs w:val="36"/>
          <w:lang w:eastAsia="ru-RU"/>
        </w:rPr>
        <w:t xml:space="preserve">:  </w:t>
      </w:r>
      <w:bookmarkStart w:id="0" w:name="_GoBack"/>
      <w:r w:rsidR="00506DFC">
        <w:rPr>
          <w:color w:val="000000"/>
          <w:sz w:val="32"/>
          <w:szCs w:val="32"/>
          <w:shd w:val="clear" w:color="auto" w:fill="FFFFFF"/>
        </w:rPr>
        <w:t>«</w:t>
      </w:r>
      <w:proofErr w:type="gramEnd"/>
      <w:r w:rsidR="00506DFC">
        <w:rPr>
          <w:color w:val="000000"/>
          <w:sz w:val="32"/>
          <w:szCs w:val="32"/>
          <w:shd w:val="clear" w:color="auto" w:fill="FFFFFF"/>
        </w:rPr>
        <w:t>Конфликты и способы их решени</w:t>
      </w:r>
      <w:r w:rsidR="00506DFC">
        <w:rPr>
          <w:color w:val="000000"/>
          <w:sz w:val="32"/>
          <w:szCs w:val="32"/>
          <w:shd w:val="clear" w:color="auto" w:fill="FFFFFF"/>
        </w:rPr>
        <w:t>я</w:t>
      </w:r>
      <w:r w:rsidR="00506DFC">
        <w:rPr>
          <w:color w:val="000000"/>
          <w:sz w:val="32"/>
          <w:szCs w:val="32"/>
          <w:shd w:val="clear" w:color="auto" w:fill="FFFFFF"/>
        </w:rPr>
        <w:t>»</w:t>
      </w:r>
      <w:bookmarkEnd w:id="0"/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right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02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Pr="008402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Подготовила: воспитатель                </w:t>
      </w:r>
    </w:p>
    <w:p w:rsidR="00840210" w:rsidRPr="00840210" w:rsidRDefault="00840210" w:rsidP="00840210">
      <w:pPr>
        <w:spacing w:after="0" w:line="240" w:lineRule="auto"/>
        <w:ind w:left="57" w:right="57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02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</w:t>
      </w:r>
      <w:r w:rsidRPr="008402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МКУ СРЦН «Полярная звезда»</w:t>
      </w:r>
    </w:p>
    <w:p w:rsidR="00840210" w:rsidRPr="00840210" w:rsidRDefault="00840210" w:rsidP="00840210">
      <w:pPr>
        <w:spacing w:after="0" w:line="240" w:lineRule="auto"/>
        <w:ind w:left="57" w:right="57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02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Pr="008402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Доронина Анастасия </w:t>
      </w:r>
    </w:p>
    <w:p w:rsidR="00840210" w:rsidRPr="00840210" w:rsidRDefault="00840210" w:rsidP="00840210">
      <w:pPr>
        <w:spacing w:after="0" w:line="240" w:lineRule="auto"/>
        <w:ind w:left="57" w:right="57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02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  <w:r w:rsidRPr="008402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Николаевна, </w:t>
      </w:r>
      <w:proofErr w:type="spellStart"/>
      <w:r w:rsidR="00506DFC">
        <w:rPr>
          <w:rFonts w:ascii="Times New Roman" w:eastAsia="Times New Roman" w:hAnsi="Times New Roman" w:cs="Times New Roman"/>
          <w:sz w:val="28"/>
          <w:szCs w:val="24"/>
          <w:lang w:eastAsia="ru-RU"/>
        </w:rPr>
        <w:t>Кочетова</w:t>
      </w:r>
      <w:proofErr w:type="spellEnd"/>
      <w:r w:rsidR="00506D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Ольга Петровна, Моисеева Людмила Александровна</w:t>
      </w:r>
    </w:p>
    <w:p w:rsidR="00840210" w:rsidRPr="00840210" w:rsidRDefault="00840210" w:rsidP="00840210">
      <w:pPr>
        <w:spacing w:after="0" w:line="240" w:lineRule="auto"/>
        <w:ind w:left="57" w:right="57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02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</w:t>
      </w:r>
    </w:p>
    <w:p w:rsidR="00840210" w:rsidRPr="00840210" w:rsidRDefault="00840210" w:rsidP="00840210">
      <w:pPr>
        <w:spacing w:after="0" w:line="240" w:lineRule="auto"/>
        <w:ind w:left="57" w:right="57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Pr="00840210" w:rsidRDefault="00840210" w:rsidP="00840210">
      <w:pPr>
        <w:spacing w:after="0" w:line="240" w:lineRule="auto"/>
        <w:ind w:left="57" w:right="57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840210" w:rsidRDefault="00840210" w:rsidP="000540E4">
      <w:pPr>
        <w:spacing w:after="0" w:line="192" w:lineRule="auto"/>
        <w:rPr>
          <w:b/>
          <w:i/>
          <w:sz w:val="28"/>
          <w:szCs w:val="28"/>
        </w:rPr>
      </w:pPr>
    </w:p>
    <w:p w:rsidR="00840210" w:rsidRDefault="00840210" w:rsidP="000540E4">
      <w:pPr>
        <w:spacing w:after="0" w:line="192" w:lineRule="auto"/>
        <w:rPr>
          <w:b/>
          <w:i/>
          <w:sz w:val="28"/>
          <w:szCs w:val="28"/>
        </w:rPr>
      </w:pPr>
    </w:p>
    <w:p w:rsidR="00840210" w:rsidRDefault="00840210" w:rsidP="000540E4">
      <w:pPr>
        <w:spacing w:after="0" w:line="192" w:lineRule="auto"/>
        <w:rPr>
          <w:b/>
          <w:i/>
          <w:sz w:val="28"/>
          <w:szCs w:val="28"/>
        </w:rPr>
      </w:pPr>
    </w:p>
    <w:p w:rsidR="00840210" w:rsidRDefault="00840210" w:rsidP="000540E4">
      <w:pPr>
        <w:spacing w:after="0" w:line="192" w:lineRule="auto"/>
        <w:rPr>
          <w:b/>
          <w:i/>
          <w:sz w:val="28"/>
          <w:szCs w:val="28"/>
        </w:rPr>
      </w:pPr>
    </w:p>
    <w:p w:rsidR="00840210" w:rsidRDefault="00840210" w:rsidP="000540E4">
      <w:pPr>
        <w:spacing w:after="0" w:line="192" w:lineRule="auto"/>
        <w:rPr>
          <w:b/>
          <w:i/>
          <w:sz w:val="28"/>
          <w:szCs w:val="28"/>
        </w:rPr>
      </w:pPr>
    </w:p>
    <w:p w:rsidR="00840210" w:rsidRDefault="00840210" w:rsidP="000540E4">
      <w:pPr>
        <w:spacing w:after="0" w:line="192" w:lineRule="auto"/>
        <w:rPr>
          <w:b/>
          <w:i/>
          <w:sz w:val="28"/>
          <w:szCs w:val="28"/>
        </w:rPr>
      </w:pPr>
    </w:p>
    <w:p w:rsidR="00840210" w:rsidRDefault="00840210" w:rsidP="000540E4">
      <w:pPr>
        <w:spacing w:after="0" w:line="192" w:lineRule="auto"/>
        <w:rPr>
          <w:b/>
          <w:i/>
          <w:sz w:val="28"/>
          <w:szCs w:val="28"/>
        </w:rPr>
      </w:pPr>
    </w:p>
    <w:p w:rsidR="00840210" w:rsidRDefault="00840210" w:rsidP="000540E4">
      <w:pPr>
        <w:spacing w:after="0" w:line="192" w:lineRule="auto"/>
        <w:rPr>
          <w:b/>
          <w:i/>
          <w:sz w:val="28"/>
          <w:szCs w:val="28"/>
        </w:rPr>
      </w:pPr>
    </w:p>
    <w:p w:rsidR="00840210" w:rsidRDefault="00840210" w:rsidP="000540E4">
      <w:pPr>
        <w:spacing w:after="0" w:line="192" w:lineRule="auto"/>
        <w:rPr>
          <w:b/>
          <w:i/>
          <w:sz w:val="28"/>
          <w:szCs w:val="28"/>
        </w:rPr>
      </w:pPr>
    </w:p>
    <w:p w:rsidR="000540E4" w:rsidRDefault="00840210" w:rsidP="000540E4">
      <w:pPr>
        <w:spacing w:after="0" w:line="192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Пути преодоления конфликтов у воспитанников</w:t>
      </w:r>
      <w:r w:rsidR="001162B3" w:rsidRPr="001162B3">
        <w:rPr>
          <w:b/>
          <w:i/>
          <w:sz w:val="28"/>
          <w:szCs w:val="28"/>
        </w:rPr>
        <w:t>.</w:t>
      </w:r>
    </w:p>
    <w:p w:rsidR="001162B3" w:rsidRPr="001162B3" w:rsidRDefault="001162B3" w:rsidP="000540E4">
      <w:pPr>
        <w:spacing w:after="0" w:line="192" w:lineRule="auto"/>
        <w:rPr>
          <w:b/>
          <w:i/>
          <w:sz w:val="28"/>
          <w:szCs w:val="28"/>
        </w:rPr>
      </w:pPr>
    </w:p>
    <w:p w:rsidR="000540E4" w:rsidRPr="00361CF9" w:rsidRDefault="004F472F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540E4" w:rsidRPr="00361CF9">
        <w:rPr>
          <w:sz w:val="28"/>
          <w:szCs w:val="28"/>
        </w:rPr>
        <w:t>Каждый человек живет в социуме и поэтому взаимодействует с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другими людьми. Прямое воздей</w:t>
      </w:r>
      <w:r w:rsidR="001162B3">
        <w:rPr>
          <w:sz w:val="28"/>
          <w:szCs w:val="28"/>
        </w:rPr>
        <w:t>ствие происходит между воспитателями</w:t>
      </w:r>
      <w:r w:rsidRPr="00361CF9">
        <w:rPr>
          <w:sz w:val="28"/>
          <w:szCs w:val="28"/>
        </w:rPr>
        <w:t xml:space="preserve"> и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детьми</w:t>
      </w:r>
      <w:r w:rsidR="001162B3">
        <w:rPr>
          <w:sz w:val="28"/>
          <w:szCs w:val="28"/>
        </w:rPr>
        <w:t>. Если воспитатель</w:t>
      </w:r>
      <w:r w:rsidRPr="00361CF9">
        <w:rPr>
          <w:sz w:val="28"/>
          <w:szCs w:val="28"/>
        </w:rPr>
        <w:t xml:space="preserve"> педагогически неграмотно строит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свои взаимо</w:t>
      </w:r>
      <w:r w:rsidR="001162B3">
        <w:rPr>
          <w:sz w:val="28"/>
          <w:szCs w:val="28"/>
        </w:rPr>
        <w:t>отношения с воспитанниками</w:t>
      </w:r>
      <w:r w:rsidRPr="00361CF9">
        <w:rPr>
          <w:sz w:val="28"/>
          <w:szCs w:val="28"/>
        </w:rPr>
        <w:t>, не учит ребят</w:t>
      </w:r>
    </w:p>
    <w:p w:rsidR="001162B3" w:rsidRPr="00361CF9" w:rsidRDefault="00361CF9" w:rsidP="001162B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доброжелательному общению, то создается излишнее напряжение </w:t>
      </w:r>
      <w:r w:rsidR="001162B3">
        <w:rPr>
          <w:sz w:val="28"/>
          <w:szCs w:val="28"/>
        </w:rPr>
        <w:t>у детей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и возникают конфликты.</w:t>
      </w:r>
    </w:p>
    <w:p w:rsidR="000540E4" w:rsidRPr="00361CF9" w:rsidRDefault="00361CF9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Вопросы межличностного взаимодействия волнуют сегодня</w:t>
      </w:r>
    </w:p>
    <w:p w:rsidR="000540E4" w:rsidRPr="00361CF9" w:rsidRDefault="001162B3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психологов, педагогов</w:t>
      </w:r>
      <w:r w:rsidR="000540E4" w:rsidRPr="00361CF9">
        <w:rPr>
          <w:sz w:val="28"/>
          <w:szCs w:val="28"/>
        </w:rPr>
        <w:t>. В повседневной практической</w:t>
      </w:r>
      <w:r>
        <w:rPr>
          <w:sz w:val="28"/>
          <w:szCs w:val="28"/>
        </w:rPr>
        <w:t xml:space="preserve"> </w:t>
      </w:r>
      <w:r w:rsidR="00361CF9">
        <w:rPr>
          <w:sz w:val="28"/>
          <w:szCs w:val="28"/>
        </w:rPr>
        <w:t xml:space="preserve">деятельности </w:t>
      </w:r>
      <w:r>
        <w:rPr>
          <w:sz w:val="28"/>
          <w:szCs w:val="28"/>
        </w:rPr>
        <w:t xml:space="preserve">педагогов </w:t>
      </w:r>
      <w:r w:rsidR="00361CF9">
        <w:rPr>
          <w:sz w:val="28"/>
          <w:szCs w:val="28"/>
        </w:rPr>
        <w:t>опираются на данные науки – конфликтологии.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Актуальность данной проблемы возрастает в связи с усилением</w:t>
      </w:r>
      <w:r w:rsidR="001162B3">
        <w:rPr>
          <w:sz w:val="28"/>
          <w:szCs w:val="28"/>
        </w:rPr>
        <w:t xml:space="preserve"> воспитательной работы</w:t>
      </w:r>
      <w:r w:rsidR="00361CF9">
        <w:rPr>
          <w:sz w:val="28"/>
          <w:szCs w:val="28"/>
        </w:rPr>
        <w:t xml:space="preserve"> на данном этапе ее развития</w:t>
      </w:r>
      <w:r w:rsidRPr="00361CF9">
        <w:rPr>
          <w:sz w:val="28"/>
          <w:szCs w:val="28"/>
        </w:rPr>
        <w:t>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К</w:t>
      </w:r>
      <w:r w:rsidR="001162B3">
        <w:rPr>
          <w:sz w:val="28"/>
          <w:szCs w:val="28"/>
        </w:rPr>
        <w:t>онтакт воспитателя</w:t>
      </w:r>
      <w:r w:rsidR="004F472F">
        <w:rPr>
          <w:sz w:val="28"/>
          <w:szCs w:val="28"/>
        </w:rPr>
        <w:t xml:space="preserve"> с детьми устанавливается при условии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педагогической эрудиции и педагогического мастерства, которое</w:t>
      </w:r>
    </w:p>
    <w:p w:rsidR="000540E4" w:rsidRPr="00361CF9" w:rsidRDefault="001162B3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определяется умением воспитателя</w:t>
      </w:r>
      <w:r w:rsidR="000540E4" w:rsidRPr="00361CF9">
        <w:rPr>
          <w:sz w:val="28"/>
          <w:szCs w:val="28"/>
        </w:rPr>
        <w:t xml:space="preserve"> держа</w:t>
      </w:r>
      <w:r>
        <w:rPr>
          <w:sz w:val="28"/>
          <w:szCs w:val="28"/>
        </w:rPr>
        <w:t>ть в поле зрения каждого ребенка</w:t>
      </w:r>
      <w:r w:rsidR="000540E4" w:rsidRPr="00361CF9">
        <w:rPr>
          <w:sz w:val="28"/>
          <w:szCs w:val="28"/>
        </w:rPr>
        <w:t xml:space="preserve"> и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чувствовать их эмоциональное состояние, своевременно, в корректной</w:t>
      </w:r>
    </w:p>
    <w:p w:rsidR="000540E4" w:rsidRPr="00361CF9" w:rsidRDefault="001162B3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форме указать им</w:t>
      </w:r>
      <w:r w:rsidR="000540E4" w:rsidRPr="00361CF9">
        <w:rPr>
          <w:sz w:val="28"/>
          <w:szCs w:val="28"/>
        </w:rPr>
        <w:t xml:space="preserve"> на допущенную им ошибку и избежать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возникновения конфликта. Бесценный дар получают люди вместе с</w:t>
      </w:r>
    </w:p>
    <w:p w:rsidR="004F472F" w:rsidRDefault="004F472F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даром жизни – возможность общаться с другим человеком. Не сковывать, а освобождать, не подавлять, а возвышать собеседника, переживая с ним множество вдохновенных творческих минут.</w:t>
      </w:r>
    </w:p>
    <w:p w:rsidR="000540E4" w:rsidRPr="00361CF9" w:rsidRDefault="004F472F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540E4" w:rsidRPr="00361CF9">
        <w:rPr>
          <w:sz w:val="28"/>
          <w:szCs w:val="28"/>
        </w:rPr>
        <w:t>Взаимодействие людей друг с другом, состоящее в обмене между</w:t>
      </w:r>
    </w:p>
    <w:p w:rsidR="004F472F" w:rsidRPr="00361CF9" w:rsidRDefault="004F472F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ними информацией познавательного или оценочного характера, есть </w:t>
      </w:r>
      <w:r w:rsidR="000540E4" w:rsidRPr="00361CF9">
        <w:rPr>
          <w:sz w:val="28"/>
          <w:szCs w:val="28"/>
        </w:rPr>
        <w:t>общение.</w:t>
      </w:r>
    </w:p>
    <w:p w:rsidR="000540E4" w:rsidRPr="00361CF9" w:rsidRDefault="004F472F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540E4" w:rsidRPr="00361CF9">
        <w:rPr>
          <w:sz w:val="28"/>
          <w:szCs w:val="28"/>
        </w:rPr>
        <w:t>Потребность к совместной деятельности приводит к необходимости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а общении. Именно в совместной деятельности человек должен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взаимодействовать с другими людьми, устанавливать с ними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разнообразные контакты, организовывать совместные действия для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получения необходимого результата.</w:t>
      </w:r>
    </w:p>
    <w:p w:rsidR="000540E4" w:rsidRPr="00361CF9" w:rsidRDefault="004F472F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540E4" w:rsidRPr="00361CF9">
        <w:rPr>
          <w:sz w:val="28"/>
          <w:szCs w:val="28"/>
        </w:rPr>
        <w:t xml:space="preserve">Ребенок учится жить в </w:t>
      </w:r>
      <w:r w:rsidRPr="00361CF9">
        <w:rPr>
          <w:sz w:val="28"/>
          <w:szCs w:val="28"/>
        </w:rPr>
        <w:t>социуме</w:t>
      </w:r>
      <w:r w:rsidR="000540E4" w:rsidRPr="00361CF9">
        <w:rPr>
          <w:sz w:val="28"/>
          <w:szCs w:val="28"/>
        </w:rPr>
        <w:t>, а без общения в коллективе он не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сможет стать всесторонне развитой личностью.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Новые формы общения формируются в детском возрасте. Ребенка учат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общаться родители, именно от них зависит, будет ли ребенок открытым,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общительным либо замкнутым.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Большую роль играет общение ребенка со сверстниками, ребенок учится</w:t>
      </w:r>
    </w:p>
    <w:p w:rsidR="000540E4" w:rsidRPr="00361CF9" w:rsidRDefault="001162B3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налаживать к</w:t>
      </w:r>
      <w:r w:rsidR="000540E4" w:rsidRPr="00361CF9">
        <w:rPr>
          <w:sz w:val="28"/>
          <w:szCs w:val="28"/>
        </w:rPr>
        <w:t>онтакты с людьми, подчиняться, руководить. Если общение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нарушается, то возникает конфликт.</w:t>
      </w:r>
    </w:p>
    <w:p w:rsidR="000540E4" w:rsidRPr="00361CF9" w:rsidRDefault="004F472F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540E4" w:rsidRPr="00361CF9">
        <w:rPr>
          <w:sz w:val="28"/>
          <w:szCs w:val="28"/>
        </w:rPr>
        <w:t>Термин «Конфликт (с лат</w:t>
      </w:r>
      <w:r w:rsidR="000E2FA4">
        <w:rPr>
          <w:sz w:val="28"/>
          <w:szCs w:val="28"/>
        </w:rPr>
        <w:t>.</w:t>
      </w:r>
      <w:r w:rsidR="000540E4" w:rsidRPr="00361CF9">
        <w:rPr>
          <w:sz w:val="28"/>
          <w:szCs w:val="28"/>
        </w:rPr>
        <w:t>) - столкновение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противоположных сил, интересов, мнений, взглядов, серьезное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разногласие, острый спор, чреватый осложнениями и борьбой». Конфликт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чаще всего ассоциируется с агрессией, угрозами, спорами, враждебностью.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В результате бытует мнение, что конфликт - явление всегда</w:t>
      </w:r>
    </w:p>
    <w:p w:rsidR="000540E4" w:rsidRPr="00361CF9" w:rsidRDefault="004F472F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Нежелательное и что его следует немедленно решать, как только он </w:t>
      </w:r>
      <w:r w:rsidR="000540E4" w:rsidRPr="00361CF9">
        <w:rPr>
          <w:sz w:val="28"/>
          <w:szCs w:val="28"/>
        </w:rPr>
        <w:t>возникнет.</w:t>
      </w:r>
    </w:p>
    <w:p w:rsidR="000540E4" w:rsidRPr="00361CF9" w:rsidRDefault="004F472F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540E4" w:rsidRPr="00361CF9">
        <w:rPr>
          <w:sz w:val="28"/>
          <w:szCs w:val="28"/>
        </w:rPr>
        <w:t>Конфликт как социальное действие дает, без сомнения, известный,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ярко окрашенный негативный эффект. Но он выполняет и важную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lastRenderedPageBreak/>
        <w:t>позитивную функц</w:t>
      </w:r>
      <w:r w:rsidR="00075E5C">
        <w:rPr>
          <w:sz w:val="28"/>
          <w:szCs w:val="28"/>
        </w:rPr>
        <w:t>ию. Конфликт служит выражением и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 xml:space="preserve">неудовлетворенности или протеста, информированию </w:t>
      </w:r>
      <w:r w:rsidR="004F472F" w:rsidRPr="00361CF9">
        <w:rPr>
          <w:sz w:val="28"/>
          <w:szCs w:val="28"/>
        </w:rPr>
        <w:t>конфликтующих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сторон об их интересах и потребностях. В</w:t>
      </w:r>
      <w:r w:rsidR="00075E5C">
        <w:rPr>
          <w:sz w:val="28"/>
          <w:szCs w:val="28"/>
        </w:rPr>
        <w:t xml:space="preserve"> определенных ситуациях, когда </w:t>
      </w:r>
    </w:p>
    <w:p w:rsidR="000540E4" w:rsidRPr="00361CF9" w:rsidRDefault="00075E5C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негативные взаимоотношения между людьми контролируемые, и, по </w:t>
      </w:r>
      <w:r w:rsidR="000540E4" w:rsidRPr="00361CF9">
        <w:rPr>
          <w:sz w:val="28"/>
          <w:szCs w:val="28"/>
        </w:rPr>
        <w:t>крайней мере, одна из сторон отстаивает не только личные, но и</w:t>
      </w:r>
      <w:r>
        <w:rPr>
          <w:sz w:val="28"/>
          <w:szCs w:val="28"/>
        </w:rPr>
        <w:t xml:space="preserve"> </w:t>
      </w:r>
      <w:r w:rsidR="000540E4" w:rsidRPr="00361CF9">
        <w:rPr>
          <w:sz w:val="28"/>
          <w:szCs w:val="28"/>
        </w:rPr>
        <w:t>организационные интересы в целом, конфликты помогают сплотиться</w:t>
      </w:r>
      <w:r>
        <w:rPr>
          <w:sz w:val="28"/>
          <w:szCs w:val="28"/>
        </w:rPr>
        <w:t xml:space="preserve"> </w:t>
      </w:r>
      <w:r w:rsidR="000540E4" w:rsidRPr="00361CF9">
        <w:rPr>
          <w:sz w:val="28"/>
          <w:szCs w:val="28"/>
        </w:rPr>
        <w:t>окружающим, мобилизовать волю, ум на решение принципиально важных</w:t>
      </w:r>
      <w:r>
        <w:rPr>
          <w:sz w:val="28"/>
          <w:szCs w:val="28"/>
        </w:rPr>
        <w:t xml:space="preserve"> вопросов, улучшить морально – психологический климат в коллективе. </w:t>
      </w:r>
      <w:r w:rsidR="000540E4" w:rsidRPr="00361CF9">
        <w:rPr>
          <w:sz w:val="28"/>
          <w:szCs w:val="28"/>
        </w:rPr>
        <w:t>Более того, бывают ситуации, когда столкновение между членами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коллектива, открытый и принципиальный спор желательней: лучше</w:t>
      </w:r>
    </w:p>
    <w:p w:rsidR="000540E4" w:rsidRPr="00361CF9" w:rsidRDefault="00075E5C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вовремя предупредить, </w:t>
      </w:r>
      <w:proofErr w:type="gramStart"/>
      <w:r>
        <w:rPr>
          <w:sz w:val="28"/>
          <w:szCs w:val="28"/>
        </w:rPr>
        <w:t>осудить  не</w:t>
      </w:r>
      <w:proofErr w:type="gramEnd"/>
      <w:r>
        <w:rPr>
          <w:sz w:val="28"/>
          <w:szCs w:val="28"/>
        </w:rPr>
        <w:t xml:space="preserve"> допустить неправильное поведение </w:t>
      </w:r>
      <w:r w:rsidR="001162B3">
        <w:rPr>
          <w:sz w:val="28"/>
          <w:szCs w:val="28"/>
        </w:rPr>
        <w:t>воспитанников</w:t>
      </w:r>
      <w:r w:rsidR="000540E4" w:rsidRPr="00361CF9">
        <w:rPr>
          <w:sz w:val="28"/>
          <w:szCs w:val="28"/>
        </w:rPr>
        <w:t>, чем попустительствовать ему, не реагировать, опасаясь</w:t>
      </w:r>
      <w:r>
        <w:rPr>
          <w:sz w:val="28"/>
          <w:szCs w:val="28"/>
        </w:rPr>
        <w:t xml:space="preserve"> </w:t>
      </w:r>
      <w:r w:rsidR="000540E4" w:rsidRPr="00361CF9">
        <w:rPr>
          <w:sz w:val="28"/>
          <w:szCs w:val="28"/>
        </w:rPr>
        <w:t>испортить отношения.</w:t>
      </w:r>
    </w:p>
    <w:p w:rsidR="000540E4" w:rsidRPr="00361CF9" w:rsidRDefault="00075E5C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540E4" w:rsidRPr="00361CF9">
        <w:rPr>
          <w:sz w:val="28"/>
          <w:szCs w:val="28"/>
        </w:rPr>
        <w:t>У всех конфликтов есть несколько причин. Рассмотрим основные</w:t>
      </w:r>
    </w:p>
    <w:p w:rsidR="00075E5C" w:rsidRDefault="001162B3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п</w:t>
      </w:r>
      <w:r w:rsidR="00075E5C">
        <w:rPr>
          <w:sz w:val="28"/>
          <w:szCs w:val="28"/>
        </w:rPr>
        <w:t>ричины во</w:t>
      </w:r>
      <w:r>
        <w:rPr>
          <w:sz w:val="28"/>
          <w:szCs w:val="28"/>
        </w:rPr>
        <w:t>зникновения конфликта в</w:t>
      </w:r>
      <w:r w:rsidR="00075E5C">
        <w:rPr>
          <w:sz w:val="28"/>
          <w:szCs w:val="28"/>
        </w:rPr>
        <w:t xml:space="preserve"> коллективе.</w:t>
      </w:r>
    </w:p>
    <w:p w:rsidR="00075E5C" w:rsidRDefault="00075E5C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- Различие в представлениях и ценностях.</w:t>
      </w:r>
    </w:p>
    <w:p w:rsidR="00075E5C" w:rsidRDefault="00075E5C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- Неудовлетворительная коммуникация.</w:t>
      </w:r>
    </w:p>
    <w:p w:rsidR="00075E5C" w:rsidRDefault="00075E5C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- Неправильный контроль.</w:t>
      </w:r>
    </w:p>
    <w:p w:rsidR="00075E5C" w:rsidRDefault="00075E5C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- Различия в манере поведения и жизненном опыте.</w:t>
      </w:r>
    </w:p>
    <w:p w:rsidR="00075E5C" w:rsidRDefault="00075E5C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- Отсутствие уважения учеников к преподавателю.</w:t>
      </w:r>
    </w:p>
    <w:p w:rsidR="00075E5C" w:rsidRDefault="00075E5C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- Недостаточная мотивация.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 xml:space="preserve">Эту проблему можно </w:t>
      </w:r>
      <w:r w:rsidR="001162B3">
        <w:rPr>
          <w:sz w:val="28"/>
          <w:szCs w:val="28"/>
        </w:rPr>
        <w:t>преодолеть: чаше в группах воспитатель</w:t>
      </w:r>
      <w:r w:rsidRPr="00361CF9">
        <w:rPr>
          <w:sz w:val="28"/>
          <w:szCs w:val="28"/>
        </w:rPr>
        <w:t xml:space="preserve"> будет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использовать фрагменты соревнования.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Таким образом, конечная причина всякого социального конфликта - это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противоречие интересов между его субъектами: индивидами, группами,</w:t>
      </w:r>
    </w:p>
    <w:p w:rsidR="000540E4" w:rsidRPr="00361CF9" w:rsidRDefault="00075E5C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обществами</w:t>
      </w:r>
      <w:r w:rsidR="000540E4" w:rsidRPr="00361CF9">
        <w:rPr>
          <w:sz w:val="28"/>
          <w:szCs w:val="28"/>
        </w:rPr>
        <w:t>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Особое место занимает конф</w:t>
      </w:r>
      <w:r w:rsidR="001162B3">
        <w:rPr>
          <w:sz w:val="28"/>
          <w:szCs w:val="28"/>
        </w:rPr>
        <w:t>ликт в группе</w:t>
      </w:r>
      <w:r w:rsidRPr="00361CF9">
        <w:rPr>
          <w:sz w:val="28"/>
          <w:szCs w:val="28"/>
        </w:rPr>
        <w:t>. Конфликтующими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сторонами могут быть все участники воспитательно</w:t>
      </w:r>
      <w:r w:rsidR="00075E5C">
        <w:rPr>
          <w:sz w:val="28"/>
          <w:szCs w:val="28"/>
        </w:rPr>
        <w:t xml:space="preserve"> </w:t>
      </w:r>
      <w:r w:rsidRPr="00361CF9">
        <w:rPr>
          <w:sz w:val="28"/>
          <w:szCs w:val="28"/>
        </w:rPr>
        <w:t>-</w:t>
      </w:r>
      <w:r w:rsidR="00075E5C">
        <w:rPr>
          <w:sz w:val="28"/>
          <w:szCs w:val="28"/>
        </w:rPr>
        <w:t xml:space="preserve"> образовательног</w:t>
      </w:r>
      <w:r w:rsidRPr="00361CF9">
        <w:rPr>
          <w:sz w:val="28"/>
          <w:szCs w:val="28"/>
        </w:rPr>
        <w:t>о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процесса. В сложных случаях перед началом работы по примирению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сторон нужно проанализировать ситуацию. Нужно установить участников</w:t>
      </w:r>
    </w:p>
    <w:p w:rsidR="000540E4" w:rsidRPr="00361CF9" w:rsidRDefault="00E651B2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и инициаторов конфликта, выявить какие цели они преследуют, чьи интересы и каким образом затронуты, какое отношение другого члена </w:t>
      </w:r>
      <w:r w:rsidR="000540E4" w:rsidRPr="00361CF9">
        <w:rPr>
          <w:sz w:val="28"/>
          <w:szCs w:val="28"/>
        </w:rPr>
        <w:t>коллектива. Разрешить конфликт легче всего дружелюбным сочувствием,</w:t>
      </w:r>
      <w:r>
        <w:rPr>
          <w:sz w:val="28"/>
          <w:szCs w:val="28"/>
        </w:rPr>
        <w:t xml:space="preserve"> </w:t>
      </w:r>
      <w:r w:rsidR="000540E4" w:rsidRPr="00361CF9">
        <w:rPr>
          <w:sz w:val="28"/>
          <w:szCs w:val="28"/>
        </w:rPr>
        <w:t>тактичным отношением к обеим враждующим сторонам. Однако</w:t>
      </w:r>
      <w:r>
        <w:rPr>
          <w:sz w:val="28"/>
          <w:szCs w:val="28"/>
        </w:rPr>
        <w:t xml:space="preserve"> </w:t>
      </w:r>
      <w:r w:rsidR="000540E4" w:rsidRPr="00361CF9">
        <w:rPr>
          <w:sz w:val="28"/>
          <w:szCs w:val="28"/>
        </w:rPr>
        <w:t>конфликты могут возникать и в</w:t>
      </w:r>
      <w:r w:rsidR="002B644E">
        <w:rPr>
          <w:sz w:val="28"/>
          <w:szCs w:val="28"/>
        </w:rPr>
        <w:t>не группы, когда воспитатель</w:t>
      </w:r>
      <w:r w:rsidR="000540E4" w:rsidRPr="00361CF9">
        <w:rPr>
          <w:sz w:val="28"/>
          <w:szCs w:val="28"/>
        </w:rPr>
        <w:t xml:space="preserve"> не может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помочь ребенку в разрешении данной ситуации, поэтому необходимо</w:t>
      </w:r>
      <w:r w:rsidR="00E651B2">
        <w:rPr>
          <w:sz w:val="28"/>
          <w:szCs w:val="28"/>
        </w:rPr>
        <w:t xml:space="preserve"> </w:t>
      </w:r>
      <w:r w:rsidRPr="00361CF9">
        <w:rPr>
          <w:sz w:val="28"/>
          <w:szCs w:val="28"/>
        </w:rPr>
        <w:t xml:space="preserve">учить </w:t>
      </w:r>
      <w:r w:rsidR="002B644E">
        <w:rPr>
          <w:sz w:val="28"/>
          <w:szCs w:val="28"/>
        </w:rPr>
        <w:t xml:space="preserve">детей </w:t>
      </w:r>
      <w:r w:rsidRPr="00361CF9">
        <w:rPr>
          <w:sz w:val="28"/>
          <w:szCs w:val="28"/>
        </w:rPr>
        <w:t>самих разрешать конфликт, с наименьшими для них</w:t>
      </w:r>
      <w:r w:rsidR="00E651B2">
        <w:rPr>
          <w:sz w:val="28"/>
          <w:szCs w:val="28"/>
        </w:rPr>
        <w:t xml:space="preserve"> потерями</w:t>
      </w:r>
      <w:r w:rsidRPr="00361CF9">
        <w:rPr>
          <w:sz w:val="28"/>
          <w:szCs w:val="28"/>
        </w:rPr>
        <w:t>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Процесс разрешения конфликтов можно условно разбить на 3 этапа: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1. Диагностика конфликта;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2. Разработка стратегии и технологии разрешения конфликта;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3. Непосредственная деятельность по разрешению конфликта.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 xml:space="preserve">І. На </w:t>
      </w:r>
      <w:r w:rsidR="00E651B2">
        <w:rPr>
          <w:sz w:val="28"/>
          <w:szCs w:val="28"/>
        </w:rPr>
        <w:t xml:space="preserve">этапе диагностики необходимо как можно точнее определить 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динамику и структуру конфликта на момент наблюдения. Определить, на</w:t>
      </w:r>
    </w:p>
    <w:p w:rsidR="00E651B2" w:rsidRDefault="00E651B2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какой стадии находится конфликт, уровень напряженности социальных </w:t>
      </w:r>
      <w:r w:rsidR="000540E4" w:rsidRPr="00361CF9">
        <w:rPr>
          <w:sz w:val="28"/>
          <w:szCs w:val="28"/>
        </w:rPr>
        <w:t>отношений. Выделить участников конфликта, их явные и скрытые нужды,</w:t>
      </w:r>
      <w:r>
        <w:rPr>
          <w:sz w:val="28"/>
          <w:szCs w:val="28"/>
        </w:rPr>
        <w:t xml:space="preserve"> потребности, интересы и опасения, а также личностные особенности.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2. При разработке стратегии и технологии разрешения конфликта следует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тщательно проанализировать составленную картографию и описать все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возможности и ограничения, заложенные в структуре конфликта, чтобы</w:t>
      </w:r>
    </w:p>
    <w:p w:rsidR="000540E4" w:rsidRPr="00361CF9" w:rsidRDefault="00E651B2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затем, на основе этого описания проработать возможные уровни поиска </w:t>
      </w:r>
      <w:r w:rsidR="000540E4" w:rsidRPr="00361CF9">
        <w:rPr>
          <w:sz w:val="28"/>
          <w:szCs w:val="28"/>
        </w:rPr>
        <w:t>решения конфликта: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-Поиск решения самими участниками конфликта в ходе переговоров;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-Подключение посредников к выработке решения.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3. Для конструктивного разрешения конфликтов необходимо настроить</w:t>
      </w:r>
    </w:p>
    <w:p w:rsidR="00E651B2" w:rsidRDefault="00E651B2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оппонентов на сотрудничество. Вот некоторые мероприятия, способствующие настрою на сотрудничество.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-</w:t>
      </w:r>
      <w:r w:rsidR="00E651B2" w:rsidRPr="00361CF9">
        <w:rPr>
          <w:sz w:val="28"/>
          <w:szCs w:val="28"/>
        </w:rPr>
        <w:t>Уменьшение</w:t>
      </w:r>
      <w:r w:rsidRPr="00361CF9">
        <w:rPr>
          <w:sz w:val="28"/>
          <w:szCs w:val="28"/>
        </w:rPr>
        <w:t xml:space="preserve"> размеров группы, участвующей в конфликте, насколько это</w:t>
      </w:r>
    </w:p>
    <w:p w:rsidR="000540E4" w:rsidRPr="00361CF9" w:rsidRDefault="00601C26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возможно</w:t>
      </w:r>
      <w:r w:rsidR="000540E4" w:rsidRPr="00361CF9">
        <w:rPr>
          <w:sz w:val="28"/>
          <w:szCs w:val="28"/>
        </w:rPr>
        <w:t>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-</w:t>
      </w:r>
      <w:r w:rsidR="00601C26">
        <w:rPr>
          <w:sz w:val="28"/>
          <w:szCs w:val="28"/>
        </w:rPr>
        <w:t xml:space="preserve">Обеспечить контактов равного статуса, т.е. контактов на </w:t>
      </w:r>
      <w:proofErr w:type="gramStart"/>
      <w:r w:rsidR="00601C26">
        <w:rPr>
          <w:sz w:val="28"/>
          <w:szCs w:val="28"/>
        </w:rPr>
        <w:t xml:space="preserve">основе </w:t>
      </w:r>
      <w:r w:rsidR="00601C26" w:rsidRPr="00361CF9">
        <w:rPr>
          <w:sz w:val="28"/>
          <w:szCs w:val="28"/>
        </w:rPr>
        <w:t xml:space="preserve"> </w:t>
      </w:r>
      <w:r w:rsidRPr="00361CF9">
        <w:rPr>
          <w:sz w:val="28"/>
          <w:szCs w:val="28"/>
        </w:rPr>
        <w:t>равенства</w:t>
      </w:r>
      <w:proofErr w:type="gramEnd"/>
      <w:r w:rsidRPr="00361CF9">
        <w:rPr>
          <w:sz w:val="28"/>
          <w:szCs w:val="28"/>
        </w:rPr>
        <w:t xml:space="preserve"> всех участников конфликта.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-Исправление искаженного восприятия участниками друг друга,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собственных потребностей и примета конфликта с помощью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контролируемых коммуникаций.</w:t>
      </w:r>
    </w:p>
    <w:p w:rsidR="000540E4" w:rsidRPr="00361CF9" w:rsidRDefault="002B644E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540E4" w:rsidRPr="00361CF9">
        <w:rPr>
          <w:sz w:val="28"/>
          <w:szCs w:val="28"/>
        </w:rPr>
        <w:t>Если стороны не в состоянии н</w:t>
      </w:r>
      <w:r w:rsidR="00601C26">
        <w:rPr>
          <w:sz w:val="28"/>
          <w:szCs w:val="28"/>
        </w:rPr>
        <w:t>епосредственно договориться друг</w:t>
      </w:r>
      <w:r w:rsidR="000540E4" w:rsidRPr="00361CF9">
        <w:rPr>
          <w:sz w:val="28"/>
          <w:szCs w:val="28"/>
        </w:rPr>
        <w:t xml:space="preserve"> с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другом, им могут помочь посредники, призванные в первую очередь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улучшить коммуникацию и выдвигать предложения, ведущие к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интегральному соглашению.</w:t>
      </w:r>
    </w:p>
    <w:p w:rsidR="000540E4" w:rsidRPr="00361CF9" w:rsidRDefault="002B644E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540E4" w:rsidRPr="00361CF9">
        <w:rPr>
          <w:sz w:val="28"/>
          <w:szCs w:val="28"/>
        </w:rPr>
        <w:t xml:space="preserve">И </w:t>
      </w:r>
      <w:r w:rsidR="00601C26">
        <w:rPr>
          <w:sz w:val="28"/>
          <w:szCs w:val="28"/>
        </w:rPr>
        <w:t xml:space="preserve">все – таки конфликт может оказаться несколько запутанным, что </w:t>
      </w:r>
      <w:r w:rsidR="000540E4" w:rsidRPr="00361CF9">
        <w:rPr>
          <w:sz w:val="28"/>
          <w:szCs w:val="28"/>
        </w:rPr>
        <w:t>взаимно удовлетворенное решение становится недостижимым. В таком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случае стороны могут прибегнуть к арбитражу, предоставив посреднику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или иной нейтральной стороне право вынести решение. Между двумя</w:t>
      </w:r>
    </w:p>
    <w:p w:rsidR="000540E4" w:rsidRPr="00361CF9" w:rsidRDefault="002B644E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воспитанниками</w:t>
      </w:r>
      <w:r w:rsidR="000540E4" w:rsidRPr="00361CF9">
        <w:rPr>
          <w:sz w:val="28"/>
          <w:szCs w:val="28"/>
        </w:rPr>
        <w:t xml:space="preserve"> произошел </w:t>
      </w:r>
      <w:r w:rsidR="00601C26">
        <w:rPr>
          <w:sz w:val="28"/>
          <w:szCs w:val="28"/>
        </w:rPr>
        <w:t>конфликт. Они стремились доказать</w:t>
      </w:r>
      <w:r w:rsidR="000540E4" w:rsidRPr="00361CF9">
        <w:rPr>
          <w:sz w:val="28"/>
          <w:szCs w:val="28"/>
        </w:rPr>
        <w:t xml:space="preserve"> свою</w:t>
      </w:r>
    </w:p>
    <w:p w:rsidR="000540E4" w:rsidRPr="00361CF9" w:rsidRDefault="002B644E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правоту друг другу. </w:t>
      </w:r>
      <w:proofErr w:type="gramStart"/>
      <w:r>
        <w:rPr>
          <w:sz w:val="28"/>
          <w:szCs w:val="28"/>
        </w:rPr>
        <w:t>И  обратились</w:t>
      </w:r>
      <w:proofErr w:type="gramEnd"/>
      <w:r>
        <w:rPr>
          <w:sz w:val="28"/>
          <w:szCs w:val="28"/>
        </w:rPr>
        <w:t xml:space="preserve"> к воспитателю</w:t>
      </w:r>
      <w:r w:rsidR="000540E4" w:rsidRPr="00361CF9">
        <w:rPr>
          <w:sz w:val="28"/>
          <w:szCs w:val="28"/>
        </w:rPr>
        <w:t>, полагая, что он</w:t>
      </w:r>
    </w:p>
    <w:p w:rsidR="000540E4" w:rsidRPr="00361CF9" w:rsidRDefault="00601C26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>примет «именно его позицию</w:t>
      </w:r>
      <w:r w:rsidR="002B644E">
        <w:rPr>
          <w:sz w:val="28"/>
          <w:szCs w:val="28"/>
        </w:rPr>
        <w:t>»</w:t>
      </w:r>
      <w:proofErr w:type="gramStart"/>
      <w:r w:rsidR="002B644E">
        <w:rPr>
          <w:sz w:val="28"/>
          <w:szCs w:val="28"/>
        </w:rPr>
        <w:t>, Но</w:t>
      </w:r>
      <w:proofErr w:type="gramEnd"/>
      <w:r w:rsidR="002B644E">
        <w:rPr>
          <w:sz w:val="28"/>
          <w:szCs w:val="28"/>
        </w:rPr>
        <w:t xml:space="preserve"> воспитатель</w:t>
      </w:r>
      <w:r w:rsidR="000540E4" w:rsidRPr="00361CF9">
        <w:rPr>
          <w:sz w:val="28"/>
          <w:szCs w:val="28"/>
        </w:rPr>
        <w:t>, выслушав обоих мальчиков,</w:t>
      </w:r>
    </w:p>
    <w:p w:rsidR="000540E4" w:rsidRPr="00361CF9" w:rsidRDefault="000540E4" w:rsidP="00361CF9">
      <w:pPr>
        <w:pStyle w:val="a3"/>
        <w:rPr>
          <w:sz w:val="28"/>
          <w:szCs w:val="28"/>
        </w:rPr>
      </w:pPr>
      <w:r w:rsidRPr="00361CF9">
        <w:rPr>
          <w:sz w:val="28"/>
          <w:szCs w:val="28"/>
        </w:rPr>
        <w:t>ответил, что они оба неправы. Таким образом, они не смогли реализовать</w:t>
      </w:r>
    </w:p>
    <w:p w:rsidR="000540E4" w:rsidRDefault="00601C26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свою цель. </w:t>
      </w:r>
    </w:p>
    <w:p w:rsidR="002B644E" w:rsidRPr="00361CF9" w:rsidRDefault="002B644E" w:rsidP="00361CF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Рекомендуется</w:t>
      </w:r>
      <w:r w:rsidR="000E2FA4">
        <w:rPr>
          <w:sz w:val="28"/>
          <w:szCs w:val="28"/>
        </w:rPr>
        <w:t xml:space="preserve"> для воспитателей</w:t>
      </w:r>
      <w:r>
        <w:rPr>
          <w:sz w:val="28"/>
          <w:szCs w:val="28"/>
        </w:rPr>
        <w:t xml:space="preserve"> проводить методики на выяснения уровня конфликтности: «Не слишком ли вы агрессивны?», «Какие отношения в группе?», игры на сплочения коллектива «Групповой рисунок», беседы о дружбе, организовывать КТД. На занятиях применять метод коллективной оценки. Дети оценивают друг друга, что воспитывает умение слушать мнение окружающих, умение применять критику и похвалу. Важно показать детям, что любая деятельность будет сделана успешно только в дружном сплоченном коллективе, поэтому роль педагога в разрешении предупреждения конфликта вопроса важна.</w:t>
      </w:r>
    </w:p>
    <w:p w:rsidR="000540E4" w:rsidRDefault="002B644E" w:rsidP="000540E4">
      <w:pPr>
        <w:spacing w:after="0" w:line="192" w:lineRule="auto"/>
      </w:pPr>
      <w:r>
        <w:t xml:space="preserve">   </w:t>
      </w:r>
    </w:p>
    <w:p w:rsidR="009A20B0" w:rsidRDefault="009A20B0"/>
    <w:sectPr w:rsidR="009A20B0" w:rsidSect="000540E4">
      <w:pgSz w:w="11906" w:h="16838"/>
      <w:pgMar w:top="568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40E4"/>
    <w:rsid w:val="000540E4"/>
    <w:rsid w:val="00075E5C"/>
    <w:rsid w:val="000E2FA4"/>
    <w:rsid w:val="001162B3"/>
    <w:rsid w:val="002B644E"/>
    <w:rsid w:val="00361CF9"/>
    <w:rsid w:val="003B31ED"/>
    <w:rsid w:val="004F472F"/>
    <w:rsid w:val="005069C3"/>
    <w:rsid w:val="00506DFC"/>
    <w:rsid w:val="00601C26"/>
    <w:rsid w:val="00840210"/>
    <w:rsid w:val="009A20B0"/>
    <w:rsid w:val="00E6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1D825"/>
  <w15:docId w15:val="{D6BB345A-D02B-4065-9607-C17FF88E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4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1C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76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1238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ahmatshina</dc:creator>
  <cp:lastModifiedBy>Анастасия Доронина</cp:lastModifiedBy>
  <cp:revision>11</cp:revision>
  <dcterms:created xsi:type="dcterms:W3CDTF">2015-01-08T12:57:00Z</dcterms:created>
  <dcterms:modified xsi:type="dcterms:W3CDTF">2019-04-01T11:20:00Z</dcterms:modified>
</cp:coreProperties>
</file>