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val="clear" w:color="auto" w:fill="FFFFFF"/>
        <w:spacing w:lineRule="auto" w:line="360" w:before="96" w:after="120"/>
        <w:jc w:val="center"/>
        <w:rPr>
          <w:rFonts w:ascii="Times New Roman" w:hAnsi="Times New Roman"/>
        </w:rPr>
      </w:pPr>
      <w:r>
        <w:rPr>
          <w:rFonts w:eastAsia="Times New Roman" w:cs="Arial" w:ascii="Times New Roman" w:hAnsi="Times New Roman"/>
          <w:b/>
          <w:color w:val="000000"/>
          <w:sz w:val="28"/>
          <w:szCs w:val="28"/>
          <w:lang w:eastAsia="ru-RU"/>
        </w:rPr>
        <w:t>ГКОУ РА  «Адыгейская республиканская школа-интернат для детей с нарушениями слуха и зрения»</w:t>
      </w:r>
    </w:p>
    <w:p>
      <w:pPr>
        <w:pStyle w:val="Normal"/>
        <w:shd w:val="clear" w:color="auto" w:fill="FFFFFF"/>
        <w:spacing w:lineRule="auto" w:line="360" w:before="96" w:after="120"/>
        <w:jc w:val="center"/>
        <w:rPr>
          <w:rFonts w:eastAsia="Times New Roman" w:cs="Arial"/>
          <w:b/>
          <w:b/>
          <w:color w:val="000000"/>
          <w:sz w:val="28"/>
          <w:szCs w:val="28"/>
          <w:lang w:eastAsia="ru-RU"/>
        </w:rPr>
      </w:pPr>
      <w:r>
        <w:rPr>
          <w:rFonts w:eastAsia="Times New Roman" w:cs="Arial"/>
          <w:b/>
          <w:color w:val="000000"/>
          <w:sz w:val="28"/>
          <w:szCs w:val="28"/>
          <w:lang w:eastAsia="ru-RU"/>
        </w:rPr>
      </w:r>
    </w:p>
    <w:p>
      <w:pPr>
        <w:pStyle w:val="Normal"/>
        <w:shd w:val="clear" w:color="auto" w:fill="FFFFFF"/>
        <w:spacing w:lineRule="auto" w:line="360" w:before="96" w:after="120"/>
        <w:jc w:val="center"/>
        <w:rPr>
          <w:rFonts w:eastAsia="Times New Roman" w:cs="Arial"/>
          <w:b/>
          <w:b/>
          <w:color w:val="000000"/>
          <w:sz w:val="28"/>
          <w:szCs w:val="28"/>
          <w:lang w:eastAsia="ru-RU"/>
        </w:rPr>
      </w:pPr>
      <w:r>
        <w:rPr>
          <w:rFonts w:eastAsia="Times New Roman" w:cs="Arial"/>
          <w:b/>
          <w:color w:val="000000"/>
          <w:sz w:val="28"/>
          <w:szCs w:val="28"/>
          <w:lang w:eastAsia="ru-RU"/>
        </w:rPr>
      </w:r>
    </w:p>
    <w:p>
      <w:pPr>
        <w:pStyle w:val="Normal"/>
        <w:shd w:val="clear" w:color="auto" w:fill="FFFFFF"/>
        <w:spacing w:lineRule="auto" w:line="360" w:before="96" w:after="120"/>
        <w:jc w:val="center"/>
        <w:rPr>
          <w:rFonts w:eastAsia="Times New Roman" w:cs="Arial"/>
          <w:b/>
          <w:b/>
          <w:color w:val="000000"/>
          <w:sz w:val="28"/>
          <w:szCs w:val="28"/>
          <w:lang w:eastAsia="ru-RU"/>
        </w:rPr>
      </w:pPr>
      <w:r>
        <w:rPr>
          <w:rFonts w:eastAsia="Times New Roman" w:cs="Arial"/>
          <w:b/>
          <w:color w:val="000000"/>
          <w:sz w:val="28"/>
          <w:szCs w:val="28"/>
          <w:lang w:eastAsia="ru-RU"/>
        </w:rPr>
      </w:r>
    </w:p>
    <w:p>
      <w:pPr>
        <w:pStyle w:val="Normal"/>
        <w:shd w:val="clear" w:color="auto" w:fill="FFFFFF"/>
        <w:spacing w:lineRule="auto" w:line="360" w:before="96" w:after="120"/>
        <w:jc w:val="center"/>
        <w:rPr>
          <w:rFonts w:eastAsia="Times New Roman" w:cs="Arial"/>
          <w:b/>
          <w:b/>
          <w:color w:val="000000"/>
          <w:lang w:eastAsia="ru-RU"/>
        </w:rPr>
      </w:pPr>
      <w:r>
        <w:rPr>
          <w:rFonts w:eastAsia="Times New Roman" w:cs="Arial"/>
          <w:b/>
          <w:color w:val="000000"/>
          <w:lang w:eastAsia="ru-RU"/>
        </w:rPr>
      </w:r>
    </w:p>
    <w:p>
      <w:pPr>
        <w:pStyle w:val="Normal"/>
        <w:shd w:val="clear" w:color="auto" w:fill="FFFFFF"/>
        <w:spacing w:lineRule="auto" w:line="360" w:before="96" w:after="120"/>
        <w:jc w:val="center"/>
        <w:rPr>
          <w:rFonts w:ascii="Times New Roman" w:hAnsi="Times New Roman"/>
          <w:sz w:val="64"/>
          <w:szCs w:val="64"/>
        </w:rPr>
      </w:pPr>
      <w:r>
        <w:rPr>
          <w:rFonts w:eastAsia="Times New Roman" w:cs="Arial" w:ascii="Times New Roman" w:hAnsi="Times New Roman"/>
          <w:b/>
          <w:color w:val="000000"/>
          <w:sz w:val="64"/>
          <w:szCs w:val="64"/>
          <w:lang w:eastAsia="ru-RU"/>
        </w:rPr>
        <w:t>Доклад</w:t>
      </w:r>
    </w:p>
    <w:p>
      <w:pPr>
        <w:pStyle w:val="Normal"/>
        <w:shd w:val="clear" w:color="auto" w:fill="FFFFFF"/>
        <w:spacing w:lineRule="auto" w:line="360" w:before="96" w:after="120"/>
        <w:jc w:val="center"/>
        <w:rPr>
          <w:rFonts w:ascii="Times New Roman" w:hAnsi="Times New Roman"/>
          <w:sz w:val="36"/>
          <w:szCs w:val="36"/>
        </w:rPr>
      </w:pPr>
      <w:r>
        <w:rPr>
          <w:rFonts w:eastAsia="Times New Roman" w:cs="Arial" w:ascii="Times New Roman" w:hAnsi="Times New Roman"/>
          <w:b/>
          <w:color w:val="000000"/>
          <w:sz w:val="36"/>
          <w:szCs w:val="36"/>
          <w:lang w:eastAsia="ru-RU"/>
        </w:rPr>
        <w:t>на тему: «Патриотическое воспитание  школьников»</w:t>
      </w:r>
    </w:p>
    <w:p>
      <w:pPr>
        <w:pStyle w:val="Normal"/>
        <w:shd w:val="clear" w:color="auto" w:fill="FFFFFF"/>
        <w:spacing w:lineRule="auto" w:line="360" w:before="96" w:after="120"/>
        <w:jc w:val="center"/>
        <w:rPr>
          <w:rFonts w:eastAsia="Times New Roman" w:cs="Arial"/>
          <w:b/>
          <w:b/>
          <w:color w:val="000000"/>
          <w:sz w:val="28"/>
          <w:szCs w:val="28"/>
          <w:lang w:eastAsia="ru-RU"/>
        </w:rPr>
      </w:pPr>
      <w:r>
        <w:rPr>
          <w:rFonts w:eastAsia="Times New Roman" w:cs="Arial"/>
          <w:b/>
          <w:color w:val="000000"/>
          <w:sz w:val="28"/>
          <w:szCs w:val="28"/>
          <w:lang w:eastAsia="ru-RU"/>
        </w:rPr>
      </w:r>
    </w:p>
    <w:p>
      <w:pPr>
        <w:pStyle w:val="Normal"/>
        <w:shd w:val="clear" w:color="auto" w:fill="FFFFFF"/>
        <w:spacing w:lineRule="auto" w:line="360" w:before="96" w:after="120"/>
        <w:jc w:val="center"/>
        <w:rPr>
          <w:rFonts w:eastAsia="Times New Roman" w:cs="Arial"/>
          <w:b/>
          <w:b/>
          <w:color w:val="000000"/>
          <w:sz w:val="28"/>
          <w:szCs w:val="28"/>
          <w:lang w:eastAsia="ru-RU"/>
        </w:rPr>
      </w:pPr>
      <w:r>
        <w:rPr>
          <w:rFonts w:eastAsia="Times New Roman" w:cs="Arial"/>
          <w:b/>
          <w:color w:val="000000"/>
          <w:sz w:val="28"/>
          <w:szCs w:val="28"/>
          <w:lang w:eastAsia="ru-RU"/>
        </w:rPr>
      </w:r>
    </w:p>
    <w:p>
      <w:pPr>
        <w:pStyle w:val="Normal"/>
        <w:shd w:val="clear" w:color="auto" w:fill="FFFFFF"/>
        <w:spacing w:lineRule="auto" w:line="360" w:before="96" w:after="120"/>
        <w:jc w:val="center"/>
        <w:rPr>
          <w:rFonts w:eastAsia="Times New Roman" w:cs="Arial"/>
          <w:b/>
          <w:b/>
          <w:color w:val="000000"/>
          <w:sz w:val="28"/>
          <w:szCs w:val="28"/>
          <w:lang w:eastAsia="ru-RU"/>
        </w:rPr>
      </w:pPr>
      <w:r>
        <w:rPr>
          <w:rFonts w:eastAsia="Times New Roman" w:cs="Arial"/>
          <w:b/>
          <w:color w:val="000000"/>
          <w:sz w:val="28"/>
          <w:szCs w:val="28"/>
          <w:lang w:eastAsia="ru-RU"/>
        </w:rPr>
      </w:r>
    </w:p>
    <w:p>
      <w:pPr>
        <w:pStyle w:val="Normal"/>
        <w:shd w:val="clear" w:color="auto" w:fill="FFFFFF"/>
        <w:spacing w:lineRule="auto" w:line="360" w:before="96" w:after="120"/>
        <w:jc w:val="right"/>
        <w:rPr>
          <w:rFonts w:eastAsia="Times New Roman" w:cs="Arial"/>
          <w:b/>
          <w:b/>
          <w:color w:val="000000"/>
          <w:sz w:val="28"/>
          <w:szCs w:val="28"/>
          <w:lang w:eastAsia="ru-RU"/>
        </w:rPr>
      </w:pPr>
      <w:r>
        <w:rPr>
          <w:rFonts w:eastAsia="Times New Roman" w:cs="Arial"/>
          <w:b/>
          <w:color w:val="000000"/>
          <w:sz w:val="28"/>
          <w:szCs w:val="28"/>
          <w:lang w:eastAsia="ru-RU"/>
        </w:rPr>
      </w:r>
    </w:p>
    <w:p>
      <w:pPr>
        <w:pStyle w:val="Normal"/>
        <w:shd w:val="clear" w:color="auto" w:fill="FFFFFF"/>
        <w:spacing w:lineRule="auto" w:line="360" w:before="96" w:after="120"/>
        <w:jc w:val="right"/>
        <w:rPr>
          <w:rFonts w:eastAsia="Times New Roman" w:cs="Arial"/>
          <w:b/>
          <w:b/>
          <w:color w:val="000000"/>
          <w:sz w:val="28"/>
          <w:szCs w:val="28"/>
          <w:lang w:eastAsia="ru-RU"/>
        </w:rPr>
      </w:pPr>
      <w:r>
        <w:rPr>
          <w:rFonts w:eastAsia="Times New Roman" w:cs="Arial"/>
          <w:b/>
          <w:color w:val="000000"/>
          <w:sz w:val="28"/>
          <w:szCs w:val="28"/>
          <w:lang w:eastAsia="ru-RU"/>
        </w:rPr>
      </w:r>
    </w:p>
    <w:p>
      <w:pPr>
        <w:pStyle w:val="Normal"/>
        <w:shd w:val="clear" w:color="auto" w:fill="FFFFFF"/>
        <w:spacing w:lineRule="auto" w:line="360" w:before="96" w:after="120"/>
        <w:jc w:val="right"/>
        <w:rPr>
          <w:rFonts w:ascii="Times New Roman" w:hAnsi="Times New Roman"/>
        </w:rPr>
      </w:pPr>
      <w:r>
        <w:rPr>
          <w:rFonts w:eastAsia="Times New Roman" w:cs="Arial" w:ascii="Times New Roman" w:hAnsi="Times New Roman"/>
          <w:b/>
          <w:color w:val="000000"/>
          <w:sz w:val="28"/>
          <w:szCs w:val="28"/>
          <w:lang w:eastAsia="ru-RU"/>
        </w:rPr>
        <w:t>выполнила:</w:t>
      </w:r>
    </w:p>
    <w:p>
      <w:pPr>
        <w:pStyle w:val="Normal"/>
        <w:shd w:val="clear" w:color="auto" w:fill="FFFFFF"/>
        <w:spacing w:lineRule="auto" w:line="360" w:before="96" w:after="120"/>
        <w:jc w:val="right"/>
        <w:rPr>
          <w:rFonts w:ascii="Times New Roman" w:hAnsi="Times New Roman"/>
        </w:rPr>
      </w:pPr>
      <w:r>
        <w:rPr>
          <w:rFonts w:eastAsia="Times New Roman" w:cs="Arial" w:ascii="Times New Roman" w:hAnsi="Times New Roman"/>
          <w:b/>
          <w:color w:val="000000"/>
          <w:sz w:val="28"/>
          <w:szCs w:val="28"/>
          <w:lang w:eastAsia="ru-RU"/>
        </w:rPr>
        <w:t>воспитатель 5 класса</w:t>
      </w:r>
    </w:p>
    <w:p>
      <w:pPr>
        <w:pStyle w:val="Normal"/>
        <w:shd w:val="clear" w:color="auto" w:fill="FFFFFF"/>
        <w:spacing w:lineRule="auto" w:line="360" w:before="96" w:after="120"/>
        <w:jc w:val="right"/>
        <w:rPr>
          <w:rFonts w:ascii="Times New Roman" w:hAnsi="Times New Roman"/>
        </w:rPr>
      </w:pPr>
      <w:r>
        <w:rPr>
          <w:rFonts w:eastAsia="Times New Roman" w:cs="Arial" w:ascii="Times New Roman" w:hAnsi="Times New Roman"/>
          <w:b/>
          <w:color w:val="000000"/>
          <w:sz w:val="28"/>
          <w:szCs w:val="28"/>
          <w:lang w:eastAsia="ru-RU"/>
        </w:rPr>
        <w:t>Плакущая В.В.</w:t>
      </w:r>
    </w:p>
    <w:p>
      <w:pPr>
        <w:pStyle w:val="Normal"/>
        <w:shd w:val="clear" w:color="auto" w:fill="FFFFFF"/>
        <w:spacing w:lineRule="auto" w:line="360" w:before="96" w:after="120"/>
        <w:jc w:val="right"/>
        <w:rPr>
          <w:rFonts w:eastAsia="Times New Roman" w:cs="Arial"/>
          <w:b/>
          <w:b/>
          <w:color w:val="000000"/>
          <w:sz w:val="28"/>
          <w:szCs w:val="28"/>
          <w:lang w:eastAsia="ru-RU"/>
        </w:rPr>
      </w:pPr>
      <w:r>
        <w:rPr>
          <w:rFonts w:eastAsia="Times New Roman" w:cs="Arial"/>
          <w:b/>
          <w:color w:val="000000"/>
          <w:sz w:val="28"/>
          <w:szCs w:val="28"/>
          <w:lang w:eastAsia="ru-RU"/>
        </w:rPr>
      </w:r>
    </w:p>
    <w:p>
      <w:pPr>
        <w:pStyle w:val="Normal"/>
        <w:shd w:val="clear" w:color="auto" w:fill="FFFFFF"/>
        <w:spacing w:lineRule="auto" w:line="360" w:before="96" w:after="120"/>
        <w:jc w:val="center"/>
        <w:rPr>
          <w:rFonts w:eastAsia="Times New Roman" w:cs="Arial"/>
          <w:b/>
          <w:b/>
          <w:color w:val="000000"/>
          <w:sz w:val="28"/>
          <w:szCs w:val="28"/>
          <w:lang w:eastAsia="ru-RU"/>
        </w:rPr>
      </w:pPr>
      <w:r>
        <w:rPr>
          <w:rFonts w:eastAsia="Times New Roman" w:cs="Arial"/>
          <w:b/>
          <w:color w:val="000000"/>
          <w:sz w:val="28"/>
          <w:szCs w:val="28"/>
          <w:lang w:eastAsia="ru-RU"/>
        </w:rPr>
      </w:r>
    </w:p>
    <w:p>
      <w:pPr>
        <w:pStyle w:val="Normal"/>
        <w:shd w:val="clear" w:color="auto" w:fill="FFFFFF"/>
        <w:spacing w:lineRule="auto" w:line="360" w:before="96" w:after="120"/>
        <w:jc w:val="center"/>
        <w:rPr>
          <w:rFonts w:eastAsia="Times New Roman" w:cs="Arial"/>
          <w:b/>
          <w:b/>
          <w:color w:val="000000"/>
          <w:sz w:val="28"/>
          <w:szCs w:val="28"/>
          <w:lang w:eastAsia="ru-RU"/>
        </w:rPr>
      </w:pPr>
      <w:r>
        <w:rPr>
          <w:rFonts w:eastAsia="Times New Roman" w:cs="Arial"/>
          <w:b/>
          <w:color w:val="000000"/>
          <w:sz w:val="28"/>
          <w:szCs w:val="28"/>
          <w:lang w:eastAsia="ru-RU"/>
        </w:rPr>
      </w:r>
    </w:p>
    <w:p>
      <w:pPr>
        <w:pStyle w:val="Normal"/>
        <w:shd w:val="clear" w:color="auto" w:fill="FFFFFF"/>
        <w:spacing w:lineRule="auto" w:line="360" w:before="96" w:after="120"/>
        <w:jc w:val="center"/>
        <w:rPr>
          <w:rFonts w:eastAsia="Times New Roman" w:cs="Arial"/>
          <w:b/>
          <w:b/>
          <w:color w:val="000000"/>
          <w:sz w:val="28"/>
          <w:szCs w:val="28"/>
          <w:lang w:eastAsia="ru-RU"/>
        </w:rPr>
      </w:pPr>
      <w:r>
        <w:rPr>
          <w:rFonts w:eastAsia="Times New Roman" w:cs="Arial"/>
          <w:b/>
          <w:color w:val="000000"/>
          <w:sz w:val="28"/>
          <w:szCs w:val="28"/>
          <w:lang w:eastAsia="ru-RU"/>
        </w:rPr>
      </w:r>
    </w:p>
    <w:p>
      <w:pPr>
        <w:pStyle w:val="Normal"/>
        <w:shd w:val="clear" w:color="auto" w:fill="FFFFFF"/>
        <w:spacing w:lineRule="auto" w:line="360" w:before="96" w:after="120"/>
        <w:jc w:val="center"/>
        <w:rPr>
          <w:rFonts w:eastAsia="Times New Roman" w:cs="Arial"/>
          <w:b/>
          <w:b/>
          <w:color w:val="000000"/>
          <w:sz w:val="28"/>
          <w:szCs w:val="28"/>
          <w:lang w:eastAsia="ru-RU"/>
        </w:rPr>
      </w:pPr>
      <w:r>
        <w:rPr>
          <w:rFonts w:eastAsia="Times New Roman" w:cs="Arial"/>
          <w:b/>
          <w:color w:val="000000"/>
          <w:sz w:val="28"/>
          <w:szCs w:val="28"/>
          <w:lang w:eastAsia="ru-RU"/>
        </w:rPr>
      </w:r>
    </w:p>
    <w:p>
      <w:pPr>
        <w:pStyle w:val="Normal"/>
        <w:shd w:val="clear" w:color="auto" w:fill="FFFFFF"/>
        <w:spacing w:lineRule="auto" w:line="360" w:before="96" w:after="120"/>
        <w:jc w:val="center"/>
        <w:rPr>
          <w:rFonts w:ascii="Times New Roman" w:hAnsi="Times New Roman"/>
        </w:rPr>
      </w:pPr>
      <w:r>
        <w:rPr>
          <w:rFonts w:eastAsia="Times New Roman" w:cs="Arial" w:ascii="Times New Roman" w:hAnsi="Times New Roman"/>
          <w:b/>
          <w:color w:val="000000"/>
          <w:sz w:val="28"/>
          <w:szCs w:val="28"/>
          <w:lang w:eastAsia="ru-RU"/>
        </w:rPr>
        <w:t>г.Майкоп</w:t>
      </w:r>
    </w:p>
    <w:p>
      <w:pPr>
        <w:pStyle w:val="Normal"/>
        <w:shd w:val="clear" w:color="auto" w:fill="FFFFFF"/>
        <w:spacing w:lineRule="auto" w:line="360" w:before="96" w:after="120"/>
        <w:jc w:val="center"/>
        <w:rPr>
          <w:rFonts w:ascii="Times New Roman" w:hAnsi="Times New Roman"/>
        </w:rPr>
      </w:pPr>
      <w:r>
        <w:rPr>
          <w:rFonts w:eastAsia="Times New Roman" w:cs="Arial" w:ascii="Times New Roman" w:hAnsi="Times New Roman"/>
          <w:b/>
          <w:color w:val="000000"/>
          <w:sz w:val="28"/>
          <w:szCs w:val="28"/>
          <w:lang w:eastAsia="ru-RU"/>
        </w:rPr>
        <w:t>2019г.</w:t>
      </w:r>
    </w:p>
    <w:p>
      <w:pPr>
        <w:pStyle w:val="Normal"/>
        <w:shd w:val="clear" w:color="auto" w:fill="FFFFFF"/>
        <w:spacing w:lineRule="auto" w:line="360" w:before="96" w:after="120"/>
        <w:jc w:val="center"/>
        <w:rPr>
          <w:rFonts w:ascii="Times New Roman" w:hAnsi="Times New Roman"/>
        </w:rPr>
      </w:pPr>
      <w:r>
        <w:rPr>
          <w:rFonts w:eastAsia="Times New Roman" w:cs="Arial" w:ascii="Times New Roman" w:hAnsi="Times New Roman"/>
          <w:b/>
          <w:color w:val="000000"/>
          <w:sz w:val="28"/>
          <w:szCs w:val="28"/>
          <w:lang w:eastAsia="ru-RU"/>
        </w:rPr>
        <w:t>Введение</w:t>
      </w:r>
    </w:p>
    <w:p>
      <w:pPr>
        <w:pStyle w:val="ListParagraph"/>
        <w:shd w:val="clear" w:color="auto" w:fill="FFFFFF"/>
        <w:spacing w:lineRule="auto" w:line="360" w:before="96" w:after="120"/>
        <w:ind w:left="786" w:hanging="0"/>
        <w:contextualSpacing/>
        <w:rPr>
          <w:rFonts w:ascii="Times New Roman" w:hAnsi="Times New Roman" w:eastAsia="Times New Roman" w:cs="Arial"/>
          <w:b/>
          <w:b/>
          <w:color w:val="000000"/>
          <w:sz w:val="28"/>
          <w:szCs w:val="28"/>
          <w:lang w:eastAsia="ru-RU"/>
        </w:rPr>
      </w:pPr>
      <w:r>
        <w:rPr>
          <w:rFonts w:eastAsia="Times New Roman" w:cs="Arial" w:ascii="Times New Roman" w:hAnsi="Times New Roman"/>
          <w:b/>
          <w:color w:val="000000"/>
          <w:sz w:val="28"/>
          <w:szCs w:val="28"/>
          <w:lang w:eastAsia="ru-RU"/>
        </w:rPr>
      </w:r>
    </w:p>
    <w:p>
      <w:pPr>
        <w:pStyle w:val="ListParagraph"/>
        <w:shd w:val="clear" w:color="auto" w:fill="FFFFFF"/>
        <w:spacing w:lineRule="auto" w:line="360" w:before="96" w:after="120"/>
        <w:ind w:left="786" w:hanging="0"/>
        <w:contextualSpacing/>
        <w:jc w:val="both"/>
        <w:rPr>
          <w:rFonts w:ascii="Times New Roman" w:hAnsi="Times New Roman" w:eastAsia="Times New Roman" w:cs="Arial"/>
          <w:color w:val="000000"/>
          <w:sz w:val="28"/>
          <w:szCs w:val="28"/>
          <w:lang w:eastAsia="ru-RU"/>
        </w:rPr>
      </w:pPr>
      <w:r>
        <w:rPr>
          <w:rFonts w:eastAsia="Times New Roman" w:cs="Arial" w:ascii="Times New Roman" w:hAnsi="Times New Roman"/>
          <w:color w:val="000000"/>
          <w:sz w:val="28"/>
          <w:szCs w:val="28"/>
          <w:lang w:eastAsia="ru-RU"/>
        </w:rPr>
        <w:t>Защита Отечества является долгом и обязанностью его граждан. Высшее проявление его — гражданский, патриотический долг перед Отечеством. Патриотизм проявляется в поступках и в деятельности человека. Зарождаясь из любви к своей «малой родине», патриотические чувства, пройдя через целый ряд этапов на пути к своей зрелости, поднимаются до общегосударственного патриотического самосознания, до осознанной любви к своему Отечеству. Патриотизм — это любовь к Родине, преданность своему Отечеству, стремление служить его интересам и готовность, вплоть до самопожертвования, к его защите. На личностном уровне патриотизм выступает как важнейшая устойчивая характеристика человека, выражающаяся в его мировоззрении, нравственных идеалах, нормах поведения. Проводя анкеты – опросники среди наших одноклассников, можем с уверенностью сказать, что не все обучающиеся понимают и знают, какой смысл скрывается за словами «Родина», «патриот», «гражданин», «патриотизм», «гражданственность» и какие именно качества они должны воспитывать в себе, чтобы стать в будущем опорой для своей страны. Поэтому в нашей школе патриотическое воспитание учащихся — это систематическая и целенаправленная деятельность по формированию у учащихся высокого патриотического сознания, чувства верности своему Отечеству, готовности к выполнению гражданского долга и конституционных обязанностей по защите интересов Родины. Патриотическое воспитание направлено на формирование и развитие личности, обладающей качествами гражданина — патриота Родины,</w:t>
      </w:r>
      <w:r>
        <w:rPr>
          <w:rFonts w:eastAsia="Times New Roman" w:cs="Arial" w:ascii="Times New Roman" w:hAnsi="Times New Roman"/>
          <w:b/>
          <w:color w:val="000000"/>
          <w:sz w:val="28"/>
          <w:szCs w:val="28"/>
          <w:lang w:eastAsia="ru-RU"/>
        </w:rPr>
        <w:t xml:space="preserve"> </w:t>
      </w:r>
      <w:r>
        <w:rPr>
          <w:rFonts w:eastAsia="Times New Roman" w:cs="Arial" w:ascii="Times New Roman" w:hAnsi="Times New Roman"/>
          <w:color w:val="000000"/>
          <w:sz w:val="28"/>
          <w:szCs w:val="28"/>
          <w:lang w:eastAsia="ru-RU"/>
        </w:rPr>
        <w:t>способной успешно выполнять гражданские обязанности в мирное и военное время.</w:t>
      </w:r>
    </w:p>
    <w:p>
      <w:pPr>
        <w:pStyle w:val="Normal"/>
        <w:spacing w:lineRule="auto" w:line="360"/>
        <w:jc w:val="both"/>
        <w:rPr>
          <w:rFonts w:ascii="Times New Roman" w:hAnsi="Times New Roman"/>
        </w:rPr>
      </w:pPr>
      <w:r>
        <w:rPr>
          <w:rFonts w:cs="Times New Roman" w:ascii="Times New Roman" w:hAnsi="Times New Roman"/>
          <w:b/>
          <w:sz w:val="28"/>
          <w:szCs w:val="28"/>
        </w:rPr>
        <w:t xml:space="preserve"> </w:t>
      </w:r>
      <w:r>
        <w:rPr>
          <w:rFonts w:cs="Times New Roman" w:ascii="Times New Roman" w:hAnsi="Times New Roman"/>
          <w:b/>
          <w:sz w:val="28"/>
          <w:szCs w:val="28"/>
        </w:rPr>
        <w:t>Цель патриотического воспитания</w:t>
      </w:r>
      <w:r>
        <w:rPr>
          <w:rFonts w:cs="Times New Roman" w:ascii="Times New Roman" w:hAnsi="Times New Roman"/>
          <w:sz w:val="28"/>
          <w:szCs w:val="28"/>
        </w:rPr>
        <w:t xml:space="preserve">:  </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 xml:space="preserve">- осознание учащимися в процессе патриотического воспитания высших ценностей, идеалов и ориентиров, социально значимых процессов и явлений реальной жизни, способность руководствоваться ими в в практической деятельности; </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-воздействие через систему мероприятий на формирование правовой культуры и законопослушности, навыков оценки политических и правовых событий , процессов в обществе и государстве, гражданской позиции, готовности к выполнению конституционного долга;</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 xml:space="preserve">- активизация духовно-нравственной и культурно-исторической преемственности поколений, формирование активной жизненной позиции, проявление чувств благородства и сострадания, проявление заботы о людях пожилого возраста. </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Патриотическое воспитание подрастающего поколения всегда являлось одной из важнейших задач современной школы. </w:t>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t>Задачи:</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-чувство привязанности к тем местам, где человек родился и вырос;</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-заботу об интересах Родины;</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-осознание долга перед Родиной, отстаивание ее чести и достоинства, свободы и независимости (защита Отечества);</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-проявление гражданских чувств и сохранение верности Родине;</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-гордость за социальные и культурные достижения своей страны;</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-гордость за свое Отечество, за символы государства, за свой народ;</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-уважительное отношение к историческому прошлому Родины, своего и других  народов, к их обычаям и традициям;</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 xml:space="preserve">-ответственность за судьбу Родины и своего народа, их будущее, выраженное в стремлении посвящать свой труд и способности укреплению могущества и расцвету Родины; </w:t>
      </w:r>
    </w:p>
    <w:p>
      <w:pPr>
        <w:pStyle w:val="Normal"/>
        <w:spacing w:lineRule="auto" w:line="360"/>
        <w:jc w:val="both"/>
        <w:rPr>
          <w:rFonts w:ascii="Times New Roman" w:hAnsi="Times New Roman"/>
        </w:rPr>
      </w:pPr>
      <w:r>
        <w:rPr>
          <w:rFonts w:cs="Times New Roman" w:ascii="Times New Roman" w:hAnsi="Times New Roman"/>
          <w:sz w:val="28"/>
          <w:szCs w:val="28"/>
        </w:rPr>
        <w:t>-гуманизм, милосердие, общечеловеческие ценности.</w:t>
      </w:r>
    </w:p>
    <w:p>
      <w:pPr>
        <w:pStyle w:val="Normal"/>
        <w:spacing w:lineRule="auto" w:line="360"/>
        <w:jc w:val="both"/>
        <w:rPr>
          <w:rFonts w:ascii="Times New Roman" w:hAnsi="Times New Roman"/>
        </w:rPr>
      </w:pPr>
      <w:r>
        <w:rPr>
          <w:rFonts w:cs="Times New Roman" w:ascii="Times New Roman" w:hAnsi="Times New Roman"/>
          <w:sz w:val="28"/>
          <w:szCs w:val="28"/>
        </w:rPr>
        <w:t xml:space="preserve">            </w:t>
      </w:r>
      <w:r>
        <w:rPr>
          <w:rFonts w:cs="Times New Roman" w:ascii="Times New Roman" w:hAnsi="Times New Roman"/>
          <w:sz w:val="28"/>
          <w:szCs w:val="28"/>
        </w:rPr>
        <w:t xml:space="preserve">Важнейшей составной частью </w:t>
        <w:tab/>
        <w:t>патриотического воспитания является и формирование патриотизма и культуры межнациональных отношений, которые имеют огромное значение в социально-гражданском и духовном развитии личности ученика. Только на основе возвышенных чувств патриотизма и национальных святынь укрепляется любовь к Родине, появляется чувство ответственности за ее могущество, честь и независимость, сохранение материальных и духовных ценностей общества, развивается достоинство личности.</w:t>
      </w:r>
    </w:p>
    <w:p>
      <w:pPr>
        <w:pStyle w:val="Normal"/>
        <w:spacing w:lineRule="auto" w:line="360"/>
        <w:ind w:firstLine="1134"/>
        <w:jc w:val="both"/>
        <w:rPr>
          <w:rFonts w:ascii="Times New Roman" w:hAnsi="Times New Roman" w:cs="Times New Roman"/>
          <w:sz w:val="28"/>
          <w:szCs w:val="28"/>
        </w:rPr>
      </w:pPr>
      <w:r>
        <w:rPr>
          <w:rFonts w:cs="Times New Roman" w:ascii="Times New Roman" w:hAnsi="Times New Roman"/>
          <w:sz w:val="28"/>
          <w:szCs w:val="28"/>
        </w:rPr>
        <w:t>Школа, являясь сложным организмом, отражает характер, проблемы и противоречия общества и в значительной степени благодаря своему воспитательному потенциалу определяет ориентацию конкретной личности, отвечает за социализацию личности и является важнейшим инструментом, который способен эволюционным путем обеспечить смену ментальности, воспитать гражданина и патриота.</w:t>
      </w:r>
    </w:p>
    <w:p>
      <w:pPr>
        <w:pStyle w:val="Normal"/>
        <w:spacing w:lineRule="auto" w:line="360"/>
        <w:ind w:firstLine="1134"/>
        <w:jc w:val="both"/>
        <w:rPr>
          <w:rFonts w:ascii="Times New Roman" w:hAnsi="Times New Roman" w:cs="Times New Roman"/>
          <w:sz w:val="28"/>
          <w:szCs w:val="28"/>
        </w:rPr>
      </w:pPr>
      <w:r>
        <w:rPr>
          <w:rFonts w:cs="Times New Roman" w:ascii="Times New Roman" w:hAnsi="Times New Roman"/>
          <w:sz w:val="28"/>
          <w:szCs w:val="28"/>
        </w:rPr>
        <w:t>Детский возраст является наиболее оптимальным для системы гражданско-патриотического воспитания, так как это период самоутверждения, активного развития социальных интересов и жизненных идеалов.</w:t>
      </w:r>
    </w:p>
    <w:p>
      <w:pPr>
        <w:pStyle w:val="Normal"/>
        <w:spacing w:lineRule="auto" w:line="360"/>
        <w:ind w:firstLine="993"/>
        <w:jc w:val="both"/>
        <w:rPr>
          <w:rFonts w:ascii="Times New Roman" w:hAnsi="Times New Roman" w:cs="Times New Roman"/>
          <w:sz w:val="28"/>
          <w:szCs w:val="28"/>
        </w:rPr>
      </w:pPr>
      <w:r>
        <w:rPr>
          <w:rFonts w:cs="Times New Roman" w:ascii="Times New Roman" w:hAnsi="Times New Roman"/>
          <w:sz w:val="28"/>
          <w:szCs w:val="28"/>
        </w:rPr>
        <w:t xml:space="preserve">Говоря о патриотическом воспитании подрастающего поколения следует помнить, что, то, что мы вложим в наших ребят сегодня, завтра  даст  соответствующие результаты. </w:t>
      </w:r>
    </w:p>
    <w:p>
      <w:pPr>
        <w:pStyle w:val="Normal"/>
        <w:spacing w:lineRule="auto" w:line="360"/>
        <w:ind w:firstLine="993"/>
        <w:jc w:val="both"/>
        <w:rPr>
          <w:rFonts w:ascii="Times New Roman" w:hAnsi="Times New Roman"/>
        </w:rPr>
      </w:pPr>
      <w:r>
        <w:rPr>
          <w:rFonts w:cs="Times New Roman" w:ascii="Times New Roman" w:hAnsi="Times New Roman"/>
          <w:sz w:val="28"/>
          <w:szCs w:val="28"/>
        </w:rPr>
        <w:t>Особо хочется подчеркнуть, что в основе воспитания, а тем более – патриотического и в нашей школе  – лежит, прежде всего, воспитание чувства, а  источником чувства является пережитая эмоция. Поэтому фактором развития патриотических чувств должна стать целенаправленно созданная ситуация, когда ребенок переживает гордость за свою Мать, близких, семью, за коллектив, который должен стать для ребенка второй семьей, за совместный успех и достижения других членов коллектива класса, школы, города, республики, страны.</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Истинный патриотизм предполагает формирование и длительное развитие целого комплекса позитивных качеств. Патриотизм выступает в единстве духовности, гражданственности и социальной активности личности, осознающей свою нераздельность, неразрывность с Отечеством.</w:t>
      </w:r>
    </w:p>
    <w:p>
      <w:pPr>
        <w:pStyle w:val="Normal"/>
        <w:spacing w:lineRule="auto" w:line="360"/>
        <w:jc w:val="both"/>
        <w:rPr>
          <w:rFonts w:ascii="Times New Roman" w:hAnsi="Times New Roman"/>
        </w:rPr>
      </w:pPr>
      <w:r>
        <w:rPr>
          <w:rFonts w:cs="Times New Roman" w:ascii="Times New Roman" w:hAnsi="Times New Roman"/>
          <w:b/>
          <w:sz w:val="28"/>
          <w:szCs w:val="28"/>
        </w:rPr>
        <w:t xml:space="preserve">                                                                                                         </w:t>
      </w:r>
    </w:p>
    <w:p>
      <w:pPr>
        <w:pStyle w:val="Normal"/>
        <w:spacing w:lineRule="auto" w:line="360"/>
        <w:jc w:val="both"/>
        <w:rPr>
          <w:rFonts w:ascii="Times New Roman" w:hAnsi="Times New Roman"/>
        </w:rPr>
      </w:pPr>
      <w:r>
        <w:rPr>
          <w:rFonts w:cs="Times New Roman" w:ascii="Times New Roman" w:hAnsi="Times New Roman"/>
          <w:b/>
          <w:sz w:val="28"/>
          <w:szCs w:val="28"/>
        </w:rPr>
        <w:t xml:space="preserve"> </w:t>
      </w:r>
      <w:r>
        <w:rPr>
          <w:rFonts w:cs="Times New Roman" w:ascii="Times New Roman" w:hAnsi="Times New Roman"/>
          <w:b/>
          <w:sz w:val="28"/>
          <w:szCs w:val="28"/>
        </w:rPr>
        <w:t xml:space="preserve">Основные  направления патриотического воспитания в нашей школе </w:t>
      </w:r>
    </w:p>
    <w:p>
      <w:pPr>
        <w:pStyle w:val="Normal"/>
        <w:spacing w:lineRule="auto" w:line="360"/>
        <w:jc w:val="both"/>
        <w:rPr/>
      </w:pPr>
      <w:r>
        <w:rPr>
          <w:rFonts w:cs="Times New Roman" w:ascii="Times New Roman" w:hAnsi="Times New Roman"/>
          <w:sz w:val="28"/>
          <w:szCs w:val="28"/>
        </w:rPr>
        <w:t>-</w:t>
      </w:r>
      <w:r>
        <w:rPr>
          <w:rFonts w:eastAsia="+mn-ea" w:cs="Times New Roman" w:ascii="Times New Roman" w:hAnsi="Times New Roman"/>
          <w:sz w:val="28"/>
          <w:szCs w:val="28"/>
          <w:lang w:eastAsia="ru-RU"/>
        </w:rPr>
        <w:t xml:space="preserve"> </w:t>
      </w:r>
      <w:r>
        <w:rPr>
          <w:rStyle w:val="Style13"/>
          <w:rFonts w:cs="Times New Roman" w:ascii="Times New Roman" w:hAnsi="Times New Roman"/>
          <w:color w:val="00000A"/>
          <w:sz w:val="28"/>
          <w:szCs w:val="28"/>
          <w:u w:val="none"/>
        </w:rPr>
        <w:t>Изучение государственной</w:t>
      </w:r>
      <w:r>
        <w:rPr>
          <w:rFonts w:cs="Times New Roman" w:ascii="Times New Roman" w:hAnsi="Times New Roman"/>
          <w:sz w:val="28"/>
          <w:szCs w:val="28"/>
        </w:rPr>
        <w:t xml:space="preserve"> </w:t>
      </w:r>
      <w:r>
        <w:rPr>
          <w:rStyle w:val="Style13"/>
          <w:rFonts w:cs="Times New Roman" w:ascii="Times New Roman" w:hAnsi="Times New Roman"/>
          <w:color w:val="00000A"/>
          <w:sz w:val="28"/>
          <w:szCs w:val="28"/>
          <w:u w:val="none"/>
        </w:rPr>
        <w:t>и школьной символики</w:t>
      </w:r>
      <w:r>
        <w:rPr>
          <w:rFonts w:cs="Times New Roman" w:ascii="Times New Roman" w:hAnsi="Times New Roman"/>
          <w:sz w:val="28"/>
          <w:szCs w:val="28"/>
        </w:rPr>
        <w:t xml:space="preserve"> ;</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w:t>
      </w:r>
      <w:r>
        <w:rPr>
          <w:rFonts w:eastAsia="+mn-ea" w:cs="Times New Roman" w:ascii="Times New Roman" w:hAnsi="Times New Roman"/>
          <w:shadow/>
          <w:color w:val="006600"/>
          <w:sz w:val="28"/>
          <w:szCs w:val="28"/>
          <w:lang w:eastAsia="ru-RU"/>
        </w:rPr>
        <w:t xml:space="preserve"> </w:t>
      </w:r>
      <w:r>
        <w:rPr>
          <w:rFonts w:cs="Times New Roman" w:ascii="Times New Roman" w:hAnsi="Times New Roman"/>
          <w:sz w:val="28"/>
          <w:szCs w:val="28"/>
        </w:rPr>
        <w:t xml:space="preserve">Изучение традиций  семьи и разных народов ; </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w:t>
      </w:r>
      <w:r>
        <w:rPr>
          <w:rFonts w:eastAsia="+mn-ea" w:cs="Times New Roman" w:ascii="Times New Roman" w:hAnsi="Times New Roman"/>
          <w:shadow/>
          <w:color w:val="006600"/>
          <w:sz w:val="28"/>
          <w:szCs w:val="28"/>
          <w:lang w:eastAsia="ru-RU"/>
        </w:rPr>
        <w:t xml:space="preserve"> </w:t>
      </w:r>
      <w:r>
        <w:rPr>
          <w:rFonts w:cs="Times New Roman" w:ascii="Times New Roman" w:hAnsi="Times New Roman"/>
          <w:sz w:val="28"/>
          <w:szCs w:val="28"/>
        </w:rPr>
        <w:t>Встречи с ветеранами войн;</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w:t>
      </w:r>
      <w:r>
        <w:rPr>
          <w:rFonts w:eastAsia="+mn-ea" w:cs="Times New Roman" w:ascii="Times New Roman" w:hAnsi="Times New Roman"/>
          <w:shadow/>
          <w:color w:val="006600"/>
          <w:sz w:val="28"/>
          <w:szCs w:val="28"/>
          <w:lang w:eastAsia="ru-RU"/>
        </w:rPr>
        <w:t xml:space="preserve"> </w:t>
      </w:r>
      <w:r>
        <w:rPr>
          <w:rFonts w:cs="Times New Roman" w:ascii="Times New Roman" w:hAnsi="Times New Roman"/>
          <w:sz w:val="28"/>
          <w:szCs w:val="28"/>
        </w:rPr>
        <w:t xml:space="preserve">Вахты памяти; </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 Изучение  родного края и волонтёрская  работа;</w:t>
      </w:r>
    </w:p>
    <w:p>
      <w:pPr>
        <w:pStyle w:val="Normal"/>
        <w:spacing w:lineRule="auto" w:line="360"/>
        <w:jc w:val="both"/>
        <w:rPr/>
      </w:pPr>
      <w:r>
        <w:rPr>
          <w:rFonts w:cs="Times New Roman" w:ascii="Times New Roman" w:hAnsi="Times New Roman"/>
          <w:sz w:val="28"/>
          <w:szCs w:val="28"/>
        </w:rPr>
        <w:t xml:space="preserve">- </w:t>
      </w:r>
      <w:r>
        <w:rPr>
          <w:rStyle w:val="Style13"/>
          <w:rFonts w:cs="Times New Roman" w:ascii="Times New Roman" w:hAnsi="Times New Roman"/>
          <w:color w:val="00000A"/>
          <w:sz w:val="28"/>
          <w:szCs w:val="28"/>
          <w:u w:val="none"/>
        </w:rPr>
        <w:t xml:space="preserve">Месячники </w:t>
      </w:r>
      <w:r>
        <w:rPr>
          <w:rFonts w:cs="Times New Roman" w:ascii="Times New Roman" w:hAnsi="Times New Roman"/>
          <w:sz w:val="28"/>
          <w:szCs w:val="28"/>
        </w:rPr>
        <w:t xml:space="preserve"> </w:t>
      </w:r>
      <w:r>
        <w:rPr>
          <w:rStyle w:val="Style13"/>
          <w:rFonts w:cs="Times New Roman" w:ascii="Times New Roman" w:hAnsi="Times New Roman"/>
          <w:color w:val="00000A"/>
          <w:sz w:val="28"/>
          <w:szCs w:val="28"/>
          <w:u w:val="none"/>
        </w:rPr>
        <w:t xml:space="preserve">патриотической </w:t>
      </w:r>
      <w:r>
        <w:rPr>
          <w:rFonts w:cs="Times New Roman" w:ascii="Times New Roman" w:hAnsi="Times New Roman"/>
          <w:sz w:val="28"/>
          <w:szCs w:val="28"/>
        </w:rPr>
        <w:t xml:space="preserve"> </w:t>
      </w:r>
      <w:r>
        <w:rPr>
          <w:rStyle w:val="Style13"/>
          <w:rFonts w:cs="Times New Roman" w:ascii="Times New Roman" w:hAnsi="Times New Roman"/>
          <w:color w:val="00000A"/>
          <w:sz w:val="28"/>
          <w:szCs w:val="28"/>
          <w:u w:val="none"/>
        </w:rPr>
        <w:t>работы</w:t>
      </w:r>
      <w:r>
        <w:rPr>
          <w:rFonts w:ascii="Times New Roman" w:hAnsi="Times New Roman"/>
          <w:sz w:val="28"/>
          <w:szCs w:val="28"/>
        </w:rPr>
        <w:t>;</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w:t>
      </w:r>
      <w:r>
        <w:rPr>
          <w:rFonts w:eastAsia="+mn-ea" w:cs="Times New Roman" w:ascii="Times New Roman" w:hAnsi="Times New Roman"/>
          <w:shadow/>
          <w:color w:val="006600"/>
          <w:sz w:val="28"/>
          <w:szCs w:val="28"/>
          <w:lang w:eastAsia="ru-RU"/>
        </w:rPr>
        <w:t xml:space="preserve"> </w:t>
      </w:r>
      <w:r>
        <w:rPr>
          <w:rFonts w:cs="Times New Roman" w:ascii="Times New Roman" w:hAnsi="Times New Roman"/>
          <w:sz w:val="28"/>
          <w:szCs w:val="28"/>
        </w:rPr>
        <w:t>Интегрированные  занятия;</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 Сбор материала для школьного  музея.</w:t>
      </w:r>
    </w:p>
    <w:p>
      <w:pPr>
        <w:pStyle w:val="Normal"/>
        <w:spacing w:lineRule="auto" w:line="360"/>
        <w:jc w:val="both"/>
        <w:rPr>
          <w:rFonts w:ascii="Times New Roman" w:hAnsi="Times New Roman" w:cs="Times New Roman"/>
          <w:b/>
          <w:b/>
          <w:i/>
          <w:i/>
          <w:sz w:val="28"/>
          <w:szCs w:val="28"/>
        </w:rPr>
      </w:pPr>
      <w:r>
        <w:rPr>
          <w:rFonts w:cs="Times New Roman" w:ascii="Times New Roman" w:hAnsi="Times New Roman"/>
          <w:b/>
          <w:i/>
          <w:sz w:val="28"/>
          <w:szCs w:val="28"/>
        </w:rPr>
        <w:t xml:space="preserve">   </w:t>
      </w:r>
      <w:r>
        <w:rPr>
          <w:rFonts w:cs="Times New Roman" w:ascii="Times New Roman" w:hAnsi="Times New Roman"/>
          <w:b/>
          <w:i/>
          <w:sz w:val="28"/>
          <w:szCs w:val="28"/>
        </w:rPr>
        <w:t>Условия реализации проекта</w:t>
      </w:r>
    </w:p>
    <w:p>
      <w:pPr>
        <w:pStyle w:val="Normal"/>
        <w:spacing w:lineRule="auto" w:line="360"/>
        <w:jc w:val="both"/>
        <w:rPr>
          <w:rFonts w:ascii="Times New Roman" w:hAnsi="Times New Roman" w:cs="Times New Roman"/>
          <w:sz w:val="28"/>
          <w:szCs w:val="28"/>
        </w:rPr>
      </w:pPr>
      <w:r>
        <w:rPr>
          <w:rFonts w:cs="Times New Roman" w:ascii="Times New Roman" w:hAnsi="Times New Roman"/>
          <w:b/>
          <w:i/>
          <w:sz w:val="28"/>
          <w:szCs w:val="28"/>
        </w:rPr>
        <w:t xml:space="preserve"> </w:t>
      </w:r>
      <w:r>
        <w:rPr>
          <w:rFonts w:cs="Times New Roman" w:ascii="Times New Roman" w:hAnsi="Times New Roman"/>
          <w:b/>
          <w:i/>
          <w:sz w:val="28"/>
          <w:szCs w:val="28"/>
        </w:rPr>
        <w:t xml:space="preserve">1 </w:t>
      </w:r>
      <w:r>
        <w:rPr>
          <w:rFonts w:cs="Times New Roman" w:ascii="Times New Roman" w:hAnsi="Times New Roman"/>
          <w:b/>
          <w:sz w:val="28"/>
          <w:szCs w:val="28"/>
        </w:rPr>
        <w:t xml:space="preserve"> </w:t>
      </w:r>
      <w:r>
        <w:rPr>
          <w:rFonts w:cs="Times New Roman" w:ascii="Times New Roman" w:hAnsi="Times New Roman"/>
          <w:sz w:val="28"/>
          <w:szCs w:val="28"/>
        </w:rPr>
        <w:t xml:space="preserve"> Всегда организуем праздники, посвящённые памятным датам с активным участием детей в них.</w:t>
      </w:r>
    </w:p>
    <w:p>
      <w:pPr>
        <w:pStyle w:val="Normal"/>
        <w:spacing w:lineRule="auto" w:line="360"/>
        <w:jc w:val="both"/>
        <w:rPr>
          <w:rFonts w:ascii="Times New Roman" w:hAnsi="Times New Roman" w:cs="Times New Roman"/>
          <w:sz w:val="28"/>
          <w:szCs w:val="28"/>
        </w:rPr>
      </w:pPr>
      <w:r>
        <w:rPr>
          <w:rFonts w:cs="Times New Roman" w:ascii="Times New Roman" w:hAnsi="Times New Roman"/>
          <w:b/>
          <w:sz w:val="28"/>
          <w:szCs w:val="28"/>
        </w:rPr>
        <w:t xml:space="preserve">2   </w:t>
      </w:r>
      <w:r>
        <w:rPr>
          <w:rFonts w:cs="Times New Roman" w:ascii="Times New Roman" w:hAnsi="Times New Roman"/>
          <w:sz w:val="28"/>
          <w:szCs w:val="28"/>
        </w:rPr>
        <w:t>Проводим линейки,посвящённые Дню Победы</w:t>
      </w:r>
    </w:p>
    <w:p>
      <w:pPr>
        <w:pStyle w:val="Normal"/>
        <w:spacing w:lineRule="auto" w:line="360"/>
        <w:jc w:val="both"/>
        <w:rPr>
          <w:rFonts w:ascii="Times New Roman" w:hAnsi="Times New Roman" w:cs="Times New Roman"/>
          <w:sz w:val="28"/>
          <w:szCs w:val="28"/>
        </w:rPr>
      </w:pPr>
      <w:r>
        <w:rPr>
          <w:rFonts w:cs="Times New Roman" w:ascii="Times New Roman" w:hAnsi="Times New Roman"/>
          <w:b/>
          <w:sz w:val="28"/>
          <w:szCs w:val="28"/>
        </w:rPr>
        <w:t xml:space="preserve">3         </w:t>
      </w:r>
      <w:r>
        <w:rPr>
          <w:rFonts w:cs="Times New Roman" w:ascii="Times New Roman" w:hAnsi="Times New Roman"/>
          <w:sz w:val="28"/>
          <w:szCs w:val="28"/>
        </w:rPr>
        <w:t>Проводим интегрированные занятия с  использованием            компьютерных технологий</w:t>
      </w:r>
    </w:p>
    <w:p>
      <w:pPr>
        <w:pStyle w:val="Normal"/>
        <w:spacing w:lineRule="auto" w:line="360"/>
        <w:jc w:val="both"/>
        <w:rPr>
          <w:rFonts w:ascii="Times New Roman" w:hAnsi="Times New Roman" w:cs="Times New Roman"/>
          <w:sz w:val="28"/>
          <w:szCs w:val="28"/>
        </w:rPr>
      </w:pPr>
      <w:r>
        <w:rPr>
          <w:rFonts w:cs="Times New Roman" w:ascii="Times New Roman" w:hAnsi="Times New Roman"/>
          <w:b/>
          <w:sz w:val="28"/>
          <w:szCs w:val="28"/>
        </w:rPr>
        <w:t xml:space="preserve">4    </w:t>
      </w:r>
      <w:r>
        <w:rPr>
          <w:rFonts w:cs="Times New Roman" w:ascii="Times New Roman" w:hAnsi="Times New Roman"/>
          <w:sz w:val="28"/>
          <w:szCs w:val="28"/>
        </w:rPr>
        <w:t>Ежегодно проводим праздники, посвящённые  Дню Победы</w:t>
      </w:r>
      <w:r>
        <w:rPr>
          <w:rFonts w:cs="Times New Roman" w:ascii="Times New Roman" w:hAnsi="Times New Roman"/>
          <w:b/>
          <w:sz w:val="28"/>
          <w:szCs w:val="28"/>
        </w:rPr>
        <w:t xml:space="preserve">    </w:t>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t xml:space="preserve">5      </w:t>
      </w:r>
      <w:r>
        <w:rPr>
          <w:rFonts w:cs="Times New Roman" w:ascii="Times New Roman" w:hAnsi="Times New Roman"/>
          <w:sz w:val="28"/>
          <w:szCs w:val="28"/>
        </w:rPr>
        <w:t>В ходе декады  патриотической работы и вахты Памяти</w:t>
      </w:r>
      <w:r>
        <w:rPr>
          <w:rFonts w:cs="Times New Roman" w:ascii="Times New Roman" w:hAnsi="Times New Roman"/>
          <w:b/>
          <w:sz w:val="28"/>
          <w:szCs w:val="28"/>
        </w:rPr>
        <w:t xml:space="preserve"> </w:t>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t xml:space="preserve"> </w:t>
      </w:r>
      <w:r>
        <w:rPr>
          <w:rFonts w:cs="Times New Roman" w:ascii="Times New Roman" w:hAnsi="Times New Roman"/>
          <w:b/>
          <w:sz w:val="28"/>
          <w:szCs w:val="28"/>
        </w:rPr>
        <w:t xml:space="preserve">6     </w:t>
      </w:r>
      <w:r>
        <w:rPr>
          <w:rFonts w:cs="Times New Roman" w:ascii="Times New Roman" w:hAnsi="Times New Roman"/>
          <w:sz w:val="28"/>
          <w:szCs w:val="28"/>
        </w:rPr>
        <w:t xml:space="preserve">Наводим порядок  и чистоту </w:t>
      </w:r>
    </w:p>
    <w:p>
      <w:pPr>
        <w:pStyle w:val="Normal"/>
        <w:spacing w:lineRule="auto" w:line="360"/>
        <w:jc w:val="both"/>
        <w:rPr>
          <w:rFonts w:ascii="Times New Roman" w:hAnsi="Times New Roman" w:cs="Times New Roman"/>
          <w:sz w:val="28"/>
          <w:szCs w:val="28"/>
        </w:rPr>
      </w:pPr>
      <w:r>
        <w:rPr>
          <w:rFonts w:cs="Times New Roman" w:ascii="Times New Roman" w:hAnsi="Times New Roman"/>
          <w:b/>
          <w:sz w:val="28"/>
          <w:szCs w:val="28"/>
        </w:rPr>
        <w:t xml:space="preserve">7   </w:t>
      </w:r>
      <w:r>
        <w:rPr>
          <w:rFonts w:cs="Times New Roman" w:ascii="Times New Roman" w:hAnsi="Times New Roman"/>
          <w:sz w:val="28"/>
          <w:szCs w:val="28"/>
        </w:rPr>
        <w:t xml:space="preserve"> Убираем территориии памятников   и мемориалов</w:t>
      </w:r>
    </w:p>
    <w:p>
      <w:pPr>
        <w:pStyle w:val="Normal"/>
        <w:spacing w:lineRule="auto" w:line="360"/>
        <w:jc w:val="both"/>
        <w:rPr>
          <w:rFonts w:ascii="Times New Roman" w:hAnsi="Times New Roman"/>
        </w:rPr>
      </w:pPr>
      <w:r>
        <w:rPr>
          <w:rFonts w:cs="Times New Roman" w:ascii="Times New Roman" w:hAnsi="Times New Roman"/>
          <w:b/>
          <w:sz w:val="28"/>
          <w:szCs w:val="28"/>
        </w:rPr>
        <w:t xml:space="preserve">8    </w:t>
      </w:r>
      <w:r>
        <w:rPr>
          <w:rFonts w:cs="Times New Roman" w:ascii="Times New Roman" w:hAnsi="Times New Roman"/>
          <w:sz w:val="28"/>
          <w:szCs w:val="28"/>
        </w:rPr>
        <w:t>Возлагаем цветы</w:t>
      </w:r>
    </w:p>
    <w:p>
      <w:pPr>
        <w:pStyle w:val="Normal"/>
        <w:spacing w:lineRule="auto" w:line="360"/>
        <w:jc w:val="both"/>
        <w:rPr>
          <w:rFonts w:ascii="Times New Roman" w:hAnsi="Times New Roman" w:cs="Times New Roman"/>
          <w:sz w:val="28"/>
          <w:szCs w:val="28"/>
        </w:rPr>
      </w:pPr>
      <w:r>
        <w:rPr>
          <w:rFonts w:cs="Times New Roman" w:ascii="Times New Roman" w:hAnsi="Times New Roman"/>
          <w:i/>
          <w:sz w:val="28"/>
          <w:szCs w:val="28"/>
        </w:rPr>
        <w:t xml:space="preserve"> </w:t>
      </w:r>
      <w:r>
        <w:rPr>
          <w:rFonts w:cs="Times New Roman" w:ascii="Times New Roman" w:hAnsi="Times New Roman"/>
          <w:b/>
          <w:sz w:val="28"/>
          <w:szCs w:val="28"/>
        </w:rPr>
        <w:t xml:space="preserve">9    </w:t>
      </w:r>
      <w:r>
        <w:rPr>
          <w:rFonts w:cs="Times New Roman" w:ascii="Times New Roman" w:hAnsi="Times New Roman"/>
          <w:sz w:val="28"/>
          <w:szCs w:val="28"/>
        </w:rPr>
        <w:t xml:space="preserve">Ежегодно организуем поездки на мемориал  Памяти павшим в боях за Родину </w:t>
      </w:r>
    </w:p>
    <w:p>
      <w:pPr>
        <w:pStyle w:val="Normal"/>
        <w:spacing w:lineRule="auto" w:line="360"/>
        <w:jc w:val="both"/>
        <w:rPr>
          <w:rFonts w:ascii="Times New Roman" w:hAnsi="Times New Roman" w:cs="Times New Roman"/>
          <w:sz w:val="28"/>
          <w:szCs w:val="28"/>
        </w:rPr>
      </w:pPr>
      <w:r>
        <w:rPr>
          <w:rFonts w:cs="Times New Roman" w:ascii="Times New Roman" w:hAnsi="Times New Roman"/>
          <w:b/>
          <w:sz w:val="28"/>
          <w:szCs w:val="28"/>
        </w:rPr>
        <w:t xml:space="preserve">10  </w:t>
      </w:r>
      <w:r>
        <w:rPr>
          <w:rFonts w:cs="Times New Roman" w:ascii="Times New Roman" w:hAnsi="Times New Roman"/>
          <w:sz w:val="28"/>
          <w:szCs w:val="28"/>
        </w:rPr>
        <w:t xml:space="preserve">  Возлагаем цветы</w:t>
      </w:r>
    </w:p>
    <w:p>
      <w:pPr>
        <w:pStyle w:val="Normal"/>
        <w:spacing w:lineRule="auto" w:line="360"/>
        <w:jc w:val="both"/>
        <w:rPr>
          <w:rFonts w:ascii="Times New Roman" w:hAnsi="Times New Roman" w:cs="Times New Roman"/>
          <w:sz w:val="28"/>
          <w:szCs w:val="28"/>
        </w:rPr>
      </w:pPr>
      <w:r>
        <w:rPr>
          <w:rFonts w:cs="Times New Roman" w:ascii="Times New Roman" w:hAnsi="Times New Roman"/>
          <w:b/>
          <w:sz w:val="28"/>
          <w:szCs w:val="28"/>
        </w:rPr>
        <w:t xml:space="preserve">11  </w:t>
      </w:r>
      <w:r>
        <w:rPr>
          <w:rFonts w:cs="Times New Roman" w:ascii="Times New Roman" w:hAnsi="Times New Roman"/>
          <w:sz w:val="28"/>
          <w:szCs w:val="28"/>
        </w:rPr>
        <w:t xml:space="preserve">  Ежегодно накануне 9 Мая  вместе с учащимися старших классов   поздравляем  ветеранов и участников трудового фронта ВОВ.</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 xml:space="preserve">А также оказаем   помощь  нуждающимся  ветеранам на дому. </w:t>
      </w:r>
    </w:p>
    <w:p>
      <w:pPr>
        <w:pStyle w:val="Normal"/>
        <w:spacing w:lineRule="auto" w:line="360"/>
        <w:jc w:val="both"/>
        <w:rPr>
          <w:rFonts w:ascii="Times New Roman" w:hAnsi="Times New Roman" w:cs="Times New Roman"/>
          <w:sz w:val="28"/>
          <w:szCs w:val="28"/>
        </w:rPr>
      </w:pPr>
      <w:r>
        <w:rPr>
          <w:rFonts w:cs="Times New Roman" w:ascii="Times New Roman" w:hAnsi="Times New Roman"/>
          <w:b/>
          <w:sz w:val="28"/>
          <w:szCs w:val="28"/>
        </w:rPr>
        <w:t xml:space="preserve">12 </w:t>
      </w:r>
      <w:r>
        <w:rPr>
          <w:rFonts w:cs="Times New Roman" w:ascii="Times New Roman" w:hAnsi="Times New Roman"/>
          <w:sz w:val="28"/>
          <w:szCs w:val="28"/>
        </w:rPr>
        <w:t xml:space="preserve">  Ветеран ВОВ Никалай Антонович Яблонцев - наш гость  на  праздничном мероприятии, посвящённом Дню Победы</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Ребята очень любят такие встречи, они задают много вопросов и с интересом слушают рассказы ветерана о ВОВ. Фото на память.</w:t>
      </w:r>
    </w:p>
    <w:p>
      <w:pPr>
        <w:pStyle w:val="Normal"/>
        <w:spacing w:lineRule="auto" w:line="360"/>
        <w:jc w:val="both"/>
        <w:rPr>
          <w:rFonts w:ascii="Times New Roman" w:hAnsi="Times New Roman"/>
        </w:rPr>
      </w:pPr>
      <w:r>
        <w:rPr>
          <w:rFonts w:cs="Times New Roman" w:ascii="Times New Roman" w:hAnsi="Times New Roman"/>
          <w:b/>
          <w:sz w:val="28"/>
          <w:szCs w:val="28"/>
        </w:rPr>
        <w:t xml:space="preserve">13   </w:t>
      </w:r>
      <w:r>
        <w:rPr>
          <w:rFonts w:cs="Times New Roman" w:ascii="Times New Roman" w:hAnsi="Times New Roman"/>
          <w:sz w:val="28"/>
          <w:szCs w:val="28"/>
        </w:rPr>
        <w:t>Мы часто</w:t>
      </w:r>
      <w:r>
        <w:rPr>
          <w:rFonts w:cs="Times New Roman" w:ascii="Times New Roman" w:hAnsi="Times New Roman"/>
          <w:b/>
          <w:sz w:val="28"/>
          <w:szCs w:val="28"/>
        </w:rPr>
        <w:t xml:space="preserve"> </w:t>
      </w:r>
      <w:r>
        <w:rPr>
          <w:rFonts w:cs="Times New Roman" w:ascii="Times New Roman" w:hAnsi="Times New Roman"/>
          <w:sz w:val="28"/>
          <w:szCs w:val="28"/>
        </w:rPr>
        <w:t>совершаем поездки</w:t>
      </w:r>
      <w:r>
        <w:rPr>
          <w:rFonts w:cs="Times New Roman" w:ascii="Times New Roman" w:hAnsi="Times New Roman"/>
          <w:b/>
          <w:sz w:val="28"/>
          <w:szCs w:val="28"/>
        </w:rPr>
        <w:t xml:space="preserve">,  </w:t>
      </w:r>
      <w:r>
        <w:rPr>
          <w:rFonts w:cs="Times New Roman" w:ascii="Times New Roman" w:hAnsi="Times New Roman"/>
          <w:sz w:val="28"/>
          <w:szCs w:val="28"/>
        </w:rPr>
        <w:t>по местам боевой славы в Майкопском районе. В посёлке Каменомостском наши дети принимали участие в совместном мероприятии с ребятами –волонтёрами патриотических движений местных школ. Посещаем часто краеведческий музей.</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b/>
          <w:sz w:val="28"/>
          <w:szCs w:val="28"/>
        </w:rPr>
        <w:t xml:space="preserve">14  </w:t>
      </w:r>
      <w:r>
        <w:rPr>
          <w:rFonts w:cs="Times New Roman" w:ascii="Times New Roman" w:hAnsi="Times New Roman"/>
          <w:sz w:val="28"/>
          <w:szCs w:val="28"/>
        </w:rPr>
        <w:t xml:space="preserve">Посетили памятное место «Рубежное», где было остановлено наступление фашистских войск на Кавказе в посёлке Гузерипль, Майкопского района </w:t>
      </w:r>
    </w:p>
    <w:p>
      <w:pPr>
        <w:pStyle w:val="Normal"/>
        <w:spacing w:lineRule="auto" w:line="360"/>
        <w:jc w:val="both"/>
        <w:rPr>
          <w:rFonts w:ascii="Times New Roman" w:hAnsi="Times New Roman" w:cs="Times New Roman"/>
          <w:sz w:val="28"/>
          <w:szCs w:val="28"/>
        </w:rPr>
      </w:pPr>
      <w:r>
        <w:rPr>
          <w:rFonts w:cs="Times New Roman" w:ascii="Times New Roman" w:hAnsi="Times New Roman"/>
          <w:b/>
          <w:sz w:val="28"/>
          <w:szCs w:val="28"/>
        </w:rPr>
        <w:t xml:space="preserve">15  </w:t>
      </w:r>
      <w:r>
        <w:rPr>
          <w:rFonts w:cs="Times New Roman" w:ascii="Times New Roman" w:hAnsi="Times New Roman"/>
          <w:sz w:val="28"/>
          <w:szCs w:val="28"/>
        </w:rPr>
        <w:t>Побывали на месте гибели казаков в 1920 г. у окраины станицы Даховской.</w:t>
      </w:r>
    </w:p>
    <w:p>
      <w:pPr>
        <w:pStyle w:val="Normal"/>
        <w:spacing w:lineRule="auto" w:line="360"/>
        <w:jc w:val="both"/>
        <w:rPr>
          <w:rFonts w:ascii="Times New Roman" w:hAnsi="Times New Roman" w:cs="Times New Roman"/>
          <w:sz w:val="28"/>
          <w:szCs w:val="28"/>
        </w:rPr>
      </w:pPr>
      <w:r>
        <w:rPr>
          <w:rFonts w:cs="Times New Roman" w:ascii="Times New Roman" w:hAnsi="Times New Roman"/>
          <w:b/>
          <w:sz w:val="28"/>
          <w:szCs w:val="28"/>
        </w:rPr>
        <w:t xml:space="preserve"> </w:t>
      </w:r>
      <w:r>
        <w:rPr>
          <w:rFonts w:cs="Times New Roman" w:ascii="Times New Roman" w:hAnsi="Times New Roman"/>
          <w:b/>
          <w:sz w:val="28"/>
          <w:szCs w:val="28"/>
        </w:rPr>
        <w:t xml:space="preserve">16  </w:t>
      </w:r>
      <w:r>
        <w:rPr>
          <w:rFonts w:cs="Times New Roman" w:ascii="Times New Roman" w:hAnsi="Times New Roman"/>
          <w:sz w:val="28"/>
          <w:szCs w:val="28"/>
        </w:rPr>
        <w:t>На разных</w:t>
      </w:r>
      <w:r>
        <w:rPr>
          <w:rFonts w:cs="Times New Roman" w:ascii="Times New Roman" w:hAnsi="Times New Roman"/>
          <w:b/>
          <w:sz w:val="28"/>
          <w:szCs w:val="28"/>
        </w:rPr>
        <w:t xml:space="preserve">  </w:t>
      </w:r>
      <w:r>
        <w:rPr>
          <w:rFonts w:cs="Times New Roman" w:ascii="Times New Roman" w:hAnsi="Times New Roman"/>
          <w:sz w:val="28"/>
          <w:szCs w:val="28"/>
        </w:rPr>
        <w:t>внеклассных мероприятиях  дети  знакомятся с патриотическими датами  истории, подвигами молодых защитников Родины. Недавно отметили День Героев России.</w:t>
      </w:r>
    </w:p>
    <w:p>
      <w:pPr>
        <w:pStyle w:val="Normal"/>
        <w:spacing w:lineRule="auto" w:line="360"/>
        <w:jc w:val="both"/>
        <w:rPr>
          <w:rFonts w:ascii="Times New Roman" w:hAnsi="Times New Roman" w:cs="Times New Roman"/>
          <w:sz w:val="28"/>
          <w:szCs w:val="28"/>
        </w:rPr>
      </w:pPr>
      <w:r>
        <w:rPr>
          <w:rFonts w:cs="Times New Roman" w:ascii="Times New Roman" w:hAnsi="Times New Roman"/>
          <w:b/>
          <w:sz w:val="28"/>
          <w:szCs w:val="28"/>
        </w:rPr>
        <w:t xml:space="preserve">17  </w:t>
      </w:r>
      <w:r>
        <w:rPr>
          <w:rFonts w:cs="Times New Roman" w:ascii="Times New Roman" w:hAnsi="Times New Roman"/>
          <w:sz w:val="28"/>
          <w:szCs w:val="28"/>
        </w:rPr>
        <w:t>В школе проводятся творческие конкурсы сочинений, рисунков, поделок, сочинений, посвящённым определённым памятным датам истории школы, республики и страны.</w:t>
      </w:r>
    </w:p>
    <w:p>
      <w:pPr>
        <w:pStyle w:val="Normal"/>
        <w:spacing w:lineRule="auto" w:line="360"/>
        <w:jc w:val="both"/>
        <w:rPr>
          <w:rFonts w:ascii="Times New Roman" w:hAnsi="Times New Roman" w:cs="Times New Roman"/>
          <w:sz w:val="28"/>
          <w:szCs w:val="28"/>
        </w:rPr>
      </w:pPr>
      <w:r>
        <w:rPr>
          <w:rFonts w:cs="Times New Roman" w:ascii="Times New Roman" w:hAnsi="Times New Roman"/>
          <w:b/>
          <w:sz w:val="28"/>
          <w:szCs w:val="28"/>
        </w:rPr>
        <w:t xml:space="preserve">18  </w:t>
      </w:r>
      <w:r>
        <w:rPr>
          <w:rFonts w:cs="Times New Roman" w:ascii="Times New Roman" w:hAnsi="Times New Roman"/>
          <w:sz w:val="28"/>
          <w:szCs w:val="28"/>
        </w:rPr>
        <w:t>Школьный библиотекарь Пилипенко Л.Н. совместно с педагогами  проводит комплекс мероприятий: тематические беседы, библиотечные часы и презентации.</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 xml:space="preserve">О событиях ВОВ: «Курская битва», «Под Сталинградом», « Хлеб наш насущный» (о блокаде в Ленинграда) </w:t>
      </w:r>
    </w:p>
    <w:p>
      <w:pPr>
        <w:pStyle w:val="Normal"/>
        <w:spacing w:lineRule="auto" w:line="360"/>
        <w:jc w:val="both"/>
        <w:rPr>
          <w:rFonts w:ascii="Times New Roman" w:hAnsi="Times New Roman" w:cs="Times New Roman"/>
          <w:sz w:val="28"/>
          <w:szCs w:val="28"/>
        </w:rPr>
      </w:pPr>
      <w:r>
        <w:rPr>
          <w:rFonts w:cs="Times New Roman" w:ascii="Times New Roman" w:hAnsi="Times New Roman"/>
          <w:b/>
          <w:sz w:val="28"/>
          <w:szCs w:val="28"/>
        </w:rPr>
        <w:t xml:space="preserve">19  </w:t>
      </w:r>
      <w:r>
        <w:rPr>
          <w:rFonts w:cs="Times New Roman" w:ascii="Times New Roman" w:hAnsi="Times New Roman"/>
          <w:sz w:val="28"/>
          <w:szCs w:val="28"/>
        </w:rPr>
        <w:t xml:space="preserve">Дети </w:t>
      </w:r>
      <w:r>
        <w:rPr>
          <w:rFonts w:cs="Times New Roman" w:ascii="Times New Roman" w:hAnsi="Times New Roman"/>
          <w:b/>
          <w:sz w:val="28"/>
          <w:szCs w:val="28"/>
        </w:rPr>
        <w:t xml:space="preserve"> </w:t>
      </w:r>
      <w:r>
        <w:rPr>
          <w:rFonts w:cs="Times New Roman" w:ascii="Times New Roman" w:hAnsi="Times New Roman"/>
          <w:sz w:val="28"/>
          <w:szCs w:val="28"/>
        </w:rPr>
        <w:t>знакомятся  с событиями  Российской военной истории : «Бородинская битва» в год Бородино.</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День Героя Отечества; «Георгиевская лента», «Слава богатырская», презентация : «Художники о войне»</w:t>
      </w:r>
    </w:p>
    <w:p>
      <w:pPr>
        <w:pStyle w:val="Normal"/>
        <w:spacing w:lineRule="auto" w:line="360"/>
        <w:jc w:val="both"/>
        <w:rPr>
          <w:rFonts w:ascii="Times New Roman" w:hAnsi="Times New Roman" w:cs="Times New Roman"/>
          <w:sz w:val="28"/>
          <w:szCs w:val="28"/>
        </w:rPr>
      </w:pPr>
      <w:r>
        <w:rPr>
          <w:rFonts w:cs="Times New Roman" w:ascii="Times New Roman" w:hAnsi="Times New Roman"/>
          <w:b/>
          <w:sz w:val="28"/>
          <w:szCs w:val="28"/>
        </w:rPr>
        <w:t xml:space="preserve">20   </w:t>
      </w:r>
      <w:r>
        <w:rPr>
          <w:rFonts w:cs="Times New Roman" w:ascii="Times New Roman" w:hAnsi="Times New Roman"/>
          <w:sz w:val="28"/>
          <w:szCs w:val="28"/>
        </w:rPr>
        <w:t>Наши дети очень любят спортвные соревнования ко дню Защитника Отечества , Дни здоровья и разные встречи, посвящённые памяти известных в России и республике  спортсменов,в/служащих и  работников правоохранительных органов.</w:t>
      </w:r>
    </w:p>
    <w:p>
      <w:pPr>
        <w:pStyle w:val="Normal"/>
        <w:spacing w:lineRule="auto" w:line="360"/>
        <w:jc w:val="both"/>
        <w:rPr>
          <w:rFonts w:ascii="Times New Roman" w:hAnsi="Times New Roman" w:cs="Times New Roman"/>
          <w:sz w:val="28"/>
          <w:szCs w:val="28"/>
        </w:rPr>
      </w:pPr>
      <w:r>
        <w:rPr>
          <w:rFonts w:cs="Times New Roman" w:ascii="Times New Roman" w:hAnsi="Times New Roman"/>
          <w:b/>
          <w:sz w:val="28"/>
          <w:szCs w:val="28"/>
        </w:rPr>
        <w:t xml:space="preserve">21  </w:t>
      </w:r>
      <w:r>
        <w:rPr>
          <w:rFonts w:cs="Times New Roman" w:ascii="Times New Roman" w:hAnsi="Times New Roman"/>
          <w:sz w:val="28"/>
          <w:szCs w:val="28"/>
        </w:rPr>
        <w:t>Дети изучают  государственную символику, информация о которой внесена в содержание контрольных работ по разговорной речи.</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b/>
          <w:sz w:val="28"/>
          <w:szCs w:val="28"/>
        </w:rPr>
        <w:t xml:space="preserve">22   </w:t>
      </w:r>
      <w:r>
        <w:rPr>
          <w:rFonts w:cs="Times New Roman" w:ascii="Times New Roman" w:hAnsi="Times New Roman"/>
          <w:sz w:val="28"/>
          <w:szCs w:val="28"/>
        </w:rPr>
        <w:t>Разработана и изучается символика школы. Проведены классные часы - «История нашей школы», торжественная линейка с выносом знамени и исполнением гимна , посвящённые юбилею школы.</w:t>
      </w:r>
    </w:p>
    <w:p>
      <w:pPr>
        <w:pStyle w:val="Normal"/>
        <w:spacing w:lineRule="auto" w:line="360"/>
        <w:jc w:val="both"/>
        <w:rPr>
          <w:rFonts w:ascii="Times New Roman" w:hAnsi="Times New Roman" w:cs="Times New Roman"/>
          <w:sz w:val="28"/>
          <w:szCs w:val="28"/>
        </w:rPr>
      </w:pPr>
      <w:r>
        <w:rPr>
          <w:rFonts w:cs="Times New Roman" w:ascii="Times New Roman" w:hAnsi="Times New Roman"/>
          <w:b/>
          <w:sz w:val="28"/>
          <w:szCs w:val="28"/>
        </w:rPr>
        <w:t xml:space="preserve">23  </w:t>
      </w:r>
      <w:r>
        <w:rPr>
          <w:rFonts w:cs="Times New Roman" w:ascii="Times New Roman" w:hAnsi="Times New Roman"/>
          <w:sz w:val="28"/>
          <w:szCs w:val="28"/>
        </w:rPr>
        <w:t xml:space="preserve">Большую роль в формитовании коллективизма и гражданского долга </w:t>
      </w:r>
      <w:r>
        <w:rPr>
          <w:rFonts w:cs="Times New Roman" w:ascii="Times New Roman" w:hAnsi="Times New Roman"/>
          <w:b/>
          <w:i/>
          <w:sz w:val="28"/>
          <w:szCs w:val="28"/>
        </w:rPr>
        <w:t xml:space="preserve"> </w:t>
      </w:r>
      <w:r>
        <w:rPr>
          <w:rFonts w:cs="Times New Roman" w:ascii="Times New Roman" w:hAnsi="Times New Roman"/>
          <w:sz w:val="28"/>
          <w:szCs w:val="28"/>
        </w:rPr>
        <w:t>играет   школьное самоуправление.</w:t>
      </w:r>
    </w:p>
    <w:p>
      <w:pPr>
        <w:pStyle w:val="Normal"/>
        <w:spacing w:lineRule="auto" w:line="360"/>
        <w:jc w:val="both"/>
        <w:rPr>
          <w:rFonts w:ascii="Times New Roman" w:hAnsi="Times New Roman" w:cs="Times New Roman"/>
          <w:sz w:val="28"/>
          <w:szCs w:val="28"/>
        </w:rPr>
      </w:pPr>
      <w:r>
        <w:rPr>
          <w:rFonts w:cs="Times New Roman" w:ascii="Times New Roman" w:hAnsi="Times New Roman"/>
          <w:b/>
          <w:sz w:val="28"/>
          <w:szCs w:val="28"/>
        </w:rPr>
        <w:t xml:space="preserve">24  </w:t>
      </w:r>
      <w:r>
        <w:rPr>
          <w:rFonts w:cs="Times New Roman" w:ascii="Times New Roman" w:hAnsi="Times New Roman"/>
          <w:sz w:val="28"/>
          <w:szCs w:val="28"/>
        </w:rPr>
        <w:t>Мы поддерживаем связь</w:t>
      </w:r>
      <w:r>
        <w:rPr>
          <w:rFonts w:cs="Times New Roman" w:ascii="Times New Roman" w:hAnsi="Times New Roman"/>
          <w:b/>
          <w:sz w:val="28"/>
          <w:szCs w:val="28"/>
        </w:rPr>
        <w:t xml:space="preserve"> </w:t>
      </w:r>
      <w:r>
        <w:rPr>
          <w:rFonts w:cs="Times New Roman" w:ascii="Times New Roman" w:hAnsi="Times New Roman"/>
          <w:sz w:val="28"/>
          <w:szCs w:val="28"/>
        </w:rPr>
        <w:t>с родителями по изучению детьми семейных традиций и усилению воспитательного воздействия семьи на формирование патриотических чувств.</w:t>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t xml:space="preserve">    </w:t>
      </w:r>
      <w:r>
        <w:rPr>
          <w:rFonts w:cs="Times New Roman" w:ascii="Times New Roman" w:hAnsi="Times New Roman"/>
          <w:b/>
          <w:sz w:val="28"/>
          <w:szCs w:val="28"/>
        </w:rPr>
        <w:t>Проблемы</w:t>
      </w:r>
      <w:r>
        <w:rPr>
          <w:rFonts w:cs="Times New Roman" w:ascii="Times New Roman" w:hAnsi="Times New Roman"/>
          <w:b/>
          <w:i/>
          <w:sz w:val="28"/>
          <w:szCs w:val="28"/>
        </w:rPr>
        <w:t xml:space="preserve"> </w:t>
      </w:r>
      <w:r>
        <w:rPr>
          <w:rFonts w:cs="Times New Roman" w:ascii="Times New Roman" w:hAnsi="Times New Roman"/>
          <w:b/>
          <w:sz w:val="28"/>
          <w:szCs w:val="28"/>
        </w:rPr>
        <w:t>патриотического воспитания,  пути и способы повышения  его качества</w:t>
      </w:r>
    </w:p>
    <w:p>
      <w:pPr>
        <w:pStyle w:val="Normal"/>
        <w:spacing w:lineRule="auto" w:line="360"/>
        <w:jc w:val="both"/>
        <w:rPr>
          <w:rFonts w:ascii="Times New Roman" w:hAnsi="Times New Roman" w:cs="Times New Roman"/>
          <w:sz w:val="28"/>
          <w:szCs w:val="28"/>
          <w:u w:val="single"/>
        </w:rPr>
      </w:pPr>
      <w:r>
        <w:rPr>
          <w:rFonts w:cs="Times New Roman" w:ascii="Times New Roman" w:hAnsi="Times New Roman"/>
          <w:sz w:val="28"/>
          <w:szCs w:val="28"/>
          <w:u w:val="single"/>
        </w:rPr>
        <w:t>Проблемы</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1.Недостаточное знание детьми истории и культуры своей страны и малой Родины.</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2.Проблемы, связанные с разрешением противоречий возникшими между пропагандой «западных ценностей» ,насаждением культа вседозволенности, насилия и жестокости в средствах массовой информации и  искажённым формированием у детей стереотипов</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3.Недостаточная работа школьного самоуправления  в области  формирования гражданского долга, патриотизма и  национального единства;</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 xml:space="preserve">4.Слабо развита система игровых занятий  и  ролевых игр по изучению народных традиций; </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 xml:space="preserve">5.Мало проводится в школе мероприятий с участием родителей  и детей                                                (Напр:Мама, папа, я – спортивная семья) </w:t>
      </w:r>
    </w:p>
    <w:p>
      <w:pPr>
        <w:pStyle w:val="Normal"/>
        <w:spacing w:lineRule="auto" w:line="360"/>
        <w:jc w:val="both"/>
        <w:rPr>
          <w:rFonts w:ascii="Times New Roman" w:hAnsi="Times New Roman" w:cs="Times New Roman"/>
          <w:sz w:val="28"/>
          <w:szCs w:val="28"/>
          <w:u w:val="single"/>
        </w:rPr>
      </w:pPr>
      <w:r>
        <w:rPr>
          <w:rFonts w:cs="Times New Roman" w:ascii="Times New Roman" w:hAnsi="Times New Roman"/>
          <w:sz w:val="28"/>
          <w:szCs w:val="28"/>
          <w:u w:val="single"/>
        </w:rPr>
        <w:t>Пути  и способы  повышения  качества патриотического воспитания</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1). Изучать историиюи культуру Отечества, родного края,республики и  формировать на этой основе у учащихся чувство патриотизма;</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2) .Разнообразными формами и методами приобщать школьников к патриотическому наследию России, знакомить с подвигами  героев-сверстников;</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 xml:space="preserve">3).Продумывать   разные виды работы с детьми на  нейтрализацию  межнациональных проявлений и навязываемых  нам с запада  стереотипов  чуждой нам культуры; </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4). Обеспечивать совместно с родителями повышение уровня физической, теоретической, морально-волевой, технической и спортивной подготовки школьников;</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5). Формировать у детей здоровый образ жизни, приобщать их  к культурному наследию России;</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6). Приобщать детей к труду, воспитывать в них желание совершать добрые поступки для коллектива или для тех, кто в них нуждается.</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7).Формировать  чёткую гражданскую позицию и самостоятельность посредством участия детей в работе школьного самоуправления;</w:t>
      </w:r>
    </w:p>
    <w:p>
      <w:pPr>
        <w:pStyle w:val="Normal"/>
        <w:spacing w:lineRule="auto" w:line="360"/>
        <w:jc w:val="both"/>
        <w:rPr>
          <w:sz w:val="28"/>
          <w:szCs w:val="28"/>
        </w:rPr>
      </w:pPr>
      <w:r>
        <w:rPr>
          <w:rFonts w:cs="Times New Roman" w:ascii="Times New Roman" w:hAnsi="Times New Roman"/>
          <w:sz w:val="28"/>
          <w:szCs w:val="28"/>
        </w:rPr>
        <w:t xml:space="preserve">6). Привлекать учащихся групп «риска» к общественным мероприятиям патриотической направленности и, как следствие,снижать  совершение ими нарушений  внутришкольного порядка </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8). Консолидировать и координировать деятельность школы, семьи, общественности в патриотическом воспитании школьников.</w:t>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t xml:space="preserve">Ожидаемые результаты: </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повышение чувства гордости у подрастающего поколения за свою </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 xml:space="preserve">малую Родину; </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повышение степени готовности обучающихся к выполнению своего </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 xml:space="preserve">гражданского и патриотического долга; </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умение и желание сочетать общественные и личные интересы; </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повышение реального вклада подрастающего поколения в дело </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процветания родного края и Отечества. </w:t>
      </w:r>
    </w:p>
    <w:p>
      <w:pPr>
        <w:pStyle w:val="Normal"/>
        <w:spacing w:lineRule="auto" w:line="360"/>
        <w:jc w:val="center"/>
        <w:rPr>
          <w:rFonts w:ascii="Times New Roman" w:hAnsi="Times New Roman"/>
        </w:rPr>
      </w:pPr>
      <w:r>
        <w:rPr>
          <w:rFonts w:cs="Times New Roman" w:ascii="Times New Roman" w:hAnsi="Times New Roman"/>
          <w:b/>
          <w:sz w:val="28"/>
          <w:szCs w:val="28"/>
        </w:rPr>
        <w:t>Заключение:</w:t>
      </w:r>
    </w:p>
    <w:p>
      <w:pPr>
        <w:pStyle w:val="Normal"/>
        <w:spacing w:lineRule="auto" w:line="360"/>
        <w:jc w:val="both"/>
        <w:rPr>
          <w:rFonts w:ascii="Times New Roman" w:hAnsi="Times New Roman" w:cs="Times New Roman"/>
          <w:bCs/>
          <w:sz w:val="28"/>
          <w:szCs w:val="28"/>
        </w:rPr>
      </w:pPr>
      <w:r>
        <w:rPr>
          <w:rFonts w:cs="Times New Roman" w:ascii="Times New Roman" w:hAnsi="Times New Roman"/>
          <w:bCs/>
          <w:sz w:val="28"/>
          <w:szCs w:val="28"/>
        </w:rPr>
        <w:t xml:space="preserve">Мы считаем, что сегодня жизненно важно возрождать в Российском обществе чувство истинного патриотизма как духовно-нравственную и социальную ценность, сформировать в молодом человеке гражданские, активные и социально значимые качества.  </w:t>
      </w:r>
    </w:p>
    <w:p>
      <w:pPr>
        <w:pStyle w:val="Normal"/>
        <w:spacing w:lineRule="auto" w:line="360"/>
        <w:jc w:val="center"/>
        <w:rPr>
          <w:rFonts w:cs="Times New Roman"/>
          <w:b/>
          <w:b/>
          <w:sz w:val="28"/>
          <w:szCs w:val="28"/>
        </w:rPr>
      </w:pPr>
      <w:r>
        <w:rPr>
          <w:rFonts w:cs="Times New Roman"/>
          <w:b/>
          <w:sz w:val="28"/>
          <w:szCs w:val="28"/>
        </w:rPr>
      </w:r>
    </w:p>
    <w:p>
      <w:pPr>
        <w:pStyle w:val="Normal"/>
        <w:spacing w:lineRule="auto" w:line="360"/>
        <w:jc w:val="center"/>
        <w:rPr>
          <w:rFonts w:cs="Times New Roman"/>
          <w:b/>
          <w:b/>
          <w:sz w:val="28"/>
          <w:szCs w:val="28"/>
        </w:rPr>
      </w:pPr>
      <w:r>
        <w:rPr>
          <w:rFonts w:cs="Times New Roman"/>
          <w:b/>
          <w:sz w:val="28"/>
          <w:szCs w:val="28"/>
        </w:rPr>
      </w:r>
    </w:p>
    <w:p>
      <w:pPr>
        <w:pStyle w:val="Normal"/>
        <w:spacing w:lineRule="auto" w:line="360"/>
        <w:jc w:val="center"/>
        <w:rPr>
          <w:rFonts w:cs="Times New Roman"/>
          <w:b/>
          <w:b/>
          <w:sz w:val="28"/>
          <w:szCs w:val="28"/>
        </w:rPr>
      </w:pPr>
      <w:r>
        <w:rPr>
          <w:rFonts w:cs="Times New Roman"/>
          <w:b/>
          <w:sz w:val="28"/>
          <w:szCs w:val="28"/>
        </w:rPr>
      </w:r>
    </w:p>
    <w:p>
      <w:pPr>
        <w:pStyle w:val="Normal"/>
        <w:spacing w:lineRule="auto" w:line="360"/>
        <w:jc w:val="center"/>
        <w:rPr>
          <w:rFonts w:cs="Times New Roman"/>
          <w:b/>
          <w:b/>
          <w:sz w:val="28"/>
          <w:szCs w:val="28"/>
        </w:rPr>
      </w:pPr>
      <w:r>
        <w:rPr>
          <w:rFonts w:cs="Times New Roman"/>
          <w:b/>
          <w:sz w:val="28"/>
          <w:szCs w:val="28"/>
        </w:rPr>
      </w:r>
    </w:p>
    <w:p>
      <w:pPr>
        <w:pStyle w:val="Normal"/>
        <w:spacing w:lineRule="auto" w:line="360"/>
        <w:jc w:val="center"/>
        <w:rPr>
          <w:rFonts w:cs="Times New Roman"/>
          <w:b/>
          <w:b/>
          <w:sz w:val="28"/>
          <w:szCs w:val="28"/>
        </w:rPr>
      </w:pPr>
      <w:r>
        <w:rPr>
          <w:rFonts w:cs="Times New Roman"/>
          <w:b/>
          <w:sz w:val="28"/>
          <w:szCs w:val="28"/>
        </w:rPr>
      </w:r>
    </w:p>
    <w:p>
      <w:pPr>
        <w:pStyle w:val="Normal"/>
        <w:spacing w:lineRule="auto" w:line="360"/>
        <w:jc w:val="center"/>
        <w:rPr>
          <w:rFonts w:cs="Times New Roman"/>
          <w:b/>
          <w:b/>
          <w:sz w:val="28"/>
          <w:szCs w:val="28"/>
        </w:rPr>
      </w:pPr>
      <w:r>
        <w:rPr>
          <w:rFonts w:cs="Times New Roman"/>
          <w:b/>
          <w:sz w:val="28"/>
          <w:szCs w:val="28"/>
        </w:rPr>
      </w:r>
    </w:p>
    <w:p>
      <w:pPr>
        <w:pStyle w:val="Normal"/>
        <w:spacing w:lineRule="auto" w:line="360"/>
        <w:jc w:val="center"/>
        <w:rPr>
          <w:rFonts w:cs="Times New Roman"/>
          <w:b/>
          <w:b/>
          <w:sz w:val="28"/>
          <w:szCs w:val="28"/>
        </w:rPr>
      </w:pPr>
      <w:r>
        <w:rPr>
          <w:rFonts w:cs="Times New Roman"/>
          <w:b/>
          <w:sz w:val="28"/>
          <w:szCs w:val="28"/>
        </w:rPr>
      </w:r>
    </w:p>
    <w:p>
      <w:pPr>
        <w:pStyle w:val="Normal"/>
        <w:spacing w:lineRule="auto" w:line="360"/>
        <w:jc w:val="center"/>
        <w:rPr>
          <w:rFonts w:cs="Times New Roman"/>
          <w:b/>
          <w:b/>
          <w:sz w:val="28"/>
          <w:szCs w:val="28"/>
        </w:rPr>
      </w:pPr>
      <w:r>
        <w:rPr>
          <w:rFonts w:cs="Times New Roman"/>
          <w:b/>
          <w:sz w:val="28"/>
          <w:szCs w:val="28"/>
        </w:rPr>
      </w:r>
    </w:p>
    <w:p>
      <w:pPr>
        <w:pStyle w:val="Normal"/>
        <w:spacing w:lineRule="auto" w:line="360"/>
        <w:jc w:val="center"/>
        <w:rPr>
          <w:rFonts w:cs="Times New Roman"/>
          <w:b/>
          <w:b/>
          <w:sz w:val="28"/>
          <w:szCs w:val="28"/>
        </w:rPr>
      </w:pPr>
      <w:r>
        <w:rPr>
          <w:rFonts w:cs="Times New Roman"/>
          <w:b/>
          <w:sz w:val="28"/>
          <w:szCs w:val="28"/>
        </w:rPr>
      </w:r>
    </w:p>
    <w:p>
      <w:pPr>
        <w:pStyle w:val="Normal"/>
        <w:spacing w:lineRule="auto" w:line="360"/>
        <w:jc w:val="center"/>
        <w:rPr>
          <w:rFonts w:cs="Times New Roman"/>
          <w:b/>
          <w:b/>
          <w:sz w:val="28"/>
          <w:szCs w:val="28"/>
        </w:rPr>
      </w:pPr>
      <w:r>
        <w:rPr>
          <w:rFonts w:cs="Times New Roman"/>
          <w:b/>
          <w:sz w:val="28"/>
          <w:szCs w:val="28"/>
        </w:rPr>
      </w:r>
    </w:p>
    <w:p>
      <w:pPr>
        <w:pStyle w:val="Normal"/>
        <w:spacing w:lineRule="auto" w:line="360"/>
        <w:jc w:val="center"/>
        <w:rPr>
          <w:rFonts w:cs="Times New Roman"/>
          <w:b/>
          <w:b/>
          <w:sz w:val="28"/>
          <w:szCs w:val="28"/>
        </w:rPr>
      </w:pPr>
      <w:r>
        <w:rPr>
          <w:rFonts w:cs="Times New Roman"/>
          <w:b/>
          <w:sz w:val="28"/>
          <w:szCs w:val="28"/>
        </w:rPr>
      </w:r>
    </w:p>
    <w:p>
      <w:pPr>
        <w:pStyle w:val="Normal"/>
        <w:spacing w:lineRule="auto" w:line="360"/>
        <w:jc w:val="center"/>
        <w:rPr>
          <w:rFonts w:cs="Times New Roman"/>
          <w:b/>
          <w:b/>
          <w:sz w:val="28"/>
          <w:szCs w:val="28"/>
        </w:rPr>
      </w:pPr>
      <w:r>
        <w:rPr>
          <w:rFonts w:cs="Times New Roman"/>
          <w:b/>
          <w:sz w:val="28"/>
          <w:szCs w:val="28"/>
        </w:rPr>
      </w:r>
    </w:p>
    <w:p>
      <w:pPr>
        <w:pStyle w:val="Normal"/>
        <w:spacing w:lineRule="auto" w:line="360"/>
        <w:jc w:val="center"/>
        <w:rPr>
          <w:rFonts w:cs="Times New Roman"/>
          <w:b/>
          <w:b/>
          <w:sz w:val="28"/>
          <w:szCs w:val="28"/>
        </w:rPr>
      </w:pPr>
      <w:r>
        <w:rPr>
          <w:rFonts w:cs="Times New Roman"/>
          <w:b/>
          <w:sz w:val="28"/>
          <w:szCs w:val="28"/>
        </w:rPr>
      </w:r>
    </w:p>
    <w:p>
      <w:pPr>
        <w:pStyle w:val="Normal"/>
        <w:spacing w:lineRule="auto" w:line="360"/>
        <w:jc w:val="center"/>
        <w:rPr>
          <w:rFonts w:cs="Times New Roman"/>
          <w:b/>
          <w:b/>
          <w:sz w:val="28"/>
          <w:szCs w:val="28"/>
        </w:rPr>
      </w:pPr>
      <w:r>
        <w:rPr>
          <w:rFonts w:cs="Times New Roman"/>
          <w:b/>
          <w:sz w:val="28"/>
          <w:szCs w:val="28"/>
        </w:rPr>
      </w:r>
    </w:p>
    <w:p>
      <w:pPr>
        <w:pStyle w:val="Normal"/>
        <w:spacing w:lineRule="auto" w:line="360"/>
        <w:jc w:val="center"/>
        <w:rPr>
          <w:rFonts w:cs="Times New Roman"/>
          <w:b/>
          <w:b/>
          <w:sz w:val="28"/>
          <w:szCs w:val="28"/>
        </w:rPr>
      </w:pPr>
      <w:r>
        <w:rPr>
          <w:rFonts w:cs="Times New Roman"/>
          <w:b/>
          <w:sz w:val="28"/>
          <w:szCs w:val="28"/>
        </w:rPr>
      </w:r>
    </w:p>
    <w:p>
      <w:pPr>
        <w:pStyle w:val="Normal"/>
        <w:spacing w:lineRule="auto" w:line="360"/>
        <w:jc w:val="center"/>
        <w:rPr>
          <w:rFonts w:cs="Times New Roman"/>
          <w:b/>
          <w:b/>
          <w:sz w:val="28"/>
          <w:szCs w:val="28"/>
        </w:rPr>
      </w:pPr>
      <w:r>
        <w:rPr>
          <w:rFonts w:cs="Times New Roman"/>
          <w:b/>
          <w:sz w:val="28"/>
          <w:szCs w:val="28"/>
        </w:rPr>
      </w:r>
    </w:p>
    <w:p>
      <w:pPr>
        <w:pStyle w:val="Normal"/>
        <w:spacing w:lineRule="auto" w:line="360"/>
        <w:jc w:val="center"/>
        <w:rPr>
          <w:rFonts w:cs="Times New Roman"/>
          <w:b/>
          <w:b/>
          <w:sz w:val="28"/>
          <w:szCs w:val="28"/>
        </w:rPr>
      </w:pPr>
      <w:r>
        <w:rPr>
          <w:rFonts w:cs="Times New Roman"/>
          <w:b/>
          <w:sz w:val="28"/>
          <w:szCs w:val="28"/>
        </w:rPr>
      </w:r>
    </w:p>
    <w:p>
      <w:pPr>
        <w:pStyle w:val="Normal"/>
        <w:spacing w:lineRule="auto" w:line="360"/>
        <w:jc w:val="center"/>
        <w:rPr>
          <w:rFonts w:ascii="Times New Roman" w:hAnsi="Times New Roman"/>
        </w:rPr>
      </w:pPr>
      <w:bookmarkStart w:id="0" w:name="_GoBack"/>
      <w:bookmarkEnd w:id="0"/>
      <w:r>
        <w:rPr>
          <w:rFonts w:cs="Times New Roman" w:ascii="Times New Roman" w:hAnsi="Times New Roman"/>
          <w:b/>
          <w:sz w:val="28"/>
          <w:szCs w:val="28"/>
        </w:rPr>
        <w:t>Литература:</w:t>
      </w:r>
    </w:p>
    <w:p>
      <w:pPr>
        <w:pStyle w:val="ListParagraph"/>
        <w:numPr>
          <w:ilvl w:val="0"/>
          <w:numId w:val="1"/>
        </w:numPr>
        <w:spacing w:lineRule="auto" w:line="360"/>
        <w:jc w:val="both"/>
        <w:rPr>
          <w:rFonts w:ascii="Times New Roman" w:hAnsi="Times New Roman" w:cs="Times New Roman"/>
          <w:b/>
          <w:b/>
          <w:sz w:val="28"/>
          <w:szCs w:val="28"/>
        </w:rPr>
      </w:pPr>
      <w:r>
        <w:rPr>
          <w:rFonts w:cs="Tahoma" w:ascii="Times New Roman" w:hAnsi="Times New Roman"/>
          <w:color w:val="000000"/>
          <w:sz w:val="28"/>
          <w:szCs w:val="28"/>
          <w:shd w:fill="FFFFFF" w:val="clear"/>
        </w:rPr>
        <w:t>Государственная программа «Патриотическое воспитание граждан Российской Федерации на 2006-2010 гг.». Постановление Правительства Российской Федерации 11 июля 2005 г. № 422.</w:t>
      </w:r>
    </w:p>
    <w:p>
      <w:pPr>
        <w:pStyle w:val="ListParagraph"/>
        <w:numPr>
          <w:ilvl w:val="0"/>
          <w:numId w:val="1"/>
        </w:numPr>
        <w:spacing w:lineRule="auto" w:line="360"/>
        <w:jc w:val="both"/>
        <w:rPr>
          <w:rFonts w:ascii="Times New Roman" w:hAnsi="Times New Roman" w:cs="Times New Roman"/>
          <w:b/>
          <w:b/>
          <w:sz w:val="28"/>
          <w:szCs w:val="28"/>
        </w:rPr>
      </w:pPr>
      <w:r>
        <w:rPr>
          <w:rFonts w:cs="Tahoma" w:ascii="Times New Roman" w:hAnsi="Times New Roman"/>
          <w:color w:val="000000"/>
          <w:sz w:val="28"/>
          <w:szCs w:val="28"/>
          <w:shd w:fill="FFFFFF" w:val="clear"/>
        </w:rPr>
        <w:t>Агапова И., Давыдова М. Патриотическое воспитание в школе. – М.: Айрис-пресс, 2002.</w:t>
      </w:r>
    </w:p>
    <w:p>
      <w:pPr>
        <w:pStyle w:val="ListParagraph"/>
        <w:numPr>
          <w:ilvl w:val="0"/>
          <w:numId w:val="1"/>
        </w:numPr>
        <w:spacing w:lineRule="auto" w:line="360"/>
        <w:jc w:val="both"/>
        <w:rPr>
          <w:rFonts w:ascii="Times New Roman" w:hAnsi="Times New Roman" w:cs="Times New Roman"/>
          <w:b/>
          <w:b/>
          <w:sz w:val="28"/>
          <w:szCs w:val="28"/>
        </w:rPr>
      </w:pPr>
      <w:r>
        <w:rPr>
          <w:rFonts w:cs="Tahoma" w:ascii="Times New Roman" w:hAnsi="Times New Roman"/>
          <w:color w:val="000000"/>
          <w:sz w:val="28"/>
          <w:szCs w:val="28"/>
          <w:shd w:fill="FFFFFF" w:val="clear"/>
        </w:rPr>
        <w:t>Адаменко С. Воспитываем патриотов России // Народное образование – 2005. – № 4. – С. 23.</w:t>
      </w:r>
    </w:p>
    <w:p>
      <w:pPr>
        <w:pStyle w:val="ListParagraph"/>
        <w:numPr>
          <w:ilvl w:val="0"/>
          <w:numId w:val="1"/>
        </w:numPr>
        <w:spacing w:lineRule="auto" w:line="360"/>
        <w:jc w:val="both"/>
        <w:rPr>
          <w:rFonts w:ascii="Times New Roman" w:hAnsi="Times New Roman" w:cs="Times New Roman"/>
          <w:b/>
          <w:b/>
          <w:sz w:val="28"/>
          <w:szCs w:val="28"/>
        </w:rPr>
      </w:pPr>
      <w:r>
        <w:rPr>
          <w:rStyle w:val="Appleconvertedspace"/>
          <w:rFonts w:cs="Tahoma" w:ascii="Times New Roman" w:hAnsi="Times New Roman"/>
          <w:color w:val="000000"/>
          <w:sz w:val="28"/>
          <w:szCs w:val="28"/>
          <w:shd w:fill="FFFFFF" w:val="clear"/>
        </w:rPr>
        <w:t> </w:t>
      </w:r>
      <w:r>
        <w:rPr>
          <w:rFonts w:cs="Tahoma" w:ascii="Times New Roman" w:hAnsi="Times New Roman"/>
          <w:color w:val="000000"/>
          <w:sz w:val="28"/>
          <w:szCs w:val="28"/>
          <w:shd w:fill="FFFFFF" w:val="clear"/>
        </w:rPr>
        <w:t>Кобылянский В. А. Национальная идея и воспитание патриотизма // Педагогика. – 1998. – № 5. – С. 52.</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rPr>
          <w:sz w:val="28"/>
          <w:szCs w:val="28"/>
        </w:rPr>
      </w:pPr>
      <w:r>
        <w:rPr>
          <w:sz w:val="28"/>
          <w:szCs w:val="28"/>
        </w:rPr>
      </w:r>
    </w:p>
    <w:p>
      <w:pPr>
        <w:pStyle w:val="Normal"/>
        <w:spacing w:lineRule="auto" w:line="360" w:before="0" w:after="200"/>
        <w:rPr/>
      </w:pPr>
      <w:r>
        <w:rPr/>
      </w:r>
    </w:p>
    <w:sectPr>
      <w:type w:val="nextPage"/>
      <w:pgSz w:w="11906" w:h="16838"/>
      <w:pgMar w:left="1701" w:right="851" w:header="0" w:top="1134"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006c7"/>
    <w:pPr>
      <w:widowControl/>
      <w:bidi w:val="0"/>
      <w:spacing w:lineRule="auto" w:line="276" w:before="0" w:after="200"/>
      <w:jc w:val="left"/>
    </w:pPr>
    <w:rPr>
      <w:rFonts w:ascii="Calibri" w:hAnsi="Calibri" w:eastAsia="Calibri" w:cs="" w:asciiTheme="minorHAnsi" w:cstheme="minorBidi" w:eastAsiaTheme="minorHAnsi" w:hAnsiTheme="minorHAnsi"/>
      <w:color w:val="00000A"/>
      <w:sz w:val="22"/>
      <w:szCs w:val="22"/>
      <w:lang w:val="ru-RU" w:eastAsia="en-US" w:bidi="ar-SA"/>
    </w:rPr>
  </w:style>
  <w:style w:type="paragraph" w:styleId="1">
    <w:name w:val="Заголовок 1"/>
    <w:basedOn w:val="Normal"/>
    <w:link w:val="10"/>
    <w:uiPriority w:val="9"/>
    <w:qFormat/>
    <w:rsid w:val="002006c7"/>
    <w:pPr>
      <w:keepNext/>
      <w:keepLines/>
      <w:spacing w:before="480" w:after="0"/>
      <w:outlineLvl w:val="0"/>
    </w:pPr>
    <w:rPr>
      <w:rFonts w:ascii="Cambria" w:hAnsi="Cambria" w:eastAsia="" w:cs="" w:asciiTheme="majorHAnsi" w:cstheme="majorBidi" w:eastAsiaTheme="majorEastAsia" w:hAnsiTheme="majorHAnsi"/>
      <w:b/>
      <w:bCs/>
      <w:color w:val="365F91" w:themeColor="accent1" w:themeShade="bf"/>
      <w:sz w:val="28"/>
      <w:szCs w:val="28"/>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uiPriority w:val="9"/>
    <w:qFormat/>
    <w:rsid w:val="002006c7"/>
    <w:rPr>
      <w:rFonts w:ascii="Cambria" w:hAnsi="Cambria" w:eastAsia="" w:cs="" w:asciiTheme="majorHAnsi" w:cstheme="majorBidi" w:eastAsiaTheme="majorEastAsia" w:hAnsiTheme="majorHAnsi"/>
      <w:b/>
      <w:bCs/>
      <w:color w:val="365F91" w:themeColor="accent1" w:themeShade="bf"/>
      <w:sz w:val="28"/>
      <w:szCs w:val="28"/>
    </w:rPr>
  </w:style>
  <w:style w:type="character" w:styleId="Style13">
    <w:name w:val="Интернет-ссылка"/>
    <w:basedOn w:val="DefaultParagraphFont"/>
    <w:uiPriority w:val="99"/>
    <w:unhideWhenUsed/>
    <w:rsid w:val="00a15bd0"/>
    <w:rPr>
      <w:color w:val="0000FF" w:themeColor="hyperlink"/>
      <w:u w:val="single"/>
    </w:rPr>
  </w:style>
  <w:style w:type="character" w:styleId="Style14" w:customStyle="1">
    <w:name w:val="Верхний колонтитул Знак"/>
    <w:basedOn w:val="DefaultParagraphFont"/>
    <w:link w:val="a6"/>
    <w:uiPriority w:val="99"/>
    <w:semiHidden/>
    <w:qFormat/>
    <w:rsid w:val="00a91639"/>
    <w:rPr/>
  </w:style>
  <w:style w:type="character" w:styleId="Style15" w:customStyle="1">
    <w:name w:val="Нижний колонтитул Знак"/>
    <w:basedOn w:val="DefaultParagraphFont"/>
    <w:link w:val="a8"/>
    <w:uiPriority w:val="99"/>
    <w:semiHidden/>
    <w:qFormat/>
    <w:rsid w:val="00a91639"/>
    <w:rPr/>
  </w:style>
  <w:style w:type="character" w:styleId="Appleconvertedspace" w:customStyle="1">
    <w:name w:val="apple-converted-space"/>
    <w:basedOn w:val="DefaultParagraphFont"/>
    <w:qFormat/>
    <w:rsid w:val="00120333"/>
    <w:rPr/>
  </w:style>
  <w:style w:type="character" w:styleId="ListLabel1">
    <w:name w:val="ListLabel 1"/>
    <w:qFormat/>
    <w:rPr>
      <w:rFonts w:eastAsia="Times New Roman" w:cs="Arial"/>
    </w:rPr>
  </w:style>
  <w:style w:type="paragraph" w:styleId="Style16">
    <w:name w:val="Заголовок"/>
    <w:basedOn w:val="Normal"/>
    <w:next w:val="Style17"/>
    <w:qFormat/>
    <w:pPr>
      <w:keepNext/>
      <w:spacing w:before="240" w:after="120"/>
    </w:pPr>
    <w:rPr>
      <w:rFonts w:ascii="Liberation Sans" w:hAnsi="Liberation Sans" w:eastAsia="Microsoft YaHei" w:cs="Mangal"/>
      <w:sz w:val="28"/>
      <w:szCs w:val="28"/>
    </w:rPr>
  </w:style>
  <w:style w:type="paragraph" w:styleId="Style17">
    <w:name w:val="Основной текст"/>
    <w:basedOn w:val="Normal"/>
    <w:pPr>
      <w:spacing w:lineRule="auto" w:line="288" w:before="0" w:after="140"/>
    </w:pPr>
    <w:rPr/>
  </w:style>
  <w:style w:type="paragraph" w:styleId="Style18">
    <w:name w:val="Список"/>
    <w:basedOn w:val="Style17"/>
    <w:pPr/>
    <w:rPr>
      <w:rFonts w:cs="Mangal"/>
    </w:rPr>
  </w:style>
  <w:style w:type="paragraph" w:styleId="Style19">
    <w:name w:val="Название"/>
    <w:basedOn w:val="Normal"/>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NoSpacing">
    <w:name w:val="No Spacing"/>
    <w:uiPriority w:val="1"/>
    <w:qFormat/>
    <w:rsid w:val="002006c7"/>
    <w:pPr>
      <w:widowControl/>
      <w:bidi w:val="0"/>
      <w:spacing w:lineRule="auto" w:line="240" w:before="0" w:after="0"/>
      <w:jc w:val="left"/>
    </w:pPr>
    <w:rPr>
      <w:rFonts w:ascii="Calibri" w:hAnsi="Calibri" w:eastAsia="Calibri" w:cs="" w:asciiTheme="minorHAnsi" w:cstheme="minorBidi" w:eastAsiaTheme="minorHAnsi" w:hAnsiTheme="minorHAnsi"/>
      <w:color w:val="00000A"/>
      <w:sz w:val="22"/>
      <w:szCs w:val="22"/>
      <w:lang w:val="ru-RU" w:eastAsia="en-US" w:bidi="ar-SA"/>
    </w:rPr>
  </w:style>
  <w:style w:type="paragraph" w:styleId="NormalWeb">
    <w:name w:val="Normal (Web)"/>
    <w:basedOn w:val="Normal"/>
    <w:uiPriority w:val="99"/>
    <w:semiHidden/>
    <w:unhideWhenUsed/>
    <w:qFormat/>
    <w:rsid w:val="001625c5"/>
    <w:pPr>
      <w:spacing w:lineRule="auto" w:line="240" w:beforeAutospacing="1" w:afterAutospacing="1"/>
    </w:pPr>
    <w:rPr>
      <w:rFonts w:ascii="Times New Roman" w:hAnsi="Times New Roman" w:eastAsia="Times New Roman" w:cs="Times New Roman"/>
      <w:sz w:val="24"/>
      <w:szCs w:val="24"/>
      <w:lang w:eastAsia="ru-RU"/>
    </w:rPr>
  </w:style>
  <w:style w:type="paragraph" w:styleId="Style21">
    <w:name w:val="Верхний колонтитул"/>
    <w:basedOn w:val="Normal"/>
    <w:link w:val="a7"/>
    <w:uiPriority w:val="99"/>
    <w:semiHidden/>
    <w:unhideWhenUsed/>
    <w:rsid w:val="00a91639"/>
    <w:pPr>
      <w:tabs>
        <w:tab w:val="center" w:pos="4677" w:leader="none"/>
        <w:tab w:val="right" w:pos="9355" w:leader="none"/>
      </w:tabs>
      <w:spacing w:lineRule="auto" w:line="240" w:before="0" w:after="0"/>
    </w:pPr>
    <w:rPr/>
  </w:style>
  <w:style w:type="paragraph" w:styleId="Style22">
    <w:name w:val="Нижний колонтитул"/>
    <w:basedOn w:val="Normal"/>
    <w:link w:val="a9"/>
    <w:uiPriority w:val="99"/>
    <w:semiHidden/>
    <w:unhideWhenUsed/>
    <w:rsid w:val="00a91639"/>
    <w:pPr>
      <w:tabs>
        <w:tab w:val="center" w:pos="4677" w:leader="none"/>
        <w:tab w:val="right" w:pos="9355" w:leader="none"/>
      </w:tabs>
      <w:spacing w:lineRule="auto" w:line="240" w:before="0" w:after="0"/>
    </w:pPr>
    <w:rPr/>
  </w:style>
  <w:style w:type="paragraph" w:styleId="ListParagraph">
    <w:name w:val="List Paragraph"/>
    <w:basedOn w:val="Normal"/>
    <w:uiPriority w:val="34"/>
    <w:qFormat/>
    <w:rsid w:val="0053178e"/>
    <w:pPr>
      <w:spacing w:before="0" w:after="200"/>
      <w:ind w:left="720" w:hanging="0"/>
      <w:contextualSpacing/>
    </w:pPr>
    <w:rPr/>
  </w:style>
  <w:style w:type="numbering" w:styleId="NoList" w:default="1">
    <w:name w:val="No List"/>
    <w:uiPriority w:val="99"/>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548</TotalTime>
  <Application>LibreOffice/5.0.4.2$Windows_x86 LibreOffice_project/2b9802c1994aa0b7dc6079e128979269cf95bc78</Application>
  <Paragraphs>102</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2013-12-20T16:57:00Z</dcterms:created>
  <dc:creator>Разин</dc:creator>
  <dc:language>ru-RU</dc:language>
  <cp:lastPrinted>2014-01-09T16:54:00Z</cp:lastPrinted>
  <dcterms:modified xsi:type="dcterms:W3CDTF">2019-04-10T17:11:55Z</dcterms:modified>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