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9DB" w:rsidRPr="00CE381E"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r w:rsidRPr="00CE381E">
        <w:rPr>
          <w:rFonts w:ascii="Times New Roman" w:hAnsi="Times New Roman" w:cs="Times New Roman"/>
          <w:caps/>
          <w:sz w:val="24"/>
          <w:szCs w:val="24"/>
        </w:rPr>
        <w:t>МИНИСТЕРСТВО</w:t>
      </w:r>
      <w:r w:rsidR="00582084">
        <w:rPr>
          <w:rFonts w:ascii="Times New Roman" w:hAnsi="Times New Roman" w:cs="Times New Roman"/>
          <w:caps/>
          <w:sz w:val="24"/>
          <w:szCs w:val="24"/>
        </w:rPr>
        <w:t xml:space="preserve"> ОБРАЗОВАНИЯ и науки</w:t>
      </w:r>
      <w:r w:rsidRPr="00CE381E">
        <w:rPr>
          <w:rFonts w:ascii="Times New Roman" w:hAnsi="Times New Roman" w:cs="Times New Roman"/>
          <w:caps/>
          <w:sz w:val="24"/>
          <w:szCs w:val="24"/>
        </w:rPr>
        <w:t xml:space="preserve"> РЕСПУБЛИКИ САХА (ЯКУТИЯ)</w:t>
      </w: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r w:rsidRPr="00CE381E">
        <w:rPr>
          <w:rFonts w:ascii="Times New Roman" w:hAnsi="Times New Roman" w:cs="Times New Roman"/>
          <w:caps/>
          <w:sz w:val="24"/>
          <w:szCs w:val="24"/>
        </w:rPr>
        <w:t xml:space="preserve">ГОСУДАРСТВЕННОе бюджетное </w:t>
      </w:r>
      <w:r w:rsidR="00582084">
        <w:rPr>
          <w:rFonts w:ascii="Times New Roman" w:hAnsi="Times New Roman" w:cs="Times New Roman"/>
          <w:caps/>
          <w:sz w:val="24"/>
          <w:szCs w:val="24"/>
        </w:rPr>
        <w:t xml:space="preserve">профессиональное </w:t>
      </w:r>
      <w:r w:rsidRPr="00CE381E">
        <w:rPr>
          <w:rFonts w:ascii="Times New Roman" w:hAnsi="Times New Roman" w:cs="Times New Roman"/>
          <w:caps/>
          <w:sz w:val="24"/>
          <w:szCs w:val="24"/>
        </w:rPr>
        <w:t>ОБРАЗОВАТЕЛЬНОе УЧРЕЖДЕНИе РЕСПУБЛИКИ САХА (ЯКУТИЯ) «</w:t>
      </w:r>
      <w:r w:rsidR="00582084">
        <w:rPr>
          <w:rFonts w:ascii="Times New Roman" w:hAnsi="Times New Roman" w:cs="Times New Roman"/>
          <w:caps/>
          <w:sz w:val="24"/>
          <w:szCs w:val="24"/>
        </w:rPr>
        <w:t>усть-алданский техникум</w:t>
      </w:r>
      <w:r w:rsidRPr="00CE381E">
        <w:rPr>
          <w:rFonts w:ascii="Times New Roman" w:hAnsi="Times New Roman" w:cs="Times New Roman"/>
          <w:caps/>
          <w:sz w:val="24"/>
          <w:szCs w:val="24"/>
        </w:rPr>
        <w:t>»</w:t>
      </w: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582084" w:rsidRDefault="00582084"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582084" w:rsidRDefault="00582084"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582084" w:rsidRDefault="00582084"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582084" w:rsidRDefault="00582084"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684D" w:rsidRPr="00A10F4C" w:rsidRDefault="001479DB" w:rsidP="00582084">
      <w:pPr>
        <w:keepNext/>
        <w:keepLines/>
        <w:widowControl w:val="0"/>
        <w:suppressAutoHyphens/>
        <w:autoSpaceDE w:val="0"/>
        <w:autoSpaceDN w:val="0"/>
        <w:adjustRightInd w:val="0"/>
        <w:spacing w:after="0" w:line="240" w:lineRule="auto"/>
        <w:contextualSpacing/>
        <w:jc w:val="center"/>
        <w:rPr>
          <w:rFonts w:ascii="Times New Roman" w:eastAsia="Times New Roman" w:hAnsi="Times New Roman"/>
          <w:b/>
          <w:i/>
          <w:sz w:val="24"/>
          <w:szCs w:val="24"/>
          <w:lang w:eastAsia="ar-SA"/>
        </w:rPr>
      </w:pPr>
      <w:r w:rsidRPr="001479DB">
        <w:rPr>
          <w:rFonts w:ascii="Times New Roman" w:hAnsi="Times New Roman" w:cs="Times New Roman"/>
          <w:b/>
          <w:caps/>
          <w:sz w:val="28"/>
          <w:szCs w:val="28"/>
        </w:rPr>
        <w:t>МЕТОДИЧЕСКАЯ РАЗРАБОТКА</w:t>
      </w:r>
      <w:r w:rsidR="00847CAC">
        <w:rPr>
          <w:rFonts w:ascii="Times New Roman" w:hAnsi="Times New Roman" w:cs="Times New Roman"/>
          <w:b/>
          <w:caps/>
          <w:sz w:val="28"/>
          <w:szCs w:val="28"/>
          <w:lang w:val="en-US"/>
        </w:rPr>
        <w:t xml:space="preserve"> </w:t>
      </w:r>
      <w:r w:rsidR="00582084" w:rsidRPr="00582084">
        <w:rPr>
          <w:rFonts w:ascii="Times New Roman" w:hAnsi="Times New Roman"/>
          <w:b/>
          <w:caps/>
          <w:sz w:val="28"/>
          <w:szCs w:val="24"/>
        </w:rPr>
        <w:t>открытого урока</w:t>
      </w:r>
    </w:p>
    <w:p w:rsidR="001479DB" w:rsidRDefault="001479DB" w:rsidP="001479DB">
      <w:pPr>
        <w:keepNext/>
        <w:keepLines/>
        <w:widowControl w:val="0"/>
        <w:suppressAutoHyphens/>
        <w:autoSpaceDE w:val="0"/>
        <w:autoSpaceDN w:val="0"/>
        <w:adjustRightInd w:val="0"/>
        <w:spacing w:after="0" w:line="240" w:lineRule="auto"/>
        <w:contextualSpacing/>
        <w:jc w:val="center"/>
        <w:rPr>
          <w:rFonts w:ascii="Times New Roman" w:hAnsi="Times New Roman" w:cs="Times New Roman"/>
          <w:caps/>
          <w:sz w:val="24"/>
          <w:szCs w:val="24"/>
        </w:rPr>
      </w:pPr>
    </w:p>
    <w:p w:rsidR="001479DB" w:rsidRDefault="001479DB" w:rsidP="001479DB">
      <w:pPr>
        <w:spacing w:after="0" w:line="240" w:lineRule="auto"/>
        <w:jc w:val="center"/>
        <w:rPr>
          <w:rFonts w:ascii="Times New Roman" w:hAnsi="Times New Roman" w:cs="Times New Roman"/>
          <w:sz w:val="28"/>
          <w:szCs w:val="28"/>
        </w:rPr>
      </w:pPr>
      <w:r w:rsidRPr="00CE381E">
        <w:rPr>
          <w:rFonts w:ascii="Times New Roman" w:hAnsi="Times New Roman" w:cs="Times New Roman"/>
          <w:b/>
          <w:sz w:val="28"/>
          <w:szCs w:val="28"/>
        </w:rPr>
        <w:t>Тема:</w:t>
      </w:r>
      <w:r w:rsidRPr="00CE381E">
        <w:rPr>
          <w:rFonts w:ascii="Times New Roman" w:hAnsi="Times New Roman" w:cs="Times New Roman"/>
          <w:sz w:val="28"/>
          <w:szCs w:val="28"/>
        </w:rPr>
        <w:t xml:space="preserve"> «</w:t>
      </w:r>
      <w:r w:rsidRPr="00CE381E">
        <w:rPr>
          <w:rFonts w:ascii="Times New Roman" w:eastAsia="Times New Roman" w:hAnsi="Times New Roman" w:cs="Times New Roman"/>
          <w:bCs/>
          <w:color w:val="000000"/>
          <w:sz w:val="28"/>
          <w:szCs w:val="28"/>
        </w:rPr>
        <w:t xml:space="preserve">Наводнения, их </w:t>
      </w:r>
      <w:r w:rsidRPr="00CE381E">
        <w:rPr>
          <w:rFonts w:ascii="Times New Roman" w:hAnsi="Times New Roman" w:cs="Times New Roman"/>
          <w:bCs/>
          <w:noProof/>
          <w:color w:val="000000"/>
          <w:sz w:val="28"/>
          <w:szCs w:val="28"/>
        </w:rPr>
        <w:t>последствия и правила безопасного поведения</w:t>
      </w:r>
      <w:r w:rsidRPr="00CE381E">
        <w:rPr>
          <w:rFonts w:ascii="Times New Roman" w:hAnsi="Times New Roman" w:cs="Times New Roman"/>
          <w:sz w:val="28"/>
          <w:szCs w:val="28"/>
        </w:rPr>
        <w:t>»</w:t>
      </w: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p>
    <w:p w:rsidR="00582084" w:rsidRDefault="00582084" w:rsidP="001479DB">
      <w:pPr>
        <w:spacing w:after="0" w:line="240" w:lineRule="auto"/>
        <w:jc w:val="center"/>
        <w:rPr>
          <w:rFonts w:ascii="Times New Roman" w:hAnsi="Times New Roman" w:cs="Times New Roman"/>
          <w:sz w:val="28"/>
          <w:szCs w:val="28"/>
        </w:rPr>
      </w:pPr>
    </w:p>
    <w:p w:rsidR="00582084" w:rsidRDefault="00582084" w:rsidP="001479DB">
      <w:pPr>
        <w:spacing w:after="0" w:line="240" w:lineRule="auto"/>
        <w:jc w:val="center"/>
        <w:rPr>
          <w:rFonts w:ascii="Times New Roman" w:hAnsi="Times New Roman" w:cs="Times New Roman"/>
          <w:sz w:val="28"/>
          <w:szCs w:val="28"/>
        </w:rPr>
      </w:pPr>
    </w:p>
    <w:p w:rsidR="001479DB" w:rsidRDefault="001479DB" w:rsidP="001479D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Хоногор 201</w:t>
      </w:r>
      <w:r w:rsidR="00582084">
        <w:rPr>
          <w:rFonts w:ascii="Times New Roman" w:hAnsi="Times New Roman" w:cs="Times New Roman"/>
          <w:sz w:val="28"/>
          <w:szCs w:val="28"/>
        </w:rPr>
        <w:t>8</w:t>
      </w:r>
      <w:r>
        <w:rPr>
          <w:rFonts w:ascii="Times New Roman" w:hAnsi="Times New Roman" w:cs="Times New Roman"/>
          <w:sz w:val="28"/>
          <w:szCs w:val="28"/>
        </w:rPr>
        <w:t xml:space="preserve"> г.</w:t>
      </w:r>
    </w:p>
    <w:p w:rsidR="000E4246" w:rsidRPr="00582084" w:rsidRDefault="000E4246" w:rsidP="000E4246">
      <w:pPr>
        <w:jc w:val="center"/>
        <w:rPr>
          <w:rFonts w:ascii="Times New Roman" w:hAnsi="Times New Roman" w:cs="Times New Roman"/>
          <w:sz w:val="24"/>
          <w:szCs w:val="28"/>
        </w:rPr>
      </w:pPr>
      <w:r w:rsidRPr="00582084">
        <w:rPr>
          <w:rFonts w:ascii="Times New Roman" w:hAnsi="Times New Roman" w:cs="Times New Roman"/>
          <w:sz w:val="24"/>
          <w:szCs w:val="28"/>
        </w:rPr>
        <w:lastRenderedPageBreak/>
        <w:t>ПОЯСНИТЕЛЬНАЯ ЗАПИСКА</w:t>
      </w:r>
    </w:p>
    <w:p w:rsidR="000E4246" w:rsidRPr="00582084" w:rsidRDefault="000E4246" w:rsidP="000E4246">
      <w:pPr>
        <w:jc w:val="center"/>
        <w:rPr>
          <w:rFonts w:ascii="Times New Roman" w:hAnsi="Times New Roman" w:cs="Times New Roman"/>
          <w:sz w:val="24"/>
          <w:szCs w:val="28"/>
        </w:rPr>
      </w:pPr>
    </w:p>
    <w:p w:rsidR="000E4246" w:rsidRPr="00582084" w:rsidRDefault="000E4246" w:rsidP="000E4246">
      <w:pPr>
        <w:spacing w:after="0" w:line="360" w:lineRule="auto"/>
        <w:ind w:firstLine="709"/>
        <w:jc w:val="both"/>
        <w:rPr>
          <w:rFonts w:ascii="Times New Roman" w:hAnsi="Times New Roman" w:cs="Times New Roman"/>
          <w:sz w:val="24"/>
          <w:szCs w:val="28"/>
        </w:rPr>
      </w:pPr>
      <w:r w:rsidRPr="00582084">
        <w:rPr>
          <w:rFonts w:ascii="Times New Roman" w:hAnsi="Times New Roman" w:cs="Times New Roman"/>
          <w:sz w:val="24"/>
          <w:szCs w:val="28"/>
        </w:rPr>
        <w:t>Современный подход к образовательному процессу предполагает применение современных педагогических тех</w:t>
      </w:r>
      <w:r w:rsidR="00526AEF" w:rsidRPr="00582084">
        <w:rPr>
          <w:rFonts w:ascii="Times New Roman" w:hAnsi="Times New Roman" w:cs="Times New Roman"/>
          <w:sz w:val="24"/>
          <w:szCs w:val="28"/>
        </w:rPr>
        <w:t>нологий при проведении урока</w:t>
      </w:r>
      <w:r w:rsidRPr="00582084">
        <w:rPr>
          <w:rFonts w:ascii="Times New Roman" w:hAnsi="Times New Roman" w:cs="Times New Roman"/>
          <w:sz w:val="24"/>
          <w:szCs w:val="28"/>
        </w:rPr>
        <w:t>. В контексте современного подхода, кроме профессиональных компетенций, необходимо развивать информационную и коммуникативную компетенции.</w:t>
      </w:r>
    </w:p>
    <w:p w:rsidR="000E4246" w:rsidRPr="00582084" w:rsidRDefault="000E4246" w:rsidP="000E4246">
      <w:pPr>
        <w:spacing w:after="0" w:line="360" w:lineRule="auto"/>
        <w:ind w:firstLine="709"/>
        <w:jc w:val="both"/>
        <w:rPr>
          <w:rFonts w:ascii="Times New Roman" w:hAnsi="Times New Roman" w:cs="Times New Roman"/>
          <w:sz w:val="24"/>
          <w:szCs w:val="28"/>
        </w:rPr>
      </w:pPr>
      <w:r w:rsidRPr="00582084">
        <w:rPr>
          <w:rFonts w:ascii="Times New Roman" w:hAnsi="Times New Roman" w:cs="Times New Roman"/>
          <w:sz w:val="24"/>
          <w:szCs w:val="28"/>
        </w:rPr>
        <w:t>Цель и задачи урока поставлены так, что учащиеся могут усвоить и применять на практике полученные знания, повысить интерес учащихся к процессу обучения и активному восприятию учебного материала, ориентироваться в потоке информации и пользоваться ею. На данном уроке учащиеся получат знания по правилам безопасности поведения и их действия при наводнении, их последствий. Это урок освоения новых знаний. Структура урока соответствует типу урока и его дидактическим задачам. Основным этапом является этап изучения нового материала. При изучении использованы материалы, активизирующие познавательную активность учащихся.</w:t>
      </w:r>
    </w:p>
    <w:p w:rsidR="00D02102" w:rsidRPr="00582084" w:rsidRDefault="00D02102" w:rsidP="00D02102">
      <w:pPr>
        <w:spacing w:after="0" w:line="360" w:lineRule="auto"/>
        <w:ind w:firstLine="709"/>
        <w:jc w:val="both"/>
        <w:rPr>
          <w:rFonts w:ascii="Times New Roman" w:hAnsi="Times New Roman" w:cs="Times New Roman"/>
          <w:sz w:val="24"/>
          <w:szCs w:val="28"/>
        </w:rPr>
      </w:pPr>
      <w:r w:rsidRPr="00582084">
        <w:rPr>
          <w:rFonts w:ascii="Times New Roman" w:hAnsi="Times New Roman" w:cs="Times New Roman"/>
          <w:sz w:val="24"/>
          <w:szCs w:val="28"/>
        </w:rPr>
        <w:t>Смогут вести пропаганду</w:t>
      </w:r>
      <w:r w:rsidR="000E4246" w:rsidRPr="00582084">
        <w:rPr>
          <w:rFonts w:ascii="Times New Roman" w:hAnsi="Times New Roman" w:cs="Times New Roman"/>
          <w:sz w:val="24"/>
          <w:szCs w:val="28"/>
        </w:rPr>
        <w:t xml:space="preserve"> для населения о мерах предупреждения поведения при наводне</w:t>
      </w:r>
      <w:r w:rsidRPr="00582084">
        <w:rPr>
          <w:rFonts w:ascii="Times New Roman" w:hAnsi="Times New Roman" w:cs="Times New Roman"/>
          <w:sz w:val="24"/>
          <w:szCs w:val="28"/>
        </w:rPr>
        <w:t xml:space="preserve">ниях. </w:t>
      </w:r>
    </w:p>
    <w:p w:rsidR="00D02102" w:rsidRPr="00582084" w:rsidRDefault="00D02102" w:rsidP="00D02102">
      <w:pPr>
        <w:spacing w:after="0" w:line="360" w:lineRule="auto"/>
        <w:ind w:firstLine="709"/>
        <w:jc w:val="both"/>
        <w:rPr>
          <w:rFonts w:ascii="Times New Roman" w:hAnsi="Times New Roman" w:cs="Times New Roman"/>
          <w:sz w:val="24"/>
          <w:szCs w:val="28"/>
        </w:rPr>
      </w:pPr>
      <w:r w:rsidRPr="00582084">
        <w:rPr>
          <w:rFonts w:ascii="Times New Roman" w:hAnsi="Times New Roman" w:cs="Times New Roman"/>
          <w:sz w:val="24"/>
          <w:szCs w:val="28"/>
        </w:rPr>
        <w:t xml:space="preserve">Тема актуальна, в том смысле, что географическое положение с. Соттинцы находится в зоне стихийного бедствия. На территории Усть-Алданского улуса протекают 2 реки, а многие населенные пункты улуса расположены вблизи этих рек. </w:t>
      </w:r>
      <w:r w:rsidR="007D761F" w:rsidRPr="00582084">
        <w:rPr>
          <w:rFonts w:ascii="Times New Roman" w:hAnsi="Times New Roman" w:cs="Times New Roman"/>
          <w:sz w:val="24"/>
          <w:szCs w:val="28"/>
        </w:rPr>
        <w:t>Поэтому в учебной программе «Безопасность жизнедеятельности» добавлен раздел с региональным особенностью  «Чрезвычайные ситуации и их характеристика»  в количестве 9 часов.</w:t>
      </w:r>
    </w:p>
    <w:p w:rsidR="000E4246" w:rsidRDefault="000E4246" w:rsidP="00380AFE">
      <w:pPr>
        <w:spacing w:after="0" w:line="360" w:lineRule="auto"/>
        <w:jc w:val="both"/>
        <w:rPr>
          <w:rFonts w:ascii="Times New Roman" w:hAnsi="Times New Roman" w:cs="Times New Roman"/>
          <w:sz w:val="28"/>
          <w:szCs w:val="28"/>
        </w:rPr>
      </w:pPr>
    </w:p>
    <w:p w:rsidR="000E4246" w:rsidRDefault="000E4246" w:rsidP="000E4246">
      <w:pPr>
        <w:spacing w:after="0" w:line="360" w:lineRule="auto"/>
        <w:ind w:firstLine="709"/>
        <w:jc w:val="both"/>
        <w:rPr>
          <w:rFonts w:ascii="Times New Roman" w:hAnsi="Times New Roman" w:cs="Times New Roman"/>
          <w:sz w:val="28"/>
          <w:szCs w:val="28"/>
        </w:rPr>
      </w:pPr>
    </w:p>
    <w:p w:rsidR="000E4246" w:rsidRDefault="000E4246" w:rsidP="000E4246">
      <w:pPr>
        <w:spacing w:after="0" w:line="360" w:lineRule="auto"/>
        <w:ind w:firstLine="709"/>
        <w:jc w:val="both"/>
        <w:rPr>
          <w:rFonts w:ascii="Times New Roman" w:hAnsi="Times New Roman" w:cs="Times New Roman"/>
          <w:sz w:val="28"/>
          <w:szCs w:val="28"/>
        </w:rPr>
      </w:pPr>
    </w:p>
    <w:p w:rsidR="000E4246" w:rsidRDefault="000E4246" w:rsidP="000E4246">
      <w:pPr>
        <w:spacing w:after="0" w:line="360" w:lineRule="auto"/>
        <w:ind w:firstLine="709"/>
        <w:jc w:val="both"/>
        <w:rPr>
          <w:rFonts w:ascii="Times New Roman" w:hAnsi="Times New Roman" w:cs="Times New Roman"/>
          <w:sz w:val="28"/>
          <w:szCs w:val="28"/>
        </w:rPr>
      </w:pPr>
    </w:p>
    <w:p w:rsidR="00526AEF" w:rsidRDefault="00526AEF" w:rsidP="000E4246">
      <w:pPr>
        <w:spacing w:after="0" w:line="360" w:lineRule="auto"/>
        <w:ind w:firstLine="709"/>
        <w:jc w:val="both"/>
        <w:rPr>
          <w:rFonts w:ascii="Times New Roman" w:hAnsi="Times New Roman" w:cs="Times New Roman"/>
          <w:sz w:val="28"/>
          <w:szCs w:val="28"/>
        </w:rPr>
      </w:pPr>
    </w:p>
    <w:p w:rsidR="00582084" w:rsidRDefault="00582084" w:rsidP="000E4246">
      <w:pPr>
        <w:spacing w:after="0" w:line="360" w:lineRule="auto"/>
        <w:ind w:firstLine="709"/>
        <w:jc w:val="both"/>
        <w:rPr>
          <w:rFonts w:ascii="Times New Roman" w:hAnsi="Times New Roman" w:cs="Times New Roman"/>
          <w:sz w:val="28"/>
          <w:szCs w:val="28"/>
        </w:rPr>
      </w:pPr>
    </w:p>
    <w:p w:rsidR="00582084" w:rsidRDefault="00582084" w:rsidP="000E4246">
      <w:pPr>
        <w:spacing w:after="0" w:line="360" w:lineRule="auto"/>
        <w:ind w:firstLine="709"/>
        <w:jc w:val="both"/>
        <w:rPr>
          <w:rFonts w:ascii="Times New Roman" w:hAnsi="Times New Roman" w:cs="Times New Roman"/>
          <w:sz w:val="28"/>
          <w:szCs w:val="28"/>
        </w:rPr>
      </w:pPr>
    </w:p>
    <w:p w:rsidR="00582084" w:rsidRDefault="00582084" w:rsidP="000E4246">
      <w:pPr>
        <w:spacing w:after="0" w:line="360" w:lineRule="auto"/>
        <w:ind w:firstLine="709"/>
        <w:jc w:val="both"/>
        <w:rPr>
          <w:rFonts w:ascii="Times New Roman" w:hAnsi="Times New Roman" w:cs="Times New Roman"/>
          <w:sz w:val="28"/>
          <w:szCs w:val="28"/>
        </w:rPr>
      </w:pPr>
    </w:p>
    <w:p w:rsidR="00582084" w:rsidRDefault="00582084" w:rsidP="000E4246">
      <w:pPr>
        <w:spacing w:after="0" w:line="360" w:lineRule="auto"/>
        <w:ind w:firstLine="709"/>
        <w:jc w:val="both"/>
        <w:rPr>
          <w:rFonts w:ascii="Times New Roman" w:hAnsi="Times New Roman" w:cs="Times New Roman"/>
          <w:sz w:val="28"/>
          <w:szCs w:val="28"/>
        </w:rPr>
      </w:pPr>
    </w:p>
    <w:p w:rsidR="00582084" w:rsidRDefault="00582084" w:rsidP="000E4246">
      <w:pPr>
        <w:spacing w:after="0" w:line="360" w:lineRule="auto"/>
        <w:ind w:firstLine="709"/>
        <w:jc w:val="both"/>
        <w:rPr>
          <w:rFonts w:ascii="Times New Roman" w:hAnsi="Times New Roman" w:cs="Times New Roman"/>
          <w:sz w:val="28"/>
          <w:szCs w:val="28"/>
        </w:rPr>
      </w:pPr>
    </w:p>
    <w:p w:rsidR="00582084" w:rsidRDefault="00582084" w:rsidP="000E4246">
      <w:pPr>
        <w:spacing w:after="0" w:line="360" w:lineRule="auto"/>
        <w:ind w:firstLine="709"/>
        <w:jc w:val="both"/>
        <w:rPr>
          <w:rFonts w:ascii="Times New Roman" w:hAnsi="Times New Roman" w:cs="Times New Roman"/>
          <w:sz w:val="28"/>
          <w:szCs w:val="28"/>
        </w:rPr>
      </w:pPr>
    </w:p>
    <w:p w:rsidR="000E4246" w:rsidRPr="00F51B74" w:rsidRDefault="000E4246" w:rsidP="000E4246">
      <w:pPr>
        <w:spacing w:after="0" w:line="360" w:lineRule="auto"/>
        <w:ind w:firstLine="709"/>
        <w:jc w:val="both"/>
        <w:rPr>
          <w:rFonts w:ascii="Times New Roman" w:hAnsi="Times New Roman" w:cs="Times New Roman"/>
          <w:sz w:val="28"/>
          <w:szCs w:val="28"/>
        </w:rPr>
      </w:pPr>
    </w:p>
    <w:p w:rsidR="001479DB" w:rsidRPr="00582084" w:rsidRDefault="001479DB" w:rsidP="00582084">
      <w:pPr>
        <w:spacing w:after="0"/>
        <w:jc w:val="center"/>
        <w:rPr>
          <w:rFonts w:ascii="Times New Roman" w:hAnsi="Times New Roman" w:cs="Times New Roman"/>
          <w:b/>
          <w:sz w:val="24"/>
          <w:szCs w:val="24"/>
        </w:rPr>
      </w:pPr>
      <w:r w:rsidRPr="00582084">
        <w:rPr>
          <w:rFonts w:ascii="Times New Roman" w:hAnsi="Times New Roman" w:cs="Times New Roman"/>
          <w:b/>
          <w:sz w:val="24"/>
          <w:szCs w:val="24"/>
        </w:rPr>
        <w:lastRenderedPageBreak/>
        <w:t>План – конспект открытого урока</w:t>
      </w:r>
    </w:p>
    <w:p w:rsidR="001479DB" w:rsidRPr="00582084" w:rsidRDefault="001479DB" w:rsidP="00582084">
      <w:pPr>
        <w:spacing w:after="0"/>
        <w:jc w:val="center"/>
        <w:rPr>
          <w:rFonts w:ascii="Times New Roman" w:hAnsi="Times New Roman" w:cs="Times New Roman"/>
          <w:b/>
          <w:sz w:val="24"/>
          <w:szCs w:val="24"/>
        </w:rPr>
      </w:pPr>
    </w:p>
    <w:p w:rsidR="001479DB" w:rsidRPr="00582084" w:rsidRDefault="001479DB" w:rsidP="00582084">
      <w:pPr>
        <w:spacing w:after="0"/>
        <w:rPr>
          <w:rFonts w:ascii="Times New Roman" w:hAnsi="Times New Roman" w:cs="Times New Roman"/>
          <w:sz w:val="24"/>
          <w:szCs w:val="24"/>
        </w:rPr>
      </w:pPr>
      <w:r w:rsidRPr="00582084">
        <w:rPr>
          <w:rFonts w:ascii="Times New Roman" w:hAnsi="Times New Roman" w:cs="Times New Roman"/>
          <w:b/>
          <w:sz w:val="24"/>
          <w:szCs w:val="24"/>
        </w:rPr>
        <w:t>Раздел.</w:t>
      </w:r>
      <w:r w:rsidRPr="00582084">
        <w:rPr>
          <w:rFonts w:ascii="Times New Roman" w:hAnsi="Times New Roman" w:cs="Times New Roman"/>
          <w:sz w:val="24"/>
          <w:szCs w:val="24"/>
        </w:rPr>
        <w:t xml:space="preserve"> Государственная система обеспечения безопасности населения</w:t>
      </w:r>
    </w:p>
    <w:p w:rsidR="001479DB" w:rsidRPr="00582084" w:rsidRDefault="001479DB" w:rsidP="00582084">
      <w:pPr>
        <w:spacing w:after="0"/>
        <w:rPr>
          <w:rFonts w:ascii="Times New Roman" w:hAnsi="Times New Roman" w:cs="Times New Roman"/>
          <w:sz w:val="24"/>
          <w:szCs w:val="24"/>
        </w:rPr>
      </w:pPr>
      <w:r w:rsidRPr="00582084">
        <w:rPr>
          <w:rFonts w:ascii="Times New Roman" w:hAnsi="Times New Roman" w:cs="Times New Roman"/>
          <w:b/>
          <w:sz w:val="24"/>
          <w:szCs w:val="24"/>
        </w:rPr>
        <w:t>Тема:</w:t>
      </w:r>
      <w:r w:rsidRPr="00582084">
        <w:rPr>
          <w:rFonts w:ascii="Times New Roman" w:hAnsi="Times New Roman" w:cs="Times New Roman"/>
          <w:sz w:val="24"/>
          <w:szCs w:val="24"/>
        </w:rPr>
        <w:t xml:space="preserve"> «</w:t>
      </w:r>
      <w:r w:rsidRPr="00582084">
        <w:rPr>
          <w:rFonts w:ascii="Times New Roman" w:eastAsia="Times New Roman" w:hAnsi="Times New Roman" w:cs="Times New Roman"/>
          <w:bCs/>
          <w:color w:val="000000"/>
          <w:sz w:val="24"/>
          <w:szCs w:val="24"/>
        </w:rPr>
        <w:t xml:space="preserve">Наводнения, их </w:t>
      </w:r>
      <w:r w:rsidRPr="00582084">
        <w:rPr>
          <w:rFonts w:ascii="Times New Roman" w:hAnsi="Times New Roman" w:cs="Times New Roman"/>
          <w:bCs/>
          <w:noProof/>
          <w:color w:val="000000"/>
          <w:sz w:val="24"/>
          <w:szCs w:val="24"/>
        </w:rPr>
        <w:t>последствия и правила безопасного поведения</w:t>
      </w:r>
      <w:r w:rsidRPr="00582084">
        <w:rPr>
          <w:rFonts w:ascii="Times New Roman" w:hAnsi="Times New Roman" w:cs="Times New Roman"/>
          <w:sz w:val="24"/>
          <w:szCs w:val="24"/>
        </w:rPr>
        <w:t>»</w:t>
      </w:r>
    </w:p>
    <w:p w:rsidR="00582084"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b/>
          <w:sz w:val="24"/>
          <w:szCs w:val="24"/>
        </w:rPr>
        <w:t>Цель урока:</w:t>
      </w:r>
    </w:p>
    <w:p w:rsidR="00582084" w:rsidRPr="00582084" w:rsidRDefault="00582084" w:rsidP="00582084">
      <w:pPr>
        <w:pStyle w:val="a3"/>
        <w:spacing w:before="0" w:beforeAutospacing="0" w:after="0" w:afterAutospacing="0" w:line="276" w:lineRule="auto"/>
      </w:pPr>
      <w:r w:rsidRPr="00582084">
        <w:rPr>
          <w:b/>
          <w:bCs/>
          <w:color w:val="000000"/>
          <w:u w:val="single"/>
        </w:rPr>
        <w:t>образовательные</w:t>
      </w:r>
      <w:r w:rsidRPr="00582084">
        <w:rPr>
          <w:color w:val="000000"/>
          <w:u w:val="single"/>
        </w:rPr>
        <w:t>:</w:t>
      </w:r>
    </w:p>
    <w:p w:rsidR="00582084" w:rsidRPr="00582084" w:rsidRDefault="00582084" w:rsidP="00582084">
      <w:pPr>
        <w:pStyle w:val="a3"/>
        <w:spacing w:before="0" w:beforeAutospacing="0" w:after="0" w:afterAutospacing="0" w:line="276" w:lineRule="auto"/>
      </w:pPr>
      <w:r w:rsidRPr="00582084">
        <w:t>выявить качество и уровень овладения знаниями и умениями, полученными на предыдущих уроках;</w:t>
      </w:r>
    </w:p>
    <w:p w:rsidR="00582084" w:rsidRPr="00582084" w:rsidRDefault="00582084" w:rsidP="00582084">
      <w:pPr>
        <w:pStyle w:val="a3"/>
        <w:spacing w:before="0" w:beforeAutospacing="0" w:after="0" w:afterAutospacing="0" w:line="276" w:lineRule="auto"/>
      </w:pPr>
      <w:r w:rsidRPr="00582084">
        <w:t>выработать умение и порядок действия:</w:t>
      </w:r>
    </w:p>
    <w:p w:rsidR="00582084" w:rsidRPr="00582084" w:rsidRDefault="00582084" w:rsidP="00582084">
      <w:pPr>
        <w:pStyle w:val="a3"/>
        <w:spacing w:before="0" w:beforeAutospacing="0" w:after="0" w:afterAutospacing="0" w:line="276" w:lineRule="auto"/>
      </w:pPr>
      <w:r w:rsidRPr="00582084">
        <w:t>а) при угрозе наводнения;</w:t>
      </w:r>
    </w:p>
    <w:p w:rsidR="00582084" w:rsidRPr="00582084" w:rsidRDefault="00582084" w:rsidP="00582084">
      <w:pPr>
        <w:pStyle w:val="a3"/>
        <w:spacing w:before="0" w:beforeAutospacing="0" w:after="0" w:afterAutospacing="0" w:line="276" w:lineRule="auto"/>
      </w:pPr>
      <w:r w:rsidRPr="00582084">
        <w:t>б) во время наводнения;</w:t>
      </w:r>
    </w:p>
    <w:p w:rsidR="00582084" w:rsidRPr="00582084" w:rsidRDefault="00582084" w:rsidP="00582084">
      <w:pPr>
        <w:pStyle w:val="a3"/>
        <w:spacing w:before="0" w:beforeAutospacing="0" w:after="0" w:afterAutospacing="0" w:line="276" w:lineRule="auto"/>
      </w:pPr>
      <w:r w:rsidRPr="00582084">
        <w:t>в) после спада воды;</w:t>
      </w:r>
    </w:p>
    <w:p w:rsidR="00582084" w:rsidRPr="00582084" w:rsidRDefault="00582084" w:rsidP="00582084">
      <w:pPr>
        <w:pStyle w:val="a3"/>
        <w:spacing w:before="0" w:beforeAutospacing="0" w:after="0" w:afterAutospacing="0" w:line="276" w:lineRule="auto"/>
      </w:pPr>
      <w:r w:rsidRPr="00582084">
        <w:rPr>
          <w:b/>
          <w:bCs/>
          <w:u w:val="single"/>
        </w:rPr>
        <w:t>Развивающие:</w:t>
      </w:r>
    </w:p>
    <w:p w:rsidR="00582084" w:rsidRPr="00582084" w:rsidRDefault="00582084" w:rsidP="00582084">
      <w:pPr>
        <w:pStyle w:val="a3"/>
        <w:spacing w:before="0" w:beforeAutospacing="0" w:after="0" w:afterAutospacing="0" w:line="276" w:lineRule="auto"/>
      </w:pPr>
      <w:r w:rsidRPr="00582084">
        <w:rPr>
          <w:color w:val="000000"/>
        </w:rPr>
        <w:t>продолжить развитие умения анализировать ЧС гидрологического характера;</w:t>
      </w:r>
      <w:r w:rsidRPr="00582084">
        <w:rPr>
          <w:color w:val="000000"/>
        </w:rPr>
        <w:br/>
        <w:t>продолжить развитие умения сравнивать порядок действия при ЧС природного характера;</w:t>
      </w:r>
      <w:r w:rsidRPr="00582084">
        <w:rPr>
          <w:color w:val="000000"/>
        </w:rPr>
        <w:br/>
        <w:t xml:space="preserve">продолжить развитие умения устанавливать причинно-следственные связи возникновения ЧС гидрологического характера; </w:t>
      </w:r>
      <w:r w:rsidRPr="00582084">
        <w:rPr>
          <w:color w:val="000000"/>
        </w:rPr>
        <w:br/>
        <w:t>продолжить развитие умения выделять главное в алгоритме действия при наводнениях;</w:t>
      </w:r>
      <w:r w:rsidRPr="00582084">
        <w:rPr>
          <w:color w:val="000000"/>
        </w:rPr>
        <w:br/>
        <w:t>продолжить развитие умения приводить примеры наводнений;</w:t>
      </w:r>
      <w:r w:rsidRPr="00582084">
        <w:rPr>
          <w:color w:val="000000"/>
        </w:rPr>
        <w:br/>
      </w:r>
      <w:r w:rsidRPr="00582084">
        <w:rPr>
          <w:b/>
          <w:bCs/>
          <w:u w:val="single"/>
        </w:rPr>
        <w:t>Воспитательные:</w:t>
      </w:r>
    </w:p>
    <w:p w:rsidR="00582084" w:rsidRPr="00582084" w:rsidRDefault="00582084" w:rsidP="00582084">
      <w:pPr>
        <w:pStyle w:val="a3"/>
        <w:spacing w:before="0" w:beforeAutospacing="0" w:after="0" w:afterAutospacing="0" w:line="276" w:lineRule="auto"/>
      </w:pPr>
      <w:r w:rsidRPr="00582084">
        <w:rPr>
          <w:color w:val="000000"/>
        </w:rPr>
        <w:t>формирование экологической культуры;</w:t>
      </w:r>
      <w:r w:rsidRPr="00582084">
        <w:rPr>
          <w:color w:val="000000"/>
        </w:rPr>
        <w:br/>
        <w:t>вовлечь в активную практическую деятельность;</w:t>
      </w:r>
      <w:r w:rsidRPr="00582084">
        <w:rPr>
          <w:color w:val="000000"/>
        </w:rPr>
        <w:br/>
        <w:t>способствовать воспитанию природо — и культуроохранного, экологического сознания;</w:t>
      </w:r>
      <w:r w:rsidRPr="00582084">
        <w:rPr>
          <w:color w:val="000000"/>
        </w:rPr>
        <w:br/>
        <w:t>создавать объективную основу для воспитания и любви к родному краю;</w:t>
      </w:r>
      <w:r w:rsidRPr="00582084">
        <w:rPr>
          <w:color w:val="000000"/>
        </w:rPr>
        <w:br/>
        <w:t>совершенствовать навыки общения;</w:t>
      </w:r>
    </w:p>
    <w:p w:rsidR="001479DB" w:rsidRPr="00582084" w:rsidRDefault="001479DB" w:rsidP="00582084">
      <w:pPr>
        <w:pStyle w:val="a3"/>
        <w:spacing w:before="0" w:beforeAutospacing="0" w:after="0" w:afterAutospacing="0" w:line="276" w:lineRule="auto"/>
        <w:jc w:val="both"/>
        <w:rPr>
          <w:b/>
          <w:bCs/>
        </w:rPr>
      </w:pPr>
      <w:r w:rsidRPr="00582084">
        <w:rPr>
          <w:b/>
          <w:bCs/>
        </w:rPr>
        <w:t>Этапы урока:</w:t>
      </w:r>
    </w:p>
    <w:p w:rsidR="001479DB" w:rsidRPr="00582084" w:rsidRDefault="001479DB" w:rsidP="00582084">
      <w:pPr>
        <w:pStyle w:val="11"/>
        <w:numPr>
          <w:ilvl w:val="0"/>
          <w:numId w:val="2"/>
        </w:numPr>
        <w:spacing w:line="276" w:lineRule="auto"/>
        <w:ind w:right="0"/>
        <w:rPr>
          <w:sz w:val="24"/>
          <w:szCs w:val="24"/>
        </w:rPr>
      </w:pPr>
      <w:r w:rsidRPr="00582084">
        <w:rPr>
          <w:sz w:val="24"/>
          <w:szCs w:val="24"/>
        </w:rPr>
        <w:t>Описание гидрологических опасных явлений.</w:t>
      </w:r>
    </w:p>
    <w:p w:rsidR="001479DB" w:rsidRPr="00582084" w:rsidRDefault="001479DB" w:rsidP="00582084">
      <w:pPr>
        <w:pStyle w:val="a3"/>
        <w:numPr>
          <w:ilvl w:val="0"/>
          <w:numId w:val="2"/>
        </w:numPr>
        <w:spacing w:before="0" w:beforeAutospacing="0" w:after="0" w:afterAutospacing="0" w:line="276" w:lineRule="auto"/>
        <w:jc w:val="both"/>
      </w:pPr>
      <w:r w:rsidRPr="00582084">
        <w:t xml:space="preserve">Понятие и виды наводнения. </w:t>
      </w:r>
    </w:p>
    <w:p w:rsidR="001479DB" w:rsidRPr="00582084" w:rsidRDefault="001479DB" w:rsidP="00582084">
      <w:pPr>
        <w:pStyle w:val="11"/>
        <w:numPr>
          <w:ilvl w:val="0"/>
          <w:numId w:val="2"/>
        </w:numPr>
        <w:spacing w:line="276" w:lineRule="auto"/>
        <w:ind w:right="0"/>
        <w:contextualSpacing/>
        <w:rPr>
          <w:sz w:val="24"/>
          <w:szCs w:val="24"/>
        </w:rPr>
      </w:pPr>
      <w:r w:rsidRPr="00582084">
        <w:rPr>
          <w:sz w:val="24"/>
          <w:szCs w:val="24"/>
        </w:rPr>
        <w:t>Классификация наводнений и их характеристика.</w:t>
      </w:r>
    </w:p>
    <w:p w:rsidR="001479DB" w:rsidRPr="00582084" w:rsidRDefault="001479DB" w:rsidP="00582084">
      <w:pPr>
        <w:pStyle w:val="a3"/>
        <w:numPr>
          <w:ilvl w:val="0"/>
          <w:numId w:val="2"/>
        </w:numPr>
        <w:spacing w:before="0" w:beforeAutospacing="0" w:after="0" w:afterAutospacing="0" w:line="276" w:lineRule="auto"/>
        <w:jc w:val="both"/>
      </w:pPr>
      <w:r w:rsidRPr="00582084">
        <w:t>Размер и ущерб, наносимый наводнениями</w:t>
      </w:r>
    </w:p>
    <w:p w:rsidR="001479DB" w:rsidRPr="00582084" w:rsidRDefault="001479DB" w:rsidP="00582084">
      <w:pPr>
        <w:pStyle w:val="a5"/>
        <w:numPr>
          <w:ilvl w:val="0"/>
          <w:numId w:val="2"/>
        </w:numPr>
        <w:spacing w:line="276" w:lineRule="auto"/>
        <w:jc w:val="both"/>
      </w:pPr>
      <w:r w:rsidRPr="00582084">
        <w:t>Действия населения при угрозе и возникновении наводнения</w:t>
      </w:r>
    </w:p>
    <w:p w:rsidR="001479DB" w:rsidRPr="00582084" w:rsidRDefault="001479DB" w:rsidP="00582084">
      <w:pPr>
        <w:pStyle w:val="a3"/>
        <w:numPr>
          <w:ilvl w:val="0"/>
          <w:numId w:val="2"/>
        </w:numPr>
        <w:spacing w:before="0" w:beforeAutospacing="0" w:after="0" w:afterAutospacing="0" w:line="276" w:lineRule="auto"/>
        <w:jc w:val="both"/>
      </w:pPr>
      <w:r w:rsidRPr="00582084">
        <w:t>Первая медицинская помощь.</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b/>
          <w:sz w:val="24"/>
          <w:szCs w:val="24"/>
        </w:rPr>
        <w:t>Тип урока:</w:t>
      </w:r>
      <w:r w:rsidRPr="00582084">
        <w:rPr>
          <w:rFonts w:ascii="Times New Roman" w:hAnsi="Times New Roman" w:cs="Times New Roman"/>
          <w:sz w:val="24"/>
          <w:szCs w:val="24"/>
        </w:rPr>
        <w:t xml:space="preserve"> урок усвоения новых знаний</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b/>
          <w:sz w:val="24"/>
          <w:szCs w:val="24"/>
        </w:rPr>
        <w:t>Вид урока:</w:t>
      </w:r>
      <w:r w:rsidRPr="00582084">
        <w:rPr>
          <w:rFonts w:ascii="Times New Roman" w:hAnsi="Times New Roman" w:cs="Times New Roman"/>
          <w:sz w:val="24"/>
          <w:szCs w:val="24"/>
        </w:rPr>
        <w:t xml:space="preserve"> лекция, видео-урок</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b/>
          <w:sz w:val="24"/>
          <w:szCs w:val="24"/>
        </w:rPr>
        <w:t>Методы:</w:t>
      </w:r>
      <w:r w:rsidRPr="00582084">
        <w:rPr>
          <w:rFonts w:ascii="Times New Roman" w:hAnsi="Times New Roman" w:cs="Times New Roman"/>
          <w:sz w:val="24"/>
          <w:szCs w:val="24"/>
        </w:rPr>
        <w:t xml:space="preserve"> информационно-рецептивный</w:t>
      </w:r>
    </w:p>
    <w:p w:rsidR="001479DB" w:rsidRPr="00582084" w:rsidRDefault="001479DB" w:rsidP="00582084">
      <w:pPr>
        <w:pStyle w:val="a3"/>
        <w:spacing w:before="0" w:beforeAutospacing="0" w:after="0" w:afterAutospacing="0" w:line="276" w:lineRule="auto"/>
        <w:jc w:val="both"/>
      </w:pPr>
      <w:r w:rsidRPr="00582084">
        <w:rPr>
          <w:b/>
        </w:rPr>
        <w:t>Обеспечение:</w:t>
      </w:r>
      <w:r w:rsidRPr="00582084">
        <w:t xml:space="preserve"> компьютер, мультимедийный проектор, наглядные пособия, раздаточный материал Приложение 1-2, схемы 1-5, модульная образовательная системы (ОМС), учебные пособия: Ю.Л.Воробьев «Основы безопасности жизнедеятельности» - М.,2005 г. А.Т.Смирнов «Основы безопасности жизнедеятельности» - М., 2007 г, Я.Д.Вишняков,В.И</w:t>
      </w:r>
      <w:r w:rsidR="00F62565" w:rsidRPr="00582084">
        <w:t>.</w:t>
      </w:r>
      <w:r w:rsidRPr="00582084">
        <w:t>Вагин «Защита населения и территорий в чрезвычайных ситуациях», локальные акты РФ ФЗ о защите населения и территорий от чрезвычайных ситуаций природного и техногенного характера;  Закон Республики Саха (Якутия) от 16 июня 2005 г. З N 511-III "О защите населения и территорий республики от чрезвычайных ситуаций природного и техногенного характера" (с изменениями от 18 февраля, 26 мая 2010 г.)</w:t>
      </w:r>
    </w:p>
    <w:p w:rsidR="001479DB" w:rsidRPr="00582084" w:rsidRDefault="001479DB" w:rsidP="00582084">
      <w:pPr>
        <w:autoSpaceDE w:val="0"/>
        <w:autoSpaceDN w:val="0"/>
        <w:adjustRightInd w:val="0"/>
        <w:spacing w:after="0"/>
        <w:contextualSpacing/>
        <w:jc w:val="both"/>
        <w:rPr>
          <w:rFonts w:ascii="Times New Roman" w:hAnsi="Times New Roman" w:cs="Times New Roman"/>
          <w:sz w:val="24"/>
          <w:szCs w:val="24"/>
        </w:rPr>
      </w:pPr>
      <w:r w:rsidRPr="00582084">
        <w:rPr>
          <w:rFonts w:ascii="Times New Roman" w:hAnsi="Times New Roman" w:cs="Times New Roman"/>
          <w:b/>
          <w:sz w:val="24"/>
          <w:szCs w:val="24"/>
        </w:rPr>
        <w:t>Оформление:</w:t>
      </w:r>
      <w:r w:rsidRPr="00582084">
        <w:rPr>
          <w:rFonts w:ascii="Times New Roman" w:hAnsi="Times New Roman" w:cs="Times New Roman"/>
          <w:sz w:val="24"/>
          <w:szCs w:val="24"/>
        </w:rPr>
        <w:t xml:space="preserve"> презентационные материалы </w:t>
      </w:r>
      <w:r w:rsidRPr="00582084">
        <w:rPr>
          <w:rFonts w:ascii="Times New Roman" w:hAnsi="Times New Roman" w:cs="Times New Roman"/>
          <w:sz w:val="24"/>
          <w:szCs w:val="24"/>
          <w:lang w:val="en-US"/>
        </w:rPr>
        <w:t>PowerPoint</w:t>
      </w:r>
    </w:p>
    <w:p w:rsidR="001479DB" w:rsidRPr="00582084" w:rsidRDefault="001479DB" w:rsidP="00582084">
      <w:pPr>
        <w:autoSpaceDE w:val="0"/>
        <w:autoSpaceDN w:val="0"/>
        <w:adjustRightInd w:val="0"/>
        <w:spacing w:after="0"/>
        <w:contextualSpacing/>
        <w:jc w:val="both"/>
        <w:rPr>
          <w:rFonts w:ascii="Times New Roman" w:hAnsi="Times New Roman" w:cs="Times New Roman"/>
          <w:sz w:val="24"/>
          <w:szCs w:val="24"/>
        </w:rPr>
      </w:pPr>
      <w:r w:rsidRPr="00582084">
        <w:rPr>
          <w:rFonts w:ascii="Times New Roman" w:hAnsi="Times New Roman" w:cs="Times New Roman"/>
          <w:sz w:val="24"/>
          <w:szCs w:val="24"/>
        </w:rPr>
        <w:t>Время: 45 минут</w:t>
      </w:r>
    </w:p>
    <w:p w:rsidR="001479DB" w:rsidRPr="00582084" w:rsidRDefault="001479DB" w:rsidP="00582084">
      <w:pPr>
        <w:pStyle w:val="a3"/>
        <w:spacing w:before="0" w:beforeAutospacing="0" w:after="0" w:afterAutospacing="0" w:line="276" w:lineRule="auto"/>
        <w:jc w:val="center"/>
      </w:pPr>
      <w:r w:rsidRPr="00582084">
        <w:rPr>
          <w:rStyle w:val="a4"/>
          <w:rFonts w:eastAsiaTheme="majorEastAsia"/>
        </w:rPr>
        <w:lastRenderedPageBreak/>
        <w:t>Ход урока:</w:t>
      </w:r>
    </w:p>
    <w:p w:rsidR="001479DB" w:rsidRPr="00582084" w:rsidRDefault="001479DB" w:rsidP="00582084">
      <w:pPr>
        <w:pStyle w:val="a3"/>
        <w:spacing w:before="0" w:beforeAutospacing="0" w:after="0" w:afterAutospacing="0" w:line="276" w:lineRule="auto"/>
        <w:jc w:val="both"/>
      </w:pPr>
      <w:r w:rsidRPr="00582084">
        <w:rPr>
          <w:rStyle w:val="a4"/>
          <w:rFonts w:eastAsiaTheme="majorEastAsia"/>
        </w:rPr>
        <w:t xml:space="preserve">1. Вводная часть: </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sz w:val="24"/>
          <w:szCs w:val="24"/>
        </w:rPr>
        <w:t>- проверка готовности учащихся и кабинета к уроку</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sz w:val="24"/>
          <w:szCs w:val="24"/>
        </w:rPr>
        <w:t>Мотивационный момент:</w:t>
      </w:r>
    </w:p>
    <w:p w:rsidR="001479DB" w:rsidRPr="00582084" w:rsidRDefault="001479DB" w:rsidP="00582084">
      <w:pPr>
        <w:spacing w:after="0"/>
        <w:ind w:firstLine="426"/>
        <w:jc w:val="both"/>
        <w:rPr>
          <w:rFonts w:ascii="Times New Roman" w:hAnsi="Times New Roman" w:cs="Times New Roman"/>
          <w:sz w:val="24"/>
          <w:szCs w:val="24"/>
        </w:rPr>
      </w:pPr>
      <w:r w:rsidRPr="00582084">
        <w:rPr>
          <w:rFonts w:ascii="Times New Roman" w:hAnsi="Times New Roman" w:cs="Times New Roman"/>
          <w:sz w:val="24"/>
          <w:szCs w:val="24"/>
        </w:rPr>
        <w:t>Сегодня вы узнаете, какие опасности могут подстерегать вас, когда вы находитесь дома, на улице, на отдыхе, а также  правилам поведения в опасных ситуациях.</w:t>
      </w:r>
    </w:p>
    <w:p w:rsidR="001479DB" w:rsidRPr="00582084" w:rsidRDefault="001479DB" w:rsidP="00582084">
      <w:pPr>
        <w:spacing w:after="0"/>
        <w:contextualSpacing/>
        <w:jc w:val="both"/>
        <w:rPr>
          <w:rFonts w:ascii="Times New Roman" w:hAnsi="Times New Roman" w:cs="Times New Roman"/>
          <w:sz w:val="24"/>
          <w:szCs w:val="24"/>
        </w:rPr>
      </w:pPr>
      <w:r w:rsidRPr="00582084">
        <w:rPr>
          <w:rFonts w:ascii="Times New Roman" w:hAnsi="Times New Roman" w:cs="Times New Roman"/>
          <w:sz w:val="24"/>
          <w:szCs w:val="24"/>
        </w:rPr>
        <w:t>Вводная беседа по вопросам:</w:t>
      </w:r>
    </w:p>
    <w:p w:rsidR="001479DB" w:rsidRPr="00582084" w:rsidRDefault="001479DB" w:rsidP="00582084">
      <w:pPr>
        <w:spacing w:after="0"/>
        <w:contextualSpacing/>
        <w:jc w:val="both"/>
        <w:rPr>
          <w:rFonts w:ascii="Times New Roman" w:hAnsi="Times New Roman" w:cs="Times New Roman"/>
          <w:sz w:val="24"/>
          <w:szCs w:val="24"/>
        </w:rPr>
      </w:pPr>
      <w:r w:rsidRPr="00582084">
        <w:rPr>
          <w:rFonts w:ascii="Times New Roman" w:hAnsi="Times New Roman" w:cs="Times New Roman"/>
          <w:sz w:val="24"/>
          <w:szCs w:val="24"/>
        </w:rPr>
        <w:t xml:space="preserve">  - Что понимается под чрезвычайной ситуацией?</w:t>
      </w:r>
    </w:p>
    <w:p w:rsidR="001479DB" w:rsidRPr="00582084" w:rsidRDefault="001479DB" w:rsidP="00582084">
      <w:pPr>
        <w:spacing w:after="0"/>
        <w:contextualSpacing/>
        <w:jc w:val="both"/>
        <w:rPr>
          <w:rFonts w:ascii="Times New Roman" w:hAnsi="Times New Roman" w:cs="Times New Roman"/>
          <w:sz w:val="24"/>
          <w:szCs w:val="24"/>
        </w:rPr>
      </w:pPr>
      <w:r w:rsidRPr="00582084">
        <w:rPr>
          <w:rFonts w:ascii="Times New Roman" w:hAnsi="Times New Roman" w:cs="Times New Roman"/>
          <w:sz w:val="24"/>
          <w:szCs w:val="24"/>
        </w:rPr>
        <w:t>  - Приведите примеры значительных стихийных бедствий.</w:t>
      </w:r>
    </w:p>
    <w:p w:rsidR="001479DB" w:rsidRPr="00582084" w:rsidRDefault="001479DB" w:rsidP="00582084">
      <w:pPr>
        <w:spacing w:after="0"/>
        <w:contextualSpacing/>
        <w:jc w:val="both"/>
        <w:rPr>
          <w:rFonts w:ascii="Times New Roman" w:hAnsi="Times New Roman" w:cs="Times New Roman"/>
          <w:sz w:val="24"/>
          <w:szCs w:val="24"/>
        </w:rPr>
      </w:pPr>
      <w:r w:rsidRPr="00582084">
        <w:rPr>
          <w:rFonts w:ascii="Times New Roman" w:hAnsi="Times New Roman" w:cs="Times New Roman"/>
          <w:sz w:val="24"/>
          <w:szCs w:val="24"/>
        </w:rPr>
        <w:t xml:space="preserve">  - Какие стихийные бедствия возможны в нашей местности? </w:t>
      </w:r>
    </w:p>
    <w:p w:rsidR="001479DB" w:rsidRPr="00582084" w:rsidRDefault="001479DB" w:rsidP="00582084">
      <w:pPr>
        <w:spacing w:after="0"/>
        <w:contextualSpacing/>
        <w:jc w:val="both"/>
        <w:rPr>
          <w:rFonts w:ascii="Times New Roman" w:hAnsi="Times New Roman" w:cs="Times New Roman"/>
          <w:i/>
          <w:sz w:val="24"/>
          <w:szCs w:val="24"/>
        </w:rPr>
      </w:pPr>
      <w:r w:rsidRPr="00582084">
        <w:rPr>
          <w:rFonts w:ascii="Times New Roman" w:hAnsi="Times New Roman" w:cs="Times New Roman"/>
          <w:i/>
          <w:sz w:val="24"/>
          <w:szCs w:val="24"/>
        </w:rPr>
        <w:t>(Заслушиваются и обсуждаются ответы учащихся.)</w:t>
      </w:r>
    </w:p>
    <w:p w:rsidR="001479DB" w:rsidRPr="00582084" w:rsidRDefault="001479DB" w:rsidP="00582084">
      <w:pPr>
        <w:pStyle w:val="a3"/>
        <w:spacing w:before="0" w:beforeAutospacing="0" w:after="0" w:afterAutospacing="0" w:line="276" w:lineRule="auto"/>
        <w:contextualSpacing/>
        <w:jc w:val="both"/>
      </w:pPr>
      <w:r w:rsidRPr="00582084">
        <w:rPr>
          <w:rStyle w:val="a4"/>
          <w:rFonts w:eastAsiaTheme="majorEastAsia"/>
        </w:rPr>
        <w:t>II. Основная часть.</w:t>
      </w:r>
    </w:p>
    <w:p w:rsidR="001479DB" w:rsidRPr="00582084" w:rsidRDefault="001479DB" w:rsidP="00582084">
      <w:pPr>
        <w:spacing w:after="0"/>
        <w:contextualSpacing/>
        <w:jc w:val="both"/>
        <w:rPr>
          <w:rFonts w:ascii="Times New Roman" w:hAnsi="Times New Roman" w:cs="Times New Roman"/>
          <w:sz w:val="24"/>
          <w:szCs w:val="24"/>
        </w:rPr>
      </w:pPr>
      <w:r w:rsidRPr="00582084">
        <w:rPr>
          <w:rFonts w:ascii="Times New Roman" w:hAnsi="Times New Roman" w:cs="Times New Roman"/>
          <w:sz w:val="24"/>
          <w:szCs w:val="24"/>
        </w:rPr>
        <w:t>Изложение нового материала</w:t>
      </w:r>
    </w:p>
    <w:p w:rsidR="001479DB" w:rsidRPr="00582084" w:rsidRDefault="001479DB" w:rsidP="00582084">
      <w:pPr>
        <w:spacing w:after="0"/>
        <w:ind w:right="-1"/>
        <w:contextualSpacing/>
        <w:jc w:val="both"/>
        <w:rPr>
          <w:rFonts w:ascii="Times New Roman" w:hAnsi="Times New Roman" w:cs="Times New Roman"/>
          <w:sz w:val="24"/>
          <w:szCs w:val="24"/>
        </w:rPr>
      </w:pPr>
      <w:r w:rsidRPr="00582084">
        <w:rPr>
          <w:rFonts w:ascii="Times New Roman" w:hAnsi="Times New Roman" w:cs="Times New Roman"/>
          <w:sz w:val="24"/>
          <w:szCs w:val="24"/>
        </w:rPr>
        <w:t>         Под стихийным бедствием понимается катастрофическое природное явление или процесс, способный вызвать многочисленные человеческие жертвы, значительный материальный ущерб и другие тяжелые последствия. Создавая неблагоприятные условия для жизнедеятельности населения, они также способствуют возникновению массовых инфекционных заболеваний.</w:t>
      </w:r>
    </w:p>
    <w:p w:rsidR="001479DB" w:rsidRPr="00582084" w:rsidRDefault="001479DB" w:rsidP="00582084">
      <w:pPr>
        <w:spacing w:after="0"/>
        <w:ind w:right="198"/>
        <w:contextualSpacing/>
        <w:jc w:val="both"/>
        <w:rPr>
          <w:rFonts w:ascii="Times New Roman" w:hAnsi="Times New Roman" w:cs="Times New Roman"/>
          <w:sz w:val="24"/>
          <w:szCs w:val="24"/>
          <w:u w:val="single"/>
        </w:rPr>
      </w:pPr>
      <w:r w:rsidRPr="00582084">
        <w:rPr>
          <w:rFonts w:ascii="Times New Roman" w:hAnsi="Times New Roman" w:cs="Times New Roman"/>
          <w:sz w:val="24"/>
          <w:szCs w:val="24"/>
        </w:rPr>
        <w:t xml:space="preserve">Классификация стихийных бедствий представлена в </w:t>
      </w:r>
      <w:r w:rsidRPr="00582084">
        <w:rPr>
          <w:rFonts w:ascii="Times New Roman" w:hAnsi="Times New Roman" w:cs="Times New Roman"/>
          <w:sz w:val="24"/>
          <w:szCs w:val="24"/>
          <w:u w:val="single"/>
        </w:rPr>
        <w:t>приложении 1.</w:t>
      </w:r>
    </w:p>
    <w:p w:rsidR="001479DB" w:rsidRPr="00582084" w:rsidRDefault="001479DB" w:rsidP="00582084">
      <w:pPr>
        <w:spacing w:before="100" w:beforeAutospacing="1" w:after="100" w:afterAutospacing="1"/>
        <w:ind w:right="-1"/>
        <w:contextualSpacing/>
        <w:jc w:val="both"/>
        <w:rPr>
          <w:rFonts w:ascii="Times New Roman" w:hAnsi="Times New Roman" w:cs="Times New Roman"/>
          <w:sz w:val="24"/>
          <w:szCs w:val="24"/>
        </w:rPr>
      </w:pPr>
      <w:r w:rsidRPr="00582084">
        <w:rPr>
          <w:rFonts w:ascii="Times New Roman" w:hAnsi="Times New Roman" w:cs="Times New Roman"/>
          <w:sz w:val="24"/>
          <w:szCs w:val="24"/>
        </w:rPr>
        <w:t>         Чрезвычайные ситуации могут быть природные, техногенные и экологические.</w:t>
      </w:r>
    </w:p>
    <w:p w:rsidR="001479DB" w:rsidRPr="00582084" w:rsidRDefault="001479DB" w:rsidP="00582084">
      <w:pPr>
        <w:spacing w:before="100" w:beforeAutospacing="1" w:after="100" w:afterAutospacing="1"/>
        <w:contextualSpacing/>
        <w:jc w:val="both"/>
        <w:rPr>
          <w:rFonts w:ascii="Times New Roman" w:hAnsi="Times New Roman" w:cs="Times New Roman"/>
          <w:sz w:val="24"/>
          <w:szCs w:val="24"/>
        </w:rPr>
      </w:pPr>
      <w:r w:rsidRPr="00582084">
        <w:rPr>
          <w:rFonts w:ascii="Times New Roman" w:hAnsi="Times New Roman" w:cs="Times New Roman"/>
          <w:sz w:val="24"/>
          <w:szCs w:val="24"/>
        </w:rPr>
        <w:t>Что такое чрезвычайная ситуация природного характера?</w:t>
      </w:r>
    </w:p>
    <w:p w:rsidR="001479DB" w:rsidRPr="00582084" w:rsidRDefault="001479DB" w:rsidP="00582084">
      <w:pPr>
        <w:spacing w:before="100" w:beforeAutospacing="1" w:after="100" w:afterAutospacing="1"/>
        <w:contextualSpacing/>
        <w:jc w:val="both"/>
        <w:rPr>
          <w:rFonts w:ascii="Times New Roman" w:hAnsi="Times New Roman" w:cs="Times New Roman"/>
          <w:i/>
          <w:sz w:val="24"/>
          <w:szCs w:val="24"/>
        </w:rPr>
      </w:pPr>
      <w:r w:rsidRPr="00582084">
        <w:rPr>
          <w:rFonts w:ascii="Times New Roman" w:hAnsi="Times New Roman" w:cs="Times New Roman"/>
          <w:i/>
          <w:sz w:val="24"/>
          <w:szCs w:val="24"/>
        </w:rPr>
        <w:t>(Заслушиваются и обсуждаются ответы учащихся.)</w:t>
      </w:r>
    </w:p>
    <w:p w:rsidR="001479DB" w:rsidRPr="00582084" w:rsidRDefault="001479DB" w:rsidP="00582084">
      <w:pPr>
        <w:spacing w:after="0"/>
        <w:ind w:right="198" w:firstLine="709"/>
        <w:contextualSpacing/>
        <w:jc w:val="both"/>
        <w:rPr>
          <w:rFonts w:ascii="Times New Roman" w:hAnsi="Times New Roman" w:cs="Times New Roman"/>
          <w:sz w:val="24"/>
          <w:szCs w:val="24"/>
        </w:rPr>
      </w:pPr>
      <w:r w:rsidRPr="00582084">
        <w:rPr>
          <w:rFonts w:ascii="Times New Roman" w:hAnsi="Times New Roman" w:cs="Times New Roman"/>
          <w:sz w:val="24"/>
          <w:szCs w:val="24"/>
        </w:rPr>
        <w:t xml:space="preserve">Мы с вами будем говорить о природных чрезвычайных ситуациях.  Количество чрезвычайных ситуаций, обусловленных стихийными гидрологическими явлениями на территории Российской Федерации и нанёсших ущерб отраслям экономики, из года в год сохраняет устойчивую тенденцию роста и увеличения масштабов последствий. </w:t>
      </w:r>
    </w:p>
    <w:p w:rsidR="001479DB" w:rsidRPr="00582084" w:rsidRDefault="001479DB" w:rsidP="00582084">
      <w:pPr>
        <w:spacing w:after="0"/>
        <w:ind w:right="198" w:firstLine="709"/>
        <w:contextualSpacing/>
        <w:jc w:val="both"/>
        <w:rPr>
          <w:rFonts w:ascii="Times New Roman" w:hAnsi="Times New Roman" w:cs="Times New Roman"/>
          <w:sz w:val="24"/>
          <w:szCs w:val="24"/>
        </w:rPr>
      </w:pPr>
      <w:r w:rsidRPr="00582084">
        <w:rPr>
          <w:rFonts w:ascii="Times New Roman" w:hAnsi="Times New Roman" w:cs="Times New Roman"/>
          <w:sz w:val="24"/>
          <w:szCs w:val="24"/>
        </w:rPr>
        <w:t xml:space="preserve">В среднем по стране ежегодно затапливается территория площадью около 50 тыс. кв. км. На этих территориях размещается более 300 городов, десятки тысяч других населенных пунктов, множество объектов экономики. Всего за Российскую Федерацию паводками затапливается территория около 150 тыс. кв. км. с населением более 4,5 млн. человек. </w:t>
      </w:r>
    </w:p>
    <w:p w:rsidR="001479DB" w:rsidRPr="00582084" w:rsidRDefault="001479DB" w:rsidP="00582084">
      <w:pPr>
        <w:spacing w:after="0"/>
        <w:ind w:firstLine="709"/>
        <w:contextualSpacing/>
        <w:jc w:val="both"/>
        <w:rPr>
          <w:rFonts w:ascii="Times New Roman" w:hAnsi="Times New Roman" w:cs="Times New Roman"/>
          <w:sz w:val="24"/>
          <w:szCs w:val="24"/>
        </w:rPr>
      </w:pPr>
      <w:r w:rsidRPr="00582084">
        <w:rPr>
          <w:rFonts w:ascii="Times New Roman" w:hAnsi="Times New Roman" w:cs="Times New Roman"/>
          <w:sz w:val="24"/>
          <w:szCs w:val="24"/>
        </w:rPr>
        <w:t>Наводнения занимают первое место в ряду стихийных бедствий по повторяемости, охвату территорий и среднему годовому материальному ущербу.</w:t>
      </w:r>
    </w:p>
    <w:p w:rsidR="001479DB" w:rsidRPr="00582084" w:rsidRDefault="001479DB" w:rsidP="00582084">
      <w:pPr>
        <w:spacing w:after="0"/>
        <w:ind w:firstLine="709"/>
        <w:contextualSpacing/>
        <w:jc w:val="both"/>
        <w:rPr>
          <w:rFonts w:ascii="Times New Roman" w:hAnsi="Times New Roman" w:cs="Times New Roman"/>
          <w:sz w:val="24"/>
          <w:szCs w:val="24"/>
        </w:rPr>
      </w:pPr>
      <w:r w:rsidRPr="00582084">
        <w:rPr>
          <w:rFonts w:ascii="Times New Roman" w:hAnsi="Times New Roman" w:cs="Times New Roman"/>
          <w:sz w:val="24"/>
          <w:szCs w:val="24"/>
        </w:rPr>
        <w:t xml:space="preserve">Наводнения в результате весенних половодий или дождевых паводков отмечаются практически на всех российских реках. Наиболее подвержены наводнениям территории Дальневосточного региона, Северного Кавказа, Урала и Западной Сибири. </w:t>
      </w:r>
    </w:p>
    <w:p w:rsidR="001479DB" w:rsidRPr="00582084" w:rsidRDefault="001479DB" w:rsidP="00582084">
      <w:pPr>
        <w:spacing w:after="0"/>
        <w:ind w:firstLine="520"/>
        <w:jc w:val="both"/>
        <w:rPr>
          <w:rFonts w:ascii="Times New Roman" w:hAnsi="Times New Roman" w:cs="Times New Roman"/>
          <w:sz w:val="24"/>
          <w:szCs w:val="24"/>
        </w:rPr>
      </w:pPr>
      <w:r w:rsidRPr="00582084">
        <w:rPr>
          <w:rFonts w:ascii="Times New Roman" w:hAnsi="Times New Roman" w:cs="Times New Roman"/>
          <w:sz w:val="24"/>
          <w:szCs w:val="24"/>
        </w:rPr>
        <w:t>Наибольший ущерб на территории России фиксируются от наводнений весеннего половодья. Это связано с тем, что наиболее развитые и густонаселенные районы страны расположены в бассейнах рек с максимумами годовых уровней, определяемыми весенним снеготаянием.</w:t>
      </w:r>
    </w:p>
    <w:p w:rsidR="001479DB" w:rsidRPr="00582084" w:rsidRDefault="001479DB" w:rsidP="00582084">
      <w:pPr>
        <w:spacing w:after="0"/>
        <w:ind w:firstLine="709"/>
        <w:jc w:val="both"/>
        <w:rPr>
          <w:rFonts w:ascii="Times New Roman" w:hAnsi="Times New Roman" w:cs="Times New Roman"/>
          <w:i/>
          <w:sz w:val="24"/>
          <w:szCs w:val="24"/>
        </w:rPr>
      </w:pPr>
      <w:r w:rsidRPr="00582084">
        <w:rPr>
          <w:rFonts w:ascii="Times New Roman" w:hAnsi="Times New Roman" w:cs="Times New Roman"/>
          <w:i/>
          <w:sz w:val="24"/>
          <w:szCs w:val="24"/>
        </w:rPr>
        <w:t>Просмотр документального фильма «Паводок-2010 г.»</w:t>
      </w:r>
    </w:p>
    <w:p w:rsidR="001479DB" w:rsidRPr="00582084" w:rsidRDefault="001479DB" w:rsidP="00582084">
      <w:pPr>
        <w:spacing w:after="0"/>
        <w:ind w:firstLine="520"/>
        <w:jc w:val="both"/>
        <w:rPr>
          <w:rFonts w:ascii="Times New Roman" w:eastAsia="Calibri" w:hAnsi="Times New Roman" w:cs="Times New Roman"/>
          <w:color w:val="000000"/>
          <w:sz w:val="24"/>
          <w:szCs w:val="24"/>
        </w:rPr>
      </w:pPr>
      <w:r w:rsidRPr="00582084">
        <w:rPr>
          <w:rFonts w:ascii="Times New Roman" w:hAnsi="Times New Roman" w:cs="Times New Roman"/>
          <w:b/>
          <w:sz w:val="24"/>
          <w:szCs w:val="24"/>
        </w:rPr>
        <w:t xml:space="preserve">Слайд 1-4. </w:t>
      </w:r>
      <w:r w:rsidRPr="00582084">
        <w:rPr>
          <w:rFonts w:ascii="Times New Roman" w:eastAsia="Calibri" w:hAnsi="Times New Roman" w:cs="Times New Roman"/>
          <w:color w:val="000000"/>
          <w:sz w:val="24"/>
          <w:szCs w:val="24"/>
        </w:rPr>
        <w:t>Наиболее яркий пример весеннего половодья, вызванный заторами льда и резким таянием снега  в нашей республике</w:t>
      </w:r>
    </w:p>
    <w:p w:rsidR="001479DB" w:rsidRPr="00582084" w:rsidRDefault="001479DB" w:rsidP="00582084">
      <w:pPr>
        <w:spacing w:after="0"/>
        <w:ind w:firstLine="520"/>
        <w:jc w:val="both"/>
        <w:rPr>
          <w:rFonts w:ascii="Times New Roman" w:eastAsia="Calibri" w:hAnsi="Times New Roman" w:cs="Times New Roman"/>
          <w:color w:val="000000"/>
          <w:sz w:val="24"/>
          <w:szCs w:val="24"/>
        </w:rPr>
      </w:pPr>
      <w:r w:rsidRPr="00582084">
        <w:rPr>
          <w:rFonts w:ascii="Times New Roman" w:eastAsia="Calibri" w:hAnsi="Times New Roman" w:cs="Times New Roman"/>
          <w:color w:val="000000"/>
          <w:sz w:val="24"/>
          <w:szCs w:val="24"/>
        </w:rPr>
        <w:t xml:space="preserve">Катастрофический паводок 2001 года, когда был подтоплен г. Ленск. Город был практически смыт в реку. Тогда без крова остались 3200 семей, было повреждено 3576 квартир, 1056 жилых домов, 52 объекта соцкульбыта только в г. Ленске. </w:t>
      </w:r>
    </w:p>
    <w:p w:rsidR="001479DB" w:rsidRPr="00582084" w:rsidRDefault="001479DB" w:rsidP="00582084">
      <w:pPr>
        <w:spacing w:after="0"/>
        <w:ind w:firstLine="520"/>
        <w:jc w:val="both"/>
        <w:rPr>
          <w:rFonts w:ascii="Times New Roman" w:hAnsi="Times New Roman"/>
          <w:color w:val="000000"/>
          <w:sz w:val="24"/>
          <w:szCs w:val="24"/>
        </w:rPr>
      </w:pPr>
      <w:r w:rsidRPr="00582084">
        <w:rPr>
          <w:rFonts w:ascii="Times New Roman" w:eastAsia="Calibri" w:hAnsi="Times New Roman" w:cs="Times New Roman"/>
          <w:color w:val="000000"/>
          <w:sz w:val="24"/>
          <w:szCs w:val="24"/>
        </w:rPr>
        <w:lastRenderedPageBreak/>
        <w:t>По республике были подтоплены 59 населенных пунктов, полностью разрушены с. Бордой (Томпонский улус) и с. Салдыкель (Ленский улус). Всего пострадало 38658 человек, 11876 семей, 8564 единицы жилья, 265 объектов соцкульбыта. Сумма ущерба составила 7млрд 080млн 837тыс. рублей.</w:t>
      </w:r>
    </w:p>
    <w:p w:rsidR="001479DB" w:rsidRPr="00582084" w:rsidRDefault="001479DB" w:rsidP="00582084">
      <w:pPr>
        <w:spacing w:after="0"/>
        <w:ind w:firstLine="520"/>
        <w:jc w:val="both"/>
        <w:rPr>
          <w:rFonts w:ascii="Times New Roman" w:eastAsia="Calibri" w:hAnsi="Times New Roman" w:cs="Times New Roman"/>
          <w:color w:val="000000"/>
          <w:sz w:val="24"/>
          <w:szCs w:val="24"/>
        </w:rPr>
      </w:pPr>
      <w:r w:rsidRPr="00582084">
        <w:rPr>
          <w:rFonts w:ascii="Times New Roman" w:eastAsia="Calibri" w:hAnsi="Times New Roman" w:cs="Times New Roman"/>
          <w:color w:val="000000"/>
          <w:sz w:val="24"/>
          <w:szCs w:val="24"/>
        </w:rPr>
        <w:t>Также возможно подтопление населенных пунктов при прорыве ледниковых вод (воды, скапливающейся под ледником), и при прорыве дамб и плотин дождевыми паводками (наиболее характерны для Верхоянского улуса), например:</w:t>
      </w:r>
    </w:p>
    <w:p w:rsidR="001479DB" w:rsidRPr="00582084" w:rsidRDefault="001479DB" w:rsidP="00582084">
      <w:pPr>
        <w:spacing w:after="0"/>
        <w:ind w:firstLine="520"/>
        <w:jc w:val="both"/>
        <w:rPr>
          <w:rFonts w:ascii="Times New Roman" w:eastAsia="Calibri" w:hAnsi="Times New Roman" w:cs="Times New Roman"/>
          <w:color w:val="000000"/>
          <w:sz w:val="24"/>
          <w:szCs w:val="24"/>
        </w:rPr>
      </w:pPr>
      <w:r w:rsidRPr="00582084">
        <w:rPr>
          <w:rFonts w:ascii="Times New Roman" w:eastAsia="Calibri" w:hAnsi="Times New Roman" w:cs="Times New Roman"/>
          <w:color w:val="000000"/>
          <w:sz w:val="24"/>
          <w:szCs w:val="24"/>
        </w:rPr>
        <w:t xml:space="preserve">Летом 2005 года в Верхоянском районе, п.Батагай, в результате проливных дождей и таяния ледников произошло переполнение близлежащего озера п. Батагай и при прорыве защитной дамбы потоки воды прошли по улицам Ленина и Октябрьская, где общая длина промоин  составила </w:t>
      </w:r>
      <w:smartTag w:uri="urn:schemas-microsoft-com:office:smarttags" w:element="metricconverter">
        <w:smartTagPr>
          <w:attr w:name="ProductID" w:val="1200 м"/>
        </w:smartTagPr>
        <w:r w:rsidRPr="00582084">
          <w:rPr>
            <w:rFonts w:ascii="Times New Roman" w:eastAsia="Calibri" w:hAnsi="Times New Roman" w:cs="Times New Roman"/>
            <w:color w:val="000000"/>
            <w:sz w:val="24"/>
            <w:szCs w:val="24"/>
          </w:rPr>
          <w:t>1200 м</w:t>
        </w:r>
      </w:smartTag>
      <w:r w:rsidRPr="00582084">
        <w:rPr>
          <w:rFonts w:ascii="Times New Roman" w:eastAsia="Calibri" w:hAnsi="Times New Roman" w:cs="Times New Roman"/>
          <w:color w:val="000000"/>
          <w:sz w:val="24"/>
          <w:szCs w:val="24"/>
        </w:rPr>
        <w:t xml:space="preserve">.   </w:t>
      </w:r>
    </w:p>
    <w:p w:rsidR="001479DB" w:rsidRPr="00582084" w:rsidRDefault="001479DB" w:rsidP="00582084">
      <w:pPr>
        <w:spacing w:after="0"/>
        <w:ind w:firstLine="520"/>
        <w:jc w:val="both"/>
        <w:rPr>
          <w:rFonts w:ascii="Times New Roman" w:eastAsia="Calibri" w:hAnsi="Times New Roman" w:cs="Times New Roman"/>
          <w:color w:val="000000"/>
          <w:sz w:val="24"/>
          <w:szCs w:val="24"/>
        </w:rPr>
      </w:pPr>
      <w:r w:rsidRPr="00582084">
        <w:rPr>
          <w:rFonts w:ascii="Times New Roman" w:eastAsia="Calibri" w:hAnsi="Times New Roman" w:cs="Times New Roman"/>
          <w:color w:val="000000"/>
          <w:sz w:val="24"/>
          <w:szCs w:val="24"/>
        </w:rPr>
        <w:t xml:space="preserve">Угроза весенних половодий возможна не только на больших реках. Малые реки также могут нанести огромный ущерб. Например р. Таатта в 2007 году в результате весеннего половодья вызвала подтопление с. Ытык-Кель Таттинского улуса, где пострадало </w:t>
      </w:r>
      <w:r w:rsidRPr="00582084">
        <w:rPr>
          <w:rFonts w:ascii="Times New Roman" w:eastAsia="Calibri" w:hAnsi="Times New Roman" w:cs="Times New Roman"/>
          <w:sz w:val="24"/>
          <w:szCs w:val="24"/>
        </w:rPr>
        <w:t xml:space="preserve">3538 человек. </w:t>
      </w:r>
    </w:p>
    <w:p w:rsidR="001479DB" w:rsidRPr="00582084" w:rsidRDefault="001479DB" w:rsidP="00582084">
      <w:pPr>
        <w:spacing w:after="0"/>
        <w:ind w:firstLine="709"/>
        <w:contextualSpacing/>
        <w:jc w:val="both"/>
        <w:rPr>
          <w:rFonts w:ascii="Times New Roman" w:hAnsi="Times New Roman" w:cs="Times New Roman"/>
          <w:sz w:val="24"/>
          <w:szCs w:val="24"/>
        </w:rPr>
      </w:pPr>
      <w:r w:rsidRPr="00582084">
        <w:rPr>
          <w:rFonts w:ascii="Times New Roman" w:eastAsia="Times New Roman" w:hAnsi="Times New Roman" w:cs="Times New Roman"/>
          <w:sz w:val="24"/>
          <w:szCs w:val="24"/>
        </w:rPr>
        <w:t>За 2010 год произошла 1 чрезвычайная ситуация федерального характера, обусловленная весенним паводком.</w:t>
      </w:r>
    </w:p>
    <w:p w:rsidR="001479DB" w:rsidRPr="00582084" w:rsidRDefault="001479DB" w:rsidP="00582084">
      <w:pPr>
        <w:spacing w:after="0"/>
        <w:ind w:right="198"/>
        <w:contextualSpacing/>
        <w:jc w:val="both"/>
        <w:rPr>
          <w:rFonts w:ascii="Times New Roman" w:hAnsi="Times New Roman" w:cs="Times New Roman"/>
          <w:sz w:val="24"/>
          <w:szCs w:val="24"/>
          <w:u w:val="single"/>
        </w:rPr>
      </w:pPr>
      <w:r w:rsidRPr="00582084">
        <w:rPr>
          <w:rFonts w:ascii="Times New Roman" w:hAnsi="Times New Roman" w:cs="Times New Roman"/>
          <w:b/>
          <w:sz w:val="24"/>
          <w:szCs w:val="24"/>
        </w:rPr>
        <w:t xml:space="preserve">Слайд 5-10. </w:t>
      </w:r>
      <w:r w:rsidRPr="00582084">
        <w:rPr>
          <w:rFonts w:ascii="Times New Roman" w:hAnsi="Times New Roman" w:cs="Times New Roman"/>
          <w:sz w:val="24"/>
          <w:szCs w:val="24"/>
        </w:rPr>
        <w:t xml:space="preserve">В зависимости от причин возникновения наводнений и характера проявления их можно свести к обобщающим видам. Виды наводнений по причинам их возникновения и характеру их проявления представлены в </w:t>
      </w:r>
      <w:r w:rsidRPr="00582084">
        <w:rPr>
          <w:rFonts w:ascii="Times New Roman" w:hAnsi="Times New Roman" w:cs="Times New Roman"/>
          <w:sz w:val="24"/>
          <w:szCs w:val="24"/>
          <w:u w:val="single"/>
        </w:rPr>
        <w:t>приложении 2.</w:t>
      </w:r>
    </w:p>
    <w:p w:rsidR="001479DB" w:rsidRPr="00582084" w:rsidRDefault="001479DB" w:rsidP="00582084">
      <w:pPr>
        <w:spacing w:after="0"/>
        <w:ind w:right="198" w:firstLine="709"/>
        <w:contextualSpacing/>
        <w:jc w:val="both"/>
        <w:rPr>
          <w:rFonts w:ascii="Times New Roman" w:hAnsi="Times New Roman" w:cs="Times New Roman"/>
          <w:sz w:val="24"/>
          <w:szCs w:val="24"/>
        </w:rPr>
      </w:pPr>
      <w:r w:rsidRPr="00582084">
        <w:rPr>
          <w:rFonts w:ascii="Times New Roman" w:hAnsi="Times New Roman" w:cs="Times New Roman"/>
          <w:sz w:val="24"/>
          <w:szCs w:val="24"/>
        </w:rPr>
        <w:t xml:space="preserve">На территории Российской Федерации преобладают наводнения первых двух видов (около 70 – 80 % всех случаев). Они встречаются на равнинных, предгорных и горных реках, в северных и южных, западных и восточных районах страны. Остальные три вида наводнений имеют локальное распространение. </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b/>
          <w:sz w:val="24"/>
          <w:szCs w:val="24"/>
        </w:rPr>
        <w:t xml:space="preserve">Слайд 11-17. </w:t>
      </w:r>
      <w:r w:rsidRPr="00582084">
        <w:rPr>
          <w:rFonts w:ascii="Times New Roman" w:hAnsi="Times New Roman" w:cs="Times New Roman"/>
          <w:sz w:val="24"/>
          <w:szCs w:val="24"/>
        </w:rPr>
        <w:t>По размерам и наносимому им ущербу различают небольшие, большие, выдающиеся и катастрофические наводнения.</w:t>
      </w:r>
    </w:p>
    <w:p w:rsidR="001479DB" w:rsidRPr="00582084" w:rsidRDefault="001479DB" w:rsidP="00582084">
      <w:pPr>
        <w:spacing w:after="0"/>
        <w:ind w:firstLine="709"/>
        <w:jc w:val="both"/>
        <w:rPr>
          <w:rFonts w:ascii="Times New Roman" w:hAnsi="Times New Roman" w:cs="Times New Roman"/>
          <w:sz w:val="24"/>
          <w:szCs w:val="24"/>
        </w:rPr>
      </w:pPr>
      <w:r w:rsidRPr="00582084">
        <w:rPr>
          <w:rFonts w:ascii="Times New Roman" w:hAnsi="Times New Roman" w:cs="Times New Roman"/>
          <w:sz w:val="24"/>
          <w:szCs w:val="24"/>
        </w:rPr>
        <w:t>Небольшое наводнение наносит незначительный материальный ущерб и почти не нарушает нормального течения жизни людей. Повторяемость их примерно один раз в 5 – 8 лет и характерны они для малых рек.</w:t>
      </w:r>
    </w:p>
    <w:p w:rsidR="001479DB" w:rsidRPr="00582084" w:rsidRDefault="001479DB" w:rsidP="00582084">
      <w:pPr>
        <w:spacing w:after="0"/>
        <w:ind w:firstLine="709"/>
        <w:jc w:val="both"/>
        <w:rPr>
          <w:rFonts w:ascii="Times New Roman" w:hAnsi="Times New Roman" w:cs="Times New Roman"/>
          <w:sz w:val="24"/>
          <w:szCs w:val="24"/>
        </w:rPr>
      </w:pPr>
      <w:r w:rsidRPr="00582084">
        <w:rPr>
          <w:rFonts w:ascii="Times New Roman" w:hAnsi="Times New Roman" w:cs="Times New Roman"/>
          <w:sz w:val="24"/>
          <w:szCs w:val="24"/>
        </w:rPr>
        <w:t>Большое наводнение сопровождается значительным материальным ущербом, в том числе и причиняемым населению. Часть населения, материальных ценностей и скота эвакуируется. Повторяемость – примерно 1 раз в 10 – 25 лет.</w:t>
      </w:r>
    </w:p>
    <w:p w:rsidR="001479DB" w:rsidRPr="00582084" w:rsidRDefault="001479DB" w:rsidP="00582084">
      <w:pPr>
        <w:spacing w:after="0"/>
        <w:ind w:firstLine="709"/>
        <w:jc w:val="both"/>
        <w:rPr>
          <w:rFonts w:ascii="Times New Roman" w:hAnsi="Times New Roman" w:cs="Times New Roman"/>
          <w:sz w:val="24"/>
          <w:szCs w:val="24"/>
        </w:rPr>
      </w:pPr>
      <w:r w:rsidRPr="00582084">
        <w:rPr>
          <w:rFonts w:ascii="Times New Roman" w:hAnsi="Times New Roman" w:cs="Times New Roman"/>
          <w:sz w:val="24"/>
          <w:szCs w:val="24"/>
        </w:rPr>
        <w:t>Выдающееся наводнение охватывает крупную речную систему, почти полностью парализует хозяйственную деятельность региона и наносит большой материальный и моральный ущерб. Возникает необходимость массовой эвакуации населения. Повторяемость таких наводнений – примерно 1 раз в 50 – 100 лет.</w:t>
      </w:r>
    </w:p>
    <w:p w:rsidR="001479DB" w:rsidRPr="00582084" w:rsidRDefault="001479DB" w:rsidP="00582084">
      <w:pPr>
        <w:spacing w:after="0"/>
        <w:ind w:firstLine="709"/>
        <w:jc w:val="both"/>
        <w:rPr>
          <w:rFonts w:ascii="Times New Roman" w:hAnsi="Times New Roman" w:cs="Times New Roman"/>
          <w:sz w:val="24"/>
          <w:szCs w:val="24"/>
        </w:rPr>
      </w:pPr>
      <w:r w:rsidRPr="00582084">
        <w:rPr>
          <w:rFonts w:ascii="Times New Roman" w:hAnsi="Times New Roman" w:cs="Times New Roman"/>
          <w:sz w:val="24"/>
          <w:szCs w:val="24"/>
        </w:rPr>
        <w:t xml:space="preserve">Катастрофическое наводнение распространяется на несколько крупных речных бассейнов. Оно надолго парализует хозяйственную деятельность человека. Сопровождается человеческими жертвами. Повторяемость – 1 раз в 100 – 200 лет и реже. </w:t>
      </w:r>
    </w:p>
    <w:p w:rsidR="001479DB" w:rsidRPr="00582084" w:rsidRDefault="001479DB" w:rsidP="00582084">
      <w:pPr>
        <w:spacing w:after="0"/>
        <w:ind w:firstLine="709"/>
        <w:jc w:val="both"/>
        <w:rPr>
          <w:rFonts w:ascii="Times New Roman" w:hAnsi="Times New Roman" w:cs="Times New Roman"/>
          <w:b/>
          <w:sz w:val="24"/>
          <w:szCs w:val="24"/>
        </w:rPr>
      </w:pPr>
      <w:r w:rsidRPr="00582084">
        <w:rPr>
          <w:rFonts w:ascii="Times New Roman" w:hAnsi="Times New Roman" w:cs="Times New Roman"/>
          <w:sz w:val="24"/>
          <w:szCs w:val="24"/>
        </w:rPr>
        <w:t xml:space="preserve">Одним из наиболее опасных является наводнение, причина которого в прорыве плотины, дамбы или другого гидротехнического сооружения, либо в переливе воды через плотину из-за переполнения водохранилища. Затопление местности, расположенной ниже сооружения, осуществляется в этом случае внезапно, с приходом так называемой волны прорыва (вытеснения, пропуска), высота которой может достигать нескольких десятков метров, а скорость движения – нескольких десятков м/с. </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b/>
          <w:sz w:val="24"/>
          <w:szCs w:val="24"/>
        </w:rPr>
        <w:lastRenderedPageBreak/>
        <w:t xml:space="preserve">Слайд 18-23. </w:t>
      </w:r>
      <w:r w:rsidRPr="00582084">
        <w:rPr>
          <w:rFonts w:ascii="Times New Roman" w:hAnsi="Times New Roman" w:cs="Times New Roman"/>
          <w:sz w:val="24"/>
          <w:szCs w:val="24"/>
        </w:rPr>
        <w:t xml:space="preserve">Почти каждый месяц мы получаем сообщения о наводнениях, произошедших в разных точках мира. Они составляют 40 процентов от всех стихийных бедствий. Вы, наверное, все слышали и знаете, что одним из крупных наводнений на территории республики в 2010 г. в результате которой было подтоплено 33 населенных пункта, 2963 жилых дома, 173 здания социального назначения, было эвакуировано 7307человек, из них 1590 детей. Ущерб от весенних паводков составил-1072,6 млн.рублей </w:t>
      </w:r>
    </w:p>
    <w:p w:rsidR="001479DB" w:rsidRPr="00582084" w:rsidRDefault="001479DB" w:rsidP="00582084">
      <w:pPr>
        <w:spacing w:after="0"/>
        <w:ind w:firstLine="709"/>
        <w:jc w:val="both"/>
        <w:rPr>
          <w:rFonts w:ascii="Times New Roman" w:hAnsi="Times New Roman" w:cs="Times New Roman"/>
          <w:sz w:val="24"/>
          <w:szCs w:val="24"/>
        </w:rPr>
      </w:pPr>
      <w:r w:rsidRPr="00582084">
        <w:rPr>
          <w:rFonts w:ascii="Times New Roman" w:hAnsi="Times New Roman" w:cs="Times New Roman"/>
          <w:sz w:val="24"/>
          <w:szCs w:val="24"/>
        </w:rPr>
        <w:t>На территории Усть-Алданского улуса протекают 2 реки, а многие населенные пункты ул</w:t>
      </w:r>
      <w:r w:rsidR="002051C5" w:rsidRPr="00582084">
        <w:rPr>
          <w:rFonts w:ascii="Times New Roman" w:hAnsi="Times New Roman" w:cs="Times New Roman"/>
          <w:sz w:val="24"/>
          <w:szCs w:val="24"/>
        </w:rPr>
        <w:t xml:space="preserve">уса расположены вблизи этих рек Лена и Алдан. </w:t>
      </w:r>
      <w:r w:rsidRPr="00582084">
        <w:rPr>
          <w:rFonts w:ascii="Times New Roman" w:hAnsi="Times New Roman" w:cs="Times New Roman"/>
          <w:sz w:val="24"/>
          <w:szCs w:val="24"/>
        </w:rPr>
        <w:t xml:space="preserve"> Суоттунский наслег</w:t>
      </w:r>
      <w:r w:rsidR="002051C5" w:rsidRPr="00582084">
        <w:rPr>
          <w:rFonts w:ascii="Times New Roman" w:hAnsi="Times New Roman" w:cs="Times New Roman"/>
          <w:sz w:val="24"/>
          <w:szCs w:val="24"/>
        </w:rPr>
        <w:t xml:space="preserve">, поселки Чериктей, Кыллах лежат на правом берегу </w:t>
      </w:r>
      <w:r w:rsidRPr="00582084">
        <w:rPr>
          <w:rFonts w:ascii="Times New Roman" w:hAnsi="Times New Roman" w:cs="Times New Roman"/>
          <w:sz w:val="24"/>
          <w:szCs w:val="24"/>
        </w:rPr>
        <w:t>рек</w:t>
      </w:r>
      <w:r w:rsidR="002051C5" w:rsidRPr="00582084">
        <w:rPr>
          <w:rFonts w:ascii="Times New Roman" w:hAnsi="Times New Roman" w:cs="Times New Roman"/>
          <w:sz w:val="24"/>
          <w:szCs w:val="24"/>
        </w:rPr>
        <w:t>и Лена</w:t>
      </w:r>
      <w:r w:rsidRPr="00582084">
        <w:rPr>
          <w:rFonts w:ascii="Times New Roman" w:hAnsi="Times New Roman" w:cs="Times New Roman"/>
          <w:sz w:val="24"/>
          <w:szCs w:val="24"/>
        </w:rPr>
        <w:t>.</w:t>
      </w:r>
    </w:p>
    <w:p w:rsidR="001479DB" w:rsidRPr="00582084" w:rsidRDefault="001479DB" w:rsidP="00582084">
      <w:pPr>
        <w:spacing w:after="0"/>
        <w:ind w:firstLine="709"/>
        <w:jc w:val="both"/>
        <w:rPr>
          <w:rFonts w:ascii="Times New Roman" w:hAnsi="Times New Roman" w:cs="Times New Roman"/>
          <w:sz w:val="24"/>
          <w:szCs w:val="24"/>
        </w:rPr>
      </w:pPr>
      <w:r w:rsidRPr="00582084">
        <w:rPr>
          <w:rFonts w:ascii="Times New Roman" w:hAnsi="Times New Roman" w:cs="Times New Roman"/>
          <w:sz w:val="24"/>
          <w:szCs w:val="24"/>
        </w:rPr>
        <w:t>Географическое положение с. Соттинцы находится в зоне стихийного бедствия</w:t>
      </w:r>
    </w:p>
    <w:p w:rsidR="001479DB" w:rsidRPr="00582084" w:rsidRDefault="001479DB" w:rsidP="00582084">
      <w:pPr>
        <w:spacing w:after="0"/>
        <w:ind w:firstLine="709"/>
        <w:jc w:val="both"/>
        <w:rPr>
          <w:rFonts w:ascii="Times New Roman" w:hAnsi="Times New Roman" w:cs="Times New Roman"/>
          <w:sz w:val="24"/>
          <w:szCs w:val="24"/>
        </w:rPr>
      </w:pPr>
      <w:r w:rsidRPr="00582084">
        <w:rPr>
          <w:rFonts w:ascii="Times New Roman" w:hAnsi="Times New Roman" w:cs="Times New Roman"/>
          <w:sz w:val="24"/>
          <w:szCs w:val="24"/>
        </w:rPr>
        <w:t xml:space="preserve">Фотографии очевидцев наводнения в с. Соттинцы производят  впечатление – подтопленные дома, поваленные деревья, уничтоженное имущество, разрушенные мосты </w:t>
      </w:r>
    </w:p>
    <w:p w:rsidR="001479DB" w:rsidRPr="00582084" w:rsidRDefault="001479DB" w:rsidP="00582084">
      <w:pPr>
        <w:spacing w:after="0"/>
        <w:ind w:firstLine="709"/>
        <w:jc w:val="both"/>
        <w:rPr>
          <w:rFonts w:ascii="Times New Roman" w:hAnsi="Times New Roman" w:cs="Times New Roman"/>
          <w:b/>
          <w:sz w:val="24"/>
          <w:szCs w:val="24"/>
        </w:rPr>
      </w:pPr>
      <w:r w:rsidRPr="00582084">
        <w:rPr>
          <w:rFonts w:ascii="Times New Roman" w:hAnsi="Times New Roman" w:cs="Times New Roman"/>
          <w:sz w:val="24"/>
          <w:szCs w:val="24"/>
        </w:rPr>
        <w:t xml:space="preserve">В Усть-Алданском улусе с. Соттинцы 23 мая 2010г. в течение часа стихия уничтожила дороги, пастбища, сельхозугодия, оказались затоплены 150 домов, а также больница, детский сад. Благодаря своевременному предупреждению жителей о надвигающейся стихии жертв избежать удалось, более тысячи человек попали в зону бедствия, но все равно потеряно 30 поголовья скота. </w:t>
      </w:r>
    </w:p>
    <w:p w:rsidR="001479DB" w:rsidRPr="00582084" w:rsidRDefault="001479DB" w:rsidP="00582084">
      <w:pPr>
        <w:spacing w:after="0"/>
        <w:jc w:val="both"/>
        <w:rPr>
          <w:rFonts w:ascii="Times New Roman" w:hAnsi="Times New Roman" w:cs="Times New Roman"/>
          <w:b/>
          <w:sz w:val="24"/>
          <w:szCs w:val="24"/>
        </w:rPr>
      </w:pPr>
      <w:r w:rsidRPr="00582084">
        <w:rPr>
          <w:rFonts w:ascii="Times New Roman" w:hAnsi="Times New Roman" w:cs="Times New Roman"/>
          <w:b/>
          <w:sz w:val="24"/>
          <w:szCs w:val="24"/>
        </w:rPr>
        <w:t>Слайд 24-27. Рекомендации по поведению при наводнениях</w:t>
      </w:r>
    </w:p>
    <w:p w:rsidR="001479DB" w:rsidRPr="00582084" w:rsidRDefault="001479DB" w:rsidP="00582084">
      <w:pPr>
        <w:pStyle w:val="11"/>
        <w:spacing w:line="276" w:lineRule="auto"/>
        <w:ind w:left="0" w:right="0" w:firstLine="567"/>
        <w:contextualSpacing/>
        <w:rPr>
          <w:sz w:val="24"/>
          <w:szCs w:val="24"/>
        </w:rPr>
      </w:pPr>
      <w:r w:rsidRPr="00582084">
        <w:rPr>
          <w:sz w:val="24"/>
          <w:szCs w:val="24"/>
        </w:rPr>
        <w:t xml:space="preserve">1. Жители любого населенного пункта должны знать, находится ли населенный пункт, в котором они проживают, в зоне возможного затопления. Если находится, то необходимо знать: куда, в какие районы должна проводиться эвакуация в случае угрозы наводнения и по каким маршрутам. Эвакуация должна проводиться при получении информации об угрозе наводнения. По возможности эвакуируются и домашние животные. </w:t>
      </w:r>
    </w:p>
    <w:p w:rsidR="001479DB" w:rsidRPr="00582084" w:rsidRDefault="001479DB" w:rsidP="00582084">
      <w:pPr>
        <w:pStyle w:val="11"/>
        <w:spacing w:line="276" w:lineRule="auto"/>
        <w:ind w:left="0" w:right="0" w:firstLine="567"/>
        <w:contextualSpacing/>
        <w:rPr>
          <w:b/>
          <w:sz w:val="24"/>
          <w:szCs w:val="24"/>
        </w:rPr>
      </w:pPr>
      <w:r w:rsidRPr="00582084">
        <w:rPr>
          <w:sz w:val="24"/>
          <w:szCs w:val="24"/>
        </w:rPr>
        <w:t xml:space="preserve">2. Перед темкак покинуть дом, необходимо выключить электричество, газ. При эвакуации необходимо взять с собой документы, ценности, наиболее нужные вещи и запас продуктов питания. Часть имущества, которую невозможно взять с собой, целесообразно предохранить от затопления, перенести на верхние этажи, на высокие места. </w:t>
      </w:r>
    </w:p>
    <w:p w:rsidR="001479DB" w:rsidRPr="00582084" w:rsidRDefault="001479DB" w:rsidP="00582084">
      <w:pPr>
        <w:pStyle w:val="11"/>
        <w:spacing w:line="276" w:lineRule="auto"/>
        <w:ind w:left="0" w:right="0" w:firstLine="567"/>
        <w:contextualSpacing/>
        <w:rPr>
          <w:sz w:val="24"/>
          <w:szCs w:val="24"/>
        </w:rPr>
      </w:pPr>
      <w:r w:rsidRPr="00582084">
        <w:rPr>
          <w:sz w:val="24"/>
          <w:szCs w:val="24"/>
        </w:rPr>
        <w:t>3. Во время наводнения необходимо:</w:t>
      </w:r>
    </w:p>
    <w:p w:rsidR="001479DB" w:rsidRPr="00582084" w:rsidRDefault="001479DB" w:rsidP="00582084">
      <w:pPr>
        <w:pStyle w:val="11"/>
        <w:numPr>
          <w:ilvl w:val="0"/>
          <w:numId w:val="9"/>
        </w:numPr>
        <w:tabs>
          <w:tab w:val="clear" w:pos="1287"/>
        </w:tabs>
        <w:spacing w:line="276" w:lineRule="auto"/>
        <w:ind w:left="851" w:right="0"/>
        <w:contextualSpacing/>
        <w:rPr>
          <w:sz w:val="24"/>
          <w:szCs w:val="24"/>
        </w:rPr>
      </w:pPr>
      <w:r w:rsidRPr="00582084">
        <w:rPr>
          <w:sz w:val="24"/>
          <w:szCs w:val="24"/>
        </w:rPr>
        <w:t>постараться собрать все, что может пригодиться: плавсредства, спасательные круги, веревки, лестницу, сигнальные средства;</w:t>
      </w:r>
    </w:p>
    <w:p w:rsidR="001479DB" w:rsidRPr="00582084" w:rsidRDefault="001479DB" w:rsidP="00582084">
      <w:pPr>
        <w:pStyle w:val="11"/>
        <w:numPr>
          <w:ilvl w:val="0"/>
          <w:numId w:val="9"/>
        </w:numPr>
        <w:tabs>
          <w:tab w:val="clear" w:pos="1287"/>
        </w:tabs>
        <w:spacing w:line="276" w:lineRule="auto"/>
        <w:ind w:left="851" w:right="0"/>
        <w:contextualSpacing/>
        <w:rPr>
          <w:sz w:val="24"/>
          <w:szCs w:val="24"/>
        </w:rPr>
      </w:pPr>
      <w:r w:rsidRPr="00582084">
        <w:rPr>
          <w:sz w:val="24"/>
          <w:szCs w:val="24"/>
        </w:rPr>
        <w:t>спасать людей, отсеченных стихией от остальных, оказывать первую помощь пострадавшим;</w:t>
      </w:r>
    </w:p>
    <w:p w:rsidR="001479DB" w:rsidRPr="00582084" w:rsidRDefault="001479DB" w:rsidP="00582084">
      <w:pPr>
        <w:pStyle w:val="11"/>
        <w:numPr>
          <w:ilvl w:val="0"/>
          <w:numId w:val="9"/>
        </w:numPr>
        <w:tabs>
          <w:tab w:val="clear" w:pos="1287"/>
        </w:tabs>
        <w:spacing w:line="276" w:lineRule="auto"/>
        <w:ind w:left="851" w:right="0"/>
        <w:contextualSpacing/>
        <w:rPr>
          <w:sz w:val="24"/>
          <w:szCs w:val="24"/>
        </w:rPr>
      </w:pPr>
      <w:r w:rsidRPr="00582084">
        <w:rPr>
          <w:sz w:val="24"/>
          <w:szCs w:val="24"/>
        </w:rPr>
        <w:t>если есть опасность оказаться в воде,то до прибытия помощи снять обувь и освободиться от тяжелой и тесной одежды;</w:t>
      </w:r>
    </w:p>
    <w:p w:rsidR="001479DB" w:rsidRPr="00582084" w:rsidRDefault="001479DB" w:rsidP="00582084">
      <w:pPr>
        <w:pStyle w:val="11"/>
        <w:numPr>
          <w:ilvl w:val="0"/>
          <w:numId w:val="9"/>
        </w:numPr>
        <w:tabs>
          <w:tab w:val="clear" w:pos="1287"/>
        </w:tabs>
        <w:spacing w:line="276" w:lineRule="auto"/>
        <w:ind w:left="851" w:right="0"/>
        <w:contextualSpacing/>
        <w:rPr>
          <w:sz w:val="24"/>
          <w:szCs w:val="24"/>
        </w:rPr>
      </w:pPr>
      <w:r w:rsidRPr="00582084">
        <w:rPr>
          <w:sz w:val="24"/>
          <w:szCs w:val="24"/>
        </w:rPr>
        <w:t>наполнить рубашку и брюки легкими плавающими предметами (мячики, пустые закрытые пластмассовые бутылки и т. п.);</w:t>
      </w:r>
    </w:p>
    <w:p w:rsidR="001479DB" w:rsidRPr="00582084" w:rsidRDefault="001479DB" w:rsidP="00582084">
      <w:pPr>
        <w:pStyle w:val="11"/>
        <w:numPr>
          <w:ilvl w:val="0"/>
          <w:numId w:val="9"/>
        </w:numPr>
        <w:tabs>
          <w:tab w:val="clear" w:pos="1287"/>
        </w:tabs>
        <w:spacing w:line="276" w:lineRule="auto"/>
        <w:ind w:left="851" w:right="0"/>
        <w:contextualSpacing/>
        <w:rPr>
          <w:sz w:val="24"/>
          <w:szCs w:val="24"/>
        </w:rPr>
      </w:pPr>
      <w:r w:rsidRPr="00582084">
        <w:rPr>
          <w:sz w:val="24"/>
          <w:szCs w:val="24"/>
        </w:rPr>
        <w:t>использовать столы, автомобильные шины, запасные колеса, спасательные пояса, чтобы удержаться на поверхности;</w:t>
      </w:r>
    </w:p>
    <w:p w:rsidR="001479DB" w:rsidRPr="00582084" w:rsidRDefault="001479DB" w:rsidP="00582084">
      <w:pPr>
        <w:pStyle w:val="11"/>
        <w:numPr>
          <w:ilvl w:val="0"/>
          <w:numId w:val="9"/>
        </w:numPr>
        <w:tabs>
          <w:tab w:val="clear" w:pos="1287"/>
        </w:tabs>
        <w:spacing w:line="276" w:lineRule="auto"/>
        <w:ind w:left="851" w:right="0"/>
        <w:contextualSpacing/>
        <w:rPr>
          <w:sz w:val="24"/>
          <w:szCs w:val="24"/>
        </w:rPr>
      </w:pPr>
      <w:r w:rsidRPr="00582084">
        <w:rPr>
          <w:sz w:val="24"/>
          <w:szCs w:val="24"/>
        </w:rPr>
        <w:t>прежде чем соскользнуть в воду, нужно вдохнуть воздух, схватиться за первый попавшийся предмет и плыть по течению, пытаясь сохранить спокойствие;</w:t>
      </w:r>
    </w:p>
    <w:p w:rsidR="001479DB" w:rsidRPr="00582084" w:rsidRDefault="001479DB" w:rsidP="00582084">
      <w:pPr>
        <w:pStyle w:val="11"/>
        <w:numPr>
          <w:ilvl w:val="0"/>
          <w:numId w:val="9"/>
        </w:numPr>
        <w:tabs>
          <w:tab w:val="clear" w:pos="1287"/>
        </w:tabs>
        <w:spacing w:line="276" w:lineRule="auto"/>
        <w:ind w:left="851" w:right="0"/>
        <w:contextualSpacing/>
        <w:rPr>
          <w:sz w:val="24"/>
          <w:szCs w:val="24"/>
        </w:rPr>
      </w:pPr>
      <w:r w:rsidRPr="00582084">
        <w:rPr>
          <w:sz w:val="24"/>
          <w:szCs w:val="24"/>
        </w:rPr>
        <w:t xml:space="preserve">прыгать в воду только в последний момент, когда нет надежды на спасение. </w:t>
      </w:r>
    </w:p>
    <w:p w:rsidR="001479DB" w:rsidRPr="00582084" w:rsidRDefault="001479DB" w:rsidP="00582084">
      <w:pPr>
        <w:pStyle w:val="11"/>
        <w:spacing w:line="276" w:lineRule="auto"/>
        <w:ind w:left="0" w:right="0" w:firstLine="567"/>
        <w:contextualSpacing/>
        <w:rPr>
          <w:sz w:val="24"/>
          <w:szCs w:val="24"/>
        </w:rPr>
      </w:pPr>
      <w:r w:rsidRPr="00582084">
        <w:rPr>
          <w:sz w:val="24"/>
          <w:szCs w:val="24"/>
        </w:rPr>
        <w:t xml:space="preserve">4. Переправа (вывод) людей при начавшемся наводнении разрешается только по обозначенному для этой цели броду глубиной не более </w:t>
      </w:r>
      <w:smartTag w:uri="urn:schemas-microsoft-com:office:smarttags" w:element="metricconverter">
        <w:smartTagPr>
          <w:attr w:name="ProductID" w:val="1 м"/>
        </w:smartTagPr>
        <w:r w:rsidRPr="00582084">
          <w:rPr>
            <w:sz w:val="24"/>
            <w:szCs w:val="24"/>
          </w:rPr>
          <w:t>1 м</w:t>
        </w:r>
      </w:smartTag>
      <w:r w:rsidRPr="00582084">
        <w:rPr>
          <w:sz w:val="24"/>
          <w:szCs w:val="24"/>
        </w:rPr>
        <w:t>. В необходимых случаях эвакуация производится на плотах, лодках, катерах, вездеходах и других средствах.</w:t>
      </w:r>
    </w:p>
    <w:p w:rsidR="001479DB" w:rsidRPr="00582084" w:rsidRDefault="001479DB" w:rsidP="00582084">
      <w:pPr>
        <w:pStyle w:val="11"/>
        <w:spacing w:line="276" w:lineRule="auto"/>
        <w:ind w:left="0" w:right="0" w:firstLine="567"/>
        <w:contextualSpacing/>
        <w:rPr>
          <w:sz w:val="24"/>
          <w:szCs w:val="24"/>
        </w:rPr>
      </w:pPr>
      <w:r w:rsidRPr="00582084">
        <w:rPr>
          <w:sz w:val="24"/>
          <w:szCs w:val="24"/>
        </w:rPr>
        <w:lastRenderedPageBreak/>
        <w:t xml:space="preserve">5. После окончания </w:t>
      </w:r>
      <w:r w:rsidR="00526AEF" w:rsidRPr="00582084">
        <w:rPr>
          <w:sz w:val="24"/>
          <w:szCs w:val="24"/>
        </w:rPr>
        <w:t>наводнения,</w:t>
      </w:r>
      <w:r w:rsidRPr="00582084">
        <w:rPr>
          <w:sz w:val="24"/>
          <w:szCs w:val="24"/>
        </w:rPr>
        <w:t xml:space="preserve"> перед тем как войти в здание, убедиться, что оно не угрожает обвалом, осмотреть имеющиеся повреждения. При этом нельзя пользоваться открытым огнем. Следует проверить, отключено ли электропитание, нетли оголенной электропроводки и возможности короткого замыкания, нет ли утечки газа.</w:t>
      </w:r>
    </w:p>
    <w:p w:rsidR="001479DB" w:rsidRPr="00582084" w:rsidRDefault="001479DB" w:rsidP="00582084">
      <w:pPr>
        <w:pStyle w:val="11"/>
        <w:spacing w:line="276" w:lineRule="auto"/>
        <w:ind w:left="0" w:right="0" w:firstLine="567"/>
        <w:contextualSpacing/>
        <w:rPr>
          <w:sz w:val="24"/>
          <w:szCs w:val="24"/>
        </w:rPr>
      </w:pPr>
      <w:r w:rsidRPr="00582084">
        <w:rPr>
          <w:sz w:val="24"/>
          <w:szCs w:val="24"/>
        </w:rPr>
        <w:t xml:space="preserve">6. Нельзя употреблять в </w:t>
      </w:r>
      <w:r w:rsidR="00526AEF" w:rsidRPr="00582084">
        <w:rPr>
          <w:sz w:val="24"/>
          <w:szCs w:val="24"/>
        </w:rPr>
        <w:t>пищу,</w:t>
      </w:r>
      <w:r w:rsidRPr="00582084">
        <w:rPr>
          <w:sz w:val="24"/>
          <w:szCs w:val="24"/>
        </w:rPr>
        <w:t xml:space="preserve"> продукты питания, которые были в контакте с водами наводнения. Необходимо также проверить питьевую воду передеё использованием.</w:t>
      </w:r>
    </w:p>
    <w:p w:rsidR="001479DB" w:rsidRPr="00582084" w:rsidRDefault="001479DB" w:rsidP="00582084">
      <w:pPr>
        <w:pStyle w:val="11"/>
        <w:spacing w:line="276" w:lineRule="auto"/>
        <w:ind w:left="0" w:right="0" w:firstLine="567"/>
        <w:contextualSpacing/>
        <w:rPr>
          <w:sz w:val="24"/>
          <w:szCs w:val="24"/>
        </w:rPr>
      </w:pPr>
      <w:r w:rsidRPr="00582084">
        <w:rPr>
          <w:sz w:val="24"/>
          <w:szCs w:val="24"/>
        </w:rPr>
        <w:t>7. Наводнения могут сопровождаться такими стихийными явлениями, как оползни, селевые потоки, а также тем, что в число вызванных наводнением опасностей входят вспышки эпидемий, падеж скота, уничтожение урожая сельскохозяйственных культур, разрушение линий канализаций, загрязнение воды, разрушение линий газо- и электроснабжения.</w:t>
      </w:r>
    </w:p>
    <w:p w:rsidR="001479DB" w:rsidRPr="00582084" w:rsidRDefault="001479DB" w:rsidP="00582084">
      <w:pPr>
        <w:pStyle w:val="11"/>
        <w:spacing w:line="276" w:lineRule="auto"/>
        <w:ind w:left="0" w:right="0" w:firstLine="567"/>
        <w:contextualSpacing/>
        <w:rPr>
          <w:b/>
          <w:sz w:val="24"/>
          <w:szCs w:val="24"/>
        </w:rPr>
      </w:pPr>
      <w:r w:rsidRPr="00582084">
        <w:rPr>
          <w:sz w:val="24"/>
          <w:szCs w:val="24"/>
        </w:rPr>
        <w:t xml:space="preserve">8. Рекомендации населению по действиям в условиях угрозы и возникновения нагонных, заторных и зажорных наводнений практически такие же, как и в случае паводковых наводнений. </w:t>
      </w:r>
      <w:r w:rsidRPr="00582084">
        <w:rPr>
          <w:b/>
          <w:sz w:val="24"/>
          <w:szCs w:val="24"/>
        </w:rPr>
        <w:t>Схема 1-5</w:t>
      </w:r>
    </w:p>
    <w:p w:rsidR="001479DB" w:rsidRPr="00582084" w:rsidRDefault="001479DB" w:rsidP="00582084">
      <w:pPr>
        <w:spacing w:after="0"/>
        <w:ind w:firstLine="709"/>
        <w:jc w:val="both"/>
        <w:rPr>
          <w:rFonts w:ascii="Times New Roman" w:hAnsi="Times New Roman" w:cs="Times New Roman"/>
          <w:sz w:val="24"/>
          <w:szCs w:val="24"/>
        </w:rPr>
      </w:pPr>
      <w:r w:rsidRPr="00582084">
        <w:rPr>
          <w:rFonts w:ascii="Times New Roman" w:hAnsi="Times New Roman" w:cs="Times New Roman"/>
          <w:sz w:val="24"/>
          <w:szCs w:val="24"/>
        </w:rPr>
        <w:t>Каждый из вас должен знать, как действовать во время наводнения. Наводнения наносят прямой и косвенный ущерб.</w:t>
      </w:r>
    </w:p>
    <w:p w:rsidR="001479DB" w:rsidRPr="00582084" w:rsidRDefault="001479DB" w:rsidP="00582084">
      <w:pPr>
        <w:spacing w:after="0"/>
        <w:ind w:firstLine="709"/>
        <w:jc w:val="both"/>
        <w:rPr>
          <w:rFonts w:ascii="Times New Roman" w:hAnsi="Times New Roman" w:cs="Times New Roman"/>
          <w:sz w:val="24"/>
          <w:szCs w:val="24"/>
        </w:rPr>
      </w:pPr>
      <w:r w:rsidRPr="00582084">
        <w:rPr>
          <w:rFonts w:ascii="Times New Roman" w:hAnsi="Times New Roman" w:cs="Times New Roman"/>
          <w:sz w:val="24"/>
          <w:szCs w:val="24"/>
        </w:rPr>
        <w:t>К прямому ущербу относятся травмы людей, переохлаждение и гибель, повреждения и разрушение жилых и производственных зданий, дорог, линий электропередач и связи, гибель скота и урожая, уничтожение и порча сырья, топлива, продовольствия, кормов и удобрений, затраты на временную эвакуацию населения, уничтожение плодородного слоя почвы. При этом гибель людей может явиться следствием утопления, тяжелых травм и переохлаждения; переохлаждение может явиться также причиной многих заболеваний, травмы могут наноситься тяжелыми плавающими предметами или возникнуть от ударов о преграды при движении в быстром потоке.</w:t>
      </w:r>
    </w:p>
    <w:p w:rsidR="001479DB" w:rsidRPr="00582084" w:rsidRDefault="001479DB" w:rsidP="00582084">
      <w:pPr>
        <w:spacing w:after="0"/>
        <w:ind w:firstLine="709"/>
        <w:jc w:val="both"/>
        <w:rPr>
          <w:rFonts w:ascii="Times New Roman" w:hAnsi="Times New Roman" w:cs="Times New Roman"/>
          <w:sz w:val="24"/>
          <w:szCs w:val="24"/>
        </w:rPr>
      </w:pPr>
      <w:r w:rsidRPr="00582084">
        <w:rPr>
          <w:rFonts w:ascii="Times New Roman" w:hAnsi="Times New Roman" w:cs="Times New Roman"/>
          <w:sz w:val="24"/>
          <w:szCs w:val="24"/>
        </w:rPr>
        <w:t>Видами косвенного ущерба являются затраты на приобретение и доставку в районы бедствия продуктов питания, кормов и необходимых материальных средств, сокращение выработки продукции вследствие затопления предприятий, ухудшение условий жизни населения, невозможность рационального использования территорий в зоне затопления и другие.</w:t>
      </w:r>
    </w:p>
    <w:p w:rsidR="001479DB" w:rsidRPr="00582084" w:rsidRDefault="001479DB" w:rsidP="00582084">
      <w:pPr>
        <w:spacing w:after="0"/>
        <w:contextualSpacing/>
        <w:rPr>
          <w:rFonts w:ascii="Times New Roman" w:hAnsi="Times New Roman" w:cs="Times New Roman"/>
          <w:sz w:val="24"/>
          <w:szCs w:val="24"/>
          <w:u w:val="single"/>
        </w:rPr>
      </w:pPr>
      <w:r w:rsidRPr="00582084">
        <w:rPr>
          <w:rFonts w:ascii="Times New Roman" w:hAnsi="Times New Roman" w:cs="Times New Roman"/>
          <w:b/>
          <w:sz w:val="24"/>
          <w:szCs w:val="24"/>
        </w:rPr>
        <w:t xml:space="preserve">Самостоятельная работа </w:t>
      </w:r>
      <w:r w:rsidRPr="00582084">
        <w:rPr>
          <w:rFonts w:ascii="Times New Roman" w:hAnsi="Times New Roman" w:cs="Times New Roman"/>
          <w:sz w:val="24"/>
          <w:szCs w:val="24"/>
          <w:u w:val="single"/>
        </w:rPr>
        <w:t>Приложение 3</w:t>
      </w:r>
    </w:p>
    <w:p w:rsidR="001479DB" w:rsidRPr="00582084" w:rsidRDefault="001479DB" w:rsidP="00582084">
      <w:pPr>
        <w:spacing w:after="0"/>
        <w:contextualSpacing/>
        <w:jc w:val="both"/>
        <w:rPr>
          <w:rFonts w:ascii="Times New Roman" w:hAnsi="Times New Roman" w:cs="Times New Roman"/>
          <w:sz w:val="24"/>
          <w:szCs w:val="24"/>
        </w:rPr>
      </w:pPr>
      <w:r w:rsidRPr="00582084">
        <w:rPr>
          <w:rFonts w:ascii="Times New Roman" w:hAnsi="Times New Roman" w:cs="Times New Roman"/>
          <w:sz w:val="24"/>
          <w:szCs w:val="24"/>
        </w:rPr>
        <w:t xml:space="preserve">Заполнения теста с использованием  модульной мультимедийной системы </w:t>
      </w:r>
      <w:r w:rsidRPr="00582084">
        <w:rPr>
          <w:rFonts w:ascii="Times New Roman" w:hAnsi="Times New Roman" w:cs="Times New Roman"/>
          <w:sz w:val="24"/>
          <w:szCs w:val="24"/>
          <w:lang w:val="en-US"/>
        </w:rPr>
        <w:t>OMSModule</w:t>
      </w:r>
      <w:r w:rsidRPr="00582084">
        <w:rPr>
          <w:rFonts w:ascii="Times New Roman" w:hAnsi="Times New Roman" w:cs="Times New Roman"/>
          <w:sz w:val="24"/>
          <w:szCs w:val="24"/>
        </w:rPr>
        <w:t xml:space="preserve"> выявления умение учащихся ориентироваться и принимать решения в новых, проблемных ситуациях</w:t>
      </w:r>
    </w:p>
    <w:p w:rsidR="001479DB" w:rsidRPr="00582084" w:rsidRDefault="001479DB" w:rsidP="00582084">
      <w:pPr>
        <w:spacing w:after="0"/>
        <w:jc w:val="both"/>
        <w:rPr>
          <w:rFonts w:ascii="Times New Roman" w:hAnsi="Times New Roman" w:cs="Times New Roman"/>
          <w:sz w:val="24"/>
          <w:szCs w:val="24"/>
        </w:rPr>
      </w:pPr>
    </w:p>
    <w:p w:rsidR="001479DB" w:rsidRPr="00582084" w:rsidRDefault="001479DB" w:rsidP="00582084">
      <w:pPr>
        <w:spacing w:after="0"/>
        <w:jc w:val="both"/>
        <w:rPr>
          <w:rFonts w:ascii="Times New Roman" w:hAnsi="Times New Roman" w:cs="Times New Roman"/>
          <w:b/>
          <w:sz w:val="24"/>
          <w:szCs w:val="24"/>
        </w:rPr>
      </w:pPr>
      <w:r w:rsidRPr="00582084">
        <w:rPr>
          <w:rFonts w:ascii="Times New Roman" w:hAnsi="Times New Roman" w:cs="Times New Roman"/>
          <w:b/>
          <w:sz w:val="24"/>
          <w:szCs w:val="24"/>
          <w:lang w:val="en-US"/>
        </w:rPr>
        <w:t>III</w:t>
      </w:r>
      <w:r w:rsidR="000E4246" w:rsidRPr="00582084">
        <w:rPr>
          <w:rFonts w:ascii="Times New Roman" w:hAnsi="Times New Roman" w:cs="Times New Roman"/>
          <w:b/>
          <w:sz w:val="24"/>
          <w:szCs w:val="24"/>
        </w:rPr>
        <w:t>. Заключительная</w:t>
      </w:r>
      <w:r w:rsidRPr="00582084">
        <w:rPr>
          <w:rFonts w:ascii="Times New Roman" w:hAnsi="Times New Roman" w:cs="Times New Roman"/>
          <w:b/>
          <w:sz w:val="24"/>
          <w:szCs w:val="24"/>
        </w:rPr>
        <w:t>часть урока</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sz w:val="24"/>
          <w:szCs w:val="24"/>
        </w:rPr>
        <w:t>Выставление оценки</w:t>
      </w:r>
      <w:bookmarkStart w:id="0" w:name="_GoBack"/>
      <w:bookmarkEnd w:id="0"/>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sz w:val="24"/>
          <w:szCs w:val="24"/>
        </w:rPr>
        <w:t>Домашнее задание</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sz w:val="24"/>
          <w:szCs w:val="24"/>
        </w:rPr>
        <w:t>Составьте список ЧС природного характера, наиболее вероятных в нашей местности и опишите последовательность действий при их возникновении.</w:t>
      </w:r>
    </w:p>
    <w:p w:rsidR="001479DB" w:rsidRPr="00582084" w:rsidRDefault="001479DB" w:rsidP="00582084">
      <w:pPr>
        <w:spacing w:after="0"/>
        <w:jc w:val="both"/>
        <w:rPr>
          <w:rFonts w:ascii="Times New Roman" w:hAnsi="Times New Roman" w:cs="Times New Roman"/>
          <w:b/>
          <w:sz w:val="24"/>
          <w:szCs w:val="24"/>
        </w:rPr>
      </w:pPr>
      <w:r w:rsidRPr="00582084">
        <w:rPr>
          <w:rFonts w:ascii="Times New Roman" w:hAnsi="Times New Roman" w:cs="Times New Roman"/>
          <w:b/>
          <w:sz w:val="24"/>
          <w:szCs w:val="24"/>
        </w:rPr>
        <w:t>Слайд 28.</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sz w:val="24"/>
          <w:szCs w:val="24"/>
        </w:rPr>
        <w:t>Хочется надеяться, что вам никогда не придется оказаться там, где жизнь человека подвергается риску. Но если все-таки это произойдет, то самое главное – не паникуйте и вспомните все, о чем мы говорили на уроке.</w:t>
      </w:r>
    </w:p>
    <w:p w:rsidR="001479DB" w:rsidRPr="00582084" w:rsidRDefault="001479DB" w:rsidP="00582084">
      <w:pPr>
        <w:spacing w:after="0"/>
        <w:jc w:val="both"/>
        <w:rPr>
          <w:rFonts w:ascii="Times New Roman" w:hAnsi="Times New Roman" w:cs="Times New Roman"/>
          <w:sz w:val="24"/>
          <w:szCs w:val="24"/>
        </w:rPr>
      </w:pPr>
      <w:r w:rsidRPr="00582084">
        <w:rPr>
          <w:rFonts w:ascii="Times New Roman" w:hAnsi="Times New Roman" w:cs="Times New Roman"/>
          <w:sz w:val="24"/>
          <w:szCs w:val="24"/>
        </w:rPr>
        <w:t>Главный постулат выживания – человек может и должен сохранить здоровье и жизнь в любых, самых суровых условиях…</w:t>
      </w:r>
    </w:p>
    <w:p w:rsidR="00582084" w:rsidRDefault="00582084" w:rsidP="001479DB">
      <w:pPr>
        <w:autoSpaceDE w:val="0"/>
        <w:autoSpaceDN w:val="0"/>
        <w:adjustRightInd w:val="0"/>
        <w:spacing w:after="0" w:line="360" w:lineRule="auto"/>
        <w:ind w:firstLine="709"/>
        <w:jc w:val="right"/>
        <w:rPr>
          <w:rFonts w:ascii="Times New Roman" w:hAnsi="Times New Roman" w:cs="Times New Roman"/>
          <w:noProof/>
          <w:color w:val="000000"/>
          <w:sz w:val="24"/>
          <w:szCs w:val="24"/>
        </w:rPr>
      </w:pPr>
    </w:p>
    <w:p w:rsidR="001479DB" w:rsidRPr="0061292A" w:rsidRDefault="001479DB" w:rsidP="001479DB">
      <w:pPr>
        <w:autoSpaceDE w:val="0"/>
        <w:autoSpaceDN w:val="0"/>
        <w:adjustRightInd w:val="0"/>
        <w:spacing w:after="0" w:line="360" w:lineRule="auto"/>
        <w:ind w:firstLine="709"/>
        <w:jc w:val="right"/>
        <w:rPr>
          <w:rFonts w:ascii="Times New Roman" w:hAnsi="Times New Roman" w:cs="Times New Roman"/>
          <w:noProof/>
          <w:color w:val="000000"/>
          <w:sz w:val="24"/>
          <w:szCs w:val="24"/>
        </w:rPr>
      </w:pPr>
      <w:r w:rsidRPr="0061292A">
        <w:rPr>
          <w:rFonts w:ascii="Times New Roman" w:hAnsi="Times New Roman" w:cs="Times New Roman"/>
          <w:noProof/>
          <w:color w:val="000000"/>
          <w:sz w:val="24"/>
          <w:szCs w:val="24"/>
        </w:rPr>
        <w:lastRenderedPageBreak/>
        <w:t xml:space="preserve">Приложение 1 </w:t>
      </w:r>
    </w:p>
    <w:p w:rsidR="001479DB" w:rsidRPr="0061292A" w:rsidRDefault="001479DB" w:rsidP="001479DB">
      <w:pPr>
        <w:autoSpaceDE w:val="0"/>
        <w:autoSpaceDN w:val="0"/>
        <w:adjustRightInd w:val="0"/>
        <w:spacing w:after="0" w:line="360" w:lineRule="auto"/>
        <w:ind w:firstLine="709"/>
        <w:jc w:val="center"/>
        <w:rPr>
          <w:rFonts w:ascii="Times New Roman" w:hAnsi="Times New Roman" w:cs="Times New Roman"/>
          <w:b/>
          <w:noProof/>
          <w:color w:val="000000"/>
          <w:sz w:val="24"/>
          <w:szCs w:val="24"/>
        </w:rPr>
      </w:pPr>
      <w:r w:rsidRPr="0061292A">
        <w:rPr>
          <w:rFonts w:ascii="Times New Roman" w:hAnsi="Times New Roman" w:cs="Times New Roman"/>
          <w:b/>
          <w:noProof/>
          <w:color w:val="000000"/>
          <w:sz w:val="24"/>
          <w:szCs w:val="24"/>
        </w:rPr>
        <w:t>Классификация стихийных бедствий в зависимости от причин их возникновения</w:t>
      </w:r>
    </w:p>
    <w:p w:rsidR="001479DB" w:rsidRPr="0061292A" w:rsidRDefault="001479DB" w:rsidP="001479DB">
      <w:pPr>
        <w:autoSpaceDE w:val="0"/>
        <w:autoSpaceDN w:val="0"/>
        <w:adjustRightInd w:val="0"/>
        <w:spacing w:after="0" w:line="360" w:lineRule="auto"/>
        <w:ind w:firstLine="709"/>
        <w:jc w:val="both"/>
        <w:rPr>
          <w:rFonts w:ascii="Times New Roman" w:hAnsi="Times New Roman" w:cs="Times New Roman"/>
          <w:noProof/>
          <w:color w:val="000000"/>
          <w:sz w:val="28"/>
          <w:szCs w:val="28"/>
        </w:rPr>
      </w:pPr>
    </w:p>
    <w:p w:rsidR="001479DB" w:rsidRDefault="001479DB" w:rsidP="001479DB">
      <w:pPr>
        <w:pStyle w:val="1"/>
        <w:jc w:val="right"/>
        <w:rPr>
          <w:sz w:val="20"/>
          <w:szCs w:val="20"/>
        </w:rPr>
      </w:pPr>
      <w:r w:rsidRPr="003A228E">
        <w:rPr>
          <w:noProof/>
          <w:sz w:val="20"/>
          <w:szCs w:val="20"/>
        </w:rPr>
        <w:drawing>
          <wp:inline distT="0" distB="0" distL="0" distR="0">
            <wp:extent cx="6234484" cy="7059827"/>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t="7692"/>
                    <a:stretch>
                      <a:fillRect/>
                    </a:stretch>
                  </pic:blipFill>
                  <pic:spPr bwMode="auto">
                    <a:xfrm>
                      <a:off x="0" y="0"/>
                      <a:ext cx="6235306" cy="7060758"/>
                    </a:xfrm>
                    <a:prstGeom prst="rect">
                      <a:avLst/>
                    </a:prstGeom>
                    <a:solidFill>
                      <a:srgbClr val="FF0000"/>
                    </a:solidFill>
                    <a:ln w="9525">
                      <a:noFill/>
                      <a:miter lim="800000"/>
                      <a:headEnd/>
                      <a:tailEnd/>
                    </a:ln>
                  </pic:spPr>
                </pic:pic>
              </a:graphicData>
            </a:graphic>
          </wp:inline>
        </w:drawing>
      </w:r>
    </w:p>
    <w:p w:rsidR="001479DB" w:rsidRDefault="001479DB" w:rsidP="001479DB">
      <w:pPr>
        <w:spacing w:after="0" w:line="240" w:lineRule="auto"/>
        <w:ind w:firstLine="7513"/>
        <w:contextualSpacing/>
        <w:jc w:val="right"/>
        <w:rPr>
          <w:rFonts w:ascii="Times New Roman" w:hAnsi="Times New Roman" w:cs="Times New Roman"/>
          <w:sz w:val="20"/>
          <w:szCs w:val="20"/>
        </w:rPr>
      </w:pPr>
    </w:p>
    <w:p w:rsidR="001479DB" w:rsidRDefault="001479DB" w:rsidP="001479DB">
      <w:pPr>
        <w:spacing w:after="0" w:line="240" w:lineRule="auto"/>
        <w:ind w:firstLine="7513"/>
        <w:contextualSpacing/>
        <w:jc w:val="right"/>
        <w:rPr>
          <w:rFonts w:ascii="Times New Roman" w:hAnsi="Times New Roman" w:cs="Times New Roman"/>
          <w:sz w:val="20"/>
          <w:szCs w:val="20"/>
        </w:rPr>
      </w:pPr>
    </w:p>
    <w:p w:rsidR="001479DB" w:rsidRDefault="001479DB" w:rsidP="001479DB">
      <w:pPr>
        <w:spacing w:after="0" w:line="240" w:lineRule="auto"/>
        <w:ind w:firstLine="7513"/>
        <w:contextualSpacing/>
        <w:jc w:val="right"/>
        <w:rPr>
          <w:rFonts w:ascii="Times New Roman" w:hAnsi="Times New Roman" w:cs="Times New Roman"/>
          <w:sz w:val="20"/>
          <w:szCs w:val="20"/>
        </w:rPr>
      </w:pPr>
    </w:p>
    <w:p w:rsidR="001479DB" w:rsidRDefault="001479DB" w:rsidP="001479DB">
      <w:pPr>
        <w:spacing w:after="0" w:line="240" w:lineRule="auto"/>
        <w:ind w:firstLine="7513"/>
        <w:contextualSpacing/>
        <w:jc w:val="right"/>
        <w:rPr>
          <w:rFonts w:ascii="Times New Roman" w:hAnsi="Times New Roman" w:cs="Times New Roman"/>
          <w:sz w:val="20"/>
          <w:szCs w:val="20"/>
        </w:rPr>
      </w:pPr>
    </w:p>
    <w:p w:rsidR="001479DB" w:rsidRDefault="001479DB" w:rsidP="001479DB">
      <w:pPr>
        <w:spacing w:after="0" w:line="240" w:lineRule="auto"/>
        <w:ind w:firstLine="7513"/>
        <w:contextualSpacing/>
        <w:jc w:val="right"/>
        <w:rPr>
          <w:rFonts w:ascii="Times New Roman" w:hAnsi="Times New Roman" w:cs="Times New Roman"/>
          <w:sz w:val="20"/>
          <w:szCs w:val="20"/>
        </w:rPr>
      </w:pPr>
    </w:p>
    <w:p w:rsidR="001479DB" w:rsidRDefault="001479DB" w:rsidP="001479DB">
      <w:pPr>
        <w:spacing w:after="0" w:line="240" w:lineRule="auto"/>
        <w:ind w:firstLine="7513"/>
        <w:contextualSpacing/>
        <w:jc w:val="right"/>
        <w:rPr>
          <w:rFonts w:ascii="Times New Roman" w:hAnsi="Times New Roman" w:cs="Times New Roman"/>
          <w:sz w:val="20"/>
          <w:szCs w:val="20"/>
        </w:rPr>
      </w:pPr>
    </w:p>
    <w:p w:rsidR="001479DB" w:rsidRDefault="001479DB" w:rsidP="001479DB">
      <w:pPr>
        <w:spacing w:after="0" w:line="240" w:lineRule="auto"/>
        <w:ind w:firstLine="7513"/>
        <w:contextualSpacing/>
        <w:jc w:val="right"/>
        <w:rPr>
          <w:rFonts w:ascii="Times New Roman" w:hAnsi="Times New Roman" w:cs="Times New Roman"/>
          <w:sz w:val="24"/>
          <w:szCs w:val="24"/>
        </w:rPr>
      </w:pPr>
      <w:r w:rsidRPr="001A3798">
        <w:rPr>
          <w:rFonts w:ascii="Times New Roman" w:hAnsi="Times New Roman" w:cs="Times New Roman"/>
          <w:sz w:val="24"/>
          <w:szCs w:val="24"/>
        </w:rPr>
        <w:lastRenderedPageBreak/>
        <w:t>Приложение 2</w:t>
      </w:r>
    </w:p>
    <w:p w:rsidR="00582084" w:rsidRPr="00582084" w:rsidRDefault="00582084" w:rsidP="001479DB">
      <w:pPr>
        <w:spacing w:after="0" w:line="240" w:lineRule="auto"/>
        <w:ind w:firstLine="7513"/>
        <w:contextualSpacing/>
        <w:jc w:val="right"/>
        <w:rPr>
          <w:rFonts w:ascii="Times New Roman" w:hAnsi="Times New Roman" w:cs="Times New Roman"/>
          <w:sz w:val="32"/>
          <w:szCs w:val="24"/>
        </w:rPr>
      </w:pPr>
    </w:p>
    <w:p w:rsidR="001479DB" w:rsidRPr="00582084" w:rsidRDefault="001479DB" w:rsidP="001479DB">
      <w:pPr>
        <w:spacing w:after="0" w:line="240" w:lineRule="auto"/>
        <w:contextualSpacing/>
        <w:jc w:val="center"/>
        <w:rPr>
          <w:rFonts w:ascii="Times New Roman" w:hAnsi="Times New Roman" w:cs="Times New Roman"/>
          <w:b/>
          <w:sz w:val="24"/>
          <w:szCs w:val="20"/>
        </w:rPr>
      </w:pPr>
      <w:r w:rsidRPr="00582084">
        <w:rPr>
          <w:rFonts w:ascii="Times New Roman" w:hAnsi="Times New Roman" w:cs="Times New Roman"/>
          <w:b/>
          <w:sz w:val="24"/>
          <w:szCs w:val="20"/>
        </w:rPr>
        <w:t>Виды наводнений</w:t>
      </w:r>
    </w:p>
    <w:p w:rsidR="001479DB" w:rsidRPr="00582084" w:rsidRDefault="001479DB" w:rsidP="001479DB">
      <w:pPr>
        <w:spacing w:after="0" w:line="240" w:lineRule="auto"/>
        <w:contextualSpacing/>
        <w:jc w:val="center"/>
        <w:rPr>
          <w:rFonts w:ascii="Times New Roman" w:hAnsi="Times New Roman" w:cs="Times New Roman"/>
          <w:b/>
          <w:sz w:val="24"/>
          <w:szCs w:val="20"/>
        </w:rPr>
      </w:pPr>
      <w:r w:rsidRPr="00582084">
        <w:rPr>
          <w:rFonts w:ascii="Times New Roman" w:hAnsi="Times New Roman" w:cs="Times New Roman"/>
          <w:b/>
          <w:sz w:val="24"/>
          <w:szCs w:val="20"/>
        </w:rPr>
        <w:t>в зависимости от причин возникновения и характера проявления</w:t>
      </w:r>
    </w:p>
    <w:p w:rsidR="001479DB" w:rsidRPr="006D3A63" w:rsidRDefault="001479DB" w:rsidP="001479DB">
      <w:pPr>
        <w:spacing w:after="0" w:line="240" w:lineRule="auto"/>
        <w:contextualSpacing/>
        <w:jc w:val="both"/>
        <w:rPr>
          <w:rFonts w:ascii="Times New Roman" w:hAnsi="Times New Roman" w:cs="Times New Roman"/>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3686"/>
        <w:gridCol w:w="4678"/>
      </w:tblGrid>
      <w:tr w:rsidR="001479DB" w:rsidRPr="003A228E" w:rsidTr="00F728AC">
        <w:tc>
          <w:tcPr>
            <w:tcW w:w="1809" w:type="dxa"/>
            <w:vAlign w:val="center"/>
          </w:tcPr>
          <w:p w:rsidR="001479DB" w:rsidRPr="003A228E" w:rsidRDefault="001479DB" w:rsidP="00F728AC">
            <w:pPr>
              <w:spacing w:after="0" w:line="240" w:lineRule="auto"/>
              <w:contextualSpacing/>
              <w:jc w:val="center"/>
              <w:rPr>
                <w:rFonts w:ascii="Times New Roman" w:hAnsi="Times New Roman" w:cs="Times New Roman"/>
                <w:b/>
                <w:sz w:val="16"/>
                <w:szCs w:val="16"/>
              </w:rPr>
            </w:pPr>
            <w:r w:rsidRPr="003A228E">
              <w:rPr>
                <w:rFonts w:ascii="Times New Roman" w:hAnsi="Times New Roman" w:cs="Times New Roman"/>
                <w:b/>
                <w:sz w:val="16"/>
                <w:szCs w:val="16"/>
              </w:rPr>
              <w:t>Виды</w:t>
            </w:r>
          </w:p>
          <w:p w:rsidR="001479DB" w:rsidRPr="003A228E" w:rsidRDefault="001479DB" w:rsidP="00F728AC">
            <w:pPr>
              <w:spacing w:after="0" w:line="240" w:lineRule="auto"/>
              <w:contextualSpacing/>
              <w:jc w:val="center"/>
              <w:rPr>
                <w:rFonts w:ascii="Times New Roman" w:hAnsi="Times New Roman" w:cs="Times New Roman"/>
                <w:b/>
                <w:sz w:val="16"/>
                <w:szCs w:val="16"/>
              </w:rPr>
            </w:pPr>
            <w:r w:rsidRPr="003A228E">
              <w:rPr>
                <w:rFonts w:ascii="Times New Roman" w:hAnsi="Times New Roman" w:cs="Times New Roman"/>
                <w:b/>
                <w:sz w:val="16"/>
                <w:szCs w:val="16"/>
              </w:rPr>
              <w:t>наводнения</w:t>
            </w:r>
          </w:p>
        </w:tc>
        <w:tc>
          <w:tcPr>
            <w:tcW w:w="3686" w:type="dxa"/>
            <w:vAlign w:val="center"/>
          </w:tcPr>
          <w:p w:rsidR="001479DB" w:rsidRPr="003A228E" w:rsidRDefault="001479DB" w:rsidP="00F728AC">
            <w:pPr>
              <w:spacing w:after="0" w:line="240" w:lineRule="auto"/>
              <w:contextualSpacing/>
              <w:jc w:val="center"/>
              <w:rPr>
                <w:rFonts w:ascii="Times New Roman" w:hAnsi="Times New Roman" w:cs="Times New Roman"/>
                <w:b/>
                <w:sz w:val="16"/>
                <w:szCs w:val="16"/>
              </w:rPr>
            </w:pPr>
            <w:r w:rsidRPr="003A228E">
              <w:rPr>
                <w:rFonts w:ascii="Times New Roman" w:hAnsi="Times New Roman" w:cs="Times New Roman"/>
                <w:b/>
                <w:sz w:val="16"/>
                <w:szCs w:val="16"/>
              </w:rPr>
              <w:t>Причины возникновения</w:t>
            </w:r>
          </w:p>
        </w:tc>
        <w:tc>
          <w:tcPr>
            <w:tcW w:w="4678" w:type="dxa"/>
            <w:vAlign w:val="center"/>
          </w:tcPr>
          <w:p w:rsidR="001479DB" w:rsidRPr="003A228E" w:rsidRDefault="001479DB" w:rsidP="00F728AC">
            <w:pPr>
              <w:spacing w:after="0" w:line="240" w:lineRule="auto"/>
              <w:contextualSpacing/>
              <w:jc w:val="center"/>
              <w:rPr>
                <w:rFonts w:ascii="Times New Roman" w:hAnsi="Times New Roman" w:cs="Times New Roman"/>
                <w:b/>
                <w:sz w:val="16"/>
                <w:szCs w:val="16"/>
              </w:rPr>
            </w:pPr>
            <w:r w:rsidRPr="003A228E">
              <w:rPr>
                <w:rFonts w:ascii="Times New Roman" w:hAnsi="Times New Roman" w:cs="Times New Roman"/>
                <w:b/>
                <w:sz w:val="16"/>
                <w:szCs w:val="16"/>
              </w:rPr>
              <w:t>Характер проявления</w:t>
            </w:r>
          </w:p>
        </w:tc>
      </w:tr>
      <w:tr w:rsidR="001479DB" w:rsidRPr="001A3798" w:rsidTr="00F728AC">
        <w:tc>
          <w:tcPr>
            <w:tcW w:w="1809" w:type="dxa"/>
          </w:tcPr>
          <w:p w:rsidR="001479DB" w:rsidRPr="001A3798" w:rsidRDefault="001479DB" w:rsidP="00F728AC">
            <w:pPr>
              <w:spacing w:after="0" w:line="240" w:lineRule="auto"/>
              <w:contextualSpacing/>
              <w:jc w:val="both"/>
              <w:rPr>
                <w:rFonts w:ascii="Times New Roman" w:hAnsi="Times New Roman" w:cs="Times New Roman"/>
                <w:b/>
                <w:sz w:val="24"/>
                <w:szCs w:val="24"/>
              </w:rPr>
            </w:pPr>
            <w:r w:rsidRPr="001A3798">
              <w:rPr>
                <w:rFonts w:ascii="Times New Roman" w:hAnsi="Times New Roman" w:cs="Times New Roman"/>
                <w:b/>
                <w:sz w:val="24"/>
                <w:szCs w:val="24"/>
              </w:rPr>
              <w:t>Половодье</w:t>
            </w:r>
          </w:p>
        </w:tc>
        <w:tc>
          <w:tcPr>
            <w:tcW w:w="3686" w:type="dxa"/>
          </w:tcPr>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Весеннее таяние снега на равнинах или весенне-летнее таяние снега и дождевые осадки в горах.</w:t>
            </w:r>
          </w:p>
        </w:tc>
        <w:tc>
          <w:tcPr>
            <w:tcW w:w="4678" w:type="dxa"/>
          </w:tcPr>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Повторяются периодически в один и тот же сезон. Характеризуется значительным и длительным подъемом уровня воды.</w:t>
            </w:r>
          </w:p>
        </w:tc>
      </w:tr>
      <w:tr w:rsidR="001479DB" w:rsidRPr="001A3798" w:rsidTr="00F728AC">
        <w:tc>
          <w:tcPr>
            <w:tcW w:w="1809" w:type="dxa"/>
          </w:tcPr>
          <w:p w:rsidR="001479DB" w:rsidRPr="001A3798" w:rsidRDefault="001479DB" w:rsidP="00F728AC">
            <w:pPr>
              <w:spacing w:after="0" w:line="240" w:lineRule="auto"/>
              <w:contextualSpacing/>
              <w:jc w:val="both"/>
              <w:rPr>
                <w:rFonts w:ascii="Times New Roman" w:hAnsi="Times New Roman" w:cs="Times New Roman"/>
                <w:b/>
                <w:sz w:val="24"/>
                <w:szCs w:val="24"/>
              </w:rPr>
            </w:pPr>
            <w:r w:rsidRPr="001A3798">
              <w:rPr>
                <w:rFonts w:ascii="Times New Roman" w:hAnsi="Times New Roman" w:cs="Times New Roman"/>
                <w:b/>
                <w:sz w:val="24"/>
                <w:szCs w:val="24"/>
              </w:rPr>
              <w:t>Паводок</w:t>
            </w:r>
          </w:p>
        </w:tc>
        <w:tc>
          <w:tcPr>
            <w:tcW w:w="3686" w:type="dxa"/>
          </w:tcPr>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Интенсивные дожди и таяние снега при зимних оттепелях</w:t>
            </w:r>
          </w:p>
        </w:tc>
        <w:tc>
          <w:tcPr>
            <w:tcW w:w="4678" w:type="dxa"/>
          </w:tcPr>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Отсутствует четко выраженная периодичность. Характеризуется интенсивным и сравнительно кратковременным подъемом уровня воды.</w:t>
            </w:r>
          </w:p>
        </w:tc>
      </w:tr>
      <w:tr w:rsidR="001479DB" w:rsidRPr="001A3798" w:rsidTr="00F728AC">
        <w:tc>
          <w:tcPr>
            <w:tcW w:w="1809" w:type="dxa"/>
          </w:tcPr>
          <w:p w:rsidR="001479DB" w:rsidRPr="001A3798" w:rsidRDefault="001479DB" w:rsidP="00F728AC">
            <w:pPr>
              <w:spacing w:after="0" w:line="240" w:lineRule="auto"/>
              <w:contextualSpacing/>
              <w:jc w:val="both"/>
              <w:rPr>
                <w:rFonts w:ascii="Times New Roman" w:hAnsi="Times New Roman" w:cs="Times New Roman"/>
                <w:b/>
                <w:sz w:val="24"/>
                <w:szCs w:val="24"/>
              </w:rPr>
            </w:pPr>
            <w:r w:rsidRPr="001A3798">
              <w:rPr>
                <w:rFonts w:ascii="Times New Roman" w:hAnsi="Times New Roman" w:cs="Times New Roman"/>
                <w:b/>
                <w:sz w:val="24"/>
                <w:szCs w:val="24"/>
              </w:rPr>
              <w:t>Заторные,</w:t>
            </w:r>
          </w:p>
          <w:p w:rsidR="001479DB" w:rsidRPr="001A3798" w:rsidRDefault="001479DB" w:rsidP="00F728AC">
            <w:pPr>
              <w:spacing w:after="0" w:line="240" w:lineRule="auto"/>
              <w:contextualSpacing/>
              <w:jc w:val="both"/>
              <w:rPr>
                <w:rFonts w:ascii="Times New Roman" w:hAnsi="Times New Roman" w:cs="Times New Roman"/>
                <w:b/>
                <w:sz w:val="24"/>
                <w:szCs w:val="24"/>
              </w:rPr>
            </w:pPr>
            <w:r w:rsidRPr="001A3798">
              <w:rPr>
                <w:rFonts w:ascii="Times New Roman" w:hAnsi="Times New Roman" w:cs="Times New Roman"/>
                <w:b/>
                <w:sz w:val="24"/>
                <w:szCs w:val="24"/>
              </w:rPr>
              <w:t>зажорные</w:t>
            </w:r>
          </w:p>
          <w:p w:rsidR="001479DB" w:rsidRPr="001A3798" w:rsidRDefault="001479DB" w:rsidP="00F728AC">
            <w:pPr>
              <w:spacing w:after="0" w:line="240" w:lineRule="auto"/>
              <w:contextualSpacing/>
              <w:jc w:val="both"/>
              <w:rPr>
                <w:rFonts w:ascii="Times New Roman" w:hAnsi="Times New Roman" w:cs="Times New Roman"/>
                <w:b/>
                <w:sz w:val="24"/>
                <w:szCs w:val="24"/>
              </w:rPr>
            </w:pPr>
            <w:r w:rsidRPr="001A3798">
              <w:rPr>
                <w:rFonts w:ascii="Times New Roman" w:hAnsi="Times New Roman" w:cs="Times New Roman"/>
                <w:b/>
                <w:sz w:val="24"/>
                <w:szCs w:val="24"/>
              </w:rPr>
              <w:t>наводнения (заторы и</w:t>
            </w:r>
          </w:p>
          <w:p w:rsidR="001479DB" w:rsidRPr="001A3798" w:rsidRDefault="001479DB" w:rsidP="00F728AC">
            <w:pPr>
              <w:spacing w:after="0" w:line="240" w:lineRule="auto"/>
              <w:contextualSpacing/>
              <w:jc w:val="both"/>
              <w:rPr>
                <w:rFonts w:ascii="Times New Roman" w:hAnsi="Times New Roman" w:cs="Times New Roman"/>
                <w:b/>
                <w:sz w:val="24"/>
                <w:szCs w:val="24"/>
              </w:rPr>
            </w:pPr>
            <w:r w:rsidRPr="001A3798">
              <w:rPr>
                <w:rFonts w:ascii="Times New Roman" w:hAnsi="Times New Roman" w:cs="Times New Roman"/>
                <w:b/>
                <w:sz w:val="24"/>
                <w:szCs w:val="24"/>
              </w:rPr>
              <w:t>зажоры)</w:t>
            </w:r>
          </w:p>
        </w:tc>
        <w:tc>
          <w:tcPr>
            <w:tcW w:w="3686" w:type="dxa"/>
          </w:tcPr>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Большое сопротивление водному потоку образующиеся на отдельных участках русла реки, возникающие при скоплении ледового материала в сужениях или излучинах реки во время ледостава (зажоры) или по время ледохода (заторы)</w:t>
            </w:r>
          </w:p>
        </w:tc>
        <w:tc>
          <w:tcPr>
            <w:tcW w:w="4678" w:type="dxa"/>
          </w:tcPr>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 xml:space="preserve">Заторные наводнения образуются в конце зимы или весны. </w:t>
            </w:r>
          </w:p>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 xml:space="preserve">Они характеризуются высоким и сравнительно кратковременным подъемом уровня воды в реке. </w:t>
            </w:r>
          </w:p>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Зажорные наводнения образуются в начале зимы и характеризуются значительным (но не менее чем при заторе) подъемом уровня воды и более значительным временем продолжительности наводнения.</w:t>
            </w:r>
          </w:p>
        </w:tc>
      </w:tr>
      <w:tr w:rsidR="001479DB" w:rsidRPr="001A3798" w:rsidTr="00F728AC">
        <w:tc>
          <w:tcPr>
            <w:tcW w:w="1809" w:type="dxa"/>
          </w:tcPr>
          <w:p w:rsidR="001479DB" w:rsidRPr="001A3798" w:rsidRDefault="001479DB" w:rsidP="00F728AC">
            <w:pPr>
              <w:spacing w:after="0" w:line="240" w:lineRule="auto"/>
              <w:contextualSpacing/>
              <w:jc w:val="both"/>
              <w:rPr>
                <w:rFonts w:ascii="Times New Roman" w:hAnsi="Times New Roman" w:cs="Times New Roman"/>
                <w:b/>
                <w:sz w:val="24"/>
                <w:szCs w:val="24"/>
              </w:rPr>
            </w:pPr>
            <w:r w:rsidRPr="001A3798">
              <w:rPr>
                <w:rFonts w:ascii="Times New Roman" w:hAnsi="Times New Roman" w:cs="Times New Roman"/>
                <w:b/>
                <w:sz w:val="24"/>
                <w:szCs w:val="24"/>
              </w:rPr>
              <w:t xml:space="preserve">Нагонные </w:t>
            </w:r>
          </w:p>
          <w:p w:rsidR="001479DB" w:rsidRPr="001A3798" w:rsidRDefault="001479DB" w:rsidP="00F728AC">
            <w:pPr>
              <w:spacing w:after="0" w:line="240" w:lineRule="auto"/>
              <w:contextualSpacing/>
              <w:jc w:val="both"/>
              <w:rPr>
                <w:rFonts w:ascii="Times New Roman" w:hAnsi="Times New Roman" w:cs="Times New Roman"/>
                <w:b/>
                <w:sz w:val="24"/>
                <w:szCs w:val="24"/>
              </w:rPr>
            </w:pPr>
            <w:r w:rsidRPr="001A3798">
              <w:rPr>
                <w:rFonts w:ascii="Times New Roman" w:hAnsi="Times New Roman" w:cs="Times New Roman"/>
                <w:b/>
                <w:sz w:val="24"/>
                <w:szCs w:val="24"/>
              </w:rPr>
              <w:t xml:space="preserve">наводнения </w:t>
            </w:r>
          </w:p>
          <w:p w:rsidR="001479DB" w:rsidRPr="001A3798" w:rsidRDefault="001479DB" w:rsidP="00F728AC">
            <w:pPr>
              <w:spacing w:after="0" w:line="240" w:lineRule="auto"/>
              <w:contextualSpacing/>
              <w:jc w:val="both"/>
              <w:rPr>
                <w:rFonts w:ascii="Times New Roman" w:hAnsi="Times New Roman" w:cs="Times New Roman"/>
                <w:b/>
                <w:sz w:val="24"/>
                <w:szCs w:val="24"/>
              </w:rPr>
            </w:pPr>
            <w:r w:rsidRPr="001A3798">
              <w:rPr>
                <w:rFonts w:ascii="Times New Roman" w:hAnsi="Times New Roman" w:cs="Times New Roman"/>
                <w:b/>
                <w:sz w:val="24"/>
                <w:szCs w:val="24"/>
              </w:rPr>
              <w:t>(нагоны)</w:t>
            </w:r>
          </w:p>
        </w:tc>
        <w:tc>
          <w:tcPr>
            <w:tcW w:w="3686" w:type="dxa"/>
          </w:tcPr>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Ветровые нагоны воды в морских устьях рек и на ветренных участках побережья морей, крупных озер, водохранилищ</w:t>
            </w:r>
          </w:p>
        </w:tc>
        <w:tc>
          <w:tcPr>
            <w:tcW w:w="4678" w:type="dxa"/>
          </w:tcPr>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Возможны в любое время года. Характеризуются отсутствием периодичности и значительным подъемом уровня воды.</w:t>
            </w:r>
          </w:p>
        </w:tc>
      </w:tr>
      <w:tr w:rsidR="001479DB" w:rsidRPr="001A3798" w:rsidTr="00F728AC">
        <w:tc>
          <w:tcPr>
            <w:tcW w:w="1809" w:type="dxa"/>
          </w:tcPr>
          <w:p w:rsidR="001479DB" w:rsidRPr="001A3798" w:rsidRDefault="001479DB" w:rsidP="00F728AC">
            <w:pPr>
              <w:spacing w:after="0" w:line="240" w:lineRule="auto"/>
              <w:contextualSpacing/>
              <w:jc w:val="both"/>
              <w:rPr>
                <w:rFonts w:ascii="Times New Roman" w:hAnsi="Times New Roman" w:cs="Times New Roman"/>
                <w:b/>
                <w:sz w:val="24"/>
                <w:szCs w:val="24"/>
              </w:rPr>
            </w:pPr>
            <w:r w:rsidRPr="001A3798">
              <w:rPr>
                <w:rFonts w:ascii="Times New Roman" w:hAnsi="Times New Roman" w:cs="Times New Roman"/>
                <w:b/>
                <w:sz w:val="24"/>
                <w:szCs w:val="24"/>
              </w:rPr>
              <w:t>Наводнения (затопления), образующиеся при прорыве плотин</w:t>
            </w:r>
          </w:p>
        </w:tc>
        <w:tc>
          <w:tcPr>
            <w:tcW w:w="3686" w:type="dxa"/>
          </w:tcPr>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Излив воды из водохранилища или водоема, образующийся при прорыве сооружений напорного фронта (плотины, дамбы и т.п.) или при аварийном сбросе воды из водохранилища, а также при прорыве естественной плотины, создаваемой природой при землетрясениях, оползнях, обвалах, движении ледников</w:t>
            </w:r>
          </w:p>
        </w:tc>
        <w:tc>
          <w:tcPr>
            <w:tcW w:w="4678" w:type="dxa"/>
          </w:tcPr>
          <w:p w:rsidR="001479DB" w:rsidRPr="001A3798" w:rsidRDefault="001479DB" w:rsidP="00F728AC">
            <w:pPr>
              <w:spacing w:after="0" w:line="240" w:lineRule="auto"/>
              <w:contextualSpacing/>
              <w:jc w:val="both"/>
              <w:rPr>
                <w:rFonts w:ascii="Times New Roman" w:hAnsi="Times New Roman" w:cs="Times New Roman"/>
                <w:sz w:val="24"/>
                <w:szCs w:val="24"/>
              </w:rPr>
            </w:pPr>
            <w:r w:rsidRPr="001A3798">
              <w:rPr>
                <w:rFonts w:ascii="Times New Roman" w:hAnsi="Times New Roman" w:cs="Times New Roman"/>
                <w:sz w:val="24"/>
                <w:szCs w:val="24"/>
              </w:rPr>
              <w:t>Характеризуется образованием волны прорыва, приводящей к затоплению больших территорий и к разрушению или повреждению встречающихся на пути объектов (зданий и сооружений и др.)</w:t>
            </w:r>
          </w:p>
        </w:tc>
      </w:tr>
    </w:tbl>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Default="001479DB" w:rsidP="001479DB">
      <w:pPr>
        <w:pStyle w:val="a3"/>
        <w:spacing w:before="0" w:beforeAutospacing="0" w:after="0" w:afterAutospacing="0"/>
        <w:contextualSpacing/>
        <w:jc w:val="both"/>
        <w:rPr>
          <w:sz w:val="20"/>
          <w:szCs w:val="20"/>
        </w:rPr>
      </w:pPr>
    </w:p>
    <w:p w:rsidR="001479DB" w:rsidRPr="000207EB" w:rsidRDefault="001479DB" w:rsidP="001479DB">
      <w:pPr>
        <w:jc w:val="right"/>
        <w:rPr>
          <w:rFonts w:ascii="Times New Roman" w:hAnsi="Times New Roman" w:cs="Times New Roman"/>
          <w:sz w:val="24"/>
          <w:szCs w:val="24"/>
        </w:rPr>
      </w:pPr>
      <w:r w:rsidRPr="000207EB">
        <w:rPr>
          <w:rFonts w:ascii="Times New Roman" w:hAnsi="Times New Roman" w:cs="Times New Roman"/>
          <w:sz w:val="24"/>
          <w:szCs w:val="24"/>
        </w:rPr>
        <w:lastRenderedPageBreak/>
        <w:t>Приложение 3</w:t>
      </w:r>
    </w:p>
    <w:p w:rsidR="001479DB" w:rsidRDefault="001479DB" w:rsidP="001479DB">
      <w:pPr>
        <w:jc w:val="center"/>
        <w:rPr>
          <w:rFonts w:ascii="Times New Roman" w:hAnsi="Times New Roman" w:cs="Times New Roman"/>
          <w:b/>
          <w:sz w:val="24"/>
          <w:szCs w:val="24"/>
        </w:rPr>
      </w:pPr>
      <w:r>
        <w:rPr>
          <w:rFonts w:ascii="Times New Roman" w:hAnsi="Times New Roman" w:cs="Times New Roman"/>
          <w:b/>
          <w:sz w:val="24"/>
          <w:szCs w:val="24"/>
        </w:rPr>
        <w:t>Образовательная модульная мультимедийная система</w:t>
      </w:r>
    </w:p>
    <w:p w:rsidR="001479DB" w:rsidRDefault="001479DB" w:rsidP="001479DB">
      <w:pPr>
        <w:jc w:val="center"/>
        <w:rPr>
          <w:rFonts w:ascii="Times New Roman" w:hAnsi="Times New Roman" w:cs="Times New Roman"/>
          <w:b/>
          <w:sz w:val="24"/>
          <w:szCs w:val="24"/>
        </w:rPr>
      </w:pPr>
      <w:r w:rsidRPr="00C23DAF">
        <w:rPr>
          <w:rFonts w:ascii="Times New Roman" w:hAnsi="Times New Roman" w:cs="Times New Roman"/>
          <w:b/>
          <w:sz w:val="24"/>
          <w:szCs w:val="24"/>
        </w:rPr>
        <w:t>Первая медицинская помощь</w:t>
      </w:r>
    </w:p>
    <w:p w:rsidR="001479DB" w:rsidRDefault="001479DB" w:rsidP="001479DB">
      <w:pPr>
        <w:jc w:val="center"/>
        <w:rPr>
          <w:rFonts w:ascii="Times New Roman" w:hAnsi="Times New Roman" w:cs="Times New Roman"/>
          <w:b/>
          <w:sz w:val="24"/>
          <w:szCs w:val="24"/>
        </w:rPr>
      </w:pPr>
    </w:p>
    <w:p w:rsidR="001479DB" w:rsidRPr="00C23DAF" w:rsidRDefault="001479DB" w:rsidP="001479DB">
      <w:pPr>
        <w:rPr>
          <w:rFonts w:ascii="Times New Roman" w:hAnsi="Times New Roman" w:cs="Times New Roman"/>
          <w:sz w:val="24"/>
          <w:szCs w:val="24"/>
        </w:rPr>
      </w:pPr>
      <w:r>
        <w:rPr>
          <w:rFonts w:ascii="Times New Roman" w:hAnsi="Times New Roman" w:cs="Times New Roman"/>
          <w:sz w:val="24"/>
          <w:szCs w:val="24"/>
        </w:rPr>
        <w:t>Тестовые задания:</w:t>
      </w:r>
    </w:p>
    <w:p w:rsidR="001479DB" w:rsidRPr="002C390B" w:rsidRDefault="001479DB" w:rsidP="001479DB">
      <w:pPr>
        <w:pStyle w:val="a5"/>
        <w:numPr>
          <w:ilvl w:val="0"/>
          <w:numId w:val="3"/>
        </w:numPr>
        <w:spacing w:after="200" w:line="276" w:lineRule="auto"/>
        <w:jc w:val="both"/>
      </w:pPr>
      <w:r w:rsidRPr="002C390B">
        <w:t>Виды ран</w:t>
      </w:r>
    </w:p>
    <w:p w:rsidR="001479DB" w:rsidRPr="002C390B" w:rsidRDefault="001479DB" w:rsidP="001479DB">
      <w:pPr>
        <w:pStyle w:val="a5"/>
        <w:numPr>
          <w:ilvl w:val="0"/>
          <w:numId w:val="3"/>
        </w:numPr>
        <w:spacing w:after="200" w:line="276" w:lineRule="auto"/>
        <w:jc w:val="both"/>
      </w:pPr>
      <w:r w:rsidRPr="002C390B">
        <w:t>Виды кровотечения</w:t>
      </w:r>
    </w:p>
    <w:p w:rsidR="001479DB" w:rsidRPr="002C390B" w:rsidRDefault="001479DB" w:rsidP="001479DB">
      <w:pPr>
        <w:pStyle w:val="a5"/>
        <w:numPr>
          <w:ilvl w:val="0"/>
          <w:numId w:val="3"/>
        </w:numPr>
        <w:spacing w:after="200" w:line="276" w:lineRule="auto"/>
        <w:jc w:val="both"/>
      </w:pPr>
      <w:r w:rsidRPr="002C390B">
        <w:t>Способы временной остановки кровотечений</w:t>
      </w:r>
    </w:p>
    <w:p w:rsidR="001479DB" w:rsidRPr="002C390B" w:rsidRDefault="001479DB" w:rsidP="001479DB">
      <w:pPr>
        <w:pStyle w:val="a5"/>
        <w:numPr>
          <w:ilvl w:val="0"/>
          <w:numId w:val="3"/>
        </w:numPr>
        <w:spacing w:after="200" w:line="276" w:lineRule="auto"/>
        <w:jc w:val="both"/>
      </w:pPr>
      <w:r w:rsidRPr="002C390B">
        <w:t>Наложение жгута</w:t>
      </w:r>
    </w:p>
    <w:p w:rsidR="001479DB" w:rsidRDefault="001479DB" w:rsidP="001479DB">
      <w:pPr>
        <w:pStyle w:val="a5"/>
        <w:numPr>
          <w:ilvl w:val="0"/>
          <w:numId w:val="3"/>
        </w:numPr>
        <w:spacing w:after="200" w:line="276" w:lineRule="auto"/>
        <w:jc w:val="both"/>
      </w:pPr>
      <w:r w:rsidRPr="002C390B">
        <w:t>Относительные и абсолютные признаки перелома</w:t>
      </w:r>
    </w:p>
    <w:p w:rsidR="001479DB" w:rsidRPr="002C390B" w:rsidRDefault="001479DB" w:rsidP="001479DB">
      <w:pPr>
        <w:jc w:val="both"/>
        <w:rPr>
          <w:rFonts w:ascii="Times New Roman" w:hAnsi="Times New Roman" w:cs="Times New Roman"/>
          <w:sz w:val="24"/>
          <w:szCs w:val="24"/>
        </w:rPr>
      </w:pPr>
      <w:r>
        <w:rPr>
          <w:rFonts w:ascii="Times New Roman" w:hAnsi="Times New Roman" w:cs="Times New Roman"/>
          <w:sz w:val="24"/>
          <w:szCs w:val="24"/>
        </w:rPr>
        <w:t>Инструкции по выполнению задания:</w:t>
      </w:r>
    </w:p>
    <w:p w:rsidR="001479DB" w:rsidRPr="002C390B" w:rsidRDefault="001479DB" w:rsidP="001479DB">
      <w:pPr>
        <w:pStyle w:val="a5"/>
        <w:numPr>
          <w:ilvl w:val="0"/>
          <w:numId w:val="4"/>
        </w:numPr>
        <w:spacing w:after="200" w:line="276" w:lineRule="auto"/>
        <w:jc w:val="both"/>
      </w:pPr>
      <w:r w:rsidRPr="002C390B">
        <w:t>Виды ран</w:t>
      </w:r>
    </w:p>
    <w:p w:rsidR="001479DB" w:rsidRDefault="001479DB" w:rsidP="001479DB">
      <w:pPr>
        <w:jc w:val="both"/>
        <w:rPr>
          <w:rFonts w:ascii="Times New Roman" w:hAnsi="Times New Roman" w:cs="Times New Roman"/>
          <w:sz w:val="24"/>
          <w:szCs w:val="24"/>
        </w:rPr>
      </w:pPr>
      <w:r w:rsidRPr="00C23DAF">
        <w:rPr>
          <w:rFonts w:ascii="Times New Roman" w:hAnsi="Times New Roman" w:cs="Times New Roman"/>
          <w:b/>
          <w:i/>
          <w:sz w:val="24"/>
          <w:szCs w:val="24"/>
        </w:rPr>
        <w:t>Инструкция:</w:t>
      </w:r>
      <w:r w:rsidRPr="002C390B">
        <w:rPr>
          <w:rFonts w:ascii="Times New Roman" w:hAnsi="Times New Roman" w:cs="Times New Roman"/>
          <w:sz w:val="24"/>
          <w:szCs w:val="24"/>
        </w:rPr>
        <w:t xml:space="preserve"> Заполните таблицу видами ран (на та</w:t>
      </w:r>
      <w:r>
        <w:rPr>
          <w:rFonts w:ascii="Times New Roman" w:hAnsi="Times New Roman" w:cs="Times New Roman"/>
          <w:sz w:val="24"/>
          <w:szCs w:val="24"/>
        </w:rPr>
        <w:t>бличках) и ранящими факторами (и</w:t>
      </w:r>
      <w:r w:rsidRPr="002C390B">
        <w:rPr>
          <w:rFonts w:ascii="Times New Roman" w:hAnsi="Times New Roman" w:cs="Times New Roman"/>
          <w:sz w:val="24"/>
          <w:szCs w:val="24"/>
        </w:rPr>
        <w:t>ллюстрации)</w:t>
      </w:r>
      <w:r>
        <w:rPr>
          <w:rFonts w:ascii="Times New Roman" w:hAnsi="Times New Roman" w:cs="Times New Roman"/>
          <w:sz w:val="24"/>
          <w:szCs w:val="24"/>
        </w:rPr>
        <w:t xml:space="preserve">. </w:t>
      </w:r>
      <w:r w:rsidRPr="002C390B">
        <w:rPr>
          <w:rFonts w:ascii="Times New Roman" w:hAnsi="Times New Roman" w:cs="Times New Roman"/>
          <w:sz w:val="24"/>
          <w:szCs w:val="24"/>
        </w:rPr>
        <w:t xml:space="preserve">Поместите картинки на правильные места </w:t>
      </w:r>
    </w:p>
    <w:p w:rsidR="001479DB" w:rsidRPr="002C390B" w:rsidRDefault="001479DB" w:rsidP="001479DB">
      <w:pPr>
        <w:pStyle w:val="a5"/>
        <w:numPr>
          <w:ilvl w:val="0"/>
          <w:numId w:val="4"/>
        </w:numPr>
        <w:spacing w:after="200" w:line="276" w:lineRule="auto"/>
        <w:jc w:val="both"/>
      </w:pPr>
      <w:r w:rsidRPr="002C390B">
        <w:t>Виды кровотечения</w:t>
      </w:r>
    </w:p>
    <w:p w:rsidR="001479DB" w:rsidRDefault="001479DB" w:rsidP="001479DB">
      <w:pPr>
        <w:jc w:val="both"/>
        <w:rPr>
          <w:rFonts w:ascii="Times New Roman" w:hAnsi="Times New Roman" w:cs="Times New Roman"/>
          <w:sz w:val="24"/>
          <w:szCs w:val="24"/>
        </w:rPr>
      </w:pPr>
      <w:r w:rsidRPr="00C23DAF">
        <w:rPr>
          <w:rFonts w:ascii="Times New Roman" w:hAnsi="Times New Roman" w:cs="Times New Roman"/>
          <w:b/>
          <w:i/>
          <w:sz w:val="24"/>
          <w:szCs w:val="24"/>
        </w:rPr>
        <w:t>Инструкция:</w:t>
      </w:r>
      <w:r w:rsidRPr="002C390B">
        <w:rPr>
          <w:rFonts w:ascii="Times New Roman" w:hAnsi="Times New Roman" w:cs="Times New Roman"/>
          <w:sz w:val="24"/>
          <w:szCs w:val="24"/>
        </w:rPr>
        <w:t xml:space="preserve"> Заполните таблицу</w:t>
      </w:r>
      <w:r>
        <w:rPr>
          <w:rFonts w:ascii="Times New Roman" w:hAnsi="Times New Roman" w:cs="Times New Roman"/>
          <w:sz w:val="24"/>
          <w:szCs w:val="24"/>
        </w:rPr>
        <w:t>. Поместите таблички на правильные места.</w:t>
      </w:r>
    </w:p>
    <w:p w:rsidR="001479DB" w:rsidRDefault="001479DB" w:rsidP="001479DB">
      <w:pPr>
        <w:pStyle w:val="a5"/>
        <w:numPr>
          <w:ilvl w:val="0"/>
          <w:numId w:val="4"/>
        </w:numPr>
        <w:spacing w:after="200" w:line="276" w:lineRule="auto"/>
        <w:jc w:val="both"/>
      </w:pPr>
      <w:r w:rsidRPr="002C390B">
        <w:t>Способы временной остановки кровотечений</w:t>
      </w:r>
    </w:p>
    <w:p w:rsidR="001479DB" w:rsidRDefault="001479DB" w:rsidP="001479DB">
      <w:pPr>
        <w:jc w:val="both"/>
        <w:rPr>
          <w:rFonts w:ascii="Times New Roman" w:hAnsi="Times New Roman" w:cs="Times New Roman"/>
          <w:sz w:val="24"/>
          <w:szCs w:val="24"/>
        </w:rPr>
      </w:pPr>
      <w:r w:rsidRPr="00C23DAF">
        <w:rPr>
          <w:rFonts w:ascii="Times New Roman" w:hAnsi="Times New Roman" w:cs="Times New Roman"/>
          <w:b/>
          <w:i/>
          <w:sz w:val="24"/>
          <w:szCs w:val="24"/>
        </w:rPr>
        <w:t>Инструкция:</w:t>
      </w:r>
      <w:r>
        <w:rPr>
          <w:rFonts w:ascii="Times New Roman" w:hAnsi="Times New Roman" w:cs="Times New Roman"/>
          <w:sz w:val="24"/>
          <w:szCs w:val="24"/>
        </w:rPr>
        <w:t>Сопоставьте элементы. Поместите таблички на правильные места.</w:t>
      </w:r>
    </w:p>
    <w:p w:rsidR="001479DB" w:rsidRDefault="001479DB" w:rsidP="001479DB">
      <w:pPr>
        <w:pStyle w:val="a5"/>
        <w:numPr>
          <w:ilvl w:val="0"/>
          <w:numId w:val="4"/>
        </w:numPr>
        <w:spacing w:after="200" w:line="276" w:lineRule="auto"/>
        <w:jc w:val="both"/>
      </w:pPr>
      <w:r w:rsidRPr="002C390B">
        <w:t>Наложение жгута</w:t>
      </w:r>
    </w:p>
    <w:p w:rsidR="001479DB" w:rsidRPr="00766619" w:rsidRDefault="001479DB" w:rsidP="001479DB">
      <w:pPr>
        <w:jc w:val="both"/>
        <w:rPr>
          <w:rFonts w:ascii="Times New Roman" w:hAnsi="Times New Roman" w:cs="Times New Roman"/>
          <w:sz w:val="24"/>
          <w:szCs w:val="24"/>
        </w:rPr>
      </w:pPr>
      <w:r w:rsidRPr="00C23DAF">
        <w:rPr>
          <w:rFonts w:ascii="Times New Roman" w:hAnsi="Times New Roman" w:cs="Times New Roman"/>
          <w:b/>
          <w:i/>
          <w:sz w:val="24"/>
          <w:szCs w:val="24"/>
        </w:rPr>
        <w:t>Инструкция:</w:t>
      </w:r>
      <w:r>
        <w:rPr>
          <w:rFonts w:ascii="Times New Roman" w:hAnsi="Times New Roman" w:cs="Times New Roman"/>
          <w:sz w:val="24"/>
          <w:szCs w:val="24"/>
        </w:rPr>
        <w:t xml:space="preserve"> Расположите в правильной последовательности основные этапы наложения жгута при повреждении артерии на конечности. Поместите таблички на правильные места.</w:t>
      </w:r>
    </w:p>
    <w:p w:rsidR="001479DB" w:rsidRPr="002C390B" w:rsidRDefault="001479DB" w:rsidP="001479DB">
      <w:pPr>
        <w:pStyle w:val="a5"/>
        <w:numPr>
          <w:ilvl w:val="0"/>
          <w:numId w:val="4"/>
        </w:numPr>
        <w:spacing w:after="200" w:line="276" w:lineRule="auto"/>
        <w:jc w:val="both"/>
      </w:pPr>
      <w:r w:rsidRPr="002C390B">
        <w:t>Относительные и абсолютные признаки перелома</w:t>
      </w:r>
    </w:p>
    <w:p w:rsidR="001479DB" w:rsidRPr="00766619" w:rsidRDefault="001479DB" w:rsidP="001479DB">
      <w:pPr>
        <w:jc w:val="both"/>
        <w:rPr>
          <w:rFonts w:ascii="Times New Roman" w:hAnsi="Times New Roman" w:cs="Times New Roman"/>
          <w:sz w:val="24"/>
          <w:szCs w:val="24"/>
        </w:rPr>
      </w:pPr>
      <w:r w:rsidRPr="00C23DAF">
        <w:rPr>
          <w:rFonts w:ascii="Times New Roman" w:hAnsi="Times New Roman" w:cs="Times New Roman"/>
          <w:b/>
          <w:i/>
          <w:sz w:val="24"/>
          <w:szCs w:val="24"/>
        </w:rPr>
        <w:t>Инструкция:</w:t>
      </w:r>
      <w:r>
        <w:rPr>
          <w:rFonts w:ascii="Times New Roman" w:hAnsi="Times New Roman" w:cs="Times New Roman"/>
          <w:sz w:val="24"/>
          <w:szCs w:val="24"/>
        </w:rPr>
        <w:t xml:space="preserve">  Правильно распределите признаки переломов по двум группам. Поместите таблички на правильные места.</w:t>
      </w:r>
    </w:p>
    <w:p w:rsidR="001479DB" w:rsidRPr="00766619" w:rsidRDefault="001479DB" w:rsidP="001479DB">
      <w:pPr>
        <w:jc w:val="both"/>
        <w:rPr>
          <w:rFonts w:ascii="Times New Roman" w:hAnsi="Times New Roman" w:cs="Times New Roman"/>
          <w:sz w:val="24"/>
          <w:szCs w:val="24"/>
        </w:rPr>
      </w:pPr>
    </w:p>
    <w:p w:rsidR="001479DB" w:rsidRPr="002C390B" w:rsidRDefault="001479DB" w:rsidP="001479DB">
      <w:pPr>
        <w:jc w:val="both"/>
        <w:rPr>
          <w:rFonts w:ascii="Times New Roman" w:hAnsi="Times New Roman" w:cs="Times New Roman"/>
          <w:sz w:val="24"/>
          <w:szCs w:val="24"/>
        </w:rPr>
      </w:pPr>
    </w:p>
    <w:p w:rsidR="001479DB" w:rsidRDefault="001479DB" w:rsidP="00F728AC">
      <w:pPr>
        <w:pStyle w:val="4"/>
        <w:spacing w:before="0"/>
        <w:jc w:val="right"/>
        <w:rPr>
          <w:b w:val="0"/>
          <w:i w:val="0"/>
          <w:color w:val="auto"/>
        </w:rPr>
        <w:sectPr w:rsidR="001479DB" w:rsidSect="00582084">
          <w:pgSz w:w="11906" w:h="16838"/>
          <w:pgMar w:top="1134" w:right="850" w:bottom="1134" w:left="1418"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90"/>
      </w:tblGrid>
      <w:tr w:rsidR="001479DB" w:rsidRPr="00747849" w:rsidTr="00F728AC">
        <w:tc>
          <w:tcPr>
            <w:tcW w:w="6990" w:type="dxa"/>
            <w:tcBorders>
              <w:top w:val="single" w:sz="4" w:space="0" w:color="auto"/>
              <w:left w:val="single" w:sz="4" w:space="0" w:color="auto"/>
              <w:bottom w:val="single" w:sz="4" w:space="0" w:color="auto"/>
              <w:right w:val="single" w:sz="4" w:space="0" w:color="auto"/>
            </w:tcBorders>
            <w:hideMark/>
          </w:tcPr>
          <w:p w:rsidR="001479DB" w:rsidRPr="00747849" w:rsidRDefault="001479DB" w:rsidP="00F728AC">
            <w:pPr>
              <w:pStyle w:val="4"/>
              <w:spacing w:before="0"/>
              <w:jc w:val="right"/>
              <w:rPr>
                <w:b w:val="0"/>
                <w:i w:val="0"/>
                <w:color w:val="auto"/>
              </w:rPr>
            </w:pPr>
            <w:r w:rsidRPr="00747849">
              <w:rPr>
                <w:b w:val="0"/>
                <w:i w:val="0"/>
                <w:color w:val="auto"/>
              </w:rPr>
              <w:lastRenderedPageBreak/>
              <w:t>Схема 1</w:t>
            </w:r>
          </w:p>
          <w:p w:rsidR="001479DB" w:rsidRPr="00747849" w:rsidRDefault="001479DB" w:rsidP="00F728AC">
            <w:pPr>
              <w:pStyle w:val="4"/>
              <w:spacing w:before="0"/>
              <w:jc w:val="center"/>
              <w:rPr>
                <w:b w:val="0"/>
                <w:color w:val="auto"/>
              </w:rPr>
            </w:pPr>
            <w:r w:rsidRPr="00747849">
              <w:rPr>
                <w:b w:val="0"/>
                <w:color w:val="auto"/>
              </w:rPr>
              <w:t>Примерный вариант сообщения о наводнении</w:t>
            </w:r>
          </w:p>
          <w:p w:rsidR="001479DB" w:rsidRPr="00747849" w:rsidRDefault="001479DB" w:rsidP="00F728AC">
            <w:pPr>
              <w:jc w:val="center"/>
              <w:rPr>
                <w:rFonts w:ascii="Times New Roman" w:hAnsi="Times New Roman"/>
                <w:b/>
              </w:rPr>
            </w:pPr>
            <w:r w:rsidRPr="00747849">
              <w:rPr>
                <w:rFonts w:ascii="Times New Roman" w:hAnsi="Times New Roman"/>
                <w:b/>
              </w:rPr>
              <w:t>Внимание</w:t>
            </w:r>
            <w:r w:rsidRPr="00747849">
              <w:rPr>
                <w:rFonts w:ascii="Times New Roman" w:hAnsi="Times New Roman"/>
              </w:rPr>
              <w:t xml:space="preserve">! </w:t>
            </w:r>
            <w:r w:rsidRPr="00747849">
              <w:rPr>
                <w:rFonts w:ascii="Times New Roman" w:hAnsi="Times New Roman"/>
                <w:b/>
              </w:rPr>
              <w:t>Говорит Управление по делам гражданской</w:t>
            </w:r>
          </w:p>
          <w:p w:rsidR="001479DB" w:rsidRPr="00747849" w:rsidRDefault="001479DB" w:rsidP="00F728AC">
            <w:pPr>
              <w:jc w:val="center"/>
              <w:rPr>
                <w:rFonts w:ascii="Times New Roman" w:hAnsi="Times New Roman"/>
                <w:b/>
              </w:rPr>
            </w:pPr>
            <w:r w:rsidRPr="00747849">
              <w:rPr>
                <w:rFonts w:ascii="Times New Roman" w:hAnsi="Times New Roman"/>
                <w:b/>
              </w:rPr>
              <w:t>обороны и чрез</w:t>
            </w:r>
            <w:r w:rsidRPr="00747849">
              <w:rPr>
                <w:rFonts w:ascii="Times New Roman" w:hAnsi="Times New Roman"/>
                <w:b/>
              </w:rPr>
              <w:softHyphen/>
              <w:t>вычайным ситуациям.</w:t>
            </w:r>
          </w:p>
          <w:p w:rsidR="001479DB" w:rsidRPr="00747849" w:rsidRDefault="001479DB" w:rsidP="00F728AC">
            <w:pPr>
              <w:ind w:firstLine="426"/>
              <w:jc w:val="both"/>
              <w:rPr>
                <w:rFonts w:ascii="Times New Roman" w:hAnsi="Times New Roman"/>
              </w:rPr>
            </w:pPr>
            <w:r w:rsidRPr="00747849">
              <w:rPr>
                <w:rFonts w:ascii="Times New Roman" w:hAnsi="Times New Roman"/>
                <w:b/>
              </w:rPr>
              <w:t>Граждане!</w:t>
            </w:r>
            <w:r w:rsidRPr="00747849">
              <w:rPr>
                <w:rFonts w:ascii="Times New Roman" w:hAnsi="Times New Roman"/>
              </w:rPr>
              <w:t xml:space="preserve"> В связи с повышением уровня воды в реке Лена ожидается подтопление домов в районе улиц Лесная, Садовая, Ф. Васильева. Населению, проживающему на этих улицах, собрать необходимые вещи, продукты питания и воду, отключить газ и электричество, выйти в безопасную зону для эвакуации.</w:t>
            </w:r>
          </w:p>
        </w:tc>
      </w:tr>
    </w:tbl>
    <w:p w:rsidR="001479DB" w:rsidRPr="00747849" w:rsidRDefault="001479DB" w:rsidP="001479DB">
      <w:pPr>
        <w:ind w:firstLine="851"/>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90"/>
      </w:tblGrid>
      <w:tr w:rsidR="001479DB" w:rsidRPr="00747849" w:rsidTr="00F728AC">
        <w:tc>
          <w:tcPr>
            <w:tcW w:w="6990" w:type="dxa"/>
            <w:tcBorders>
              <w:top w:val="single" w:sz="4" w:space="0" w:color="auto"/>
              <w:left w:val="single" w:sz="4" w:space="0" w:color="auto"/>
              <w:bottom w:val="single" w:sz="4" w:space="0" w:color="auto"/>
              <w:right w:val="single" w:sz="4" w:space="0" w:color="auto"/>
            </w:tcBorders>
            <w:hideMark/>
          </w:tcPr>
          <w:p w:rsidR="001479DB" w:rsidRPr="00747849" w:rsidRDefault="001479DB" w:rsidP="00F728AC">
            <w:pPr>
              <w:pStyle w:val="a6"/>
              <w:jc w:val="right"/>
              <w:rPr>
                <w:rFonts w:ascii="Times New Roman" w:hAnsi="Times New Roman"/>
                <w:sz w:val="22"/>
                <w:szCs w:val="22"/>
              </w:rPr>
            </w:pPr>
            <w:r w:rsidRPr="00747849">
              <w:rPr>
                <w:rFonts w:ascii="Times New Roman" w:hAnsi="Times New Roman"/>
                <w:sz w:val="22"/>
                <w:szCs w:val="22"/>
              </w:rPr>
              <w:t>Схема 2</w:t>
            </w:r>
          </w:p>
          <w:p w:rsidR="001479DB" w:rsidRPr="00747849" w:rsidRDefault="001479DB" w:rsidP="00F728AC">
            <w:pPr>
              <w:jc w:val="center"/>
              <w:rPr>
                <w:rFonts w:ascii="Times New Roman" w:hAnsi="Times New Roman"/>
                <w:b/>
              </w:rPr>
            </w:pPr>
            <w:r w:rsidRPr="00747849">
              <w:rPr>
                <w:rFonts w:ascii="Times New Roman" w:hAnsi="Times New Roman"/>
                <w:b/>
              </w:rPr>
              <w:t>Действия населения при заблаговременном оповещении о</w:t>
            </w:r>
          </w:p>
          <w:p w:rsidR="001479DB" w:rsidRPr="00747849" w:rsidRDefault="001479DB" w:rsidP="00F728AC">
            <w:pPr>
              <w:jc w:val="center"/>
              <w:rPr>
                <w:rFonts w:ascii="Times New Roman" w:hAnsi="Times New Roman"/>
                <w:b/>
              </w:rPr>
            </w:pPr>
            <w:r w:rsidRPr="00747849">
              <w:rPr>
                <w:rFonts w:ascii="Times New Roman" w:hAnsi="Times New Roman"/>
                <w:b/>
              </w:rPr>
              <w:t>наводнении:</w:t>
            </w:r>
          </w:p>
          <w:p w:rsidR="001479DB" w:rsidRPr="00747849" w:rsidRDefault="001479DB" w:rsidP="001479DB">
            <w:pPr>
              <w:pStyle w:val="a6"/>
              <w:numPr>
                <w:ilvl w:val="0"/>
                <w:numId w:val="5"/>
              </w:numPr>
              <w:spacing w:after="0"/>
              <w:rPr>
                <w:rFonts w:ascii="Times New Roman" w:hAnsi="Times New Roman"/>
                <w:sz w:val="22"/>
                <w:szCs w:val="22"/>
              </w:rPr>
            </w:pPr>
            <w:r w:rsidRPr="00747849">
              <w:rPr>
                <w:rFonts w:ascii="Times New Roman" w:hAnsi="Times New Roman"/>
                <w:sz w:val="22"/>
                <w:szCs w:val="22"/>
              </w:rPr>
              <w:t>Включите телевизор, радио, прослушайте рекомендации.</w:t>
            </w:r>
          </w:p>
          <w:p w:rsidR="001479DB" w:rsidRPr="00747849" w:rsidRDefault="001479DB" w:rsidP="001479DB">
            <w:pPr>
              <w:pStyle w:val="a6"/>
              <w:numPr>
                <w:ilvl w:val="0"/>
                <w:numId w:val="5"/>
              </w:numPr>
              <w:spacing w:after="0"/>
              <w:rPr>
                <w:rFonts w:ascii="Times New Roman" w:hAnsi="Times New Roman"/>
                <w:sz w:val="22"/>
                <w:szCs w:val="22"/>
              </w:rPr>
            </w:pPr>
            <w:r w:rsidRPr="00747849">
              <w:rPr>
                <w:rFonts w:ascii="Times New Roman" w:hAnsi="Times New Roman"/>
                <w:sz w:val="22"/>
                <w:szCs w:val="22"/>
              </w:rPr>
              <w:t>Отключите воду, газ, электричество, погасите огонь в печи.</w:t>
            </w:r>
          </w:p>
          <w:p w:rsidR="001479DB" w:rsidRPr="00747849" w:rsidRDefault="001479DB" w:rsidP="001479DB">
            <w:pPr>
              <w:pStyle w:val="a6"/>
              <w:numPr>
                <w:ilvl w:val="0"/>
                <w:numId w:val="5"/>
              </w:numPr>
              <w:spacing w:after="0"/>
              <w:rPr>
                <w:rFonts w:ascii="Times New Roman" w:hAnsi="Times New Roman"/>
                <w:sz w:val="22"/>
                <w:szCs w:val="22"/>
              </w:rPr>
            </w:pPr>
            <w:r w:rsidRPr="00747849">
              <w:rPr>
                <w:rFonts w:ascii="Times New Roman" w:hAnsi="Times New Roman"/>
                <w:sz w:val="22"/>
                <w:szCs w:val="22"/>
              </w:rPr>
              <w:t>Создайте запас пищи и воды в герметичной таре.</w:t>
            </w:r>
          </w:p>
        </w:tc>
      </w:tr>
    </w:tbl>
    <w:p w:rsidR="001479DB" w:rsidRPr="00747849" w:rsidRDefault="001479DB" w:rsidP="001479DB">
      <w:pPr>
        <w:rPr>
          <w:rFonts w:ascii="Times New Roman" w:hAnsi="Times New Roman"/>
        </w:rPr>
      </w:pPr>
    </w:p>
    <w:tbl>
      <w:tblPr>
        <w:tblW w:w="712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22"/>
      </w:tblGrid>
      <w:tr w:rsidR="001479DB" w:rsidRPr="00747849" w:rsidTr="00F728AC">
        <w:trPr>
          <w:trHeight w:val="3955"/>
        </w:trPr>
        <w:tc>
          <w:tcPr>
            <w:tcW w:w="7122" w:type="dxa"/>
            <w:tcBorders>
              <w:top w:val="single" w:sz="4" w:space="0" w:color="auto"/>
              <w:left w:val="single" w:sz="4" w:space="0" w:color="auto"/>
              <w:bottom w:val="single" w:sz="4" w:space="0" w:color="auto"/>
              <w:right w:val="single" w:sz="4" w:space="0" w:color="auto"/>
            </w:tcBorders>
            <w:hideMark/>
          </w:tcPr>
          <w:p w:rsidR="001479DB" w:rsidRPr="00747849" w:rsidRDefault="001479DB" w:rsidP="00F728AC">
            <w:pPr>
              <w:pStyle w:val="a6"/>
              <w:ind w:left="176"/>
              <w:jc w:val="right"/>
              <w:rPr>
                <w:rFonts w:ascii="Times New Roman" w:hAnsi="Times New Roman"/>
                <w:sz w:val="22"/>
                <w:szCs w:val="22"/>
              </w:rPr>
            </w:pPr>
            <w:r w:rsidRPr="00747849">
              <w:rPr>
                <w:rFonts w:ascii="Times New Roman" w:hAnsi="Times New Roman"/>
                <w:sz w:val="22"/>
                <w:szCs w:val="22"/>
              </w:rPr>
              <w:tab/>
            </w:r>
            <w:r w:rsidRPr="00747849">
              <w:rPr>
                <w:rFonts w:ascii="Times New Roman" w:hAnsi="Times New Roman"/>
                <w:sz w:val="22"/>
                <w:szCs w:val="22"/>
              </w:rPr>
              <w:tab/>
              <w:t>Схема 3</w:t>
            </w:r>
          </w:p>
          <w:p w:rsidR="001479DB" w:rsidRPr="00747849" w:rsidRDefault="001479DB" w:rsidP="00F728AC">
            <w:pPr>
              <w:pStyle w:val="a6"/>
              <w:spacing w:after="0"/>
              <w:ind w:left="176"/>
              <w:contextualSpacing/>
              <w:rPr>
                <w:rFonts w:ascii="Times New Roman" w:hAnsi="Times New Roman"/>
                <w:b/>
                <w:sz w:val="22"/>
                <w:szCs w:val="22"/>
              </w:rPr>
            </w:pPr>
            <w:r w:rsidRPr="00747849">
              <w:rPr>
                <w:rFonts w:ascii="Times New Roman" w:hAnsi="Times New Roman"/>
                <w:b/>
                <w:sz w:val="22"/>
                <w:szCs w:val="22"/>
              </w:rPr>
              <w:t>Действия населения при внезапном наводнении</w:t>
            </w:r>
          </w:p>
          <w:p w:rsidR="001479DB" w:rsidRPr="00747849" w:rsidRDefault="001479DB" w:rsidP="00F728AC">
            <w:pPr>
              <w:pStyle w:val="a6"/>
              <w:spacing w:after="0"/>
              <w:ind w:left="176"/>
              <w:contextualSpacing/>
              <w:rPr>
                <w:rFonts w:ascii="Times New Roman" w:hAnsi="Times New Roman"/>
                <w:b/>
                <w:i/>
                <w:sz w:val="22"/>
                <w:szCs w:val="22"/>
              </w:rPr>
            </w:pPr>
            <w:r w:rsidRPr="00747849">
              <w:rPr>
                <w:rFonts w:ascii="Times New Roman" w:hAnsi="Times New Roman"/>
                <w:b/>
                <w:i/>
                <w:sz w:val="22"/>
                <w:szCs w:val="22"/>
              </w:rPr>
              <w:t>До прибытия помощи</w:t>
            </w:r>
          </w:p>
          <w:p w:rsidR="001479DB" w:rsidRPr="00747849" w:rsidRDefault="001479DB" w:rsidP="001479DB">
            <w:pPr>
              <w:pStyle w:val="a6"/>
              <w:numPr>
                <w:ilvl w:val="0"/>
                <w:numId w:val="6"/>
              </w:numPr>
              <w:spacing w:after="0"/>
              <w:contextualSpacing/>
              <w:rPr>
                <w:rFonts w:ascii="Times New Roman" w:hAnsi="Times New Roman"/>
                <w:sz w:val="22"/>
                <w:szCs w:val="22"/>
              </w:rPr>
            </w:pPr>
            <w:r w:rsidRPr="00747849">
              <w:rPr>
                <w:rFonts w:ascii="Times New Roman" w:hAnsi="Times New Roman"/>
                <w:sz w:val="22"/>
                <w:szCs w:val="22"/>
              </w:rPr>
              <w:t>Эвакуируйтесь в ближайшее безопасное место.</w:t>
            </w:r>
          </w:p>
          <w:p w:rsidR="001479DB" w:rsidRPr="00747849" w:rsidRDefault="001479DB" w:rsidP="001479DB">
            <w:pPr>
              <w:pStyle w:val="a6"/>
              <w:numPr>
                <w:ilvl w:val="0"/>
                <w:numId w:val="6"/>
              </w:numPr>
              <w:spacing w:after="0"/>
              <w:contextualSpacing/>
              <w:rPr>
                <w:rFonts w:ascii="Times New Roman" w:hAnsi="Times New Roman"/>
                <w:sz w:val="22"/>
                <w:szCs w:val="22"/>
              </w:rPr>
            </w:pPr>
            <w:r w:rsidRPr="00747849">
              <w:rPr>
                <w:rFonts w:ascii="Times New Roman" w:hAnsi="Times New Roman"/>
                <w:sz w:val="22"/>
                <w:szCs w:val="22"/>
              </w:rPr>
              <w:t>Подготовьте плавсредства или соорудите плот из подручных материалов на случай вынужденной самоэвакуации.</w:t>
            </w:r>
          </w:p>
          <w:p w:rsidR="001479DB" w:rsidRPr="00747849" w:rsidRDefault="001479DB" w:rsidP="001479DB">
            <w:pPr>
              <w:pStyle w:val="a6"/>
              <w:numPr>
                <w:ilvl w:val="0"/>
                <w:numId w:val="6"/>
              </w:numPr>
              <w:spacing w:after="0"/>
              <w:contextualSpacing/>
              <w:rPr>
                <w:rFonts w:ascii="Times New Roman" w:hAnsi="Times New Roman"/>
                <w:sz w:val="22"/>
                <w:szCs w:val="22"/>
              </w:rPr>
            </w:pPr>
            <w:r w:rsidRPr="00747849">
              <w:rPr>
                <w:rFonts w:ascii="Times New Roman" w:hAnsi="Times New Roman"/>
                <w:sz w:val="22"/>
                <w:szCs w:val="22"/>
              </w:rPr>
              <w:t>Оставайтесь в ближайшем безопасном месте до схода воды.</w:t>
            </w:r>
          </w:p>
          <w:p w:rsidR="001479DB" w:rsidRPr="00747849" w:rsidRDefault="001479DB" w:rsidP="001479DB">
            <w:pPr>
              <w:pStyle w:val="a6"/>
              <w:numPr>
                <w:ilvl w:val="0"/>
                <w:numId w:val="6"/>
              </w:numPr>
              <w:spacing w:after="0"/>
              <w:contextualSpacing/>
              <w:rPr>
                <w:rFonts w:ascii="Times New Roman" w:hAnsi="Times New Roman"/>
                <w:sz w:val="22"/>
                <w:szCs w:val="22"/>
              </w:rPr>
            </w:pPr>
            <w:r w:rsidRPr="00747849">
              <w:rPr>
                <w:rFonts w:ascii="Times New Roman" w:hAnsi="Times New Roman"/>
                <w:sz w:val="22"/>
                <w:szCs w:val="22"/>
              </w:rPr>
              <w:t>В дневное время вывесите белое или цветное полотнище, в ночное время подавайте световые сигналы.</w:t>
            </w:r>
          </w:p>
          <w:p w:rsidR="001479DB" w:rsidRPr="00747849" w:rsidRDefault="001479DB" w:rsidP="00F728AC">
            <w:pPr>
              <w:pStyle w:val="a6"/>
              <w:spacing w:after="0"/>
              <w:ind w:left="176"/>
              <w:contextualSpacing/>
              <w:rPr>
                <w:rFonts w:ascii="Times New Roman" w:hAnsi="Times New Roman"/>
                <w:b/>
                <w:i/>
                <w:sz w:val="22"/>
                <w:szCs w:val="22"/>
              </w:rPr>
            </w:pPr>
            <w:r w:rsidRPr="00747849">
              <w:rPr>
                <w:rFonts w:ascii="Times New Roman" w:hAnsi="Times New Roman"/>
                <w:b/>
                <w:i/>
                <w:sz w:val="22"/>
                <w:szCs w:val="22"/>
              </w:rPr>
              <w:t>При вынужденной самоэвакуации</w:t>
            </w:r>
          </w:p>
          <w:p w:rsidR="001479DB" w:rsidRPr="00747849" w:rsidRDefault="001479DB" w:rsidP="001479DB">
            <w:pPr>
              <w:pStyle w:val="a6"/>
              <w:numPr>
                <w:ilvl w:val="0"/>
                <w:numId w:val="7"/>
              </w:numPr>
              <w:spacing w:after="0"/>
              <w:ind w:left="777"/>
              <w:contextualSpacing/>
              <w:rPr>
                <w:rFonts w:ascii="Times New Roman" w:hAnsi="Times New Roman"/>
                <w:sz w:val="22"/>
                <w:szCs w:val="22"/>
              </w:rPr>
            </w:pPr>
            <w:r w:rsidRPr="00747849">
              <w:rPr>
                <w:rFonts w:ascii="Times New Roman" w:hAnsi="Times New Roman"/>
                <w:sz w:val="22"/>
                <w:szCs w:val="22"/>
              </w:rPr>
              <w:t>Быстро займите ближайшее возвышенное место.</w:t>
            </w:r>
          </w:p>
          <w:p w:rsidR="001479DB" w:rsidRPr="00747849" w:rsidRDefault="001479DB" w:rsidP="001479DB">
            <w:pPr>
              <w:pStyle w:val="a6"/>
              <w:numPr>
                <w:ilvl w:val="0"/>
                <w:numId w:val="7"/>
              </w:numPr>
              <w:spacing w:after="0"/>
              <w:ind w:left="777"/>
              <w:contextualSpacing/>
              <w:rPr>
                <w:rFonts w:ascii="Times New Roman" w:hAnsi="Times New Roman"/>
                <w:sz w:val="22"/>
                <w:szCs w:val="22"/>
              </w:rPr>
            </w:pPr>
            <w:r w:rsidRPr="00747849">
              <w:rPr>
                <w:rFonts w:ascii="Times New Roman" w:hAnsi="Times New Roman"/>
                <w:sz w:val="22"/>
                <w:szCs w:val="22"/>
              </w:rPr>
              <w:t>Для эвакуации применяйте плот из подручных средств.</w:t>
            </w:r>
          </w:p>
          <w:p w:rsidR="001479DB" w:rsidRPr="00747849" w:rsidRDefault="001479DB" w:rsidP="001479DB">
            <w:pPr>
              <w:pStyle w:val="a6"/>
              <w:numPr>
                <w:ilvl w:val="0"/>
                <w:numId w:val="7"/>
              </w:numPr>
              <w:spacing w:after="0"/>
              <w:ind w:left="777"/>
              <w:contextualSpacing/>
              <w:rPr>
                <w:rFonts w:ascii="Times New Roman" w:hAnsi="Times New Roman"/>
                <w:sz w:val="22"/>
                <w:szCs w:val="22"/>
              </w:rPr>
            </w:pPr>
            <w:r w:rsidRPr="00747849">
              <w:rPr>
                <w:rFonts w:ascii="Times New Roman" w:hAnsi="Times New Roman"/>
                <w:sz w:val="22"/>
                <w:szCs w:val="22"/>
              </w:rPr>
              <w:t>Эвакуируйтесь только тогда, когда поднявшийся уровень воды угрожает вашей безопасности.</w:t>
            </w:r>
          </w:p>
        </w:tc>
      </w:tr>
    </w:tbl>
    <w:p w:rsidR="001479DB" w:rsidRPr="00747849" w:rsidRDefault="001479DB" w:rsidP="001479DB">
      <w:pPr>
        <w:jc w:val="both"/>
        <w:rPr>
          <w:rFonts w:ascii="Times New Roman" w:hAnsi="Times New Roman"/>
        </w:rPr>
      </w:pPr>
      <w:r w:rsidRPr="00747849">
        <w:rPr>
          <w:rFonts w:ascii="Times New Roman" w:hAnsi="Times New Roman"/>
        </w:rPr>
        <w:lastRenderedPageBreak/>
        <w:t>Если вы в результате наводнения оказались в воде, не теряйте самообладания. Порядок ваших действий описывает схема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90"/>
      </w:tblGrid>
      <w:tr w:rsidR="001479DB" w:rsidRPr="00747849" w:rsidTr="00F728AC">
        <w:tc>
          <w:tcPr>
            <w:tcW w:w="6990" w:type="dxa"/>
            <w:tcBorders>
              <w:top w:val="single" w:sz="4" w:space="0" w:color="auto"/>
              <w:left w:val="single" w:sz="4" w:space="0" w:color="auto"/>
              <w:bottom w:val="single" w:sz="4" w:space="0" w:color="auto"/>
              <w:right w:val="single" w:sz="4" w:space="0" w:color="auto"/>
            </w:tcBorders>
          </w:tcPr>
          <w:p w:rsidR="001479DB" w:rsidRPr="00747849" w:rsidRDefault="001479DB" w:rsidP="00F728AC">
            <w:pPr>
              <w:spacing w:after="0" w:line="240" w:lineRule="auto"/>
              <w:contextualSpacing/>
              <w:jc w:val="right"/>
              <w:rPr>
                <w:rFonts w:ascii="Times New Roman" w:hAnsi="Times New Roman"/>
              </w:rPr>
            </w:pPr>
            <w:r w:rsidRPr="00747849">
              <w:rPr>
                <w:rFonts w:ascii="Times New Roman" w:hAnsi="Times New Roman"/>
              </w:rPr>
              <w:t>Схема 4</w:t>
            </w:r>
          </w:p>
          <w:p w:rsidR="001479DB" w:rsidRPr="00747849" w:rsidRDefault="001479DB" w:rsidP="00F728AC">
            <w:pPr>
              <w:spacing w:after="0" w:line="240" w:lineRule="auto"/>
              <w:contextualSpacing/>
              <w:jc w:val="center"/>
              <w:rPr>
                <w:rFonts w:ascii="Times New Roman" w:hAnsi="Times New Roman"/>
                <w:b/>
              </w:rPr>
            </w:pPr>
            <w:r w:rsidRPr="00747849">
              <w:rPr>
                <w:rFonts w:ascii="Times New Roman" w:hAnsi="Times New Roman"/>
                <w:b/>
              </w:rPr>
              <w:t>Действия человека, оказавшегося в воде</w:t>
            </w:r>
          </w:p>
          <w:p w:rsidR="001479DB" w:rsidRPr="00747849" w:rsidRDefault="001479DB" w:rsidP="00F728AC">
            <w:pPr>
              <w:spacing w:after="0" w:line="240" w:lineRule="auto"/>
              <w:contextualSpacing/>
              <w:rPr>
                <w:rFonts w:ascii="Times New Roman" w:hAnsi="Times New Roman"/>
              </w:rPr>
            </w:pPr>
            <w:r w:rsidRPr="00747849">
              <w:rPr>
                <w:rFonts w:ascii="Times New Roman" w:hAnsi="Times New Roman"/>
              </w:rPr>
              <w:t>Держитесь за плавающие предметы.</w:t>
            </w:r>
          </w:p>
          <w:p w:rsidR="001479DB" w:rsidRPr="00747849" w:rsidRDefault="001479DB" w:rsidP="00F728AC">
            <w:pPr>
              <w:spacing w:after="0" w:line="240" w:lineRule="auto"/>
              <w:contextualSpacing/>
              <w:rPr>
                <w:rFonts w:ascii="Times New Roman" w:hAnsi="Times New Roman"/>
              </w:rPr>
            </w:pPr>
            <w:r w:rsidRPr="00747849">
              <w:rPr>
                <w:rFonts w:ascii="Times New Roman" w:hAnsi="Times New Roman"/>
              </w:rPr>
              <w:t>Свяжите из плавающих предметов плот и заберитесь на него.</w:t>
            </w:r>
          </w:p>
          <w:p w:rsidR="001479DB" w:rsidRPr="00747849" w:rsidRDefault="001479DB" w:rsidP="00F728AC">
            <w:pPr>
              <w:spacing w:after="0" w:line="240" w:lineRule="auto"/>
              <w:contextualSpacing/>
              <w:rPr>
                <w:rFonts w:ascii="Times New Roman" w:hAnsi="Times New Roman"/>
              </w:rPr>
            </w:pPr>
            <w:r w:rsidRPr="00747849">
              <w:rPr>
                <w:rFonts w:ascii="Times New Roman" w:hAnsi="Times New Roman"/>
              </w:rPr>
              <w:t>При угрозе утопления ( отсутствии контакта ног с дном) сбросьте с себя тяжелую одежду и обувь.</w:t>
            </w:r>
          </w:p>
          <w:p w:rsidR="001479DB" w:rsidRPr="00747849" w:rsidRDefault="001479DB" w:rsidP="00F728AC">
            <w:pPr>
              <w:spacing w:after="0" w:line="240" w:lineRule="auto"/>
              <w:contextualSpacing/>
              <w:rPr>
                <w:rFonts w:ascii="Times New Roman" w:hAnsi="Times New Roman"/>
              </w:rPr>
            </w:pPr>
            <w:r w:rsidRPr="00747849">
              <w:rPr>
                <w:rFonts w:ascii="Times New Roman" w:hAnsi="Times New Roman"/>
              </w:rPr>
              <w:t>Отталкивайте от себя опасные предметы, имеющие острые выступающие части</w:t>
            </w:r>
          </w:p>
          <w:p w:rsidR="001479DB" w:rsidRPr="00747849" w:rsidRDefault="001479DB" w:rsidP="00F728AC">
            <w:pPr>
              <w:spacing w:after="0" w:line="240" w:lineRule="auto"/>
              <w:contextualSpacing/>
              <w:rPr>
                <w:rFonts w:ascii="Times New Roman" w:hAnsi="Times New Roman"/>
              </w:rPr>
            </w:pPr>
            <w:r w:rsidRPr="00747849">
              <w:rPr>
                <w:rFonts w:ascii="Times New Roman" w:hAnsi="Times New Roman"/>
              </w:rPr>
              <w:t>Плывите к ближайшему реально достижимому незатопленному участку с учетом сноса течением, двигаясь под углом к нему.</w:t>
            </w:r>
          </w:p>
          <w:p w:rsidR="001479DB" w:rsidRPr="00747849" w:rsidRDefault="001479DB" w:rsidP="00F728AC">
            <w:pPr>
              <w:spacing w:after="0" w:line="240" w:lineRule="auto"/>
              <w:contextualSpacing/>
              <w:rPr>
                <w:rFonts w:ascii="Times New Roman" w:hAnsi="Times New Roman"/>
              </w:rPr>
            </w:pPr>
          </w:p>
        </w:tc>
      </w:tr>
    </w:tbl>
    <w:p w:rsidR="001479DB" w:rsidRPr="00747849" w:rsidRDefault="001479DB" w:rsidP="001479DB">
      <w:pPr>
        <w:rPr>
          <w:rFonts w:ascii="Times New Roman" w:hAnsi="Times New Roman"/>
        </w:rPr>
      </w:pPr>
    </w:p>
    <w:p w:rsidR="001479DB" w:rsidRPr="00747849" w:rsidRDefault="001479DB" w:rsidP="001479DB">
      <w:pPr>
        <w:pStyle w:val="a6"/>
        <w:ind w:firstLine="567"/>
        <w:rPr>
          <w:rFonts w:ascii="Times New Roman" w:hAnsi="Times New Roman"/>
          <w:sz w:val="22"/>
          <w:szCs w:val="22"/>
        </w:rPr>
      </w:pPr>
      <w:r w:rsidRPr="00747849">
        <w:rPr>
          <w:rFonts w:ascii="Times New Roman" w:hAnsi="Times New Roman"/>
          <w:sz w:val="22"/>
          <w:szCs w:val="22"/>
        </w:rPr>
        <w:t xml:space="preserve">Необходимо знать допустимое время нахождения в воде (схема 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90"/>
      </w:tblGrid>
      <w:tr w:rsidR="001479DB" w:rsidRPr="00747849" w:rsidTr="00F728AC">
        <w:tc>
          <w:tcPr>
            <w:tcW w:w="6990" w:type="dxa"/>
            <w:tcBorders>
              <w:top w:val="single" w:sz="4" w:space="0" w:color="auto"/>
              <w:left w:val="single" w:sz="4" w:space="0" w:color="auto"/>
              <w:bottom w:val="single" w:sz="4" w:space="0" w:color="auto"/>
              <w:right w:val="single" w:sz="4" w:space="0" w:color="auto"/>
            </w:tcBorders>
          </w:tcPr>
          <w:p w:rsidR="001479DB" w:rsidRPr="00747849" w:rsidRDefault="001479DB" w:rsidP="00F728AC">
            <w:pPr>
              <w:pStyle w:val="a6"/>
              <w:jc w:val="right"/>
              <w:rPr>
                <w:rFonts w:ascii="Times New Roman" w:hAnsi="Times New Roman"/>
                <w:sz w:val="22"/>
                <w:szCs w:val="22"/>
              </w:rPr>
            </w:pPr>
            <w:r w:rsidRPr="00747849">
              <w:rPr>
                <w:rFonts w:ascii="Times New Roman" w:hAnsi="Times New Roman"/>
                <w:sz w:val="22"/>
                <w:szCs w:val="22"/>
              </w:rPr>
              <w:t>Схема 5</w:t>
            </w:r>
          </w:p>
          <w:p w:rsidR="001479DB" w:rsidRPr="00747849" w:rsidRDefault="001479DB" w:rsidP="00F728AC">
            <w:pPr>
              <w:pStyle w:val="a6"/>
              <w:spacing w:after="0"/>
              <w:contextualSpacing/>
              <w:jc w:val="center"/>
              <w:rPr>
                <w:rFonts w:ascii="Times New Roman" w:hAnsi="Times New Roman"/>
                <w:b/>
                <w:sz w:val="22"/>
                <w:szCs w:val="22"/>
              </w:rPr>
            </w:pPr>
            <w:r w:rsidRPr="00747849">
              <w:rPr>
                <w:rFonts w:ascii="Times New Roman" w:hAnsi="Times New Roman"/>
                <w:b/>
                <w:sz w:val="22"/>
                <w:szCs w:val="22"/>
              </w:rPr>
              <w:t>Допустимое время пребывания человека в воде</w:t>
            </w:r>
          </w:p>
          <w:p w:rsidR="001479DB" w:rsidRPr="00747849" w:rsidRDefault="001479DB" w:rsidP="00F728AC">
            <w:pPr>
              <w:pStyle w:val="a6"/>
              <w:spacing w:after="0"/>
              <w:contextualSpacing/>
              <w:jc w:val="center"/>
              <w:rPr>
                <w:rFonts w:ascii="Times New Roman" w:hAnsi="Times New Roman"/>
                <w:sz w:val="22"/>
                <w:szCs w:val="22"/>
              </w:rPr>
            </w:pPr>
          </w:p>
          <w:p w:rsidR="001479DB" w:rsidRPr="00747849" w:rsidRDefault="001479DB" w:rsidP="00F728AC">
            <w:pPr>
              <w:pStyle w:val="a6"/>
              <w:spacing w:after="0"/>
              <w:contextualSpacing/>
              <w:rPr>
                <w:rFonts w:ascii="Times New Roman" w:hAnsi="Times New Roman"/>
                <w:sz w:val="22"/>
                <w:szCs w:val="22"/>
              </w:rPr>
            </w:pPr>
            <w:r w:rsidRPr="00747849">
              <w:rPr>
                <w:rFonts w:ascii="Times New Roman" w:hAnsi="Times New Roman"/>
                <w:sz w:val="22"/>
                <w:szCs w:val="22"/>
              </w:rPr>
              <w:t xml:space="preserve">        Температура воды                              Время пребывания </w:t>
            </w:r>
          </w:p>
          <w:p w:rsidR="001479DB" w:rsidRPr="00747849" w:rsidRDefault="001479DB" w:rsidP="00F728AC">
            <w:pPr>
              <w:pStyle w:val="a6"/>
              <w:spacing w:after="0"/>
              <w:contextualSpacing/>
              <w:rPr>
                <w:rFonts w:ascii="Times New Roman" w:hAnsi="Times New Roman"/>
                <w:sz w:val="22"/>
                <w:szCs w:val="22"/>
              </w:rPr>
            </w:pPr>
            <w:r w:rsidRPr="00747849">
              <w:rPr>
                <w:rFonts w:ascii="Times New Roman" w:hAnsi="Times New Roman"/>
                <w:sz w:val="22"/>
                <w:szCs w:val="22"/>
              </w:rPr>
              <w:t xml:space="preserve">        (град.С)                                                             (мин.)</w:t>
            </w:r>
          </w:p>
          <w:p w:rsidR="001479DB" w:rsidRPr="00747849" w:rsidRDefault="001479DB" w:rsidP="00F728AC">
            <w:pPr>
              <w:pStyle w:val="a6"/>
              <w:spacing w:after="0"/>
              <w:contextualSpacing/>
              <w:rPr>
                <w:rFonts w:ascii="Times New Roman" w:hAnsi="Times New Roman"/>
                <w:sz w:val="22"/>
                <w:szCs w:val="22"/>
              </w:rPr>
            </w:pPr>
            <w:r w:rsidRPr="00747849">
              <w:rPr>
                <w:rFonts w:ascii="Times New Roman" w:hAnsi="Times New Roman"/>
                <w:sz w:val="22"/>
                <w:szCs w:val="22"/>
              </w:rPr>
              <w:t xml:space="preserve">           24                                                                     420-540      </w:t>
            </w:r>
          </w:p>
          <w:p w:rsidR="001479DB" w:rsidRPr="00747849" w:rsidRDefault="001479DB" w:rsidP="00F728AC">
            <w:pPr>
              <w:pStyle w:val="a6"/>
              <w:spacing w:after="0"/>
              <w:contextualSpacing/>
              <w:rPr>
                <w:rFonts w:ascii="Times New Roman" w:hAnsi="Times New Roman"/>
                <w:sz w:val="22"/>
                <w:szCs w:val="22"/>
              </w:rPr>
            </w:pPr>
            <w:r w:rsidRPr="00747849">
              <w:rPr>
                <w:rFonts w:ascii="Times New Roman" w:hAnsi="Times New Roman"/>
                <w:sz w:val="22"/>
                <w:szCs w:val="22"/>
              </w:rPr>
              <w:t xml:space="preserve">        10-15                                                                   210-270 </w:t>
            </w:r>
          </w:p>
          <w:p w:rsidR="001479DB" w:rsidRPr="00747849" w:rsidRDefault="001479DB" w:rsidP="00F728AC">
            <w:pPr>
              <w:pStyle w:val="a6"/>
              <w:spacing w:after="0"/>
              <w:ind w:left="570"/>
              <w:contextualSpacing/>
              <w:rPr>
                <w:rFonts w:ascii="Times New Roman" w:hAnsi="Times New Roman"/>
                <w:sz w:val="22"/>
                <w:szCs w:val="22"/>
              </w:rPr>
            </w:pPr>
            <w:r w:rsidRPr="00747849">
              <w:rPr>
                <w:rFonts w:ascii="Times New Roman" w:hAnsi="Times New Roman"/>
                <w:sz w:val="22"/>
                <w:szCs w:val="22"/>
              </w:rPr>
              <w:t xml:space="preserve"> 5-7                                                                    50-100</w:t>
            </w:r>
          </w:p>
          <w:p w:rsidR="001479DB" w:rsidRPr="00747849" w:rsidRDefault="001479DB" w:rsidP="00F728AC">
            <w:pPr>
              <w:pStyle w:val="a6"/>
              <w:spacing w:after="0"/>
              <w:contextualSpacing/>
              <w:rPr>
                <w:rFonts w:ascii="Times New Roman" w:hAnsi="Times New Roman"/>
                <w:sz w:val="22"/>
                <w:szCs w:val="22"/>
              </w:rPr>
            </w:pPr>
            <w:r w:rsidRPr="00747849">
              <w:rPr>
                <w:rFonts w:ascii="Times New Roman" w:hAnsi="Times New Roman"/>
                <w:sz w:val="22"/>
                <w:szCs w:val="22"/>
              </w:rPr>
              <w:t xml:space="preserve">         2-3                                                                       10-15</w:t>
            </w:r>
          </w:p>
          <w:p w:rsidR="001479DB" w:rsidRPr="00747849" w:rsidRDefault="001479DB" w:rsidP="00F728AC">
            <w:pPr>
              <w:pStyle w:val="a6"/>
              <w:spacing w:after="0"/>
              <w:contextualSpacing/>
              <w:rPr>
                <w:rFonts w:ascii="Times New Roman" w:hAnsi="Times New Roman"/>
                <w:sz w:val="22"/>
                <w:szCs w:val="22"/>
              </w:rPr>
            </w:pPr>
            <w:r w:rsidRPr="00747849">
              <w:rPr>
                <w:rFonts w:ascii="Times New Roman" w:hAnsi="Times New Roman"/>
                <w:sz w:val="22"/>
                <w:szCs w:val="22"/>
              </w:rPr>
              <w:t xml:space="preserve">        -2                                                                            5-8</w:t>
            </w:r>
          </w:p>
        </w:tc>
      </w:tr>
    </w:tbl>
    <w:p w:rsidR="001479DB" w:rsidRDefault="001479DB" w:rsidP="001479DB"/>
    <w:p w:rsidR="001479DB" w:rsidRDefault="001479DB" w:rsidP="001479DB"/>
    <w:p w:rsidR="001479DB" w:rsidRDefault="001479DB" w:rsidP="001479DB"/>
    <w:p w:rsidR="001479DB" w:rsidRDefault="001479DB" w:rsidP="001479DB"/>
    <w:p w:rsidR="001479DB" w:rsidRDefault="001479DB" w:rsidP="001479DB"/>
    <w:p w:rsidR="001479DB" w:rsidRDefault="001479DB" w:rsidP="001479DB">
      <w:pPr>
        <w:sectPr w:rsidR="001479DB" w:rsidSect="001479DB">
          <w:pgSz w:w="16838" w:h="11906" w:orient="landscape"/>
          <w:pgMar w:top="709" w:right="1134" w:bottom="851" w:left="1134" w:header="709" w:footer="709" w:gutter="0"/>
          <w:cols w:num="2" w:space="708"/>
          <w:docGrid w:linePitch="360"/>
        </w:sectPr>
      </w:pPr>
    </w:p>
    <w:p w:rsidR="00CA5D62" w:rsidRDefault="00847CAC" w:rsidP="00582084"/>
    <w:sectPr w:rsidR="00CA5D62" w:rsidSect="001479DB">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A69F6"/>
    <w:multiLevelType w:val="hybridMultilevel"/>
    <w:tmpl w:val="B35C5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B97ABA"/>
    <w:multiLevelType w:val="hybridMultilevel"/>
    <w:tmpl w:val="2E446FC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15B7578"/>
    <w:multiLevelType w:val="hybridMultilevel"/>
    <w:tmpl w:val="84F2AAF8"/>
    <w:lvl w:ilvl="0" w:tplc="CC40631A">
      <w:start w:val="1"/>
      <w:numFmt w:val="bullet"/>
      <w:lvlText w:val=""/>
      <w:lvlJc w:val="left"/>
      <w:pPr>
        <w:tabs>
          <w:tab w:val="num" w:pos="1287"/>
        </w:tabs>
        <w:ind w:left="1287" w:hanging="360"/>
      </w:pPr>
      <w:rPr>
        <w:rFonts w:ascii="Symbol" w:hAnsi="Symbol" w:hint="default"/>
        <w:sz w:val="28"/>
        <w:szCs w:val="2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6434329"/>
    <w:multiLevelType w:val="hybridMultilevel"/>
    <w:tmpl w:val="7630A4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112037"/>
    <w:multiLevelType w:val="hybridMultilevel"/>
    <w:tmpl w:val="2C60B44A"/>
    <w:lvl w:ilvl="0" w:tplc="0419000F">
      <w:start w:val="1"/>
      <w:numFmt w:val="decimal"/>
      <w:lvlText w:val="%1."/>
      <w:lvlJc w:val="left"/>
      <w:pPr>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4BEE29E0"/>
    <w:multiLevelType w:val="hybridMultilevel"/>
    <w:tmpl w:val="5A2A7470"/>
    <w:lvl w:ilvl="0" w:tplc="1DFA760E">
      <w:start w:val="1"/>
      <w:numFmt w:val="bullet"/>
      <w:lvlText w:val=""/>
      <w:lvlJc w:val="left"/>
      <w:pPr>
        <w:tabs>
          <w:tab w:val="num" w:pos="1287"/>
        </w:tabs>
        <w:ind w:left="1287" w:hanging="360"/>
      </w:pPr>
      <w:rPr>
        <w:rFonts w:ascii="Symbol" w:hAnsi="Symbol" w:hint="default"/>
        <w:sz w:val="28"/>
        <w:szCs w:val="2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705C517D"/>
    <w:multiLevelType w:val="hybridMultilevel"/>
    <w:tmpl w:val="0624FFF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7D197044"/>
    <w:multiLevelType w:val="hybridMultilevel"/>
    <w:tmpl w:val="3CF277F8"/>
    <w:lvl w:ilvl="0" w:tplc="0419000F">
      <w:start w:val="1"/>
      <w:numFmt w:val="decimal"/>
      <w:lvlText w:val="%1."/>
      <w:lvlJc w:val="left"/>
      <w:pPr>
        <w:ind w:left="12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ocumentProtection w:edit="readOnly" w:enforcement="0"/>
  <w:defaultTabStop w:val="708"/>
  <w:characterSpacingControl w:val="doNotCompress"/>
  <w:compat>
    <w:useFELayout/>
  </w:compat>
  <w:rsids>
    <w:rsidRoot w:val="001479DB"/>
    <w:rsid w:val="00036EF9"/>
    <w:rsid w:val="000E4246"/>
    <w:rsid w:val="0014684D"/>
    <w:rsid w:val="001479DB"/>
    <w:rsid w:val="002051C5"/>
    <w:rsid w:val="00380AFE"/>
    <w:rsid w:val="00386A10"/>
    <w:rsid w:val="003F0248"/>
    <w:rsid w:val="004609F7"/>
    <w:rsid w:val="00526AEF"/>
    <w:rsid w:val="00536420"/>
    <w:rsid w:val="005402B4"/>
    <w:rsid w:val="00582084"/>
    <w:rsid w:val="00655817"/>
    <w:rsid w:val="0074707C"/>
    <w:rsid w:val="007D761F"/>
    <w:rsid w:val="00847CAC"/>
    <w:rsid w:val="00B66BF8"/>
    <w:rsid w:val="00B86969"/>
    <w:rsid w:val="00CE13B0"/>
    <w:rsid w:val="00D02102"/>
    <w:rsid w:val="00F32B6A"/>
    <w:rsid w:val="00F625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2B6A"/>
  </w:style>
  <w:style w:type="paragraph" w:styleId="1">
    <w:name w:val="heading 1"/>
    <w:basedOn w:val="a"/>
    <w:link w:val="10"/>
    <w:uiPriority w:val="99"/>
    <w:qFormat/>
    <w:rsid w:val="001479D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1479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479DB"/>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semiHidden/>
    <w:rsid w:val="001479DB"/>
    <w:rPr>
      <w:rFonts w:asciiTheme="majorHAnsi" w:eastAsiaTheme="majorEastAsia" w:hAnsiTheme="majorHAnsi" w:cstheme="majorBidi"/>
      <w:b/>
      <w:bCs/>
      <w:i/>
      <w:iCs/>
      <w:color w:val="4F81BD" w:themeColor="accent1"/>
    </w:rPr>
  </w:style>
  <w:style w:type="paragraph" w:styleId="a3">
    <w:name w:val="Normal (Web)"/>
    <w:basedOn w:val="a"/>
    <w:rsid w:val="001479D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qFormat/>
    <w:rsid w:val="001479DB"/>
    <w:rPr>
      <w:b/>
      <w:bCs/>
    </w:rPr>
  </w:style>
  <w:style w:type="paragraph" w:styleId="a5">
    <w:name w:val="List Paragraph"/>
    <w:basedOn w:val="a"/>
    <w:uiPriority w:val="34"/>
    <w:qFormat/>
    <w:rsid w:val="001479DB"/>
    <w:pPr>
      <w:spacing w:after="0" w:line="240" w:lineRule="auto"/>
      <w:ind w:left="720"/>
      <w:contextualSpacing/>
    </w:pPr>
    <w:rPr>
      <w:rFonts w:ascii="Times New Roman" w:eastAsia="Times New Roman" w:hAnsi="Times New Roman" w:cs="Times New Roman"/>
      <w:sz w:val="24"/>
      <w:szCs w:val="24"/>
    </w:rPr>
  </w:style>
  <w:style w:type="paragraph" w:customStyle="1" w:styleId="11">
    <w:name w:val="Обычный1"/>
    <w:rsid w:val="001479DB"/>
    <w:pPr>
      <w:widowControl w:val="0"/>
      <w:snapToGrid w:val="0"/>
      <w:spacing w:after="0" w:line="278" w:lineRule="auto"/>
      <w:ind w:left="920" w:right="1000" w:firstLine="560"/>
      <w:jc w:val="both"/>
    </w:pPr>
    <w:rPr>
      <w:rFonts w:ascii="Times New Roman" w:eastAsia="Times New Roman" w:hAnsi="Times New Roman" w:cs="Times New Roman"/>
      <w:sz w:val="20"/>
      <w:szCs w:val="20"/>
    </w:rPr>
  </w:style>
  <w:style w:type="paragraph" w:styleId="a6">
    <w:name w:val="Body Text"/>
    <w:basedOn w:val="a"/>
    <w:link w:val="a7"/>
    <w:unhideWhenUsed/>
    <w:rsid w:val="001479DB"/>
    <w:pPr>
      <w:spacing w:after="120" w:line="240" w:lineRule="auto"/>
    </w:pPr>
    <w:rPr>
      <w:rFonts w:ascii="Times New Roman CYR" w:eastAsia="Times New Roman" w:hAnsi="Times New Roman CYR" w:cs="Times New Roman"/>
      <w:sz w:val="20"/>
      <w:szCs w:val="20"/>
    </w:rPr>
  </w:style>
  <w:style w:type="character" w:customStyle="1" w:styleId="a7">
    <w:name w:val="Основной текст Знак"/>
    <w:basedOn w:val="a0"/>
    <w:link w:val="a6"/>
    <w:rsid w:val="001479DB"/>
    <w:rPr>
      <w:rFonts w:ascii="Times New Roman CYR" w:eastAsia="Times New Roman" w:hAnsi="Times New Roman CYR" w:cs="Times New Roman"/>
      <w:sz w:val="20"/>
      <w:szCs w:val="20"/>
      <w:lang w:eastAsia="ru-RU"/>
    </w:rPr>
  </w:style>
  <w:style w:type="paragraph" w:styleId="a8">
    <w:name w:val="Balloon Text"/>
    <w:basedOn w:val="a"/>
    <w:link w:val="a9"/>
    <w:uiPriority w:val="99"/>
    <w:semiHidden/>
    <w:unhideWhenUsed/>
    <w:rsid w:val="001479D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479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9"/>
    <w:qFormat/>
    <w:rsid w:val="001479D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1479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479DB"/>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semiHidden/>
    <w:rsid w:val="001479DB"/>
    <w:rPr>
      <w:rFonts w:asciiTheme="majorHAnsi" w:eastAsiaTheme="majorEastAsia" w:hAnsiTheme="majorHAnsi" w:cstheme="majorBidi"/>
      <w:b/>
      <w:bCs/>
      <w:i/>
      <w:iCs/>
      <w:color w:val="4F81BD" w:themeColor="accent1"/>
    </w:rPr>
  </w:style>
  <w:style w:type="paragraph" w:styleId="a3">
    <w:name w:val="Normal (Web)"/>
    <w:basedOn w:val="a"/>
    <w:rsid w:val="001479D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qFormat/>
    <w:rsid w:val="001479DB"/>
    <w:rPr>
      <w:b/>
      <w:bCs/>
    </w:rPr>
  </w:style>
  <w:style w:type="paragraph" w:styleId="a5">
    <w:name w:val="List Paragraph"/>
    <w:basedOn w:val="a"/>
    <w:uiPriority w:val="34"/>
    <w:qFormat/>
    <w:rsid w:val="001479DB"/>
    <w:pPr>
      <w:spacing w:after="0" w:line="240" w:lineRule="auto"/>
      <w:ind w:left="720"/>
      <w:contextualSpacing/>
    </w:pPr>
    <w:rPr>
      <w:rFonts w:ascii="Times New Roman" w:eastAsia="Times New Roman" w:hAnsi="Times New Roman" w:cs="Times New Roman"/>
      <w:sz w:val="24"/>
      <w:szCs w:val="24"/>
    </w:rPr>
  </w:style>
  <w:style w:type="paragraph" w:customStyle="1" w:styleId="11">
    <w:name w:val="Обычный1"/>
    <w:rsid w:val="001479DB"/>
    <w:pPr>
      <w:widowControl w:val="0"/>
      <w:snapToGrid w:val="0"/>
      <w:spacing w:after="0" w:line="278" w:lineRule="auto"/>
      <w:ind w:left="920" w:right="1000" w:firstLine="560"/>
      <w:jc w:val="both"/>
    </w:pPr>
    <w:rPr>
      <w:rFonts w:ascii="Times New Roman" w:eastAsia="Times New Roman" w:hAnsi="Times New Roman" w:cs="Times New Roman"/>
      <w:sz w:val="20"/>
      <w:szCs w:val="20"/>
    </w:rPr>
  </w:style>
  <w:style w:type="paragraph" w:styleId="a6">
    <w:name w:val="Body Text"/>
    <w:basedOn w:val="a"/>
    <w:link w:val="a7"/>
    <w:unhideWhenUsed/>
    <w:rsid w:val="001479DB"/>
    <w:pPr>
      <w:spacing w:after="120" w:line="240" w:lineRule="auto"/>
    </w:pPr>
    <w:rPr>
      <w:rFonts w:ascii="Times New Roman CYR" w:eastAsia="Times New Roman" w:hAnsi="Times New Roman CYR" w:cs="Times New Roman"/>
      <w:sz w:val="20"/>
      <w:szCs w:val="20"/>
    </w:rPr>
  </w:style>
  <w:style w:type="character" w:customStyle="1" w:styleId="a7">
    <w:name w:val="Основной текст Знак"/>
    <w:basedOn w:val="a0"/>
    <w:link w:val="a6"/>
    <w:rsid w:val="001479DB"/>
    <w:rPr>
      <w:rFonts w:ascii="Times New Roman CYR" w:eastAsia="Times New Roman" w:hAnsi="Times New Roman CYR" w:cs="Times New Roman"/>
      <w:sz w:val="20"/>
      <w:szCs w:val="20"/>
      <w:lang w:eastAsia="ru-RU"/>
    </w:rPr>
  </w:style>
  <w:style w:type="paragraph" w:styleId="a8">
    <w:name w:val="Balloon Text"/>
    <w:basedOn w:val="a"/>
    <w:link w:val="a9"/>
    <w:uiPriority w:val="99"/>
    <w:semiHidden/>
    <w:unhideWhenUsed/>
    <w:rsid w:val="001479D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479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B5B0C-B9CA-403D-8EAA-8894AC64B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3192</Words>
  <Characters>18195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Александра</cp:lastModifiedBy>
  <cp:revision>3</cp:revision>
  <dcterms:created xsi:type="dcterms:W3CDTF">2018-12-14T01:22:00Z</dcterms:created>
  <dcterms:modified xsi:type="dcterms:W3CDTF">2019-04-13T06:39:00Z</dcterms:modified>
</cp:coreProperties>
</file>