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599" w:rsidRPr="00B44C3D" w:rsidRDefault="00BD7599" w:rsidP="00BD7599">
      <w:pPr>
        <w:pStyle w:val="a3"/>
        <w:shd w:val="clear" w:color="auto" w:fill="FFFFFF"/>
        <w:spacing w:before="0" w:beforeAutospacing="0" w:after="0" w:afterAutospacing="0"/>
        <w:rPr>
          <w:color w:val="000000"/>
          <w:sz w:val="21"/>
          <w:szCs w:val="21"/>
        </w:rPr>
      </w:pPr>
    </w:p>
    <w:p w:rsidR="00BD7599" w:rsidRPr="00B44C3D" w:rsidRDefault="00BD7599" w:rsidP="00BD7599">
      <w:pPr>
        <w:pStyle w:val="a3"/>
        <w:shd w:val="clear" w:color="auto" w:fill="FFFFFF"/>
        <w:spacing w:before="0" w:beforeAutospacing="0" w:after="0" w:afterAutospacing="0"/>
        <w:jc w:val="center"/>
        <w:rPr>
          <w:b/>
          <w:color w:val="000000"/>
          <w:sz w:val="32"/>
          <w:szCs w:val="32"/>
        </w:rPr>
      </w:pPr>
    </w:p>
    <w:p w:rsidR="00BD7599" w:rsidRPr="00B44C3D" w:rsidRDefault="00BD7599" w:rsidP="00BD7599">
      <w:pPr>
        <w:pStyle w:val="a3"/>
        <w:shd w:val="clear" w:color="auto" w:fill="FFFFFF"/>
        <w:spacing w:before="0" w:beforeAutospacing="0" w:after="0" w:afterAutospacing="0"/>
        <w:jc w:val="center"/>
        <w:rPr>
          <w:b/>
          <w:color w:val="000000"/>
          <w:sz w:val="32"/>
          <w:szCs w:val="32"/>
        </w:rPr>
      </w:pPr>
      <w:r w:rsidRPr="00B44C3D">
        <w:rPr>
          <w:b/>
          <w:bCs/>
          <w:iCs/>
          <w:color w:val="000000"/>
          <w:sz w:val="32"/>
          <w:szCs w:val="32"/>
        </w:rPr>
        <w:t>Системно – деятельностный подход на уроках литературного чтения в начальной школе</w:t>
      </w:r>
    </w:p>
    <w:p w:rsidR="00BD7599" w:rsidRPr="00B44C3D" w:rsidRDefault="00BD7599" w:rsidP="00BD7599">
      <w:pPr>
        <w:pStyle w:val="a3"/>
        <w:shd w:val="clear" w:color="auto" w:fill="FFFFFF"/>
        <w:spacing w:before="0" w:beforeAutospacing="0" w:after="0" w:afterAutospacing="0"/>
        <w:jc w:val="center"/>
        <w:rPr>
          <w:color w:val="000000"/>
          <w:sz w:val="21"/>
          <w:szCs w:val="21"/>
        </w:rPr>
      </w:pPr>
    </w:p>
    <w:p w:rsidR="00B44C3D" w:rsidRPr="00B44C3D" w:rsidRDefault="00B44C3D" w:rsidP="00B44C3D">
      <w:pPr>
        <w:pStyle w:val="a3"/>
        <w:shd w:val="clear" w:color="auto" w:fill="FFFFFF"/>
        <w:spacing w:before="0" w:beforeAutospacing="0" w:after="0" w:afterAutospacing="0"/>
        <w:rPr>
          <w:color w:val="000000"/>
          <w:sz w:val="21"/>
          <w:szCs w:val="21"/>
        </w:rPr>
      </w:pPr>
      <w:r w:rsidRPr="00B44C3D">
        <w:rPr>
          <w:b/>
          <w:bCs/>
          <w:color w:val="000000"/>
          <w:sz w:val="27"/>
          <w:szCs w:val="27"/>
        </w:rPr>
        <w:t>Выполнила:</w:t>
      </w:r>
      <w:r w:rsidRPr="00B44C3D">
        <w:rPr>
          <w:color w:val="000000"/>
          <w:sz w:val="27"/>
          <w:szCs w:val="27"/>
        </w:rPr>
        <w:t xml:space="preserve"> учитель </w:t>
      </w:r>
      <w:proofErr w:type="gramStart"/>
      <w:r w:rsidRPr="00B44C3D">
        <w:rPr>
          <w:color w:val="000000"/>
          <w:sz w:val="27"/>
          <w:szCs w:val="27"/>
        </w:rPr>
        <w:t>начальных</w:t>
      </w:r>
      <w:proofErr w:type="gramEnd"/>
    </w:p>
    <w:p w:rsidR="00B44C3D" w:rsidRPr="00B44C3D" w:rsidRDefault="00B44C3D" w:rsidP="00B44C3D">
      <w:pPr>
        <w:pStyle w:val="a3"/>
        <w:shd w:val="clear" w:color="auto" w:fill="FFFFFF"/>
        <w:spacing w:before="0" w:beforeAutospacing="0" w:after="0" w:afterAutospacing="0"/>
        <w:rPr>
          <w:color w:val="000000"/>
          <w:sz w:val="21"/>
          <w:szCs w:val="21"/>
        </w:rPr>
      </w:pPr>
      <w:r>
        <w:rPr>
          <w:color w:val="000000"/>
          <w:sz w:val="27"/>
          <w:szCs w:val="27"/>
        </w:rPr>
        <w:t>классов МКОУ «Покровская СОШ</w:t>
      </w:r>
      <w:r w:rsidRPr="00B44C3D">
        <w:rPr>
          <w:color w:val="000000"/>
          <w:sz w:val="27"/>
          <w:szCs w:val="27"/>
        </w:rPr>
        <w:t>»</w:t>
      </w:r>
    </w:p>
    <w:p w:rsidR="004B617A" w:rsidRPr="004B617A" w:rsidRDefault="00B44C3D" w:rsidP="00B44C3D">
      <w:pPr>
        <w:pStyle w:val="a3"/>
        <w:shd w:val="clear" w:color="auto" w:fill="FFFFFF"/>
        <w:spacing w:before="0" w:beforeAutospacing="0" w:after="0" w:afterAutospacing="0"/>
        <w:rPr>
          <w:color w:val="000000"/>
          <w:sz w:val="27"/>
          <w:szCs w:val="27"/>
        </w:rPr>
      </w:pPr>
      <w:proofErr w:type="spellStart"/>
      <w:r w:rsidRPr="00B44C3D">
        <w:rPr>
          <w:color w:val="000000"/>
          <w:sz w:val="27"/>
          <w:szCs w:val="27"/>
        </w:rPr>
        <w:t>К</w:t>
      </w:r>
      <w:r>
        <w:rPr>
          <w:color w:val="000000"/>
          <w:sz w:val="27"/>
          <w:szCs w:val="27"/>
        </w:rPr>
        <w:t>васова</w:t>
      </w:r>
      <w:proofErr w:type="spellEnd"/>
      <w:r>
        <w:rPr>
          <w:color w:val="000000"/>
          <w:sz w:val="27"/>
          <w:szCs w:val="27"/>
        </w:rPr>
        <w:t xml:space="preserve"> Нина Геннадьевн</w:t>
      </w:r>
      <w:r w:rsidR="004B617A">
        <w:rPr>
          <w:color w:val="000000"/>
          <w:sz w:val="27"/>
          <w:szCs w:val="27"/>
        </w:rPr>
        <w:t>а</w:t>
      </w:r>
    </w:p>
    <w:p w:rsidR="00BD7599" w:rsidRPr="00B44C3D" w:rsidRDefault="00BD7599" w:rsidP="00BD7599">
      <w:pPr>
        <w:pStyle w:val="a3"/>
        <w:shd w:val="clear" w:color="auto" w:fill="FFFFFF"/>
        <w:spacing w:before="0" w:beforeAutospacing="0" w:after="0" w:afterAutospacing="0"/>
        <w:rPr>
          <w:color w:val="000000"/>
          <w:sz w:val="21"/>
          <w:szCs w:val="21"/>
        </w:rPr>
      </w:pPr>
    </w:p>
    <w:p w:rsidR="004B617A" w:rsidRPr="004B617A" w:rsidRDefault="004B617A" w:rsidP="004B617A">
      <w:pPr>
        <w:shd w:val="clear" w:color="auto" w:fill="FFFFFF"/>
        <w:spacing w:after="0" w:line="240" w:lineRule="auto"/>
        <w:jc w:val="both"/>
        <w:rPr>
          <w:rFonts w:ascii="Arial" w:eastAsia="Times New Roman" w:hAnsi="Arial" w:cs="Arial"/>
          <w:color w:val="000000"/>
          <w:sz w:val="24"/>
          <w:szCs w:val="24"/>
          <w:lang w:eastAsia="ru-RU"/>
        </w:rPr>
      </w:pPr>
      <w:r w:rsidRPr="004B617A">
        <w:rPr>
          <w:rFonts w:ascii="Times New Roman" w:eastAsia="Times New Roman" w:hAnsi="Times New Roman" w:cs="Times New Roman"/>
          <w:color w:val="000000"/>
          <w:sz w:val="24"/>
          <w:szCs w:val="24"/>
          <w:lang w:eastAsia="ru-RU"/>
        </w:rPr>
        <w:t xml:space="preserve">        Школа сегодня стремительно меняется, пытается попасть в ногу со временем. Главное же изменение в обществе, влияющее и на ситуацию в образовании, — это ускорение темпов развития. Считаю, что актуальность выбора данной темы диктуется потребностями практики. Поэтому сегодня важно не просто вооружить ученика фиксированным набором знаний, а сформировать у него умение и желание учиться всю жизнь, работать в команде, способность к </w:t>
      </w:r>
      <w:proofErr w:type="spellStart"/>
      <w:r w:rsidRPr="004B617A">
        <w:rPr>
          <w:rFonts w:ascii="Times New Roman" w:eastAsia="Times New Roman" w:hAnsi="Times New Roman" w:cs="Times New Roman"/>
          <w:color w:val="000000"/>
          <w:sz w:val="24"/>
          <w:szCs w:val="24"/>
          <w:lang w:eastAsia="ru-RU"/>
        </w:rPr>
        <w:t>самоизменению</w:t>
      </w:r>
      <w:proofErr w:type="spellEnd"/>
      <w:r w:rsidRPr="004B617A">
        <w:rPr>
          <w:rFonts w:ascii="Times New Roman" w:eastAsia="Times New Roman" w:hAnsi="Times New Roman" w:cs="Times New Roman"/>
          <w:color w:val="000000"/>
          <w:sz w:val="24"/>
          <w:szCs w:val="24"/>
          <w:lang w:eastAsia="ru-RU"/>
        </w:rPr>
        <w:t xml:space="preserve"> и саморазвитию на основе рефлексивной самоорганизации. По сути, это и есть главная задача новых образовательных стандартов. Конструктивно выполнить задачи образования XXI века помогает системно - деятельностный подход. Данная технология применима и к урокам литературного чтения в начальной школе.</w:t>
      </w:r>
    </w:p>
    <w:p w:rsidR="004B617A" w:rsidRPr="004B617A" w:rsidRDefault="004B617A" w:rsidP="004B617A">
      <w:pPr>
        <w:shd w:val="clear" w:color="auto" w:fill="FFFFFF"/>
        <w:spacing w:after="0" w:line="240" w:lineRule="auto"/>
        <w:jc w:val="both"/>
        <w:rPr>
          <w:rFonts w:ascii="Arial" w:eastAsia="Times New Roman" w:hAnsi="Arial" w:cs="Arial"/>
          <w:color w:val="000000"/>
          <w:sz w:val="24"/>
          <w:szCs w:val="24"/>
          <w:lang w:eastAsia="ru-RU"/>
        </w:rPr>
      </w:pPr>
      <w:r w:rsidRPr="004B617A">
        <w:rPr>
          <w:rFonts w:ascii="Times New Roman" w:eastAsia="Times New Roman" w:hAnsi="Times New Roman" w:cs="Times New Roman"/>
          <w:color w:val="000000"/>
          <w:sz w:val="24"/>
          <w:szCs w:val="24"/>
          <w:lang w:eastAsia="ru-RU"/>
        </w:rPr>
        <w:t xml:space="preserve">        Требования стандарта ориентируют на овладение учащимися навыком  чтения как одним из важнейших </w:t>
      </w:r>
      <w:proofErr w:type="spellStart"/>
      <w:r w:rsidRPr="004B617A">
        <w:rPr>
          <w:rFonts w:ascii="Times New Roman" w:eastAsia="Times New Roman" w:hAnsi="Times New Roman" w:cs="Times New Roman"/>
          <w:color w:val="000000"/>
          <w:sz w:val="24"/>
          <w:szCs w:val="24"/>
          <w:lang w:eastAsia="ru-RU"/>
        </w:rPr>
        <w:t>общеучебных</w:t>
      </w:r>
      <w:proofErr w:type="spellEnd"/>
      <w:r w:rsidRPr="004B617A">
        <w:rPr>
          <w:rFonts w:ascii="Times New Roman" w:eastAsia="Times New Roman" w:hAnsi="Times New Roman" w:cs="Times New Roman"/>
          <w:color w:val="000000"/>
          <w:sz w:val="24"/>
          <w:szCs w:val="24"/>
          <w:lang w:eastAsia="ru-RU"/>
        </w:rPr>
        <w:t xml:space="preserve"> умений,  делают акцент на формирование культуры чтения, что предполагает:  </w:t>
      </w:r>
    </w:p>
    <w:p w:rsidR="004B617A" w:rsidRPr="004B617A" w:rsidRDefault="004B617A" w:rsidP="004B617A">
      <w:pPr>
        <w:numPr>
          <w:ilvl w:val="0"/>
          <w:numId w:val="3"/>
        </w:numPr>
        <w:shd w:val="clear" w:color="auto" w:fill="FFFFFF"/>
        <w:spacing w:after="0" w:line="240" w:lineRule="auto"/>
        <w:ind w:left="1228"/>
        <w:jc w:val="both"/>
        <w:rPr>
          <w:rFonts w:ascii="Arial" w:eastAsia="Times New Roman" w:hAnsi="Arial" w:cs="Arial"/>
          <w:color w:val="000000"/>
          <w:sz w:val="24"/>
          <w:szCs w:val="24"/>
          <w:lang w:eastAsia="ru-RU"/>
        </w:rPr>
      </w:pPr>
      <w:r w:rsidRPr="004B617A">
        <w:rPr>
          <w:rFonts w:ascii="Times New Roman" w:eastAsia="Times New Roman" w:hAnsi="Times New Roman" w:cs="Times New Roman"/>
          <w:color w:val="000000"/>
          <w:sz w:val="24"/>
          <w:szCs w:val="24"/>
          <w:lang w:eastAsia="ru-RU"/>
        </w:rPr>
        <w:t>осмысление учащимися цели чтения;</w:t>
      </w:r>
    </w:p>
    <w:p w:rsidR="004B617A" w:rsidRPr="004B617A" w:rsidRDefault="004B617A" w:rsidP="004B617A">
      <w:pPr>
        <w:numPr>
          <w:ilvl w:val="0"/>
          <w:numId w:val="3"/>
        </w:numPr>
        <w:shd w:val="clear" w:color="auto" w:fill="FFFFFF"/>
        <w:spacing w:after="0" w:line="240" w:lineRule="auto"/>
        <w:ind w:left="1228"/>
        <w:jc w:val="both"/>
        <w:rPr>
          <w:rFonts w:ascii="Arial" w:eastAsia="Times New Roman" w:hAnsi="Arial" w:cs="Arial"/>
          <w:color w:val="000000"/>
          <w:sz w:val="24"/>
          <w:szCs w:val="24"/>
          <w:lang w:eastAsia="ru-RU"/>
        </w:rPr>
      </w:pPr>
      <w:r w:rsidRPr="004B617A">
        <w:rPr>
          <w:rFonts w:ascii="Times New Roman" w:eastAsia="Times New Roman" w:hAnsi="Times New Roman" w:cs="Times New Roman"/>
          <w:color w:val="000000"/>
          <w:sz w:val="24"/>
          <w:szCs w:val="24"/>
          <w:lang w:eastAsia="ru-RU"/>
        </w:rPr>
        <w:t>осознанное использование различных видов чтения (ознакомительного, просмотрового, изучающего) в соответствии с целью;  </w:t>
      </w:r>
    </w:p>
    <w:p w:rsidR="004B617A" w:rsidRPr="004B617A" w:rsidRDefault="004B617A" w:rsidP="004B617A">
      <w:pPr>
        <w:numPr>
          <w:ilvl w:val="0"/>
          <w:numId w:val="3"/>
        </w:numPr>
        <w:shd w:val="clear" w:color="auto" w:fill="FFFFFF"/>
        <w:spacing w:after="0" w:line="240" w:lineRule="auto"/>
        <w:ind w:left="1228"/>
        <w:jc w:val="both"/>
        <w:rPr>
          <w:rFonts w:ascii="Arial" w:eastAsia="Times New Roman" w:hAnsi="Arial" w:cs="Arial"/>
          <w:color w:val="000000"/>
          <w:sz w:val="24"/>
          <w:szCs w:val="24"/>
          <w:lang w:eastAsia="ru-RU"/>
        </w:rPr>
      </w:pPr>
      <w:r w:rsidRPr="004B617A">
        <w:rPr>
          <w:rFonts w:ascii="Times New Roman" w:eastAsia="Times New Roman" w:hAnsi="Times New Roman" w:cs="Times New Roman"/>
          <w:color w:val="000000"/>
          <w:sz w:val="24"/>
          <w:szCs w:val="24"/>
          <w:lang w:eastAsia="ru-RU"/>
        </w:rPr>
        <w:t>овладение умением читать не только вслух, но и про себя, так как именно чтение про себя является средством получения основного объема информации.  </w:t>
      </w:r>
    </w:p>
    <w:p w:rsidR="004B617A" w:rsidRPr="004B617A" w:rsidRDefault="004B617A" w:rsidP="004B617A">
      <w:pPr>
        <w:shd w:val="clear" w:color="auto" w:fill="FFFFFF"/>
        <w:spacing w:after="0" w:line="240" w:lineRule="auto"/>
        <w:ind w:right="376"/>
        <w:jc w:val="both"/>
        <w:rPr>
          <w:rFonts w:ascii="Arial" w:eastAsia="Times New Roman" w:hAnsi="Arial" w:cs="Arial"/>
          <w:color w:val="000000"/>
          <w:sz w:val="24"/>
          <w:szCs w:val="24"/>
          <w:lang w:eastAsia="ru-RU"/>
        </w:rPr>
      </w:pPr>
      <w:r w:rsidRPr="004B617A">
        <w:rPr>
          <w:rFonts w:ascii="Times New Roman" w:eastAsia="Times New Roman" w:hAnsi="Times New Roman" w:cs="Times New Roman"/>
          <w:color w:val="000000"/>
          <w:sz w:val="24"/>
          <w:szCs w:val="24"/>
          <w:lang w:eastAsia="ru-RU"/>
        </w:rPr>
        <w:t xml:space="preserve">        Статистические данные    показали, что быстрое чтение активизирует процессы   мышления и является одним из средств совершенствования учебного   процесса для самых различных уровней обучения, </w:t>
      </w:r>
      <w:proofErr w:type="gramStart"/>
      <w:r w:rsidRPr="004B617A">
        <w:rPr>
          <w:rFonts w:ascii="Times New Roman" w:eastAsia="Times New Roman" w:hAnsi="Times New Roman" w:cs="Times New Roman"/>
          <w:color w:val="000000"/>
          <w:sz w:val="24"/>
          <w:szCs w:val="24"/>
          <w:lang w:eastAsia="ru-RU"/>
        </w:rPr>
        <w:t>от</w:t>
      </w:r>
      <w:proofErr w:type="gramEnd"/>
      <w:r w:rsidRPr="004B617A">
        <w:rPr>
          <w:rFonts w:ascii="Times New Roman" w:eastAsia="Times New Roman" w:hAnsi="Times New Roman" w:cs="Times New Roman"/>
          <w:color w:val="000000"/>
          <w:sz w:val="24"/>
          <w:szCs w:val="24"/>
          <w:lang w:eastAsia="ru-RU"/>
        </w:rPr>
        <w:t xml:space="preserve"> начальной    до высшей школы. Около 80 % информации, которая усваивается человеком    в течение жизни,     приобретается   путем чтения, четверть рабочего   времени различные специалисты расходуют именно    на чтение, большая часть   информации,    получаемая школьникам, так  или иначе связана с процессом чтения.</w:t>
      </w:r>
    </w:p>
    <w:p w:rsidR="004B617A" w:rsidRDefault="004B617A" w:rsidP="00735E9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B617A">
        <w:rPr>
          <w:rFonts w:ascii="Times New Roman" w:eastAsia="Times New Roman" w:hAnsi="Times New Roman" w:cs="Times New Roman"/>
          <w:color w:val="000000"/>
          <w:sz w:val="24"/>
          <w:szCs w:val="24"/>
          <w:lang w:eastAsia="ru-RU"/>
        </w:rPr>
        <w:t>Раньше основная задача по отношению к ученику на уроках литературного чтения сводилось к формуле «Прочти и перескажи». Теперь необходимо  развивать у  школьников такие читательские навыки, как поиск, выбор, оценка информации. Эти читательские умения не только оттачивают умы  учащихся, но и служат базой для учебной успешности во всех школьных дисциплинах, являются необходимым условием успешного участия в большинстве сфер взрослой жизни.</w:t>
      </w:r>
    </w:p>
    <w:p w:rsidR="00015088" w:rsidRPr="00015088"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015088">
        <w:rPr>
          <w:rFonts w:ascii="Times New Roman" w:eastAsia="Times New Roman" w:hAnsi="Times New Roman" w:cs="Times New Roman"/>
          <w:color w:val="000000"/>
          <w:sz w:val="24"/>
          <w:szCs w:val="24"/>
          <w:lang w:eastAsia="ru-RU"/>
        </w:rPr>
        <w:t xml:space="preserve">В своей работе я использую следующие типы уроков </w:t>
      </w:r>
      <w:r w:rsidRPr="00015088">
        <w:rPr>
          <w:rFonts w:ascii="Times New Roman" w:eastAsia="Times New Roman" w:hAnsi="Times New Roman" w:cs="Times New Roman"/>
          <w:b/>
          <w:bCs/>
          <w:color w:val="000000"/>
          <w:sz w:val="24"/>
          <w:szCs w:val="24"/>
          <w:lang w:eastAsia="ru-RU"/>
        </w:rPr>
        <w:t>литературного чтения:</w:t>
      </w:r>
    </w:p>
    <w:p w:rsidR="00015088" w:rsidRPr="00015088" w:rsidRDefault="00015088" w:rsidP="00015088">
      <w:pPr>
        <w:shd w:val="clear" w:color="auto" w:fill="FFFFFF"/>
        <w:spacing w:after="0" w:line="240" w:lineRule="auto"/>
        <w:ind w:firstLine="708"/>
        <w:jc w:val="both"/>
        <w:rPr>
          <w:rFonts w:ascii="Arial" w:eastAsia="Times New Roman" w:hAnsi="Arial" w:cs="Arial"/>
          <w:color w:val="000000"/>
          <w:sz w:val="24"/>
          <w:szCs w:val="24"/>
          <w:lang w:eastAsia="ru-RU"/>
        </w:rPr>
      </w:pPr>
      <w:r w:rsidRPr="00015088">
        <w:rPr>
          <w:rFonts w:ascii="Times New Roman" w:eastAsia="Times New Roman" w:hAnsi="Times New Roman" w:cs="Times New Roman"/>
          <w:b/>
          <w:bCs/>
          <w:color w:val="000000"/>
          <w:sz w:val="24"/>
          <w:szCs w:val="24"/>
          <w:lang w:eastAsia="ru-RU"/>
        </w:rPr>
        <w:t>1. Урок постановки учебной задачи. </w:t>
      </w:r>
      <w:r w:rsidRPr="00015088">
        <w:rPr>
          <w:rFonts w:ascii="Times New Roman" w:eastAsia="Times New Roman" w:hAnsi="Times New Roman" w:cs="Times New Roman"/>
          <w:color w:val="000000"/>
          <w:sz w:val="24"/>
          <w:szCs w:val="24"/>
          <w:lang w:eastAsia="ru-RU"/>
        </w:rPr>
        <w:t>На нём учащиеся впервые сталкиваются с какой-то литературоведческой проблемой (новым литературным жанром, новым художественным средством, новым приёмом анализа или интерпретации литературного произведения и др.) и формулируют учебную задачу, связанную с её решением.</w:t>
      </w:r>
    </w:p>
    <w:p w:rsidR="00015088" w:rsidRPr="00015088" w:rsidRDefault="00015088" w:rsidP="00015088">
      <w:pPr>
        <w:shd w:val="clear" w:color="auto" w:fill="FFFFFF"/>
        <w:spacing w:after="0" w:line="240" w:lineRule="auto"/>
        <w:ind w:firstLine="708"/>
        <w:jc w:val="both"/>
        <w:rPr>
          <w:rFonts w:ascii="Arial" w:eastAsia="Times New Roman" w:hAnsi="Arial" w:cs="Arial"/>
          <w:color w:val="000000"/>
          <w:sz w:val="24"/>
          <w:szCs w:val="24"/>
          <w:lang w:eastAsia="ru-RU"/>
        </w:rPr>
      </w:pPr>
      <w:r w:rsidRPr="00015088">
        <w:rPr>
          <w:rFonts w:ascii="Times New Roman" w:eastAsia="Times New Roman" w:hAnsi="Times New Roman" w:cs="Times New Roman"/>
          <w:b/>
          <w:bCs/>
          <w:color w:val="000000"/>
          <w:sz w:val="24"/>
          <w:szCs w:val="24"/>
          <w:lang w:eastAsia="ru-RU"/>
        </w:rPr>
        <w:t>2. Урок решения учебной задачи.</w:t>
      </w:r>
    </w:p>
    <w:p w:rsidR="00015088" w:rsidRPr="00015088"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015088">
        <w:rPr>
          <w:rFonts w:ascii="Times New Roman" w:eastAsia="Times New Roman" w:hAnsi="Times New Roman" w:cs="Times New Roman"/>
          <w:color w:val="000000"/>
          <w:sz w:val="24"/>
          <w:szCs w:val="24"/>
          <w:lang w:eastAsia="ru-RU"/>
        </w:rPr>
        <w:t>На этом уроке учащиеся припоминают уже поставленную ранее литературоведческую проблему, намечают пути её решения и решают её.</w:t>
      </w:r>
    </w:p>
    <w:p w:rsidR="00015088" w:rsidRPr="00015088" w:rsidRDefault="00015088" w:rsidP="00015088">
      <w:pPr>
        <w:shd w:val="clear" w:color="auto" w:fill="FFFFFF"/>
        <w:spacing w:after="0" w:line="240" w:lineRule="auto"/>
        <w:ind w:firstLine="708"/>
        <w:jc w:val="both"/>
        <w:rPr>
          <w:rFonts w:ascii="Arial" w:eastAsia="Times New Roman" w:hAnsi="Arial" w:cs="Arial"/>
          <w:color w:val="000000"/>
          <w:sz w:val="24"/>
          <w:szCs w:val="24"/>
          <w:lang w:eastAsia="ru-RU"/>
        </w:rPr>
      </w:pPr>
      <w:r w:rsidRPr="00015088">
        <w:rPr>
          <w:rFonts w:ascii="Times New Roman" w:eastAsia="Times New Roman" w:hAnsi="Times New Roman" w:cs="Times New Roman"/>
          <w:b/>
          <w:bCs/>
          <w:color w:val="000000"/>
          <w:sz w:val="24"/>
          <w:szCs w:val="24"/>
          <w:lang w:eastAsia="ru-RU"/>
        </w:rPr>
        <w:t>3. Урок моделирования и преобразования моделей </w:t>
      </w:r>
      <w:r w:rsidRPr="00015088">
        <w:rPr>
          <w:rFonts w:ascii="Times New Roman" w:eastAsia="Times New Roman" w:hAnsi="Times New Roman" w:cs="Times New Roman"/>
          <w:color w:val="000000"/>
          <w:sz w:val="24"/>
          <w:szCs w:val="24"/>
          <w:lang w:eastAsia="ru-RU"/>
        </w:rPr>
        <w:t xml:space="preserve">направлен на раскрытие секретов «устройства» произведений какого-либо жанра или особенностей </w:t>
      </w:r>
      <w:r w:rsidRPr="00015088">
        <w:rPr>
          <w:rFonts w:ascii="Times New Roman" w:eastAsia="Times New Roman" w:hAnsi="Times New Roman" w:cs="Times New Roman"/>
          <w:color w:val="000000"/>
          <w:sz w:val="24"/>
          <w:szCs w:val="24"/>
          <w:lang w:eastAsia="ru-RU"/>
        </w:rPr>
        <w:lastRenderedPageBreak/>
        <w:t>функционирования какого-либо художественного приёма. Работа сопровождается составлением соответствующей модели с тем, чтобы учащиеся, действуя по ней, могли впоследствии руководствоваться ею в своём собственном литературном творчестве.</w:t>
      </w:r>
    </w:p>
    <w:p w:rsidR="00015088" w:rsidRPr="00015088" w:rsidRDefault="00015088" w:rsidP="00015088">
      <w:pPr>
        <w:shd w:val="clear" w:color="auto" w:fill="FFFFFF"/>
        <w:spacing w:after="0" w:line="240" w:lineRule="auto"/>
        <w:ind w:firstLine="708"/>
        <w:jc w:val="both"/>
        <w:rPr>
          <w:rFonts w:ascii="Arial" w:eastAsia="Times New Roman" w:hAnsi="Arial" w:cs="Arial"/>
          <w:color w:val="000000"/>
          <w:sz w:val="24"/>
          <w:szCs w:val="24"/>
          <w:lang w:eastAsia="ru-RU"/>
        </w:rPr>
      </w:pPr>
      <w:r w:rsidRPr="00015088">
        <w:rPr>
          <w:rFonts w:ascii="Times New Roman" w:eastAsia="Times New Roman" w:hAnsi="Times New Roman" w:cs="Times New Roman"/>
          <w:b/>
          <w:bCs/>
          <w:color w:val="000000"/>
          <w:sz w:val="24"/>
          <w:szCs w:val="24"/>
          <w:lang w:eastAsia="ru-RU"/>
        </w:rPr>
        <w:t xml:space="preserve">4. </w:t>
      </w:r>
      <w:r>
        <w:rPr>
          <w:rFonts w:ascii="Times New Roman" w:eastAsia="Times New Roman" w:hAnsi="Times New Roman" w:cs="Times New Roman"/>
          <w:b/>
          <w:bCs/>
          <w:color w:val="000000"/>
          <w:sz w:val="24"/>
          <w:szCs w:val="24"/>
          <w:lang w:eastAsia="ru-RU"/>
        </w:rPr>
        <w:t xml:space="preserve">Творческая </w:t>
      </w:r>
      <w:proofErr w:type="spellStart"/>
      <w:r>
        <w:rPr>
          <w:rFonts w:ascii="Times New Roman" w:eastAsia="Times New Roman" w:hAnsi="Times New Roman" w:cs="Times New Roman"/>
          <w:b/>
          <w:bCs/>
          <w:color w:val="000000"/>
          <w:sz w:val="24"/>
          <w:szCs w:val="24"/>
          <w:lang w:eastAsia="ru-RU"/>
        </w:rPr>
        <w:t>мастерскя</w:t>
      </w:r>
      <w:proofErr w:type="spellEnd"/>
      <w:r>
        <w:rPr>
          <w:rFonts w:ascii="Times New Roman" w:eastAsia="Times New Roman" w:hAnsi="Times New Roman" w:cs="Times New Roman"/>
          <w:b/>
          <w:bCs/>
          <w:color w:val="000000"/>
          <w:sz w:val="24"/>
          <w:szCs w:val="24"/>
          <w:lang w:eastAsia="ru-RU"/>
        </w:rPr>
        <w:t>.</w:t>
      </w:r>
    </w:p>
    <w:p w:rsidR="00015088" w:rsidRPr="00015088" w:rsidRDefault="00015088" w:rsidP="00015088">
      <w:pPr>
        <w:shd w:val="clear" w:color="auto" w:fill="FFFFFF"/>
        <w:spacing w:after="0" w:line="240" w:lineRule="auto"/>
        <w:ind w:firstLine="708"/>
        <w:jc w:val="both"/>
        <w:rPr>
          <w:rFonts w:ascii="Arial" w:eastAsia="Times New Roman" w:hAnsi="Arial" w:cs="Arial"/>
          <w:color w:val="000000"/>
          <w:sz w:val="24"/>
          <w:szCs w:val="24"/>
          <w:lang w:eastAsia="ru-RU"/>
        </w:rPr>
      </w:pPr>
      <w:r w:rsidRPr="00015088">
        <w:rPr>
          <w:rFonts w:ascii="Times New Roman" w:eastAsia="Times New Roman" w:hAnsi="Times New Roman" w:cs="Times New Roman"/>
          <w:b/>
          <w:bCs/>
          <w:color w:val="000000"/>
          <w:sz w:val="24"/>
          <w:szCs w:val="24"/>
          <w:lang w:eastAsia="ru-RU"/>
        </w:rPr>
        <w:t>5. Урок контроля и оценки, </w:t>
      </w:r>
      <w:r w:rsidRPr="00015088">
        <w:rPr>
          <w:rFonts w:ascii="Times New Roman" w:eastAsia="Times New Roman" w:hAnsi="Times New Roman" w:cs="Times New Roman"/>
          <w:color w:val="000000"/>
          <w:sz w:val="24"/>
          <w:szCs w:val="24"/>
          <w:lang w:eastAsia="ru-RU"/>
        </w:rPr>
        <w:t>назначение которого состоит в том, чтобы с помощью специальных диагностических сре</w:t>
      </w:r>
      <w:proofErr w:type="gramStart"/>
      <w:r w:rsidRPr="00015088">
        <w:rPr>
          <w:rFonts w:ascii="Times New Roman" w:eastAsia="Times New Roman" w:hAnsi="Times New Roman" w:cs="Times New Roman"/>
          <w:color w:val="000000"/>
          <w:sz w:val="24"/>
          <w:szCs w:val="24"/>
          <w:lang w:eastAsia="ru-RU"/>
        </w:rPr>
        <w:t>дств пр</w:t>
      </w:r>
      <w:proofErr w:type="gramEnd"/>
      <w:r w:rsidRPr="00015088">
        <w:rPr>
          <w:rFonts w:ascii="Times New Roman" w:eastAsia="Times New Roman" w:hAnsi="Times New Roman" w:cs="Times New Roman"/>
          <w:color w:val="000000"/>
          <w:sz w:val="24"/>
          <w:szCs w:val="24"/>
          <w:lang w:eastAsia="ru-RU"/>
        </w:rPr>
        <w:t>оверить уровень</w:t>
      </w:r>
    </w:p>
    <w:p w:rsidR="00015088" w:rsidRPr="00015088"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015088">
        <w:rPr>
          <w:rFonts w:ascii="Times New Roman" w:eastAsia="Times New Roman" w:hAnsi="Times New Roman" w:cs="Times New Roman"/>
          <w:color w:val="000000"/>
          <w:sz w:val="24"/>
          <w:szCs w:val="24"/>
          <w:lang w:eastAsia="ru-RU"/>
        </w:rPr>
        <w:t>овладения изученным материалом (понятиями, способами действия, пониманием границ их применения и др.).</w:t>
      </w:r>
    </w:p>
    <w:p w:rsidR="00015088" w:rsidRPr="00015088" w:rsidRDefault="00015088" w:rsidP="00015088">
      <w:pPr>
        <w:shd w:val="clear" w:color="auto" w:fill="FFFFFF"/>
        <w:spacing w:after="0" w:line="240" w:lineRule="auto"/>
        <w:ind w:firstLine="708"/>
        <w:jc w:val="both"/>
        <w:rPr>
          <w:rFonts w:ascii="Arial" w:eastAsia="Times New Roman" w:hAnsi="Arial" w:cs="Arial"/>
          <w:color w:val="000000"/>
          <w:sz w:val="24"/>
          <w:szCs w:val="24"/>
          <w:lang w:eastAsia="ru-RU"/>
        </w:rPr>
      </w:pPr>
      <w:r w:rsidRPr="00015088">
        <w:rPr>
          <w:rFonts w:ascii="Times New Roman" w:eastAsia="Times New Roman" w:hAnsi="Times New Roman" w:cs="Times New Roman"/>
          <w:color w:val="000000"/>
          <w:sz w:val="24"/>
          <w:szCs w:val="24"/>
          <w:lang w:eastAsia="ru-RU"/>
        </w:rPr>
        <w:t xml:space="preserve">Реализация системно - </w:t>
      </w:r>
      <w:proofErr w:type="spellStart"/>
      <w:r w:rsidRPr="00015088">
        <w:rPr>
          <w:rFonts w:ascii="Times New Roman" w:eastAsia="Times New Roman" w:hAnsi="Times New Roman" w:cs="Times New Roman"/>
          <w:color w:val="000000"/>
          <w:sz w:val="24"/>
          <w:szCs w:val="24"/>
          <w:lang w:eastAsia="ru-RU"/>
        </w:rPr>
        <w:t>деятельностного</w:t>
      </w:r>
      <w:proofErr w:type="spellEnd"/>
      <w:r w:rsidRPr="00015088">
        <w:rPr>
          <w:rFonts w:ascii="Times New Roman" w:eastAsia="Times New Roman" w:hAnsi="Times New Roman" w:cs="Times New Roman"/>
          <w:color w:val="000000"/>
          <w:sz w:val="24"/>
          <w:szCs w:val="24"/>
          <w:lang w:eastAsia="ru-RU"/>
        </w:rPr>
        <w:t xml:space="preserve"> подхода обеспечивается не только правильным выбором типа урока литературного чтения, но и наполнением этого урока специфическим содержанием, выбором адекватных поставленной задаче способов освоения произведения. Надо заметить, что традиционные способы исчерпали себя. Навязывание единственно верной точки зрения, преобладание репродуктивных приёмов анализа текста не вовлекают ребёнка эмоционально в процесс восприятия текста, не способствуют развитию культуры его читательской деятельности.</w:t>
      </w:r>
    </w:p>
    <w:p w:rsidR="00015088" w:rsidRPr="00015088" w:rsidRDefault="00015088" w:rsidP="00015088">
      <w:pPr>
        <w:shd w:val="clear" w:color="auto" w:fill="FFFFFF"/>
        <w:spacing w:after="0" w:line="240" w:lineRule="auto"/>
        <w:ind w:firstLine="708"/>
        <w:jc w:val="both"/>
        <w:rPr>
          <w:rFonts w:ascii="Arial" w:eastAsia="Times New Roman" w:hAnsi="Arial" w:cs="Arial"/>
          <w:color w:val="000000"/>
          <w:sz w:val="24"/>
          <w:szCs w:val="24"/>
          <w:lang w:eastAsia="ru-RU"/>
        </w:rPr>
      </w:pPr>
      <w:r w:rsidRPr="00015088">
        <w:rPr>
          <w:rFonts w:ascii="Times New Roman" w:eastAsia="Times New Roman" w:hAnsi="Times New Roman" w:cs="Times New Roman"/>
          <w:color w:val="000000"/>
          <w:sz w:val="24"/>
          <w:szCs w:val="24"/>
          <w:lang w:eastAsia="ru-RU"/>
        </w:rPr>
        <w:t>Системно – деятельностный подход предполагает диалогичную форму</w:t>
      </w:r>
      <w:r w:rsidRPr="00015088">
        <w:rPr>
          <w:rFonts w:ascii="Times New Roman" w:eastAsia="Times New Roman" w:hAnsi="Times New Roman" w:cs="Times New Roman"/>
          <w:b/>
          <w:bCs/>
          <w:color w:val="000000"/>
          <w:sz w:val="24"/>
          <w:szCs w:val="24"/>
          <w:lang w:eastAsia="ru-RU"/>
        </w:rPr>
        <w:t> </w:t>
      </w:r>
      <w:r w:rsidRPr="00015088">
        <w:rPr>
          <w:rFonts w:ascii="Times New Roman" w:eastAsia="Times New Roman" w:hAnsi="Times New Roman" w:cs="Times New Roman"/>
          <w:color w:val="000000"/>
          <w:sz w:val="24"/>
          <w:szCs w:val="24"/>
          <w:lang w:eastAsia="ru-RU"/>
        </w:rPr>
        <w:t xml:space="preserve">освоения произведения на уроках чтения. Коммуникативной основой урока становится диалог читателей с автором текста и учебный диалог читателей о произведении. Мастерство учителя состоит в том, чтобы обеспечить создание ситуации взаимодействия учащихся с автором и его произведением, не навязать детям единственно правильную трактовку, а побудить их высказать свои собственные суждения, организовать творческую деятельность на основе прочитанного. Диалогическая модель освоения литературного произведения освобождает урок от сложившихся </w:t>
      </w:r>
      <w:proofErr w:type="gramStart"/>
      <w:r w:rsidRPr="00015088">
        <w:rPr>
          <w:rFonts w:ascii="Times New Roman" w:eastAsia="Times New Roman" w:hAnsi="Times New Roman" w:cs="Times New Roman"/>
          <w:color w:val="000000"/>
          <w:sz w:val="24"/>
          <w:szCs w:val="24"/>
          <w:lang w:eastAsia="ru-RU"/>
        </w:rPr>
        <w:t>стереотипов</w:t>
      </w:r>
      <w:proofErr w:type="gramEnd"/>
      <w:r w:rsidRPr="00015088">
        <w:rPr>
          <w:rFonts w:ascii="Times New Roman" w:eastAsia="Times New Roman" w:hAnsi="Times New Roman" w:cs="Times New Roman"/>
          <w:color w:val="000000"/>
          <w:sz w:val="24"/>
          <w:szCs w:val="24"/>
          <w:lang w:eastAsia="ru-RU"/>
        </w:rPr>
        <w:t xml:space="preserve"> как в структуре, так и в содержании, предполагает большую свободу, вариативность в его планировании.</w:t>
      </w:r>
    </w:p>
    <w:p w:rsidR="00015088" w:rsidRPr="006C3A0E" w:rsidRDefault="00015088" w:rsidP="0001508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В самом общем виде </w:t>
      </w:r>
      <w:r w:rsidRPr="006C3A0E">
        <w:rPr>
          <w:rFonts w:ascii="Times New Roman" w:eastAsia="Times New Roman" w:hAnsi="Times New Roman" w:cs="Times New Roman"/>
          <w:b/>
          <w:bCs/>
          <w:color w:val="000000"/>
          <w:sz w:val="24"/>
          <w:szCs w:val="24"/>
          <w:lang w:eastAsia="ru-RU"/>
        </w:rPr>
        <w:t>модель урока литературного чтения </w:t>
      </w:r>
      <w:r w:rsidRPr="006C3A0E">
        <w:rPr>
          <w:rFonts w:ascii="Times New Roman" w:eastAsia="Times New Roman" w:hAnsi="Times New Roman" w:cs="Times New Roman"/>
          <w:color w:val="000000"/>
          <w:sz w:val="24"/>
          <w:szCs w:val="24"/>
          <w:lang w:eastAsia="ru-RU"/>
        </w:rPr>
        <w:t>может выглядеть следующим образом.</w:t>
      </w:r>
    </w:p>
    <w:p w:rsidR="00015088" w:rsidRPr="006C3A0E" w:rsidRDefault="00015088" w:rsidP="0001508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b/>
          <w:bCs/>
          <w:color w:val="000000"/>
          <w:sz w:val="24"/>
          <w:szCs w:val="24"/>
          <w:lang w:eastAsia="ru-RU"/>
        </w:rPr>
        <w:t xml:space="preserve">I. Этап </w:t>
      </w:r>
      <w:proofErr w:type="spellStart"/>
      <w:r w:rsidRPr="006C3A0E">
        <w:rPr>
          <w:rFonts w:ascii="Times New Roman" w:eastAsia="Times New Roman" w:hAnsi="Times New Roman" w:cs="Times New Roman"/>
          <w:b/>
          <w:bCs/>
          <w:color w:val="000000"/>
          <w:sz w:val="24"/>
          <w:szCs w:val="24"/>
          <w:lang w:eastAsia="ru-RU"/>
        </w:rPr>
        <w:t>предпонимания</w:t>
      </w:r>
      <w:proofErr w:type="spellEnd"/>
      <w:r w:rsidRPr="006C3A0E">
        <w:rPr>
          <w:rFonts w:ascii="Times New Roman" w:eastAsia="Times New Roman" w:hAnsi="Times New Roman" w:cs="Times New Roman"/>
          <w:b/>
          <w:bCs/>
          <w:color w:val="000000"/>
          <w:sz w:val="24"/>
          <w:szCs w:val="24"/>
          <w:lang w:eastAsia="ru-RU"/>
        </w:rPr>
        <w:t> </w:t>
      </w:r>
      <w:r w:rsidRPr="006C3A0E">
        <w:rPr>
          <w:rFonts w:ascii="Times New Roman" w:eastAsia="Times New Roman" w:hAnsi="Times New Roman" w:cs="Times New Roman"/>
          <w:color w:val="000000"/>
          <w:sz w:val="24"/>
          <w:szCs w:val="24"/>
          <w:lang w:eastAsia="ru-RU"/>
        </w:rPr>
        <w:t>или первоначального самоопределения в тексте. Используются следующие приёмы: знакомство с автором и названием произведения, его жанром; прогнозирование содержания по заголовку, иллюстрациям, ключевым словам; выразительное чтение произведения учителем; «медленное»</w:t>
      </w:r>
      <w:proofErr w:type="gramStart"/>
      <w:r w:rsidRPr="006C3A0E">
        <w:rPr>
          <w:rFonts w:ascii="Times New Roman" w:eastAsia="Times New Roman" w:hAnsi="Times New Roman" w:cs="Times New Roman"/>
          <w:color w:val="000000"/>
          <w:sz w:val="24"/>
          <w:szCs w:val="24"/>
          <w:lang w:eastAsia="ru-RU"/>
        </w:rPr>
        <w:t>,«</w:t>
      </w:r>
      <w:proofErr w:type="gramEnd"/>
      <w:r w:rsidRPr="006C3A0E">
        <w:rPr>
          <w:rFonts w:ascii="Times New Roman" w:eastAsia="Times New Roman" w:hAnsi="Times New Roman" w:cs="Times New Roman"/>
          <w:color w:val="000000"/>
          <w:sz w:val="24"/>
          <w:szCs w:val="24"/>
          <w:lang w:eastAsia="ru-RU"/>
        </w:rPr>
        <w:t>пошаговое» чтение произведения учащимися (чтение с комментариями, попутной формулировкой вопросов (системы вопросов), выделение в тексте непонятных мест (слов), обмен мнениями, намеренные остановки в чтении, прогнозирование возможного продолжения сюжета, реконструкция отсутствующих частей и т.д.).</w:t>
      </w:r>
    </w:p>
    <w:p w:rsidR="00015088" w:rsidRPr="006C3A0E" w:rsidRDefault="00015088" w:rsidP="0001508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b/>
          <w:bCs/>
          <w:color w:val="000000"/>
          <w:sz w:val="24"/>
          <w:szCs w:val="24"/>
          <w:lang w:eastAsia="ru-RU"/>
        </w:rPr>
        <w:t>II. Этап анализа текста и интерпретация его смысла. </w:t>
      </w:r>
      <w:r w:rsidRPr="006C3A0E">
        <w:rPr>
          <w:rFonts w:ascii="Times New Roman" w:eastAsia="Times New Roman" w:hAnsi="Times New Roman" w:cs="Times New Roman"/>
          <w:color w:val="000000"/>
          <w:sz w:val="24"/>
          <w:szCs w:val="24"/>
          <w:lang w:eastAsia="ru-RU"/>
        </w:rPr>
        <w:t>Анализ, как правило, начинается с формулирования учителем вместе с учащимися основной познавательной задачи урок</w:t>
      </w:r>
      <w:proofErr w:type="gramStart"/>
      <w:r w:rsidRPr="006C3A0E">
        <w:rPr>
          <w:rFonts w:ascii="Times New Roman" w:eastAsia="Times New Roman" w:hAnsi="Times New Roman" w:cs="Times New Roman"/>
          <w:color w:val="000000"/>
          <w:sz w:val="24"/>
          <w:szCs w:val="24"/>
          <w:lang w:eastAsia="ru-RU"/>
        </w:rPr>
        <w:t>а(</w:t>
      </w:r>
      <w:proofErr w:type="gramEnd"/>
      <w:r w:rsidRPr="006C3A0E">
        <w:rPr>
          <w:rFonts w:ascii="Times New Roman" w:eastAsia="Times New Roman" w:hAnsi="Times New Roman" w:cs="Times New Roman"/>
          <w:color w:val="000000"/>
          <w:sz w:val="24"/>
          <w:szCs w:val="24"/>
          <w:lang w:eastAsia="ru-RU"/>
        </w:rPr>
        <w:t xml:space="preserve">определить жанр произведения и характеристику его персонажей, освоить некоторые художественные приёмы создания текста, раскрыть нравственную идею произведения, понять, что хочет сказать автор, попытаться понять его замысел и др.). Основной метод работы – творческий диалог читателей с автором произведения по поводу прочитанного. Приёмы работы: моделирование способа деятельности для решения поставленной задачи, составление вопросов и заданий по тексту, направленных на достижение поставленной цели; выполнение в группах самостоятельных заданий по тексту, а затем коллективное обсуждение полученных наблюдений; составление плана текста; мини </w:t>
      </w:r>
      <w:proofErr w:type="gramStart"/>
      <w:r w:rsidRPr="006C3A0E">
        <w:rPr>
          <w:rFonts w:ascii="Times New Roman" w:eastAsia="Times New Roman" w:hAnsi="Times New Roman" w:cs="Times New Roman"/>
          <w:color w:val="000000"/>
          <w:sz w:val="24"/>
          <w:szCs w:val="24"/>
          <w:lang w:eastAsia="ru-RU"/>
        </w:rPr>
        <w:t>-и</w:t>
      </w:r>
      <w:proofErr w:type="gramEnd"/>
      <w:r w:rsidRPr="006C3A0E">
        <w:rPr>
          <w:rFonts w:ascii="Times New Roman" w:eastAsia="Times New Roman" w:hAnsi="Times New Roman" w:cs="Times New Roman"/>
          <w:color w:val="000000"/>
          <w:sz w:val="24"/>
          <w:szCs w:val="24"/>
          <w:lang w:eastAsia="ru-RU"/>
        </w:rPr>
        <w:t>сследовательские задания по тексту (выбор слов, характеризующих образы персонажей; выбор средств создания образов персонажей; обсуждение значения некоторых слов, особенно важных для осмысления авторской идеи, и др.).</w:t>
      </w:r>
    </w:p>
    <w:p w:rsidR="00015088" w:rsidRPr="006C3A0E" w:rsidRDefault="00015088" w:rsidP="0001508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b/>
          <w:bCs/>
          <w:color w:val="000000"/>
          <w:sz w:val="24"/>
          <w:szCs w:val="24"/>
          <w:lang w:eastAsia="ru-RU"/>
        </w:rPr>
        <w:t>III. Этап  работы с текстом после чтения. </w:t>
      </w:r>
      <w:r w:rsidRPr="006C3A0E">
        <w:rPr>
          <w:rFonts w:ascii="Times New Roman" w:eastAsia="Times New Roman" w:hAnsi="Times New Roman" w:cs="Times New Roman"/>
          <w:color w:val="000000"/>
          <w:sz w:val="24"/>
          <w:szCs w:val="24"/>
          <w:lang w:eastAsia="ru-RU"/>
        </w:rPr>
        <w:t xml:space="preserve">На этом этапе организуется обобщение всех наблюдений над текстом произведения, оценка качества решения поставленных задач, выполнение мини </w:t>
      </w:r>
      <w:proofErr w:type="gramStart"/>
      <w:r w:rsidRPr="006C3A0E">
        <w:rPr>
          <w:rFonts w:ascii="Times New Roman" w:eastAsia="Times New Roman" w:hAnsi="Times New Roman" w:cs="Times New Roman"/>
          <w:color w:val="000000"/>
          <w:sz w:val="24"/>
          <w:szCs w:val="24"/>
          <w:lang w:eastAsia="ru-RU"/>
        </w:rPr>
        <w:t>-п</w:t>
      </w:r>
      <w:proofErr w:type="gramEnd"/>
      <w:r w:rsidRPr="006C3A0E">
        <w:rPr>
          <w:rFonts w:ascii="Times New Roman" w:eastAsia="Times New Roman" w:hAnsi="Times New Roman" w:cs="Times New Roman"/>
          <w:color w:val="000000"/>
          <w:sz w:val="24"/>
          <w:szCs w:val="24"/>
          <w:lang w:eastAsia="ru-RU"/>
        </w:rPr>
        <w:t xml:space="preserve">роверочных работ (тестирование с целью оценить каждым учеником уровень его участия в уроке и осмыслении произведения). Затем проводятся разнообразные творческие работы на основе прочитанного: творческое </w:t>
      </w:r>
      <w:proofErr w:type="spellStart"/>
      <w:r w:rsidRPr="006C3A0E">
        <w:rPr>
          <w:rFonts w:ascii="Times New Roman" w:eastAsia="Times New Roman" w:hAnsi="Times New Roman" w:cs="Times New Roman"/>
          <w:color w:val="000000"/>
          <w:sz w:val="24"/>
          <w:szCs w:val="24"/>
          <w:lang w:eastAsia="ru-RU"/>
        </w:rPr>
        <w:t>пересказывание</w:t>
      </w:r>
      <w:proofErr w:type="spellEnd"/>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lastRenderedPageBreak/>
        <w:t>инсценирование</w:t>
      </w:r>
      <w:proofErr w:type="spellEnd"/>
      <w:r w:rsidRPr="006C3A0E">
        <w:rPr>
          <w:rFonts w:ascii="Times New Roman" w:eastAsia="Times New Roman" w:hAnsi="Times New Roman" w:cs="Times New Roman"/>
          <w:color w:val="000000"/>
          <w:sz w:val="24"/>
          <w:szCs w:val="24"/>
          <w:lang w:eastAsia="ru-RU"/>
        </w:rPr>
        <w:t>, составление отзывов и рецензий, иллюстрирование текста, сочинение-рассуждение в жанре эссе и др.</w:t>
      </w:r>
    </w:p>
    <w:p w:rsidR="00015088" w:rsidRPr="006C3A0E" w:rsidRDefault="00015088" w:rsidP="0001508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Приведу примеры некоторых этапов урока.</w:t>
      </w:r>
    </w:p>
    <w:p w:rsidR="00015088" w:rsidRPr="006C3A0E" w:rsidRDefault="00015088" w:rsidP="0001508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b/>
          <w:bCs/>
          <w:i/>
          <w:iCs/>
          <w:color w:val="000000"/>
          <w:sz w:val="24"/>
          <w:szCs w:val="24"/>
          <w:lang w:eastAsia="ru-RU"/>
        </w:rPr>
        <w:t>Организационный момент. </w:t>
      </w:r>
      <w:r w:rsidRPr="006C3A0E">
        <w:rPr>
          <w:rFonts w:ascii="Times New Roman" w:eastAsia="Times New Roman" w:hAnsi="Times New Roman" w:cs="Times New Roman"/>
          <w:color w:val="000000"/>
          <w:sz w:val="24"/>
          <w:szCs w:val="24"/>
          <w:lang w:eastAsia="ru-RU"/>
        </w:rPr>
        <w:t>Здесь происходит  включение детей в деятельность и выделение содержательной области.</w:t>
      </w:r>
    </w:p>
    <w:p w:rsidR="00015088" w:rsidRPr="006C3A0E" w:rsidRDefault="00015088" w:rsidP="00015088">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 xml:space="preserve">На данном этапе урока ввожу эпиграфы, цитаты, пословицы и поговорки, </w:t>
      </w:r>
      <w:r w:rsidR="00612B49">
        <w:rPr>
          <w:rFonts w:ascii="Times New Roman" w:eastAsia="Times New Roman" w:hAnsi="Times New Roman" w:cs="Times New Roman"/>
          <w:color w:val="000000"/>
          <w:sz w:val="24"/>
          <w:szCs w:val="24"/>
          <w:lang w:eastAsia="ru-RU"/>
        </w:rPr>
        <w:t xml:space="preserve">фразеологизмы, народные приметы, </w:t>
      </w:r>
      <w:r w:rsidR="00A756F2">
        <w:rPr>
          <w:rFonts w:ascii="Times New Roman" w:eastAsia="Times New Roman" w:hAnsi="Times New Roman" w:cs="Times New Roman"/>
          <w:color w:val="000000"/>
          <w:sz w:val="24"/>
          <w:szCs w:val="24"/>
          <w:lang w:eastAsia="ru-RU"/>
        </w:rPr>
        <w:t>загадки,</w:t>
      </w:r>
      <w:r w:rsidRPr="006C3A0E">
        <w:rPr>
          <w:rFonts w:ascii="Times New Roman" w:eastAsia="Times New Roman" w:hAnsi="Times New Roman" w:cs="Times New Roman"/>
          <w:color w:val="000000"/>
          <w:sz w:val="24"/>
          <w:szCs w:val="24"/>
          <w:lang w:eastAsia="ru-RU"/>
        </w:rPr>
        <w:t xml:space="preserve"> которые подведут ребят к цели  или теме данного урока.  </w:t>
      </w:r>
    </w:p>
    <w:p w:rsidR="00612B49" w:rsidRDefault="00612B49" w:rsidP="00612B49">
      <w:pPr>
        <w:shd w:val="clear" w:color="auto" w:fill="FFFFFF"/>
        <w:spacing w:after="0" w:line="240" w:lineRule="auto"/>
        <w:rPr>
          <w:rFonts w:ascii="Times New Roman" w:eastAsia="Times New Roman" w:hAnsi="Times New Roman" w:cs="Times New Roman"/>
          <w:color w:val="000000"/>
          <w:sz w:val="24"/>
          <w:szCs w:val="24"/>
          <w:lang w:eastAsia="ru-RU"/>
        </w:rPr>
      </w:pPr>
    </w:p>
    <w:p w:rsidR="00612B49" w:rsidRPr="006C3A0E" w:rsidRDefault="00612B49" w:rsidP="00612B49">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b/>
          <w:bCs/>
          <w:i/>
          <w:iCs/>
          <w:color w:val="000000"/>
          <w:sz w:val="24"/>
          <w:szCs w:val="24"/>
          <w:lang w:eastAsia="ru-RU"/>
        </w:rPr>
        <w:t>На этапе создания проблемной ситуации</w:t>
      </w:r>
      <w:r w:rsidRPr="006C3A0E">
        <w:rPr>
          <w:rFonts w:ascii="Times New Roman" w:eastAsia="Times New Roman" w:hAnsi="Times New Roman" w:cs="Times New Roman"/>
          <w:color w:val="000000"/>
          <w:sz w:val="24"/>
          <w:szCs w:val="24"/>
          <w:lang w:eastAsia="ru-RU"/>
        </w:rPr>
        <w:t>:</w:t>
      </w:r>
    </w:p>
    <w:p w:rsidR="00612B49" w:rsidRPr="006C3A0E" w:rsidRDefault="00612B49" w:rsidP="00612B4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подбираю учебный материал и организую работу так, чтобы учащиеся самостоятельно сформулировали  тему урока.</w:t>
      </w:r>
    </w:p>
    <w:p w:rsidR="00612B49" w:rsidRPr="006C3A0E" w:rsidRDefault="00612B49" w:rsidP="00612B4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Тема урока литературного чтения обычно складывается из двух составляющих: фамилии, имени, отчества автора произведения, предназначенного для изучения и названия этого произведения.</w:t>
      </w:r>
    </w:p>
    <w:p w:rsidR="00612B49" w:rsidRPr="006C3A0E" w:rsidRDefault="00612B49" w:rsidP="00612B4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Для определения их учащимися можно использовать специальные приемы:</w:t>
      </w:r>
    </w:p>
    <w:p w:rsidR="00612B49" w:rsidRPr="006C3A0E" w:rsidRDefault="00612B49" w:rsidP="00612B49">
      <w:pPr>
        <w:numPr>
          <w:ilvl w:val="0"/>
          <w:numId w:val="11"/>
        </w:numPr>
        <w:shd w:val="clear" w:color="auto" w:fill="FFFFFF"/>
        <w:spacing w:after="0" w:line="240" w:lineRule="auto"/>
        <w:ind w:left="944"/>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Составление фамилии автора из пропущенных в словах букв</w:t>
      </w:r>
    </w:p>
    <w:p w:rsidR="00612B49" w:rsidRPr="006C3A0E" w:rsidRDefault="00612B49" w:rsidP="00612B49">
      <w:pPr>
        <w:shd w:val="clear" w:color="auto" w:fill="FFFFFF"/>
        <w:spacing w:after="0" w:line="240" w:lineRule="auto"/>
        <w:ind w:left="1380"/>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ре</w:t>
      </w:r>
      <w:proofErr w:type="gramStart"/>
      <w:r w:rsidRPr="006C3A0E">
        <w:rPr>
          <w:rFonts w:ascii="Times New Roman" w:eastAsia="Times New Roman" w:hAnsi="Times New Roman" w:cs="Times New Roman"/>
          <w:color w:val="000000"/>
          <w:sz w:val="24"/>
          <w:szCs w:val="24"/>
          <w:lang w:eastAsia="ru-RU"/>
        </w:rPr>
        <w:t>.я</w:t>
      </w:r>
      <w:proofErr w:type="gramEnd"/>
      <w:r w:rsidRPr="006C3A0E">
        <w:rPr>
          <w:rFonts w:ascii="Times New Roman" w:eastAsia="Times New Roman" w:hAnsi="Times New Roman" w:cs="Times New Roman"/>
          <w:color w:val="000000"/>
          <w:sz w:val="24"/>
          <w:szCs w:val="24"/>
          <w:lang w:eastAsia="ru-RU"/>
        </w:rPr>
        <w:t>та</w:t>
      </w:r>
      <w:proofErr w:type="spellEnd"/>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з.вод</w:t>
      </w:r>
      <w:proofErr w:type="spellEnd"/>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до.ога</w:t>
      </w:r>
      <w:proofErr w:type="spellEnd"/>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учи.ель</w:t>
      </w:r>
      <w:proofErr w:type="spellEnd"/>
      <w:r w:rsidRPr="006C3A0E">
        <w:rPr>
          <w:rFonts w:ascii="Times New Roman" w:eastAsia="Times New Roman" w:hAnsi="Times New Roman" w:cs="Times New Roman"/>
          <w:color w:val="000000"/>
          <w:sz w:val="24"/>
          <w:szCs w:val="24"/>
          <w:lang w:eastAsia="ru-RU"/>
        </w:rPr>
        <w:t>, м.роз)  БАРТО</w:t>
      </w:r>
    </w:p>
    <w:p w:rsidR="00612B49" w:rsidRPr="006C3A0E" w:rsidRDefault="00612B49" w:rsidP="00612B49">
      <w:pPr>
        <w:numPr>
          <w:ilvl w:val="0"/>
          <w:numId w:val="12"/>
        </w:numPr>
        <w:shd w:val="clear" w:color="auto" w:fill="FFFFFF"/>
        <w:spacing w:after="0" w:line="240" w:lineRule="auto"/>
        <w:ind w:left="944"/>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Исключение  повторяющихся  букв</w:t>
      </w:r>
    </w:p>
    <w:p w:rsidR="00612B49" w:rsidRPr="006C3A0E" w:rsidRDefault="00612B49" w:rsidP="00612B4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w:t>
      </w:r>
      <w:proofErr w:type="spellStart"/>
      <w:r w:rsidRPr="006C3A0E">
        <w:rPr>
          <w:rFonts w:ascii="Times New Roman" w:eastAsia="Times New Roman" w:hAnsi="Times New Roman" w:cs="Times New Roman"/>
          <w:color w:val="000000"/>
          <w:sz w:val="24"/>
          <w:szCs w:val="24"/>
          <w:lang w:eastAsia="ru-RU"/>
        </w:rPr>
        <w:t>д</w:t>
      </w:r>
      <w:proofErr w:type="spellEnd"/>
      <w:r w:rsidRPr="006C3A0E">
        <w:rPr>
          <w:rFonts w:ascii="Times New Roman" w:eastAsia="Times New Roman" w:hAnsi="Times New Roman" w:cs="Times New Roman"/>
          <w:color w:val="000000"/>
          <w:sz w:val="24"/>
          <w:szCs w:val="24"/>
          <w:lang w:eastAsia="ru-RU"/>
        </w:rPr>
        <w:t>, </w:t>
      </w:r>
      <w:r w:rsidRPr="006C3A0E">
        <w:rPr>
          <w:rFonts w:ascii="Times New Roman" w:eastAsia="Times New Roman" w:hAnsi="Times New Roman" w:cs="Times New Roman"/>
          <w:color w:val="000000"/>
          <w:sz w:val="24"/>
          <w:szCs w:val="24"/>
          <w:u w:val="single"/>
          <w:lang w:eastAsia="ru-RU"/>
        </w:rPr>
        <w:t>м</w:t>
      </w:r>
      <w:r w:rsidRPr="006C3A0E">
        <w:rPr>
          <w:rFonts w:ascii="Times New Roman" w:eastAsia="Times New Roman" w:hAnsi="Times New Roman" w:cs="Times New Roman"/>
          <w:color w:val="000000"/>
          <w:sz w:val="24"/>
          <w:szCs w:val="24"/>
          <w:lang w:eastAsia="ru-RU"/>
        </w:rPr>
        <w:t xml:space="preserve">, ч, с, </w:t>
      </w:r>
      <w:proofErr w:type="spellStart"/>
      <w:r w:rsidRPr="006C3A0E">
        <w:rPr>
          <w:rFonts w:ascii="Times New Roman" w:eastAsia="Times New Roman" w:hAnsi="Times New Roman" w:cs="Times New Roman"/>
          <w:color w:val="000000"/>
          <w:sz w:val="24"/>
          <w:szCs w:val="24"/>
          <w:lang w:eastAsia="ru-RU"/>
        </w:rPr>
        <w:t>д</w:t>
      </w:r>
      <w:proofErr w:type="spellEnd"/>
      <w:r w:rsidRPr="006C3A0E">
        <w:rPr>
          <w:rFonts w:ascii="Times New Roman" w:eastAsia="Times New Roman" w:hAnsi="Times New Roman" w:cs="Times New Roman"/>
          <w:color w:val="000000"/>
          <w:sz w:val="24"/>
          <w:szCs w:val="24"/>
          <w:lang w:eastAsia="ru-RU"/>
        </w:rPr>
        <w:t>, </w:t>
      </w:r>
      <w:r w:rsidRPr="006C3A0E">
        <w:rPr>
          <w:rFonts w:ascii="Times New Roman" w:eastAsia="Times New Roman" w:hAnsi="Times New Roman" w:cs="Times New Roman"/>
          <w:color w:val="000000"/>
          <w:sz w:val="24"/>
          <w:szCs w:val="24"/>
          <w:u w:val="single"/>
          <w:lang w:eastAsia="ru-RU"/>
        </w:rPr>
        <w:t>и</w:t>
      </w:r>
      <w:r w:rsidRPr="006C3A0E">
        <w:rPr>
          <w:rFonts w:ascii="Times New Roman" w:eastAsia="Times New Roman" w:hAnsi="Times New Roman" w:cs="Times New Roman"/>
          <w:color w:val="000000"/>
          <w:sz w:val="24"/>
          <w:szCs w:val="24"/>
          <w:lang w:eastAsia="ru-RU"/>
        </w:rPr>
        <w:t>, ч</w:t>
      </w:r>
      <w:r w:rsidRPr="006C3A0E">
        <w:rPr>
          <w:rFonts w:ascii="Times New Roman" w:eastAsia="Times New Roman" w:hAnsi="Times New Roman" w:cs="Times New Roman"/>
          <w:color w:val="000000"/>
          <w:sz w:val="24"/>
          <w:szCs w:val="24"/>
          <w:u w:val="single"/>
          <w:lang w:eastAsia="ru-RU"/>
        </w:rPr>
        <w:t xml:space="preserve">, </w:t>
      </w:r>
      <w:proofErr w:type="spellStart"/>
      <w:r w:rsidRPr="006C3A0E">
        <w:rPr>
          <w:rFonts w:ascii="Times New Roman" w:eastAsia="Times New Roman" w:hAnsi="Times New Roman" w:cs="Times New Roman"/>
          <w:color w:val="000000"/>
          <w:sz w:val="24"/>
          <w:szCs w:val="24"/>
          <w:u w:val="single"/>
          <w:lang w:eastAsia="ru-RU"/>
        </w:rPr>
        <w:t>х</w:t>
      </w:r>
      <w:proofErr w:type="spellEnd"/>
      <w:r w:rsidRPr="006C3A0E">
        <w:rPr>
          <w:rFonts w:ascii="Times New Roman" w:eastAsia="Times New Roman" w:hAnsi="Times New Roman" w:cs="Times New Roman"/>
          <w:color w:val="000000"/>
          <w:sz w:val="24"/>
          <w:szCs w:val="24"/>
          <w:u w:val="single"/>
          <w:lang w:eastAsia="ru-RU"/>
        </w:rPr>
        <w:t>, </w:t>
      </w:r>
      <w:r w:rsidRPr="006C3A0E">
        <w:rPr>
          <w:rFonts w:ascii="Times New Roman" w:eastAsia="Times New Roman" w:hAnsi="Times New Roman" w:cs="Times New Roman"/>
          <w:color w:val="000000"/>
          <w:sz w:val="24"/>
          <w:szCs w:val="24"/>
          <w:lang w:eastAsia="ru-RU"/>
        </w:rPr>
        <w:t xml:space="preserve">с, </w:t>
      </w:r>
      <w:proofErr w:type="spellStart"/>
      <w:r w:rsidRPr="006C3A0E">
        <w:rPr>
          <w:rFonts w:ascii="Times New Roman" w:eastAsia="Times New Roman" w:hAnsi="Times New Roman" w:cs="Times New Roman"/>
          <w:color w:val="000000"/>
          <w:sz w:val="24"/>
          <w:szCs w:val="24"/>
          <w:lang w:eastAsia="ru-RU"/>
        </w:rPr>
        <w:t>д</w:t>
      </w:r>
      <w:proofErr w:type="spellEnd"/>
      <w:r w:rsidRPr="006C3A0E">
        <w:rPr>
          <w:rFonts w:ascii="Times New Roman" w:eastAsia="Times New Roman" w:hAnsi="Times New Roman" w:cs="Times New Roman"/>
          <w:color w:val="000000"/>
          <w:sz w:val="24"/>
          <w:szCs w:val="24"/>
          <w:lang w:eastAsia="ru-RU"/>
        </w:rPr>
        <w:t>, </w:t>
      </w:r>
      <w:r w:rsidRPr="006C3A0E">
        <w:rPr>
          <w:rFonts w:ascii="Times New Roman" w:eastAsia="Times New Roman" w:hAnsi="Times New Roman" w:cs="Times New Roman"/>
          <w:color w:val="000000"/>
          <w:sz w:val="24"/>
          <w:szCs w:val="24"/>
          <w:u w:val="single"/>
          <w:lang w:eastAsia="ru-RU"/>
        </w:rPr>
        <w:t>а</w:t>
      </w:r>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д</w:t>
      </w:r>
      <w:proofErr w:type="spellEnd"/>
      <w:r w:rsidRPr="006C3A0E">
        <w:rPr>
          <w:rFonts w:ascii="Times New Roman" w:eastAsia="Times New Roman" w:hAnsi="Times New Roman" w:cs="Times New Roman"/>
          <w:color w:val="000000"/>
          <w:sz w:val="24"/>
          <w:szCs w:val="24"/>
          <w:lang w:eastAsia="ru-RU"/>
        </w:rPr>
        <w:t xml:space="preserve">, е, </w:t>
      </w:r>
      <w:proofErr w:type="spellStart"/>
      <w:r w:rsidRPr="006C3A0E">
        <w:rPr>
          <w:rFonts w:ascii="Times New Roman" w:eastAsia="Times New Roman" w:hAnsi="Times New Roman" w:cs="Times New Roman"/>
          <w:color w:val="000000"/>
          <w:sz w:val="24"/>
          <w:szCs w:val="24"/>
          <w:lang w:eastAsia="ru-RU"/>
        </w:rPr>
        <w:t>ь</w:t>
      </w:r>
      <w:proofErr w:type="spellEnd"/>
      <w:r w:rsidRPr="006C3A0E">
        <w:rPr>
          <w:rFonts w:ascii="Times New Roman" w:eastAsia="Times New Roman" w:hAnsi="Times New Roman" w:cs="Times New Roman"/>
          <w:color w:val="000000"/>
          <w:sz w:val="24"/>
          <w:szCs w:val="24"/>
          <w:lang w:eastAsia="ru-RU"/>
        </w:rPr>
        <w:t>, </w:t>
      </w:r>
      <w:r w:rsidRPr="006C3A0E">
        <w:rPr>
          <w:rFonts w:ascii="Times New Roman" w:eastAsia="Times New Roman" w:hAnsi="Times New Roman" w:cs="Times New Roman"/>
          <w:color w:val="000000"/>
          <w:sz w:val="24"/>
          <w:szCs w:val="24"/>
          <w:u w:val="single"/>
          <w:lang w:eastAsia="ru-RU"/>
        </w:rPr>
        <w:t>л</w:t>
      </w:r>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ь</w:t>
      </w:r>
      <w:proofErr w:type="spellEnd"/>
      <w:r w:rsidRPr="006C3A0E">
        <w:rPr>
          <w:rFonts w:ascii="Times New Roman" w:eastAsia="Times New Roman" w:hAnsi="Times New Roman" w:cs="Times New Roman"/>
          <w:color w:val="000000"/>
          <w:sz w:val="24"/>
          <w:szCs w:val="24"/>
          <w:lang w:eastAsia="ru-RU"/>
        </w:rPr>
        <w:t>, ч, с, </w:t>
      </w:r>
      <w:proofErr w:type="spellStart"/>
      <w:r w:rsidRPr="006C3A0E">
        <w:rPr>
          <w:rFonts w:ascii="Times New Roman" w:eastAsia="Times New Roman" w:hAnsi="Times New Roman" w:cs="Times New Roman"/>
          <w:color w:val="000000"/>
          <w:sz w:val="24"/>
          <w:szCs w:val="24"/>
          <w:u w:val="single"/>
          <w:lang w:eastAsia="ru-RU"/>
        </w:rPr>
        <w:t>к</w:t>
      </w:r>
      <w:proofErr w:type="gramStart"/>
      <w:r w:rsidRPr="006C3A0E">
        <w:rPr>
          <w:rFonts w:ascii="Times New Roman" w:eastAsia="Times New Roman" w:hAnsi="Times New Roman" w:cs="Times New Roman"/>
          <w:color w:val="000000"/>
          <w:sz w:val="24"/>
          <w:szCs w:val="24"/>
          <w:lang w:eastAsia="ru-RU"/>
        </w:rPr>
        <w:t>,ч</w:t>
      </w:r>
      <w:proofErr w:type="spellEnd"/>
      <w:proofErr w:type="gramEnd"/>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ь</w:t>
      </w:r>
      <w:proofErr w:type="spellEnd"/>
      <w:r w:rsidRPr="006C3A0E">
        <w:rPr>
          <w:rFonts w:ascii="Times New Roman" w:eastAsia="Times New Roman" w:hAnsi="Times New Roman" w:cs="Times New Roman"/>
          <w:color w:val="000000"/>
          <w:sz w:val="24"/>
          <w:szCs w:val="24"/>
          <w:lang w:eastAsia="ru-RU"/>
        </w:rPr>
        <w:t>, с, </w:t>
      </w:r>
      <w:r w:rsidRPr="006C3A0E">
        <w:rPr>
          <w:rFonts w:ascii="Times New Roman" w:eastAsia="Times New Roman" w:hAnsi="Times New Roman" w:cs="Times New Roman"/>
          <w:color w:val="000000"/>
          <w:sz w:val="24"/>
          <w:szCs w:val="24"/>
          <w:u w:val="single"/>
          <w:lang w:eastAsia="ru-RU"/>
        </w:rPr>
        <w:t>о</w:t>
      </w:r>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ь</w:t>
      </w:r>
      <w:proofErr w:type="spellEnd"/>
      <w:r w:rsidRPr="006C3A0E">
        <w:rPr>
          <w:rFonts w:ascii="Times New Roman" w:eastAsia="Times New Roman" w:hAnsi="Times New Roman" w:cs="Times New Roman"/>
          <w:color w:val="000000"/>
          <w:sz w:val="24"/>
          <w:szCs w:val="24"/>
          <w:lang w:eastAsia="ru-RU"/>
        </w:rPr>
        <w:t>, м, ч, </w:t>
      </w:r>
      <w:r w:rsidRPr="006C3A0E">
        <w:rPr>
          <w:rFonts w:ascii="Times New Roman" w:eastAsia="Times New Roman" w:hAnsi="Times New Roman" w:cs="Times New Roman"/>
          <w:color w:val="000000"/>
          <w:sz w:val="24"/>
          <w:szCs w:val="24"/>
          <w:u w:val="single"/>
          <w:lang w:eastAsia="ru-RU"/>
        </w:rPr>
        <w:t>в</w:t>
      </w:r>
      <w:r w:rsidRPr="006C3A0E">
        <w:rPr>
          <w:rFonts w:ascii="Times New Roman" w:eastAsia="Times New Roman" w:hAnsi="Times New Roman" w:cs="Times New Roman"/>
          <w:color w:val="000000"/>
          <w:sz w:val="24"/>
          <w:szCs w:val="24"/>
          <w:lang w:eastAsia="ru-RU"/>
        </w:rPr>
        <w:t>)</w:t>
      </w:r>
    </w:p>
    <w:p w:rsidR="00612B49" w:rsidRPr="006C3A0E" w:rsidRDefault="00612B49" w:rsidP="00612B49">
      <w:pPr>
        <w:numPr>
          <w:ilvl w:val="0"/>
          <w:numId w:val="13"/>
        </w:numPr>
        <w:shd w:val="clear" w:color="auto" w:fill="FFFFFF"/>
        <w:spacing w:after="0" w:line="240" w:lineRule="auto"/>
        <w:ind w:left="944"/>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Исключение иностранных букв</w:t>
      </w:r>
    </w:p>
    <w:p w:rsidR="00612B49" w:rsidRPr="006C3A0E" w:rsidRDefault="00612B49" w:rsidP="00612B49">
      <w:pPr>
        <w:shd w:val="clear" w:color="auto" w:fill="FFFFFF"/>
        <w:spacing w:after="0" w:line="240" w:lineRule="auto"/>
        <w:ind w:left="1036"/>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 xml:space="preserve">( М </w:t>
      </w:r>
      <w:proofErr w:type="spellStart"/>
      <w:r w:rsidRPr="006C3A0E">
        <w:rPr>
          <w:rFonts w:ascii="Times New Roman" w:eastAsia="Times New Roman" w:hAnsi="Times New Roman" w:cs="Times New Roman"/>
          <w:color w:val="000000"/>
          <w:sz w:val="24"/>
          <w:szCs w:val="24"/>
          <w:lang w:eastAsia="ru-RU"/>
        </w:rPr>
        <w:t>wq</w:t>
      </w:r>
      <w:proofErr w:type="spellEnd"/>
      <w:r w:rsidRPr="006C3A0E">
        <w:rPr>
          <w:rFonts w:ascii="Times New Roman" w:eastAsia="Times New Roman" w:hAnsi="Times New Roman" w:cs="Times New Roman"/>
          <w:color w:val="000000"/>
          <w:sz w:val="24"/>
          <w:szCs w:val="24"/>
          <w:lang w:eastAsia="ru-RU"/>
        </w:rPr>
        <w:t xml:space="preserve"> о </w:t>
      </w:r>
      <w:proofErr w:type="spellStart"/>
      <w:r w:rsidRPr="006C3A0E">
        <w:rPr>
          <w:rFonts w:ascii="Times New Roman" w:eastAsia="Times New Roman" w:hAnsi="Times New Roman" w:cs="Times New Roman"/>
          <w:color w:val="000000"/>
          <w:sz w:val="24"/>
          <w:szCs w:val="24"/>
          <w:lang w:eastAsia="ru-RU"/>
        </w:rPr>
        <w:t>jlbz</w:t>
      </w:r>
      <w:proofErr w:type="gramStart"/>
      <w:r w:rsidRPr="006C3A0E">
        <w:rPr>
          <w:rFonts w:ascii="Times New Roman" w:eastAsia="Times New Roman" w:hAnsi="Times New Roman" w:cs="Times New Roman"/>
          <w:color w:val="000000"/>
          <w:sz w:val="24"/>
          <w:szCs w:val="24"/>
          <w:lang w:eastAsia="ru-RU"/>
        </w:rPr>
        <w:t>р</w:t>
      </w:r>
      <w:proofErr w:type="gramEnd"/>
      <w:r w:rsidRPr="006C3A0E">
        <w:rPr>
          <w:rFonts w:ascii="Times New Roman" w:eastAsia="Times New Roman" w:hAnsi="Times New Roman" w:cs="Times New Roman"/>
          <w:color w:val="000000"/>
          <w:sz w:val="24"/>
          <w:szCs w:val="24"/>
          <w:lang w:eastAsia="ru-RU"/>
        </w:rPr>
        <w:t>iur</w:t>
      </w:r>
      <w:proofErr w:type="spellEnd"/>
      <w:r w:rsidRPr="006C3A0E">
        <w:rPr>
          <w:rFonts w:ascii="Times New Roman" w:eastAsia="Times New Roman" w:hAnsi="Times New Roman" w:cs="Times New Roman"/>
          <w:color w:val="000000"/>
          <w:sz w:val="24"/>
          <w:szCs w:val="24"/>
          <w:lang w:eastAsia="ru-RU"/>
        </w:rPr>
        <w:t xml:space="preserve"> и </w:t>
      </w:r>
      <w:proofErr w:type="spellStart"/>
      <w:r w:rsidRPr="006C3A0E">
        <w:rPr>
          <w:rFonts w:ascii="Times New Roman" w:eastAsia="Times New Roman" w:hAnsi="Times New Roman" w:cs="Times New Roman"/>
          <w:color w:val="000000"/>
          <w:sz w:val="24"/>
          <w:szCs w:val="24"/>
          <w:lang w:eastAsia="ru-RU"/>
        </w:rPr>
        <w:t>vjg</w:t>
      </w:r>
      <w:proofErr w:type="spellEnd"/>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ц</w:t>
      </w:r>
      <w:proofErr w:type="spellEnd"/>
      <w:r w:rsidRPr="006C3A0E">
        <w:rPr>
          <w:rFonts w:ascii="Times New Roman" w:eastAsia="Times New Roman" w:hAnsi="Times New Roman" w:cs="Times New Roman"/>
          <w:color w:val="000000"/>
          <w:sz w:val="24"/>
          <w:szCs w:val="24"/>
          <w:lang w:eastAsia="ru-RU"/>
        </w:rPr>
        <w:t>)</w:t>
      </w:r>
    </w:p>
    <w:p w:rsidR="00612B49" w:rsidRPr="006C3A0E" w:rsidRDefault="00612B49" w:rsidP="00612B49">
      <w:pPr>
        <w:numPr>
          <w:ilvl w:val="0"/>
          <w:numId w:val="14"/>
        </w:numPr>
        <w:shd w:val="clear" w:color="auto" w:fill="FFFFFF"/>
        <w:spacing w:after="0" w:line="240" w:lineRule="auto"/>
        <w:ind w:left="944"/>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Чтение подчеркнутых букв</w:t>
      </w:r>
    </w:p>
    <w:p w:rsidR="00612B49" w:rsidRPr="006C3A0E" w:rsidRDefault="00612B49" w:rsidP="00612B49">
      <w:pPr>
        <w:shd w:val="clear" w:color="auto" w:fill="FFFFFF"/>
        <w:spacing w:after="0" w:line="240" w:lineRule="auto"/>
        <w:ind w:left="1036"/>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w:t>
      </w:r>
      <w:r w:rsidRPr="006C3A0E">
        <w:rPr>
          <w:rFonts w:ascii="Times New Roman" w:eastAsia="Times New Roman" w:hAnsi="Times New Roman" w:cs="Times New Roman"/>
          <w:color w:val="000000"/>
          <w:sz w:val="24"/>
          <w:szCs w:val="24"/>
          <w:u w:val="single"/>
          <w:lang w:eastAsia="ru-RU"/>
        </w:rPr>
        <w:t>М</w:t>
      </w:r>
      <w:r w:rsidRPr="006C3A0E">
        <w:rPr>
          <w:rFonts w:ascii="Times New Roman" w:eastAsia="Times New Roman" w:hAnsi="Times New Roman" w:cs="Times New Roman"/>
          <w:color w:val="000000"/>
          <w:sz w:val="24"/>
          <w:szCs w:val="24"/>
          <w:lang w:eastAsia="ru-RU"/>
        </w:rPr>
        <w:t xml:space="preserve"> о </w:t>
      </w:r>
      <w:proofErr w:type="spellStart"/>
      <w:r w:rsidRPr="006C3A0E">
        <w:rPr>
          <w:rFonts w:ascii="Times New Roman" w:eastAsia="Times New Roman" w:hAnsi="Times New Roman" w:cs="Times New Roman"/>
          <w:color w:val="000000"/>
          <w:sz w:val="24"/>
          <w:szCs w:val="24"/>
          <w:lang w:eastAsia="ru-RU"/>
        </w:rPr>
        <w:t>ы</w:t>
      </w:r>
      <w:proofErr w:type="spellEnd"/>
      <w:r w:rsidRPr="006C3A0E">
        <w:rPr>
          <w:rFonts w:ascii="Times New Roman" w:eastAsia="Times New Roman" w:hAnsi="Times New Roman" w:cs="Times New Roman"/>
          <w:color w:val="000000"/>
          <w:sz w:val="24"/>
          <w:szCs w:val="24"/>
          <w:lang w:eastAsia="ru-RU"/>
        </w:rPr>
        <w:t xml:space="preserve"> е </w:t>
      </w:r>
      <w:r w:rsidRPr="006C3A0E">
        <w:rPr>
          <w:rFonts w:ascii="Times New Roman" w:eastAsia="Times New Roman" w:hAnsi="Times New Roman" w:cs="Times New Roman"/>
          <w:color w:val="000000"/>
          <w:sz w:val="24"/>
          <w:szCs w:val="24"/>
          <w:u w:val="single"/>
          <w:lang w:eastAsia="ru-RU"/>
        </w:rPr>
        <w:t>а </w:t>
      </w:r>
      <w:r w:rsidRPr="006C3A0E">
        <w:rPr>
          <w:rFonts w:ascii="Times New Roman" w:eastAsia="Times New Roman" w:hAnsi="Times New Roman" w:cs="Times New Roman"/>
          <w:color w:val="000000"/>
          <w:sz w:val="24"/>
          <w:szCs w:val="24"/>
          <w:lang w:eastAsia="ru-RU"/>
        </w:rPr>
        <w:t xml:space="preserve">б и </w:t>
      </w:r>
      <w:proofErr w:type="spellStart"/>
      <w:proofErr w:type="gramStart"/>
      <w:r w:rsidRPr="006C3A0E">
        <w:rPr>
          <w:rFonts w:ascii="Times New Roman" w:eastAsia="Times New Roman" w:hAnsi="Times New Roman" w:cs="Times New Roman"/>
          <w:color w:val="000000"/>
          <w:sz w:val="24"/>
          <w:szCs w:val="24"/>
          <w:lang w:eastAsia="ru-RU"/>
        </w:rPr>
        <w:t>п</w:t>
      </w:r>
      <w:proofErr w:type="spellEnd"/>
      <w:proofErr w:type="gramEnd"/>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н</w:t>
      </w:r>
      <w:proofErr w:type="spellEnd"/>
      <w:r w:rsidRPr="006C3A0E">
        <w:rPr>
          <w:rFonts w:ascii="Times New Roman" w:eastAsia="Times New Roman" w:hAnsi="Times New Roman" w:cs="Times New Roman"/>
          <w:color w:val="000000"/>
          <w:sz w:val="24"/>
          <w:szCs w:val="24"/>
          <w:lang w:eastAsia="ru-RU"/>
        </w:rPr>
        <w:t xml:space="preserve"> к </w:t>
      </w:r>
      <w:proofErr w:type="spellStart"/>
      <w:r w:rsidRPr="006C3A0E">
        <w:rPr>
          <w:rFonts w:ascii="Times New Roman" w:eastAsia="Times New Roman" w:hAnsi="Times New Roman" w:cs="Times New Roman"/>
          <w:color w:val="000000"/>
          <w:sz w:val="24"/>
          <w:szCs w:val="24"/>
          <w:u w:val="single"/>
          <w:lang w:eastAsia="ru-RU"/>
        </w:rPr>
        <w:t>р</w:t>
      </w:r>
      <w:proofErr w:type="spellEnd"/>
      <w:r w:rsidRPr="006C3A0E">
        <w:rPr>
          <w:rFonts w:ascii="Times New Roman" w:eastAsia="Times New Roman" w:hAnsi="Times New Roman" w:cs="Times New Roman"/>
          <w:color w:val="000000"/>
          <w:sz w:val="24"/>
          <w:szCs w:val="24"/>
          <w:lang w:eastAsia="ru-RU"/>
        </w:rPr>
        <w:t> к е г </w:t>
      </w:r>
      <w:proofErr w:type="spellStart"/>
      <w:r w:rsidRPr="006C3A0E">
        <w:rPr>
          <w:rFonts w:ascii="Times New Roman" w:eastAsia="Times New Roman" w:hAnsi="Times New Roman" w:cs="Times New Roman"/>
          <w:color w:val="000000"/>
          <w:sz w:val="24"/>
          <w:szCs w:val="24"/>
          <w:u w:val="single"/>
          <w:lang w:eastAsia="ru-RU"/>
        </w:rPr>
        <w:t>ш</w:t>
      </w:r>
      <w:proofErr w:type="spellEnd"/>
      <w:r w:rsidRPr="006C3A0E">
        <w:rPr>
          <w:rFonts w:ascii="Times New Roman" w:eastAsia="Times New Roman" w:hAnsi="Times New Roman" w:cs="Times New Roman"/>
          <w:color w:val="000000"/>
          <w:sz w:val="24"/>
          <w:szCs w:val="24"/>
          <w:lang w:eastAsia="ru-RU"/>
        </w:rPr>
        <w:t xml:space="preserve"> в </w:t>
      </w:r>
      <w:proofErr w:type="spellStart"/>
      <w:r w:rsidRPr="006C3A0E">
        <w:rPr>
          <w:rFonts w:ascii="Times New Roman" w:eastAsia="Times New Roman" w:hAnsi="Times New Roman" w:cs="Times New Roman"/>
          <w:color w:val="000000"/>
          <w:sz w:val="24"/>
          <w:szCs w:val="24"/>
          <w:lang w:eastAsia="ru-RU"/>
        </w:rPr>
        <w:t>ы</w:t>
      </w:r>
      <w:proofErr w:type="spellEnd"/>
      <w:r w:rsidRPr="006C3A0E">
        <w:rPr>
          <w:rFonts w:ascii="Times New Roman" w:eastAsia="Times New Roman" w:hAnsi="Times New Roman" w:cs="Times New Roman"/>
          <w:color w:val="000000"/>
          <w:sz w:val="24"/>
          <w:szCs w:val="24"/>
          <w:u w:val="single"/>
          <w:lang w:eastAsia="ru-RU"/>
        </w:rPr>
        <w:t> а</w:t>
      </w:r>
      <w:r w:rsidRPr="006C3A0E">
        <w:rPr>
          <w:rFonts w:ascii="Times New Roman" w:eastAsia="Times New Roman" w:hAnsi="Times New Roman" w:cs="Times New Roman"/>
          <w:color w:val="000000"/>
          <w:sz w:val="24"/>
          <w:szCs w:val="24"/>
          <w:lang w:eastAsia="ru-RU"/>
        </w:rPr>
        <w:t xml:space="preserve"> е а и м </w:t>
      </w:r>
      <w:proofErr w:type="spellStart"/>
      <w:r w:rsidRPr="006C3A0E">
        <w:rPr>
          <w:rFonts w:ascii="Times New Roman" w:eastAsia="Times New Roman" w:hAnsi="Times New Roman" w:cs="Times New Roman"/>
          <w:color w:val="000000"/>
          <w:sz w:val="24"/>
          <w:szCs w:val="24"/>
          <w:lang w:eastAsia="ru-RU"/>
        </w:rPr>
        <w:t>ы</w:t>
      </w:r>
      <w:proofErr w:type="spellEnd"/>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ц</w:t>
      </w:r>
      <w:proofErr w:type="spellEnd"/>
      <w:r w:rsidRPr="006C3A0E">
        <w:rPr>
          <w:rFonts w:ascii="Times New Roman" w:eastAsia="Times New Roman" w:hAnsi="Times New Roman" w:cs="Times New Roman"/>
          <w:color w:val="000000"/>
          <w:sz w:val="24"/>
          <w:szCs w:val="24"/>
          <w:lang w:eastAsia="ru-RU"/>
        </w:rPr>
        <w:t xml:space="preserve"> </w:t>
      </w:r>
      <w:proofErr w:type="spellStart"/>
      <w:r w:rsidRPr="006C3A0E">
        <w:rPr>
          <w:rFonts w:ascii="Times New Roman" w:eastAsia="Times New Roman" w:hAnsi="Times New Roman" w:cs="Times New Roman"/>
          <w:color w:val="000000"/>
          <w:sz w:val="24"/>
          <w:szCs w:val="24"/>
          <w:lang w:eastAsia="ru-RU"/>
        </w:rPr>
        <w:t>й</w:t>
      </w:r>
      <w:proofErr w:type="spellEnd"/>
      <w:r w:rsidRPr="006C3A0E">
        <w:rPr>
          <w:rFonts w:ascii="Times New Roman" w:eastAsia="Times New Roman" w:hAnsi="Times New Roman" w:cs="Times New Roman"/>
          <w:color w:val="000000"/>
          <w:sz w:val="24"/>
          <w:szCs w:val="24"/>
          <w:lang w:eastAsia="ru-RU"/>
        </w:rPr>
        <w:t> </w:t>
      </w:r>
      <w:r w:rsidRPr="006C3A0E">
        <w:rPr>
          <w:rFonts w:ascii="Times New Roman" w:eastAsia="Times New Roman" w:hAnsi="Times New Roman" w:cs="Times New Roman"/>
          <w:color w:val="000000"/>
          <w:sz w:val="24"/>
          <w:szCs w:val="24"/>
          <w:u w:val="single"/>
          <w:lang w:eastAsia="ru-RU"/>
        </w:rPr>
        <w:t>к</w:t>
      </w:r>
      <w:r w:rsidRPr="006C3A0E">
        <w:rPr>
          <w:rFonts w:ascii="Times New Roman" w:eastAsia="Times New Roman" w:hAnsi="Times New Roman" w:cs="Times New Roman"/>
          <w:color w:val="000000"/>
          <w:sz w:val="24"/>
          <w:szCs w:val="24"/>
          <w:lang w:eastAsia="ru-RU"/>
        </w:rPr>
        <w:t>)</w:t>
      </w:r>
    </w:p>
    <w:p w:rsidR="00612B49" w:rsidRPr="006C3A0E" w:rsidRDefault="00612B49" w:rsidP="00612B49">
      <w:pPr>
        <w:numPr>
          <w:ilvl w:val="0"/>
          <w:numId w:val="15"/>
        </w:numPr>
        <w:shd w:val="clear" w:color="auto" w:fill="FFFFFF"/>
        <w:spacing w:after="0" w:line="240" w:lineRule="auto"/>
        <w:ind w:left="944"/>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 Расположение букв в порядке построения фигуры</w:t>
      </w:r>
    </w:p>
    <w:p w:rsidR="00612B49" w:rsidRPr="006C3A0E" w:rsidRDefault="00612B49" w:rsidP="00612B4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         О        И        М        </w:t>
      </w:r>
      <w:proofErr w:type="gramStart"/>
      <w:r w:rsidRPr="006C3A0E">
        <w:rPr>
          <w:rFonts w:ascii="Times New Roman" w:eastAsia="Times New Roman" w:hAnsi="Times New Roman" w:cs="Times New Roman"/>
          <w:color w:val="000000"/>
          <w:sz w:val="24"/>
          <w:szCs w:val="24"/>
          <w:lang w:eastAsia="ru-RU"/>
        </w:rPr>
        <w:t>Р</w:t>
      </w:r>
      <w:proofErr w:type="gramEnd"/>
      <w:r w:rsidRPr="006C3A0E">
        <w:rPr>
          <w:rFonts w:ascii="Times New Roman" w:eastAsia="Times New Roman" w:hAnsi="Times New Roman" w:cs="Times New Roman"/>
          <w:color w:val="000000"/>
          <w:sz w:val="24"/>
          <w:szCs w:val="24"/>
          <w:lang w:eastAsia="ru-RU"/>
        </w:rPr>
        <w:t>        Ц                (Мориц)</w:t>
      </w:r>
    </w:p>
    <w:p w:rsidR="00612B49" w:rsidRPr="006C3A0E" w:rsidRDefault="00612B49" w:rsidP="00612B49">
      <w:pPr>
        <w:numPr>
          <w:ilvl w:val="0"/>
          <w:numId w:val="16"/>
        </w:numPr>
        <w:shd w:val="clear" w:color="auto" w:fill="FFFFFF"/>
        <w:spacing w:after="0" w:line="240" w:lineRule="auto"/>
        <w:ind w:left="944"/>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Чтение имени автора (названия произведения) с зашифрованными буквами</w:t>
      </w:r>
    </w:p>
    <w:p w:rsidR="00612B49" w:rsidRPr="006C3A0E" w:rsidRDefault="00612B49" w:rsidP="00612B49">
      <w:pPr>
        <w:shd w:val="clear" w:color="auto" w:fill="FFFFFF"/>
        <w:spacing w:after="0" w:line="240" w:lineRule="auto"/>
        <w:ind w:left="1020"/>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2       10       1       14      11      10</w:t>
      </w:r>
    </w:p>
    <w:p w:rsidR="00612B49" w:rsidRPr="006C3A0E" w:rsidRDefault="00612B49" w:rsidP="00612B4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 </w:t>
      </w:r>
      <w:proofErr w:type="gramStart"/>
      <w:r w:rsidRPr="006C3A0E">
        <w:rPr>
          <w:rFonts w:ascii="Times New Roman" w:eastAsia="Times New Roman" w:hAnsi="Times New Roman" w:cs="Times New Roman"/>
          <w:color w:val="000000"/>
          <w:sz w:val="24"/>
          <w:szCs w:val="24"/>
          <w:lang w:eastAsia="ru-RU"/>
        </w:rPr>
        <w:t>Б</w:t>
      </w:r>
      <w:proofErr w:type="gramEnd"/>
      <w:r w:rsidRPr="006C3A0E">
        <w:rPr>
          <w:rFonts w:ascii="Times New Roman" w:eastAsia="Times New Roman" w:hAnsi="Times New Roman" w:cs="Times New Roman"/>
          <w:color w:val="000000"/>
          <w:sz w:val="24"/>
          <w:szCs w:val="24"/>
          <w:lang w:eastAsia="ru-RU"/>
        </w:rPr>
        <w:t>        И        А        Н        К        И</w:t>
      </w:r>
    </w:p>
    <w:p w:rsidR="00612B49" w:rsidRPr="006C3A0E" w:rsidRDefault="00612B49" w:rsidP="00612B4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 8      10          20      11      16       3</w:t>
      </w:r>
    </w:p>
    <w:p w:rsidR="00612B49" w:rsidRPr="00612B49" w:rsidRDefault="00612B49" w:rsidP="00612B49">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 </w:t>
      </w:r>
      <w:proofErr w:type="gramStart"/>
      <w:r w:rsidRPr="006C3A0E">
        <w:rPr>
          <w:rFonts w:ascii="Times New Roman" w:eastAsia="Times New Roman" w:hAnsi="Times New Roman" w:cs="Times New Roman"/>
          <w:color w:val="000000"/>
          <w:sz w:val="24"/>
          <w:szCs w:val="24"/>
          <w:lang w:eastAsia="ru-RU"/>
        </w:rPr>
        <w:t>Ж</w:t>
      </w:r>
      <w:proofErr w:type="gramEnd"/>
      <w:r w:rsidRPr="006C3A0E">
        <w:rPr>
          <w:rFonts w:ascii="Times New Roman" w:eastAsia="Times New Roman" w:hAnsi="Times New Roman" w:cs="Times New Roman"/>
          <w:color w:val="000000"/>
          <w:sz w:val="24"/>
          <w:szCs w:val="24"/>
          <w:lang w:eastAsia="ru-RU"/>
        </w:rPr>
        <w:t>        И        Т        К        О        В           </w:t>
      </w:r>
    </w:p>
    <w:p w:rsidR="00BC5D00" w:rsidRPr="00BC5D00" w:rsidRDefault="00BC5D00" w:rsidP="00BC5D00">
      <w:pPr>
        <w:shd w:val="clear" w:color="auto" w:fill="FFFFFF"/>
        <w:spacing w:line="240" w:lineRule="auto"/>
        <w:ind w:left="1512" w:right="376"/>
        <w:jc w:val="both"/>
        <w:rPr>
          <w:rFonts w:ascii="Times New Roman" w:eastAsia="Times New Roman" w:hAnsi="Times New Roman" w:cs="Times New Roman"/>
          <w:b/>
          <w:color w:val="000000"/>
          <w:sz w:val="24"/>
          <w:szCs w:val="24"/>
          <w:lang w:eastAsia="ru-RU"/>
        </w:rPr>
      </w:pPr>
      <w:r w:rsidRPr="00BC5D00">
        <w:rPr>
          <w:rFonts w:ascii="Times New Roman" w:eastAsia="Times New Roman" w:hAnsi="Times New Roman" w:cs="Times New Roman"/>
          <w:b/>
          <w:color w:val="000000"/>
          <w:sz w:val="24"/>
          <w:szCs w:val="24"/>
          <w:lang w:eastAsia="ru-RU"/>
        </w:rPr>
        <w:t>На</w:t>
      </w:r>
      <w:r w:rsidR="00A756F2">
        <w:rPr>
          <w:rFonts w:ascii="Times New Roman" w:eastAsia="Times New Roman" w:hAnsi="Times New Roman" w:cs="Times New Roman"/>
          <w:b/>
          <w:color w:val="000000"/>
          <w:sz w:val="24"/>
          <w:szCs w:val="24"/>
          <w:lang w:eastAsia="ru-RU"/>
        </w:rPr>
        <w:t xml:space="preserve"> этапе постановки цели урока</w:t>
      </w:r>
    </w:p>
    <w:p w:rsidR="00015088" w:rsidRPr="006C3A0E" w:rsidRDefault="00015088" w:rsidP="00015088">
      <w:pPr>
        <w:numPr>
          <w:ilvl w:val="0"/>
          <w:numId w:val="6"/>
        </w:numPr>
        <w:shd w:val="clear" w:color="auto" w:fill="FFFFFF"/>
        <w:spacing w:after="0" w:line="240" w:lineRule="auto"/>
        <w:ind w:left="1064"/>
        <w:jc w:val="both"/>
        <w:rPr>
          <w:rFonts w:ascii="Times New Roman" w:eastAsia="Times New Roman" w:hAnsi="Times New Roman" w:cs="Times New Roman"/>
          <w:color w:val="000000"/>
          <w:sz w:val="24"/>
          <w:szCs w:val="24"/>
          <w:lang w:eastAsia="ru-RU"/>
        </w:rPr>
      </w:pPr>
      <w:bookmarkStart w:id="0" w:name="74d24dfb54a87851068f1699bf8963275e6d84ae"/>
      <w:bookmarkStart w:id="1" w:name="1"/>
      <w:bookmarkStart w:id="2" w:name="2"/>
      <w:bookmarkStart w:id="3" w:name="0d1a13c151849b10fa6476d495359ffda32fcb51"/>
      <w:bookmarkEnd w:id="0"/>
      <w:bookmarkEnd w:id="1"/>
      <w:bookmarkEnd w:id="2"/>
      <w:bookmarkEnd w:id="3"/>
      <w:r w:rsidRPr="006C3A0E">
        <w:rPr>
          <w:rFonts w:ascii="Times New Roman" w:eastAsia="Times New Roman" w:hAnsi="Times New Roman" w:cs="Times New Roman"/>
          <w:color w:val="000000"/>
          <w:sz w:val="24"/>
          <w:szCs w:val="24"/>
          <w:lang w:eastAsia="ru-RU"/>
        </w:rPr>
        <w:t>актуализация знаний и мыслительных операций (внимания, памяти, речи);</w:t>
      </w:r>
    </w:p>
    <w:p w:rsidR="00015088" w:rsidRPr="006C3A0E" w:rsidRDefault="00015088" w:rsidP="00612B49">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C3A0E">
        <w:rPr>
          <w:rFonts w:ascii="Times New Roman" w:eastAsia="Times New Roman" w:hAnsi="Times New Roman" w:cs="Times New Roman"/>
          <w:color w:val="000000"/>
          <w:sz w:val="24"/>
          <w:szCs w:val="24"/>
          <w:lang w:eastAsia="ru-RU"/>
        </w:rPr>
        <w:t xml:space="preserve">        Ребёнок – не пассивный читатель, а соавтор или соучастник событий, и ему  предлагается большое количество заданий для умственной деятельности. Учащимся нравятся нестандартные задания, задания творческого характера. Школьники стараются сами доходить до правильного ответа, решать «хитрые» вопросы. </w:t>
      </w:r>
    </w:p>
    <w:p w:rsidR="00015088" w:rsidRPr="006C3A0E" w:rsidRDefault="00BC5D00" w:rsidP="0001508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Приведу фрагментов </w:t>
      </w:r>
      <w:r w:rsidR="00A756F2">
        <w:rPr>
          <w:rFonts w:ascii="Times New Roman" w:eastAsia="Times New Roman" w:hAnsi="Times New Roman" w:cs="Times New Roman"/>
          <w:color w:val="000000"/>
          <w:sz w:val="24"/>
          <w:szCs w:val="24"/>
          <w:lang w:eastAsia="ru-RU"/>
        </w:rPr>
        <w:t xml:space="preserve"> этапа </w:t>
      </w:r>
      <w:r>
        <w:rPr>
          <w:rFonts w:ascii="Times New Roman" w:eastAsia="Times New Roman" w:hAnsi="Times New Roman" w:cs="Times New Roman"/>
          <w:color w:val="000000"/>
          <w:sz w:val="24"/>
          <w:szCs w:val="24"/>
          <w:lang w:eastAsia="ru-RU"/>
        </w:rPr>
        <w:t>урока,</w:t>
      </w:r>
      <w:r w:rsidR="00A756F2">
        <w:rPr>
          <w:rFonts w:ascii="Times New Roman" w:eastAsia="Times New Roman" w:hAnsi="Times New Roman" w:cs="Times New Roman"/>
          <w:color w:val="000000"/>
          <w:sz w:val="24"/>
          <w:szCs w:val="24"/>
          <w:lang w:eastAsia="ru-RU"/>
        </w:rPr>
        <w:t xml:space="preserve"> гд</w:t>
      </w:r>
      <w:r w:rsidR="00612B49">
        <w:rPr>
          <w:rFonts w:ascii="Times New Roman" w:eastAsia="Times New Roman" w:hAnsi="Times New Roman" w:cs="Times New Roman"/>
          <w:color w:val="000000"/>
          <w:sz w:val="24"/>
          <w:szCs w:val="24"/>
          <w:lang w:eastAsia="ru-RU"/>
        </w:rPr>
        <w:t xml:space="preserve">е проводится </w:t>
      </w:r>
      <w:proofErr w:type="spellStart"/>
      <w:r w:rsidR="00612B49">
        <w:rPr>
          <w:rFonts w:ascii="Times New Roman" w:eastAsia="Times New Roman" w:hAnsi="Times New Roman" w:cs="Times New Roman"/>
          <w:color w:val="000000"/>
          <w:sz w:val="24"/>
          <w:szCs w:val="24"/>
          <w:lang w:eastAsia="ru-RU"/>
        </w:rPr>
        <w:t>целеполагание</w:t>
      </w:r>
      <w:proofErr w:type="spellEnd"/>
      <w:r w:rsidR="00612B49">
        <w:rPr>
          <w:rFonts w:ascii="Times New Roman" w:eastAsia="Times New Roman" w:hAnsi="Times New Roman" w:cs="Times New Roman"/>
          <w:color w:val="000000"/>
          <w:sz w:val="24"/>
          <w:szCs w:val="24"/>
          <w:lang w:eastAsia="ru-RU"/>
        </w:rPr>
        <w:t>.</w:t>
      </w:r>
      <w:r w:rsidR="00A756F2">
        <w:rPr>
          <w:rFonts w:ascii="Times New Roman" w:eastAsia="Times New Roman" w:hAnsi="Times New Roman" w:cs="Times New Roman"/>
          <w:color w:val="000000"/>
          <w:sz w:val="24"/>
          <w:szCs w:val="24"/>
          <w:lang w:eastAsia="ru-RU"/>
        </w:rPr>
        <w:t xml:space="preserve"> 2класс.</w:t>
      </w:r>
      <w:r w:rsidR="00612B49">
        <w:rPr>
          <w:rFonts w:ascii="Times New Roman" w:eastAsia="Times New Roman" w:hAnsi="Times New Roman" w:cs="Times New Roman"/>
          <w:color w:val="000000"/>
          <w:sz w:val="24"/>
          <w:szCs w:val="24"/>
          <w:lang w:eastAsia="ru-RU"/>
        </w:rPr>
        <w:t xml:space="preserve"> </w:t>
      </w:r>
      <w:r w:rsidR="00A756F2">
        <w:rPr>
          <w:rFonts w:ascii="Times New Roman" w:eastAsia="Times New Roman" w:hAnsi="Times New Roman" w:cs="Times New Roman"/>
          <w:color w:val="000000"/>
          <w:sz w:val="24"/>
          <w:szCs w:val="24"/>
          <w:lang w:eastAsia="ru-RU"/>
        </w:rPr>
        <w:t>И</w:t>
      </w:r>
      <w:r w:rsidR="00612B49">
        <w:rPr>
          <w:rFonts w:ascii="Times New Roman" w:eastAsia="Times New Roman" w:hAnsi="Times New Roman" w:cs="Times New Roman"/>
          <w:color w:val="000000"/>
          <w:sz w:val="24"/>
          <w:szCs w:val="24"/>
          <w:lang w:eastAsia="ru-RU"/>
        </w:rPr>
        <w:t xml:space="preserve">. </w:t>
      </w:r>
      <w:r w:rsidR="00A756F2">
        <w:rPr>
          <w:rFonts w:ascii="Times New Roman" w:eastAsia="Times New Roman" w:hAnsi="Times New Roman" w:cs="Times New Roman"/>
          <w:color w:val="000000"/>
          <w:sz w:val="24"/>
          <w:szCs w:val="24"/>
          <w:lang w:eastAsia="ru-RU"/>
        </w:rPr>
        <w:t>А</w:t>
      </w:r>
      <w:proofErr w:type="gramStart"/>
      <w:r w:rsidR="00A756F2">
        <w:rPr>
          <w:rFonts w:ascii="Times New Roman" w:eastAsia="Times New Roman" w:hAnsi="Times New Roman" w:cs="Times New Roman"/>
          <w:color w:val="000000"/>
          <w:sz w:val="24"/>
          <w:szCs w:val="24"/>
          <w:lang w:eastAsia="ru-RU"/>
        </w:rPr>
        <w:t xml:space="preserve"> </w:t>
      </w:r>
      <w:r w:rsidR="00612B49">
        <w:rPr>
          <w:rFonts w:ascii="Times New Roman" w:eastAsia="Times New Roman" w:hAnsi="Times New Roman" w:cs="Times New Roman"/>
          <w:color w:val="000000"/>
          <w:sz w:val="24"/>
          <w:szCs w:val="24"/>
          <w:lang w:eastAsia="ru-RU"/>
        </w:rPr>
        <w:t>.</w:t>
      </w:r>
      <w:proofErr w:type="gramEnd"/>
      <w:r w:rsidR="00A756F2">
        <w:rPr>
          <w:rFonts w:ascii="Times New Roman" w:eastAsia="Times New Roman" w:hAnsi="Times New Roman" w:cs="Times New Roman"/>
          <w:color w:val="000000"/>
          <w:sz w:val="24"/>
          <w:szCs w:val="24"/>
          <w:lang w:eastAsia="ru-RU"/>
        </w:rPr>
        <w:t>Крылов .Басни.</w:t>
      </w:r>
    </w:p>
    <w:p w:rsidR="00BC5D00" w:rsidRPr="00A756F2" w:rsidRDefault="00BC5D00" w:rsidP="00BC5D00">
      <w:pPr>
        <w:shd w:val="clear" w:color="auto" w:fill="FFFFFF"/>
        <w:spacing w:after="0" w:line="240" w:lineRule="auto"/>
        <w:rPr>
          <w:rFonts w:ascii="Times New Roman" w:eastAsia="Times New Roman" w:hAnsi="Times New Roman" w:cs="Times New Roman"/>
          <w:bCs/>
          <w:iCs/>
          <w:color w:val="000000"/>
          <w:sz w:val="24"/>
          <w:szCs w:val="24"/>
          <w:lang w:eastAsia="ru-RU"/>
        </w:rPr>
      </w:pPr>
      <w:r w:rsidRPr="00A756F2">
        <w:rPr>
          <w:rFonts w:ascii="Times New Roman" w:eastAsia="Times New Roman" w:hAnsi="Times New Roman" w:cs="Times New Roman"/>
          <w:bCs/>
          <w:i/>
          <w:iCs/>
          <w:color w:val="000000"/>
          <w:sz w:val="24"/>
          <w:szCs w:val="24"/>
          <w:lang w:eastAsia="ru-RU"/>
        </w:rPr>
        <w:t>-</w:t>
      </w:r>
      <w:r w:rsidRPr="00A756F2">
        <w:rPr>
          <w:rFonts w:ascii="Times New Roman" w:eastAsia="Times New Roman" w:hAnsi="Times New Roman" w:cs="Times New Roman"/>
          <w:bCs/>
          <w:iCs/>
          <w:color w:val="000000"/>
          <w:sz w:val="24"/>
          <w:szCs w:val="24"/>
          <w:lang w:eastAsia="ru-RU"/>
        </w:rPr>
        <w:t>Откройте учебник на с.102-104, исследуйте глазками страницы и назовите тему нашего урока.</w:t>
      </w:r>
    </w:p>
    <w:p w:rsidR="00BC5D00" w:rsidRPr="00A756F2" w:rsidRDefault="00BC5D00" w:rsidP="00BC5D00">
      <w:pPr>
        <w:shd w:val="clear" w:color="auto" w:fill="FFFFFF"/>
        <w:spacing w:after="0" w:line="240" w:lineRule="auto"/>
        <w:rPr>
          <w:rFonts w:ascii="Times New Roman" w:eastAsia="Times New Roman" w:hAnsi="Times New Roman" w:cs="Times New Roman"/>
          <w:bCs/>
          <w:iCs/>
          <w:color w:val="000000"/>
          <w:sz w:val="24"/>
          <w:szCs w:val="24"/>
          <w:lang w:eastAsia="ru-RU"/>
        </w:rPr>
      </w:pPr>
      <w:r w:rsidRPr="00A756F2">
        <w:rPr>
          <w:rFonts w:ascii="Times New Roman" w:eastAsia="Times New Roman" w:hAnsi="Times New Roman" w:cs="Times New Roman"/>
          <w:bCs/>
          <w:iCs/>
          <w:color w:val="000000"/>
          <w:sz w:val="24"/>
          <w:szCs w:val="24"/>
          <w:lang w:eastAsia="ru-RU"/>
        </w:rPr>
        <w:t>-Исходя  из те</w:t>
      </w:r>
      <w:r w:rsidR="00834E4C">
        <w:rPr>
          <w:rFonts w:ascii="Times New Roman" w:eastAsia="Times New Roman" w:hAnsi="Times New Roman" w:cs="Times New Roman"/>
          <w:bCs/>
          <w:iCs/>
          <w:color w:val="000000"/>
          <w:sz w:val="24"/>
          <w:szCs w:val="24"/>
          <w:lang w:eastAsia="ru-RU"/>
        </w:rPr>
        <w:t>мы</w:t>
      </w:r>
      <w:r w:rsidR="00612B49">
        <w:rPr>
          <w:rFonts w:ascii="Times New Roman" w:eastAsia="Times New Roman" w:hAnsi="Times New Roman" w:cs="Times New Roman"/>
          <w:bCs/>
          <w:iCs/>
          <w:color w:val="000000"/>
          <w:sz w:val="24"/>
          <w:szCs w:val="24"/>
          <w:lang w:eastAsia="ru-RU"/>
        </w:rPr>
        <w:t>,</w:t>
      </w:r>
      <w:r w:rsidR="00834E4C">
        <w:rPr>
          <w:rFonts w:ascii="Times New Roman" w:eastAsia="Times New Roman" w:hAnsi="Times New Roman" w:cs="Times New Roman"/>
          <w:bCs/>
          <w:iCs/>
          <w:color w:val="000000"/>
          <w:sz w:val="24"/>
          <w:szCs w:val="24"/>
          <w:lang w:eastAsia="ru-RU"/>
        </w:rPr>
        <w:t xml:space="preserve"> поставим цели.</w:t>
      </w:r>
    </w:p>
    <w:p w:rsidR="00BC5D00" w:rsidRPr="00A756F2" w:rsidRDefault="00BC5D00" w:rsidP="00BC5D00">
      <w:pPr>
        <w:pStyle w:val="a6"/>
        <w:shd w:val="clear" w:color="auto" w:fill="FFFFFF"/>
        <w:spacing w:after="0" w:line="240" w:lineRule="auto"/>
        <w:ind w:left="1800"/>
        <w:rPr>
          <w:rFonts w:ascii="Arial" w:eastAsia="Times New Roman" w:hAnsi="Arial" w:cs="Arial"/>
          <w:color w:val="000000"/>
          <w:sz w:val="24"/>
          <w:szCs w:val="24"/>
          <w:lang w:eastAsia="ru-RU"/>
        </w:rPr>
      </w:pPr>
    </w:p>
    <w:p w:rsidR="00BC5D00" w:rsidRPr="00A756F2" w:rsidRDefault="00BC5D00" w:rsidP="00BC5D00">
      <w:pPr>
        <w:shd w:val="clear" w:color="auto" w:fill="FFFFFF"/>
        <w:spacing w:after="0" w:line="240" w:lineRule="auto"/>
        <w:rPr>
          <w:rFonts w:ascii="Arial" w:eastAsia="Times New Roman" w:hAnsi="Arial" w:cs="Arial"/>
          <w:color w:val="000000"/>
          <w:sz w:val="24"/>
          <w:szCs w:val="24"/>
          <w:lang w:eastAsia="ru-RU"/>
        </w:rPr>
      </w:pPr>
      <w:r w:rsidRPr="00A756F2">
        <w:rPr>
          <w:rFonts w:ascii="Times New Roman" w:eastAsia="Times New Roman" w:hAnsi="Times New Roman" w:cs="Times New Roman"/>
          <w:b/>
          <w:color w:val="000000"/>
          <w:sz w:val="24"/>
          <w:szCs w:val="24"/>
          <w:lang w:eastAsia="ru-RU"/>
        </w:rPr>
        <w:t xml:space="preserve">Познакомимся </w:t>
      </w:r>
      <w:r w:rsidRPr="00A756F2">
        <w:rPr>
          <w:rFonts w:ascii="Times New Roman" w:eastAsia="Times New Roman" w:hAnsi="Times New Roman" w:cs="Times New Roman"/>
          <w:color w:val="000000"/>
          <w:sz w:val="24"/>
          <w:szCs w:val="24"/>
          <w:lang w:eastAsia="ru-RU"/>
        </w:rPr>
        <w:t>… с жизнью и творчеством русского писателя И.А. Крылова, новым литературным жанром (басней)</w:t>
      </w:r>
    </w:p>
    <w:p w:rsidR="00BC5D00" w:rsidRPr="00A756F2" w:rsidRDefault="00BC5D00" w:rsidP="00BC5D00">
      <w:pPr>
        <w:shd w:val="clear" w:color="auto" w:fill="FFFFFF"/>
        <w:spacing w:after="0" w:line="240" w:lineRule="auto"/>
        <w:rPr>
          <w:rFonts w:ascii="Arial" w:eastAsia="Times New Roman" w:hAnsi="Arial" w:cs="Arial"/>
          <w:color w:val="000000"/>
          <w:sz w:val="24"/>
          <w:szCs w:val="24"/>
          <w:lang w:eastAsia="ru-RU"/>
        </w:rPr>
      </w:pPr>
      <w:r w:rsidRPr="00A756F2">
        <w:rPr>
          <w:rFonts w:ascii="Times New Roman" w:eastAsia="Times New Roman" w:hAnsi="Times New Roman" w:cs="Times New Roman"/>
          <w:b/>
          <w:color w:val="000000"/>
          <w:sz w:val="24"/>
          <w:szCs w:val="24"/>
          <w:lang w:eastAsia="ru-RU"/>
        </w:rPr>
        <w:t>Узнаем, что такое</w:t>
      </w:r>
      <w:r w:rsidRPr="00A756F2">
        <w:rPr>
          <w:rFonts w:ascii="Times New Roman" w:eastAsia="Times New Roman" w:hAnsi="Times New Roman" w:cs="Times New Roman"/>
          <w:color w:val="000000"/>
          <w:sz w:val="24"/>
          <w:szCs w:val="24"/>
          <w:lang w:eastAsia="ru-RU"/>
        </w:rPr>
        <w:t xml:space="preserve"> …басня, её особенности</w:t>
      </w:r>
    </w:p>
    <w:p w:rsidR="00BC5D00" w:rsidRPr="00A756F2" w:rsidRDefault="00BC5D00" w:rsidP="00BC5D00">
      <w:pPr>
        <w:shd w:val="clear" w:color="auto" w:fill="FFFFFF"/>
        <w:spacing w:after="0" w:line="240" w:lineRule="auto"/>
        <w:rPr>
          <w:rFonts w:ascii="Times New Roman" w:eastAsia="Times New Roman" w:hAnsi="Times New Roman" w:cs="Times New Roman"/>
          <w:color w:val="000000"/>
          <w:sz w:val="24"/>
          <w:szCs w:val="24"/>
          <w:lang w:eastAsia="ru-RU"/>
        </w:rPr>
      </w:pPr>
      <w:r w:rsidRPr="00A756F2">
        <w:rPr>
          <w:rFonts w:ascii="Times New Roman" w:eastAsia="Times New Roman" w:hAnsi="Times New Roman" w:cs="Times New Roman"/>
          <w:b/>
          <w:color w:val="000000"/>
          <w:sz w:val="24"/>
          <w:szCs w:val="24"/>
          <w:lang w:eastAsia="ru-RU"/>
        </w:rPr>
        <w:t xml:space="preserve">Научимся </w:t>
      </w:r>
      <w:r w:rsidRPr="00A756F2">
        <w:rPr>
          <w:rFonts w:ascii="Times New Roman" w:eastAsia="Times New Roman" w:hAnsi="Times New Roman" w:cs="Times New Roman"/>
          <w:color w:val="000000"/>
          <w:sz w:val="24"/>
          <w:szCs w:val="24"/>
          <w:lang w:eastAsia="ru-RU"/>
        </w:rPr>
        <w:t>…читать басню «Лебедь, Рак и Щука»</w:t>
      </w:r>
      <w:r w:rsidR="00A756F2">
        <w:rPr>
          <w:rFonts w:ascii="Times New Roman" w:eastAsia="Times New Roman" w:hAnsi="Times New Roman" w:cs="Times New Roman"/>
          <w:color w:val="000000"/>
          <w:sz w:val="24"/>
          <w:szCs w:val="24"/>
          <w:lang w:eastAsia="ru-RU"/>
        </w:rPr>
        <w:t xml:space="preserve"> выразительно</w:t>
      </w:r>
    </w:p>
    <w:p w:rsidR="00BC5D00" w:rsidRPr="00CF2266" w:rsidRDefault="00CF2266" w:rsidP="00BC5D00">
      <w:pPr>
        <w:shd w:val="clear" w:color="auto" w:fill="FFFFFF"/>
        <w:spacing w:after="0" w:line="240" w:lineRule="auto"/>
        <w:rPr>
          <w:rFonts w:ascii="Times New Roman" w:eastAsia="Times New Roman" w:hAnsi="Times New Roman" w:cs="Times New Roman"/>
          <w:color w:val="000000"/>
          <w:sz w:val="24"/>
          <w:szCs w:val="24"/>
          <w:lang w:eastAsia="ru-RU"/>
        </w:rPr>
      </w:pPr>
      <w:r w:rsidRPr="00CF2266">
        <w:rPr>
          <w:rFonts w:ascii="Times New Roman" w:eastAsia="Times New Roman" w:hAnsi="Times New Roman" w:cs="Times New Roman"/>
          <w:color w:val="000000"/>
          <w:sz w:val="24"/>
          <w:szCs w:val="24"/>
          <w:lang w:eastAsia="ru-RU"/>
        </w:rPr>
        <w:t>Следующий</w:t>
      </w:r>
      <w:r w:rsidR="00612B49">
        <w:rPr>
          <w:rFonts w:ascii="Times New Roman" w:eastAsia="Times New Roman" w:hAnsi="Times New Roman" w:cs="Times New Roman"/>
          <w:color w:val="000000"/>
          <w:sz w:val="24"/>
          <w:szCs w:val="24"/>
          <w:lang w:eastAsia="ru-RU"/>
        </w:rPr>
        <w:t xml:space="preserve"> </w:t>
      </w:r>
      <w:r w:rsidRPr="00CF2266">
        <w:rPr>
          <w:rFonts w:ascii="Times New Roman" w:eastAsia="Times New Roman" w:hAnsi="Times New Roman" w:cs="Times New Roman"/>
          <w:color w:val="000000"/>
          <w:sz w:val="24"/>
          <w:szCs w:val="24"/>
          <w:lang w:eastAsia="ru-RU"/>
        </w:rPr>
        <w:t xml:space="preserve"> этап в работе –</w:t>
      </w:r>
      <w:r>
        <w:rPr>
          <w:rFonts w:ascii="Times New Roman" w:eastAsia="Times New Roman" w:hAnsi="Times New Roman" w:cs="Times New Roman"/>
          <w:color w:val="000000"/>
          <w:sz w:val="24"/>
          <w:szCs w:val="24"/>
          <w:lang w:eastAsia="ru-RU"/>
        </w:rPr>
        <w:t xml:space="preserve"> </w:t>
      </w:r>
      <w:r w:rsidRPr="00CF2266">
        <w:rPr>
          <w:rFonts w:ascii="Times New Roman" w:eastAsia="Times New Roman" w:hAnsi="Times New Roman" w:cs="Times New Roman"/>
          <w:color w:val="000000"/>
          <w:sz w:val="24"/>
          <w:szCs w:val="24"/>
          <w:lang w:eastAsia="ru-RU"/>
        </w:rPr>
        <w:t>это</w:t>
      </w:r>
      <w:r w:rsidRPr="00CF2266">
        <w:rPr>
          <w:rFonts w:ascii="Times New Roman" w:eastAsia="Times New Roman" w:hAnsi="Times New Roman" w:cs="Times New Roman"/>
          <w:b/>
          <w:color w:val="000000"/>
          <w:sz w:val="24"/>
          <w:szCs w:val="24"/>
          <w:lang w:eastAsia="ru-RU"/>
        </w:rPr>
        <w:t xml:space="preserve"> планирование</w:t>
      </w:r>
      <w:r>
        <w:rPr>
          <w:rFonts w:ascii="Times New Roman" w:eastAsia="Times New Roman" w:hAnsi="Times New Roman" w:cs="Times New Roman"/>
          <w:b/>
          <w:color w:val="000000"/>
          <w:sz w:val="24"/>
          <w:szCs w:val="24"/>
          <w:lang w:eastAsia="ru-RU"/>
        </w:rPr>
        <w:t xml:space="preserve">. </w:t>
      </w:r>
      <w:r w:rsidRPr="00CF2266">
        <w:rPr>
          <w:rFonts w:ascii="Times New Roman" w:eastAsia="Times New Roman" w:hAnsi="Times New Roman" w:cs="Times New Roman"/>
          <w:color w:val="000000"/>
          <w:sz w:val="24"/>
          <w:szCs w:val="24"/>
          <w:lang w:eastAsia="ru-RU"/>
        </w:rPr>
        <w:t>Мож</w:t>
      </w:r>
      <w:r w:rsidR="00612B49">
        <w:rPr>
          <w:rFonts w:ascii="Times New Roman" w:eastAsia="Times New Roman" w:hAnsi="Times New Roman" w:cs="Times New Roman"/>
          <w:color w:val="000000"/>
          <w:sz w:val="24"/>
          <w:szCs w:val="24"/>
          <w:lang w:eastAsia="ru-RU"/>
        </w:rPr>
        <w:t>но провести его следующим образом.</w:t>
      </w:r>
    </w:p>
    <w:p w:rsidR="00BC5D00" w:rsidRPr="00A756F2" w:rsidRDefault="00BC5D00" w:rsidP="00BC5D00">
      <w:pPr>
        <w:shd w:val="clear" w:color="auto" w:fill="FFFFFF"/>
        <w:spacing w:after="0" w:line="240" w:lineRule="auto"/>
        <w:rPr>
          <w:rFonts w:ascii="Times New Roman" w:eastAsia="Times New Roman" w:hAnsi="Times New Roman" w:cs="Times New Roman"/>
          <w:bCs/>
          <w:iCs/>
          <w:color w:val="000000"/>
          <w:sz w:val="24"/>
          <w:szCs w:val="24"/>
          <w:lang w:eastAsia="ru-RU"/>
        </w:rPr>
      </w:pPr>
      <w:r w:rsidRPr="00A756F2">
        <w:rPr>
          <w:rFonts w:ascii="Times New Roman" w:eastAsia="Times New Roman" w:hAnsi="Times New Roman" w:cs="Times New Roman"/>
          <w:bCs/>
          <w:i/>
          <w:iCs/>
          <w:color w:val="000000"/>
          <w:sz w:val="24"/>
          <w:szCs w:val="24"/>
          <w:lang w:eastAsia="ru-RU"/>
        </w:rPr>
        <w:t>-</w:t>
      </w:r>
      <w:r w:rsidR="00CF2266">
        <w:rPr>
          <w:rFonts w:ascii="Times New Roman" w:eastAsia="Times New Roman" w:hAnsi="Times New Roman" w:cs="Times New Roman"/>
          <w:bCs/>
          <w:i/>
          <w:iCs/>
          <w:color w:val="000000"/>
          <w:sz w:val="24"/>
          <w:szCs w:val="24"/>
          <w:lang w:eastAsia="ru-RU"/>
        </w:rPr>
        <w:t xml:space="preserve"> Ребята, </w:t>
      </w:r>
      <w:r w:rsidR="00CF2266">
        <w:rPr>
          <w:rFonts w:ascii="Times New Roman" w:eastAsia="Times New Roman" w:hAnsi="Times New Roman" w:cs="Times New Roman"/>
          <w:bCs/>
          <w:iCs/>
          <w:color w:val="000000"/>
          <w:sz w:val="24"/>
          <w:szCs w:val="24"/>
          <w:lang w:eastAsia="ru-RU"/>
        </w:rPr>
        <w:t>л</w:t>
      </w:r>
      <w:r w:rsidRPr="00A756F2">
        <w:rPr>
          <w:rFonts w:ascii="Times New Roman" w:eastAsia="Times New Roman" w:hAnsi="Times New Roman" w:cs="Times New Roman"/>
          <w:bCs/>
          <w:iCs/>
          <w:color w:val="000000"/>
          <w:sz w:val="24"/>
          <w:szCs w:val="24"/>
          <w:lang w:eastAsia="ru-RU"/>
        </w:rPr>
        <w:t>юбую работу нужно делать по порядку, а теперь давайте составим план нашей работы над басней</w:t>
      </w:r>
      <w:proofErr w:type="gramStart"/>
      <w:r w:rsidRPr="00A756F2">
        <w:rPr>
          <w:rFonts w:ascii="Times New Roman" w:eastAsia="Times New Roman" w:hAnsi="Times New Roman" w:cs="Times New Roman"/>
          <w:bCs/>
          <w:iCs/>
          <w:color w:val="000000"/>
          <w:sz w:val="24"/>
          <w:szCs w:val="24"/>
          <w:lang w:eastAsia="ru-RU"/>
        </w:rPr>
        <w:t>.</w:t>
      </w:r>
      <w:proofErr w:type="gramEnd"/>
      <w:r w:rsidR="00612B49">
        <w:rPr>
          <w:rFonts w:ascii="Times New Roman" w:eastAsia="Times New Roman" w:hAnsi="Times New Roman" w:cs="Times New Roman"/>
          <w:bCs/>
          <w:iCs/>
          <w:color w:val="000000"/>
          <w:sz w:val="24"/>
          <w:szCs w:val="24"/>
          <w:lang w:eastAsia="ru-RU"/>
        </w:rPr>
        <w:t xml:space="preserve"> </w:t>
      </w:r>
      <w:r w:rsidRPr="00A756F2">
        <w:rPr>
          <w:rFonts w:ascii="Times New Roman" w:eastAsia="Times New Roman" w:hAnsi="Times New Roman" w:cs="Times New Roman"/>
          <w:bCs/>
          <w:iCs/>
          <w:color w:val="000000"/>
          <w:sz w:val="24"/>
          <w:szCs w:val="24"/>
          <w:lang w:eastAsia="ru-RU"/>
        </w:rPr>
        <w:t>(</w:t>
      </w:r>
      <w:proofErr w:type="gramStart"/>
      <w:r w:rsidRPr="00A756F2">
        <w:rPr>
          <w:rFonts w:ascii="Times New Roman" w:eastAsia="Times New Roman" w:hAnsi="Times New Roman" w:cs="Times New Roman"/>
          <w:bCs/>
          <w:iCs/>
          <w:color w:val="000000"/>
          <w:sz w:val="24"/>
          <w:szCs w:val="24"/>
          <w:lang w:eastAsia="ru-RU"/>
        </w:rPr>
        <w:t>н</w:t>
      </w:r>
      <w:proofErr w:type="gramEnd"/>
      <w:r w:rsidRPr="00A756F2">
        <w:rPr>
          <w:rFonts w:ascii="Times New Roman" w:eastAsia="Times New Roman" w:hAnsi="Times New Roman" w:cs="Times New Roman"/>
          <w:bCs/>
          <w:iCs/>
          <w:color w:val="000000"/>
          <w:sz w:val="24"/>
          <w:szCs w:val="24"/>
          <w:lang w:eastAsia="ru-RU"/>
        </w:rPr>
        <w:t>а доске разбросать пункты плана)</w:t>
      </w:r>
    </w:p>
    <w:p w:rsidR="00BC5D00" w:rsidRPr="00A756F2" w:rsidRDefault="00BC5D00" w:rsidP="00BC5D00">
      <w:pPr>
        <w:shd w:val="clear" w:color="auto" w:fill="FFFFFF"/>
        <w:spacing w:after="0" w:line="240" w:lineRule="auto"/>
        <w:rPr>
          <w:rFonts w:ascii="Times New Roman" w:eastAsia="Times New Roman" w:hAnsi="Times New Roman" w:cs="Times New Roman"/>
          <w:b/>
          <w:bCs/>
          <w:i/>
          <w:iCs/>
          <w:color w:val="000000"/>
          <w:sz w:val="24"/>
          <w:szCs w:val="24"/>
          <w:lang w:eastAsia="ru-RU"/>
        </w:rPr>
      </w:pPr>
      <w:r w:rsidRPr="00A756F2">
        <w:rPr>
          <w:rFonts w:ascii="Times New Roman" w:eastAsia="Times New Roman" w:hAnsi="Times New Roman" w:cs="Times New Roman"/>
          <w:b/>
          <w:bCs/>
          <w:iCs/>
          <w:color w:val="000000"/>
          <w:sz w:val="24"/>
          <w:szCs w:val="24"/>
          <w:lang w:eastAsia="ru-RU"/>
        </w:rPr>
        <w:t>-</w:t>
      </w:r>
      <w:r w:rsidR="00CF2266">
        <w:rPr>
          <w:rFonts w:ascii="Times New Roman" w:eastAsia="Times New Roman" w:hAnsi="Times New Roman" w:cs="Times New Roman"/>
          <w:bCs/>
          <w:iCs/>
          <w:color w:val="000000"/>
          <w:sz w:val="24"/>
          <w:szCs w:val="24"/>
          <w:lang w:eastAsia="ru-RU"/>
        </w:rPr>
        <w:t>Прочитайте.  К</w:t>
      </w:r>
      <w:r w:rsidRPr="00A756F2">
        <w:rPr>
          <w:rFonts w:ascii="Times New Roman" w:eastAsia="Times New Roman" w:hAnsi="Times New Roman" w:cs="Times New Roman"/>
          <w:bCs/>
          <w:iCs/>
          <w:color w:val="000000"/>
          <w:sz w:val="24"/>
          <w:szCs w:val="24"/>
          <w:lang w:eastAsia="ru-RU"/>
        </w:rPr>
        <w:t>акой пункт плана будет первым, вторым…?</w:t>
      </w:r>
      <w:r w:rsidR="00612B49">
        <w:rPr>
          <w:rFonts w:ascii="Times New Roman" w:eastAsia="Times New Roman" w:hAnsi="Times New Roman" w:cs="Times New Roman"/>
          <w:bCs/>
          <w:iCs/>
          <w:color w:val="000000"/>
          <w:sz w:val="24"/>
          <w:szCs w:val="24"/>
          <w:lang w:eastAsia="ru-RU"/>
        </w:rPr>
        <w:t xml:space="preserve"> </w:t>
      </w:r>
    </w:p>
    <w:p w:rsidR="00BC5D00" w:rsidRPr="00A756F2" w:rsidRDefault="00BC5D00" w:rsidP="00BC5D00">
      <w:pPr>
        <w:shd w:val="clear" w:color="auto" w:fill="FFFFFF"/>
        <w:spacing w:after="0" w:line="240" w:lineRule="auto"/>
        <w:rPr>
          <w:rFonts w:ascii="Times New Roman" w:eastAsia="Times New Roman" w:hAnsi="Times New Roman" w:cs="Times New Roman"/>
          <w:b/>
          <w:bCs/>
          <w:i/>
          <w:iCs/>
          <w:color w:val="000000"/>
          <w:sz w:val="24"/>
          <w:szCs w:val="24"/>
          <w:lang w:eastAsia="ru-RU"/>
        </w:rPr>
      </w:pPr>
      <w:r w:rsidRPr="00A756F2">
        <w:rPr>
          <w:rFonts w:ascii="Times New Roman" w:eastAsia="Times New Roman" w:hAnsi="Times New Roman" w:cs="Times New Roman"/>
          <w:b/>
          <w:bCs/>
          <w:i/>
          <w:iCs/>
          <w:color w:val="000000"/>
          <w:sz w:val="24"/>
          <w:szCs w:val="24"/>
          <w:lang w:eastAsia="ru-RU"/>
        </w:rPr>
        <w:lastRenderedPageBreak/>
        <w:t>1.Знакомство с автором.</w:t>
      </w:r>
    </w:p>
    <w:p w:rsidR="00BC5D00" w:rsidRPr="00A756F2" w:rsidRDefault="00BC5D00" w:rsidP="00BC5D00">
      <w:pPr>
        <w:shd w:val="clear" w:color="auto" w:fill="FFFFFF"/>
        <w:spacing w:after="0" w:line="240" w:lineRule="auto"/>
        <w:rPr>
          <w:rFonts w:ascii="Times New Roman" w:eastAsia="Times New Roman" w:hAnsi="Times New Roman" w:cs="Times New Roman"/>
          <w:b/>
          <w:bCs/>
          <w:i/>
          <w:iCs/>
          <w:color w:val="000000"/>
          <w:sz w:val="24"/>
          <w:szCs w:val="24"/>
          <w:lang w:eastAsia="ru-RU"/>
        </w:rPr>
      </w:pPr>
      <w:r w:rsidRPr="00A756F2">
        <w:rPr>
          <w:rFonts w:ascii="Times New Roman" w:eastAsia="Times New Roman" w:hAnsi="Times New Roman" w:cs="Times New Roman"/>
          <w:b/>
          <w:bCs/>
          <w:i/>
          <w:iCs/>
          <w:color w:val="000000"/>
          <w:sz w:val="24"/>
          <w:szCs w:val="24"/>
          <w:lang w:eastAsia="ru-RU"/>
        </w:rPr>
        <w:t>2.Читаем произведение.</w:t>
      </w:r>
    </w:p>
    <w:p w:rsidR="00BC5D00" w:rsidRPr="00A756F2" w:rsidRDefault="00BC5D00" w:rsidP="00BC5D00">
      <w:pPr>
        <w:shd w:val="clear" w:color="auto" w:fill="FFFFFF"/>
        <w:spacing w:after="0" w:line="240" w:lineRule="auto"/>
        <w:rPr>
          <w:rFonts w:ascii="Times New Roman" w:eastAsia="Times New Roman" w:hAnsi="Times New Roman" w:cs="Times New Roman"/>
          <w:b/>
          <w:bCs/>
          <w:i/>
          <w:iCs/>
          <w:color w:val="000000"/>
          <w:sz w:val="24"/>
          <w:szCs w:val="24"/>
          <w:lang w:eastAsia="ru-RU"/>
        </w:rPr>
      </w:pPr>
      <w:r w:rsidRPr="00A756F2">
        <w:rPr>
          <w:rFonts w:ascii="Times New Roman" w:eastAsia="Times New Roman" w:hAnsi="Times New Roman" w:cs="Times New Roman"/>
          <w:b/>
          <w:bCs/>
          <w:i/>
          <w:iCs/>
          <w:color w:val="000000"/>
          <w:sz w:val="24"/>
          <w:szCs w:val="24"/>
          <w:lang w:eastAsia="ru-RU"/>
        </w:rPr>
        <w:t>3.Анализируем произведение.</w:t>
      </w:r>
    </w:p>
    <w:p w:rsidR="00BC5D00" w:rsidRPr="00A756F2" w:rsidRDefault="00BC5D00" w:rsidP="00BC5D00">
      <w:pPr>
        <w:shd w:val="clear" w:color="auto" w:fill="FFFFFF"/>
        <w:spacing w:after="0" w:line="240" w:lineRule="auto"/>
        <w:rPr>
          <w:rFonts w:ascii="Times New Roman" w:eastAsia="Times New Roman" w:hAnsi="Times New Roman" w:cs="Times New Roman"/>
          <w:b/>
          <w:bCs/>
          <w:i/>
          <w:iCs/>
          <w:color w:val="000000"/>
          <w:sz w:val="24"/>
          <w:szCs w:val="24"/>
          <w:lang w:eastAsia="ru-RU"/>
        </w:rPr>
      </w:pPr>
      <w:r w:rsidRPr="00A756F2">
        <w:rPr>
          <w:rFonts w:ascii="Times New Roman" w:eastAsia="Times New Roman" w:hAnsi="Times New Roman" w:cs="Times New Roman"/>
          <w:b/>
          <w:bCs/>
          <w:i/>
          <w:iCs/>
          <w:color w:val="000000"/>
          <w:sz w:val="24"/>
          <w:szCs w:val="24"/>
          <w:lang w:eastAsia="ru-RU"/>
        </w:rPr>
        <w:t>4.Находим основную мысль.</w:t>
      </w:r>
    </w:p>
    <w:p w:rsidR="00BC5D00" w:rsidRPr="00A756F2" w:rsidRDefault="00BC5D00" w:rsidP="00BC5D00">
      <w:pPr>
        <w:shd w:val="clear" w:color="auto" w:fill="FFFFFF"/>
        <w:spacing w:after="0" w:line="240" w:lineRule="auto"/>
        <w:rPr>
          <w:rFonts w:ascii="Times New Roman" w:eastAsia="Times New Roman" w:hAnsi="Times New Roman" w:cs="Times New Roman"/>
          <w:b/>
          <w:bCs/>
          <w:i/>
          <w:iCs/>
          <w:color w:val="000000"/>
          <w:sz w:val="24"/>
          <w:szCs w:val="24"/>
          <w:lang w:eastAsia="ru-RU"/>
        </w:rPr>
      </w:pPr>
      <w:r w:rsidRPr="00A756F2">
        <w:rPr>
          <w:rFonts w:ascii="Times New Roman" w:eastAsia="Times New Roman" w:hAnsi="Times New Roman" w:cs="Times New Roman"/>
          <w:b/>
          <w:bCs/>
          <w:i/>
          <w:iCs/>
          <w:color w:val="000000"/>
          <w:sz w:val="24"/>
          <w:szCs w:val="24"/>
          <w:lang w:eastAsia="ru-RU"/>
        </w:rPr>
        <w:t>5.Читаем выразительно.</w:t>
      </w:r>
    </w:p>
    <w:p w:rsidR="00BC5D00" w:rsidRPr="00A756F2" w:rsidRDefault="00BC5D00" w:rsidP="00BC5D00">
      <w:pPr>
        <w:shd w:val="clear" w:color="auto" w:fill="FFFFFF"/>
        <w:spacing w:after="0" w:line="240" w:lineRule="auto"/>
        <w:rPr>
          <w:rFonts w:ascii="Times New Roman" w:eastAsia="Times New Roman" w:hAnsi="Times New Roman" w:cs="Times New Roman"/>
          <w:b/>
          <w:bCs/>
          <w:i/>
          <w:iCs/>
          <w:color w:val="000000"/>
          <w:sz w:val="24"/>
          <w:szCs w:val="24"/>
          <w:lang w:eastAsia="ru-RU"/>
        </w:rPr>
      </w:pPr>
      <w:r w:rsidRPr="00A756F2">
        <w:rPr>
          <w:rFonts w:ascii="Times New Roman" w:eastAsia="Times New Roman" w:hAnsi="Times New Roman" w:cs="Times New Roman"/>
          <w:b/>
          <w:bCs/>
          <w:i/>
          <w:iCs/>
          <w:color w:val="000000"/>
          <w:sz w:val="24"/>
          <w:szCs w:val="24"/>
          <w:lang w:eastAsia="ru-RU"/>
        </w:rPr>
        <w:t>6.Делаем выводы.</w:t>
      </w:r>
    </w:p>
    <w:p w:rsidR="00612B49" w:rsidRDefault="00B32DFE" w:rsidP="00612B49">
      <w:pPr>
        <w:shd w:val="clear" w:color="auto" w:fill="FFFFFF"/>
        <w:spacing w:after="0" w:line="240" w:lineRule="auto"/>
        <w:rPr>
          <w:rFonts w:ascii="Times New Roman" w:eastAsia="Times New Roman" w:hAnsi="Times New Roman" w:cs="Times New Roman"/>
          <w:color w:val="000000"/>
          <w:sz w:val="24"/>
          <w:szCs w:val="24"/>
          <w:lang w:eastAsia="ru-RU"/>
        </w:rPr>
      </w:pPr>
      <w:r w:rsidRPr="00B44C3D">
        <w:rPr>
          <w:rFonts w:ascii="Times New Roman" w:hAnsi="Times New Roman" w:cs="Times New Roman"/>
          <w:color w:val="333333"/>
          <w:sz w:val="24"/>
          <w:szCs w:val="24"/>
        </w:rPr>
        <w:t xml:space="preserve">Сформировать сознательного читателя-ребенка – совсем непростая задача, стоящая перед начальной школой. Но прежде чем книга «заговорит» с ребенком, он должен «оценить» её. Вот на этом этапе применяю прием </w:t>
      </w:r>
      <w:r w:rsidRPr="00B32DFE">
        <w:rPr>
          <w:rFonts w:ascii="Times New Roman" w:hAnsi="Times New Roman" w:cs="Times New Roman"/>
          <w:b/>
          <w:color w:val="333333"/>
          <w:sz w:val="24"/>
          <w:szCs w:val="24"/>
        </w:rPr>
        <w:t>антиципации</w:t>
      </w:r>
      <w:r w:rsidRPr="00B44C3D">
        <w:rPr>
          <w:rFonts w:ascii="Times New Roman" w:hAnsi="Times New Roman" w:cs="Times New Roman"/>
          <w:color w:val="333333"/>
          <w:sz w:val="24"/>
          <w:szCs w:val="24"/>
        </w:rPr>
        <w:t> (догадки, мысленного предвосхищения)</w:t>
      </w:r>
      <w:proofErr w:type="gramStart"/>
      <w:r w:rsidRPr="00B44C3D">
        <w:rPr>
          <w:rFonts w:ascii="Times New Roman" w:hAnsi="Times New Roman" w:cs="Times New Roman"/>
          <w:color w:val="333333"/>
          <w:sz w:val="24"/>
          <w:szCs w:val="24"/>
        </w:rPr>
        <w:t>.</w:t>
      </w:r>
      <w:r w:rsidRPr="00B44C3D">
        <w:rPr>
          <w:rFonts w:ascii="Times New Roman" w:hAnsi="Times New Roman" w:cs="Times New Roman"/>
          <w:color w:val="000000"/>
          <w:sz w:val="24"/>
          <w:szCs w:val="24"/>
        </w:rPr>
        <w:t>П</w:t>
      </w:r>
      <w:proofErr w:type="gramEnd"/>
      <w:r w:rsidRPr="00B44C3D">
        <w:rPr>
          <w:rFonts w:ascii="Times New Roman" w:hAnsi="Times New Roman" w:cs="Times New Roman"/>
          <w:color w:val="000000"/>
          <w:sz w:val="24"/>
          <w:szCs w:val="24"/>
        </w:rPr>
        <w:t>рименяется на этапе подготовки к восприятию литературного произведения, в ходе первичного восприятия текста. </w:t>
      </w:r>
      <w:r w:rsidRPr="00B44C3D">
        <w:rPr>
          <w:rFonts w:ascii="Times New Roman" w:hAnsi="Times New Roman" w:cs="Times New Roman"/>
          <w:color w:val="000000"/>
          <w:sz w:val="24"/>
          <w:szCs w:val="24"/>
          <w:shd w:val="clear" w:color="auto" w:fill="FFFFFF"/>
        </w:rPr>
        <w:t>Наприм</w:t>
      </w:r>
      <w:r>
        <w:rPr>
          <w:color w:val="000000"/>
          <w:shd w:val="clear" w:color="auto" w:fill="FFFFFF"/>
        </w:rPr>
        <w:t>ер</w:t>
      </w:r>
      <w:r w:rsidRPr="00AA4AD6">
        <w:rPr>
          <w:rFonts w:ascii="Times New Roman" w:hAnsi="Times New Roman" w:cs="Times New Roman"/>
          <w:color w:val="000000"/>
          <w:sz w:val="24"/>
          <w:szCs w:val="24"/>
          <w:shd w:val="clear" w:color="auto" w:fill="FFFFFF"/>
        </w:rPr>
        <w:t>, перед чтением басни И.А.Крылова «</w:t>
      </w:r>
      <w:r>
        <w:rPr>
          <w:rFonts w:ascii="Times New Roman" w:hAnsi="Times New Roman" w:cs="Times New Roman"/>
          <w:color w:val="000000"/>
          <w:sz w:val="24"/>
          <w:szCs w:val="24"/>
          <w:shd w:val="clear" w:color="auto" w:fill="FFFFFF"/>
        </w:rPr>
        <w:t>Лебедь, Р</w:t>
      </w:r>
      <w:r w:rsidRPr="00AA4AD6">
        <w:rPr>
          <w:rFonts w:ascii="Times New Roman" w:hAnsi="Times New Roman" w:cs="Times New Roman"/>
          <w:color w:val="000000"/>
          <w:sz w:val="24"/>
          <w:szCs w:val="24"/>
          <w:shd w:val="clear" w:color="auto" w:fill="FFFFFF"/>
        </w:rPr>
        <w:t>ак и Щука» задаю такой вопрос</w:t>
      </w:r>
      <w:proofErr w:type="gramStart"/>
      <w:r w:rsidRPr="00AA4AD6">
        <w:rPr>
          <w:rFonts w:ascii="Times New Roman" w:hAnsi="Times New Roman" w:cs="Times New Roman"/>
          <w:color w:val="000000"/>
          <w:sz w:val="24"/>
          <w:szCs w:val="24"/>
          <w:shd w:val="clear" w:color="auto" w:fill="FFFFFF"/>
        </w:rPr>
        <w:t xml:space="preserve"> :</w:t>
      </w:r>
      <w:proofErr w:type="gramEnd"/>
      <w:r w:rsidRPr="00AA4AD6">
        <w:rPr>
          <w:rFonts w:ascii="Times New Roman" w:hAnsi="Times New Roman" w:cs="Times New Roman"/>
          <w:color w:val="000000"/>
          <w:sz w:val="24"/>
          <w:szCs w:val="24"/>
          <w:shd w:val="clear" w:color="auto" w:fill="FFFFFF"/>
        </w:rPr>
        <w:t xml:space="preserve"> </w:t>
      </w:r>
      <w:r>
        <w:rPr>
          <w:rFonts w:ascii="Times New Roman" w:eastAsia="Times New Roman" w:hAnsi="Times New Roman" w:cs="Times New Roman"/>
          <w:b/>
          <w:color w:val="333333"/>
          <w:sz w:val="24"/>
          <w:szCs w:val="24"/>
          <w:lang w:eastAsia="ru-RU"/>
        </w:rPr>
        <w:t>«</w:t>
      </w:r>
      <w:r w:rsidRPr="00AA4AD6">
        <w:rPr>
          <w:rFonts w:ascii="Times New Roman" w:eastAsia="Times New Roman" w:hAnsi="Times New Roman" w:cs="Times New Roman"/>
          <w:color w:val="333333"/>
          <w:sz w:val="24"/>
          <w:szCs w:val="24"/>
          <w:lang w:eastAsia="ru-RU"/>
        </w:rPr>
        <w:t>Можно ли догадаться по иллюстрации, что будут делать герои басни?</w:t>
      </w:r>
      <w:r>
        <w:rPr>
          <w:rFonts w:ascii="Times New Roman" w:eastAsia="Times New Roman" w:hAnsi="Times New Roman" w:cs="Times New Roman"/>
          <w:color w:val="333333"/>
          <w:sz w:val="24"/>
          <w:szCs w:val="24"/>
          <w:lang w:eastAsia="ru-RU"/>
        </w:rPr>
        <w:t>»</w:t>
      </w:r>
      <w:r>
        <w:rPr>
          <w:rFonts w:ascii="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333333"/>
          <w:sz w:val="24"/>
          <w:szCs w:val="24"/>
          <w:lang w:eastAsia="ru-RU"/>
        </w:rPr>
        <w:t>«</w:t>
      </w:r>
      <w:r w:rsidRPr="00AA4AD6">
        <w:rPr>
          <w:rFonts w:ascii="Times New Roman" w:eastAsia="Times New Roman" w:hAnsi="Times New Roman" w:cs="Times New Roman"/>
          <w:color w:val="333333"/>
          <w:sz w:val="24"/>
          <w:szCs w:val="24"/>
          <w:lang w:eastAsia="ru-RU"/>
        </w:rPr>
        <w:t>Предположите, удастся ли им сдвинуть воз?</w:t>
      </w:r>
      <w:r>
        <w:rPr>
          <w:rFonts w:ascii="Times New Roman" w:eastAsia="Times New Roman" w:hAnsi="Times New Roman" w:cs="Times New Roman"/>
          <w:color w:val="333333"/>
          <w:sz w:val="24"/>
          <w:szCs w:val="24"/>
          <w:lang w:eastAsia="ru-RU"/>
        </w:rPr>
        <w:t xml:space="preserve"> </w:t>
      </w:r>
      <w:r>
        <w:rPr>
          <w:color w:val="000000"/>
          <w:shd w:val="clear" w:color="auto" w:fill="FFFFFF"/>
        </w:rPr>
        <w:t xml:space="preserve"> </w:t>
      </w:r>
      <w:r w:rsidRPr="00B44C3D">
        <w:rPr>
          <w:rFonts w:ascii="Times New Roman" w:hAnsi="Times New Roman" w:cs="Times New Roman"/>
          <w:color w:val="000000"/>
          <w:sz w:val="24"/>
          <w:szCs w:val="24"/>
        </w:rPr>
        <w:t>Это </w:t>
      </w:r>
      <w:r w:rsidRPr="00B44C3D">
        <w:rPr>
          <w:rFonts w:ascii="Times New Roman" w:hAnsi="Times New Roman" w:cs="Times New Roman"/>
          <w:color w:val="333333"/>
          <w:sz w:val="24"/>
          <w:szCs w:val="24"/>
          <w:shd w:val="clear" w:color="auto" w:fill="FFFFFF"/>
        </w:rPr>
        <w:t> </w:t>
      </w:r>
      <w:r w:rsidRPr="00B44C3D">
        <w:rPr>
          <w:rFonts w:ascii="Times New Roman" w:hAnsi="Times New Roman" w:cs="Times New Roman"/>
          <w:color w:val="000000"/>
          <w:sz w:val="24"/>
          <w:szCs w:val="24"/>
          <w:shd w:val="clear" w:color="auto" w:fill="FFFFFF"/>
        </w:rPr>
        <w:t>важный момент подготовительного этапа, способствующий повышению активности и осознанности детей при работе с новым произведением – предопределение учащимися содержания произведения по его названию, иллюстрации, фамилии автора и новым словам, с которыми дети знакомятся до чтения произведения. После прочтения произведения происходит бурное обсуждение прочитанного. Проверка правильности предположений детей тесно сливается с проверкой первичного восприятия, во время которого ученики не только высказывают впечатления о прослушанном произведении, но и проверяют свои прогнозы.</w:t>
      </w:r>
      <w:r w:rsidRPr="00B44C3D">
        <w:rPr>
          <w:rFonts w:ascii="Times New Roman" w:hAnsi="Times New Roman" w:cs="Times New Roman"/>
          <w:color w:val="333333"/>
          <w:sz w:val="24"/>
          <w:szCs w:val="24"/>
          <w:shd w:val="clear" w:color="auto" w:fill="FFFFFF"/>
        </w:rPr>
        <w:t> </w:t>
      </w:r>
    </w:p>
    <w:p w:rsidR="00015088" w:rsidRPr="00B32DFE" w:rsidRDefault="00015088" w:rsidP="00015088">
      <w:pPr>
        <w:shd w:val="clear" w:color="auto" w:fill="FFFFFF"/>
        <w:spacing w:after="0" w:line="240" w:lineRule="auto"/>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Виды антиципаций, применяемые в начальной школе:</w:t>
      </w:r>
    </w:p>
    <w:p w:rsidR="00015088" w:rsidRPr="00B32DFE" w:rsidRDefault="00015088" w:rsidP="00015088">
      <w:pPr>
        <w:shd w:val="clear" w:color="auto" w:fill="FFFFFF"/>
        <w:spacing w:after="0" w:line="240" w:lineRule="auto"/>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-по обложке;</w:t>
      </w:r>
    </w:p>
    <w:p w:rsidR="00015088" w:rsidRPr="00B32DFE" w:rsidRDefault="00015088" w:rsidP="00015088">
      <w:pPr>
        <w:shd w:val="clear" w:color="auto" w:fill="FFFFFF"/>
        <w:spacing w:after="0" w:line="240" w:lineRule="auto"/>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-по автору;</w:t>
      </w:r>
    </w:p>
    <w:p w:rsidR="00015088" w:rsidRPr="00B32DFE" w:rsidRDefault="00015088" w:rsidP="00015088">
      <w:pPr>
        <w:shd w:val="clear" w:color="auto" w:fill="FFFFFF"/>
        <w:spacing w:after="0" w:line="240" w:lineRule="auto"/>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-по иллюстрации;</w:t>
      </w:r>
    </w:p>
    <w:p w:rsidR="00015088" w:rsidRPr="00B32DFE" w:rsidRDefault="00015088" w:rsidP="00015088">
      <w:pPr>
        <w:shd w:val="clear" w:color="auto" w:fill="FFFFFF"/>
        <w:spacing w:after="0" w:line="240" w:lineRule="auto"/>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-по заголовку;</w:t>
      </w:r>
    </w:p>
    <w:p w:rsidR="00015088" w:rsidRPr="00B32DFE" w:rsidRDefault="00015088" w:rsidP="00015088">
      <w:pPr>
        <w:shd w:val="clear" w:color="auto" w:fill="FFFFFF"/>
        <w:spacing w:after="0" w:line="240" w:lineRule="auto"/>
        <w:ind w:firstLine="720"/>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Приведу пример:</w:t>
      </w:r>
    </w:p>
    <w:p w:rsidR="00015088" w:rsidRPr="00B32DFE" w:rsidRDefault="00015088" w:rsidP="00015088">
      <w:pPr>
        <w:shd w:val="clear" w:color="auto" w:fill="FFFFFF"/>
        <w:spacing w:after="0" w:line="240" w:lineRule="auto"/>
        <w:ind w:firstLine="708"/>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При  ознакомлении с рассказом Л. Н. Толстого «Прыжок» данный этап был проведен следующим образом. Фамилию автора дети определили самостоятельно, выделив ее из предложенного ряда по двум признакам одновременно: С. Есенин, Л. Толстой, Б. </w:t>
      </w:r>
      <w:proofErr w:type="spellStart"/>
      <w:r w:rsidRPr="00B32DFE">
        <w:rPr>
          <w:rFonts w:ascii="Times New Roman" w:eastAsia="Times New Roman" w:hAnsi="Times New Roman" w:cs="Times New Roman"/>
          <w:color w:val="000000"/>
          <w:sz w:val="24"/>
          <w:szCs w:val="24"/>
          <w:lang w:eastAsia="ru-RU"/>
        </w:rPr>
        <w:t>Заходер</w:t>
      </w:r>
      <w:proofErr w:type="spellEnd"/>
      <w:r w:rsidRPr="00B32DFE">
        <w:rPr>
          <w:rFonts w:ascii="Times New Roman" w:eastAsia="Times New Roman" w:hAnsi="Times New Roman" w:cs="Times New Roman"/>
          <w:color w:val="000000"/>
          <w:sz w:val="24"/>
          <w:szCs w:val="24"/>
          <w:lang w:eastAsia="ru-RU"/>
        </w:rPr>
        <w:t>. Сопоставив фамилии, ребята сделали вывод, что на уроке они познакомятся с произведением Льва Толстого, так как, во-первых, это фамилия писателя, а остальные – фамилии поэтов; во-вторых, фамилия Толстой состоит из двух слогов, другие – из трех. Название произведения Льва Николаевича Толстого учащиеся определили, мысленно исключив повторяющиеся буквы из цепочки: ВПМДРЧЫДЖОМВКЧ («Прыжок»). Предопределение учащимися цели (образовательной) на рассматриваемом уроке происходило с помощью записанных на доске опорных фраз: 1) расширить знания о … и … … … …; 2) познакомиться с … … «…»; 3) учиться …, … читать … … «…», отвечать на …</w:t>
      </w:r>
      <w:proofErr w:type="gramStart"/>
      <w:r w:rsidRPr="00B32DFE">
        <w:rPr>
          <w:rFonts w:ascii="Times New Roman" w:eastAsia="Times New Roman" w:hAnsi="Times New Roman" w:cs="Times New Roman"/>
          <w:color w:val="000000"/>
          <w:sz w:val="24"/>
          <w:szCs w:val="24"/>
          <w:lang w:eastAsia="ru-RU"/>
        </w:rPr>
        <w:t xml:space="preserve"> .</w:t>
      </w:r>
      <w:proofErr w:type="gramEnd"/>
      <w:r w:rsidRPr="00B32DFE">
        <w:rPr>
          <w:rFonts w:ascii="Times New Roman" w:eastAsia="Times New Roman" w:hAnsi="Times New Roman" w:cs="Times New Roman"/>
          <w:color w:val="000000"/>
          <w:sz w:val="24"/>
          <w:szCs w:val="24"/>
          <w:lang w:eastAsia="ru-RU"/>
        </w:rPr>
        <w:t xml:space="preserve"> Отталкиваясь от темы урока и пользуясь записью на доске, школьники сформулировали цель: «Расширить знания о жизни и творчестве Льва Николаевича Толстого; познакомиться с произведением Толстого «Прыжок»; учиться правильно, выразительно читать произведение Толстого «Прыжок», отвечать на вопросы».</w:t>
      </w:r>
    </w:p>
    <w:p w:rsidR="00015088" w:rsidRPr="00B32DFE" w:rsidRDefault="00015088" w:rsidP="00015088">
      <w:pPr>
        <w:shd w:val="clear" w:color="auto" w:fill="FFFFFF"/>
        <w:spacing w:after="0" w:line="240" w:lineRule="auto"/>
        <w:ind w:firstLine="708"/>
        <w:jc w:val="both"/>
        <w:rPr>
          <w:rFonts w:ascii="Arial" w:eastAsia="Times New Roman" w:hAnsi="Arial" w:cs="Arial"/>
          <w:color w:val="000000"/>
          <w:sz w:val="24"/>
          <w:szCs w:val="24"/>
          <w:lang w:eastAsia="ru-RU"/>
        </w:rPr>
      </w:pPr>
      <w:proofErr w:type="gramStart"/>
      <w:r w:rsidRPr="00B32DFE">
        <w:rPr>
          <w:rFonts w:ascii="Times New Roman" w:eastAsia="Times New Roman" w:hAnsi="Times New Roman" w:cs="Times New Roman"/>
          <w:color w:val="000000"/>
          <w:sz w:val="24"/>
          <w:szCs w:val="24"/>
          <w:lang w:eastAsia="ru-RU"/>
        </w:rPr>
        <w:t>Участие ученика в формулировании темы и цели урока приводит к предопределению, пониманию и осознанию содержания и способов осуществления предстоящих действий, обеспечивает его «включенность» в учебную ситуацию, создает готовность к усвоению знаний, мобилизует умственную активность школьника, а также развивает интеллектуальные качества ребенка: связную, логичную, доказательную речь, различные виды мышления, внимание, память, наблюдательность и т.д.</w:t>
      </w:r>
      <w:proofErr w:type="gramEnd"/>
    </w:p>
    <w:p w:rsidR="00015088" w:rsidRPr="00B32DFE" w:rsidRDefault="00015088" w:rsidP="00B32DFE">
      <w:pPr>
        <w:shd w:val="clear" w:color="auto" w:fill="FFFFFF"/>
        <w:spacing w:after="0" w:line="240" w:lineRule="auto"/>
        <w:ind w:firstLine="720"/>
        <w:jc w:val="both"/>
        <w:rPr>
          <w:rFonts w:ascii="Arial" w:eastAsia="Times New Roman" w:hAnsi="Arial" w:cs="Arial"/>
          <w:color w:val="000000"/>
          <w:lang w:eastAsia="ru-RU"/>
        </w:rPr>
      </w:pPr>
      <w:r w:rsidRPr="00B32DFE">
        <w:rPr>
          <w:rFonts w:ascii="Times New Roman" w:eastAsia="Times New Roman" w:hAnsi="Times New Roman" w:cs="Times New Roman"/>
          <w:color w:val="000000"/>
          <w:sz w:val="24"/>
          <w:szCs w:val="24"/>
          <w:lang w:eastAsia="ru-RU"/>
        </w:rPr>
        <w:t xml:space="preserve">Уроки литературного чтения, проводимые на основе </w:t>
      </w:r>
      <w:proofErr w:type="spellStart"/>
      <w:r w:rsidRPr="00B32DFE">
        <w:rPr>
          <w:rFonts w:ascii="Times New Roman" w:eastAsia="Times New Roman" w:hAnsi="Times New Roman" w:cs="Times New Roman"/>
          <w:color w:val="000000"/>
          <w:sz w:val="24"/>
          <w:szCs w:val="24"/>
          <w:lang w:eastAsia="ru-RU"/>
        </w:rPr>
        <w:t>системно-деятельностного</w:t>
      </w:r>
      <w:proofErr w:type="spellEnd"/>
      <w:r w:rsidRPr="00B32DFE">
        <w:rPr>
          <w:rFonts w:ascii="Times New Roman" w:eastAsia="Times New Roman" w:hAnsi="Times New Roman" w:cs="Times New Roman"/>
          <w:color w:val="000000"/>
          <w:sz w:val="24"/>
          <w:szCs w:val="24"/>
          <w:lang w:eastAsia="ru-RU"/>
        </w:rPr>
        <w:t xml:space="preserve"> подхода, способствуют развитию творческих способностей учащихся. Приведу список </w:t>
      </w:r>
      <w:r w:rsidRPr="00B32DFE">
        <w:rPr>
          <w:rFonts w:ascii="Times New Roman" w:eastAsia="Times New Roman" w:hAnsi="Times New Roman" w:cs="Times New Roman"/>
          <w:color w:val="000000"/>
          <w:sz w:val="24"/>
          <w:szCs w:val="24"/>
          <w:lang w:eastAsia="ru-RU"/>
        </w:rPr>
        <w:lastRenderedPageBreak/>
        <w:t> упражнений, направленных на формирование литературно-творческих способностей учащихся.</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b/>
          <w:bCs/>
          <w:color w:val="000000"/>
          <w:sz w:val="24"/>
          <w:szCs w:val="24"/>
          <w:lang w:eastAsia="ru-RU"/>
        </w:rPr>
        <w:t>I. Задания на формирование умений воспринимать художественный текст.</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1. Словарная работа. Чтение слов и объяснение их лексического значения.</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 xml:space="preserve">2. </w:t>
      </w:r>
      <w:proofErr w:type="spellStart"/>
      <w:r w:rsidRPr="00B32DFE">
        <w:rPr>
          <w:rFonts w:ascii="Times New Roman" w:eastAsia="Times New Roman" w:hAnsi="Times New Roman" w:cs="Times New Roman"/>
          <w:color w:val="000000"/>
          <w:sz w:val="24"/>
          <w:szCs w:val="24"/>
          <w:lang w:eastAsia="ru-RU"/>
        </w:rPr>
        <w:t>Озаглавливание</w:t>
      </w:r>
      <w:proofErr w:type="spellEnd"/>
      <w:r w:rsidRPr="00B32DFE">
        <w:rPr>
          <w:rFonts w:ascii="Times New Roman" w:eastAsia="Times New Roman" w:hAnsi="Times New Roman" w:cs="Times New Roman"/>
          <w:color w:val="000000"/>
          <w:sz w:val="24"/>
          <w:szCs w:val="24"/>
          <w:lang w:eastAsia="ru-RU"/>
        </w:rPr>
        <w:t xml:space="preserve"> текста.</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3. Деление текста на части, составление плана.</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4. Определение темы текста, главной мысли.</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5. Определение типа текста.</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6. Подбор иллюстраций к тексту.</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7. По иллюстрации определить содержание текста.</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8. Составление диафильма.</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9. Выборочное чтение.</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10. Работа по вопросам учителя, учебника или ученика.</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11. Чтение для подготовки к пересказу.</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12."Пропущенное слово" (учитель читает текст и пропускает одно слово, дети должны вставить слово, подходящее по смыслу).</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13. Восстановление логической последовательности текста. Статьи из журналов, газет, разрезаются на части, перемешиваются и даются ученику в конверте.</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14. Восстановление текста (небольшой текст пишется крупными буквами на листе, разрезается на мелкие кусочки, группа из 2—3 человек восстанавливают его).</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b/>
          <w:bCs/>
          <w:color w:val="000000"/>
          <w:sz w:val="24"/>
          <w:szCs w:val="24"/>
          <w:lang w:eastAsia="ru-RU"/>
        </w:rPr>
        <w:t>II. Задания на формирование литературно-творческих умений учащихся.</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1. Построение к предложенному слову цепочки ассоциаций, метафор, эпитетов.</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2. Достроить текст по предложенному началу, придумать свой финал, включить новые обстоятельства и, исходя из характеров, достроить действия героев.</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3. Пересказ текста с определенным заданием.</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4. Составление по тексту кроссвордов.</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5. Викторины по одному большому произведению или нескольким маленьким.</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6. Подбор загадок к словам из текста.</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7. Тематическая подборка пословиц к текстам учебника.</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8. Составление ребусов к словам из текста.</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9. Работа со словарем фразеологизмов.</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b/>
          <w:bCs/>
          <w:color w:val="000000"/>
          <w:sz w:val="24"/>
          <w:szCs w:val="24"/>
          <w:lang w:eastAsia="ru-RU"/>
        </w:rPr>
        <w:t>III. Задания, обучающие приемам творческого фантазирования</w:t>
      </w:r>
      <w:r w:rsidRPr="00B32DFE">
        <w:rPr>
          <w:rFonts w:ascii="Times New Roman" w:eastAsia="Times New Roman" w:hAnsi="Times New Roman" w:cs="Times New Roman"/>
          <w:color w:val="000000"/>
          <w:sz w:val="24"/>
          <w:szCs w:val="24"/>
          <w:lang w:eastAsia="ru-RU"/>
        </w:rPr>
        <w:t>.</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1. Пофантазируй, о чем может думать: (муха на потолке, рыбка в аквариуме).</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 xml:space="preserve">2. Что сказали бы про </w:t>
      </w:r>
      <w:proofErr w:type="gramStart"/>
      <w:r w:rsidRPr="00B32DFE">
        <w:rPr>
          <w:rFonts w:ascii="Times New Roman" w:eastAsia="Times New Roman" w:hAnsi="Times New Roman" w:cs="Times New Roman"/>
          <w:color w:val="000000"/>
          <w:sz w:val="24"/>
          <w:szCs w:val="24"/>
          <w:lang w:eastAsia="ru-RU"/>
        </w:rPr>
        <w:t>одно и тоже</w:t>
      </w:r>
      <w:proofErr w:type="gramEnd"/>
      <w:r w:rsidRPr="00B32DFE">
        <w:rPr>
          <w:rFonts w:ascii="Times New Roman" w:eastAsia="Times New Roman" w:hAnsi="Times New Roman" w:cs="Times New Roman"/>
          <w:color w:val="000000"/>
          <w:sz w:val="24"/>
          <w:szCs w:val="24"/>
          <w:lang w:eastAsia="ru-RU"/>
        </w:rPr>
        <w:t xml:space="preserve"> разные по характеру персонажи:</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Волк и Красная Шапочка — про бабушку.</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 xml:space="preserve">3. Предложи своего героя. Сочини рассказ от его лица. Не беда, если </w:t>
      </w:r>
      <w:proofErr w:type="gramStart"/>
      <w:r w:rsidRPr="00B32DFE">
        <w:rPr>
          <w:rFonts w:ascii="Times New Roman" w:eastAsia="Times New Roman" w:hAnsi="Times New Roman" w:cs="Times New Roman"/>
          <w:color w:val="000000"/>
          <w:sz w:val="24"/>
          <w:szCs w:val="24"/>
          <w:lang w:eastAsia="ru-RU"/>
        </w:rPr>
        <w:t>смешаются</w:t>
      </w:r>
      <w:proofErr w:type="gramEnd"/>
      <w:r w:rsidRPr="00B32DFE">
        <w:rPr>
          <w:rFonts w:ascii="Times New Roman" w:eastAsia="Times New Roman" w:hAnsi="Times New Roman" w:cs="Times New Roman"/>
          <w:color w:val="000000"/>
          <w:sz w:val="24"/>
          <w:szCs w:val="24"/>
          <w:lang w:eastAsia="ru-RU"/>
        </w:rPr>
        <w:t xml:space="preserve"> правда и вымысел.</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4. Пофантазируй, каким представляется человек, если посмотреть на него глазами: кошки, собаки, лошади.</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5. Придумай легенду о цветах: незабудке, ромашке, васильке.</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6. Придумай фантастическое животное, нарисуй и объясни детали его облика, его фантастические способности.</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7. Задание «Если бы» (если бы я видел в темноте как филин...)</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8. «Изобретатель» («Одуванчик и парашют»).</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 xml:space="preserve">9. Составление своих иллюстраций, зарисовок к тексту и сравнение их с уже </w:t>
      </w:r>
      <w:proofErr w:type="gramStart"/>
      <w:r w:rsidRPr="00B32DFE">
        <w:rPr>
          <w:rFonts w:ascii="Times New Roman" w:eastAsia="Times New Roman" w:hAnsi="Times New Roman" w:cs="Times New Roman"/>
          <w:color w:val="000000"/>
          <w:sz w:val="24"/>
          <w:szCs w:val="24"/>
          <w:lang w:eastAsia="ru-RU"/>
        </w:rPr>
        <w:t>имеющимися</w:t>
      </w:r>
      <w:proofErr w:type="gramEnd"/>
      <w:r w:rsidRPr="00B32DFE">
        <w:rPr>
          <w:rFonts w:ascii="Times New Roman" w:eastAsia="Times New Roman" w:hAnsi="Times New Roman" w:cs="Times New Roman"/>
          <w:color w:val="000000"/>
          <w:sz w:val="24"/>
          <w:szCs w:val="24"/>
          <w:lang w:eastAsia="ru-RU"/>
        </w:rPr>
        <w:t>.</w:t>
      </w:r>
    </w:p>
    <w:p w:rsidR="00015088" w:rsidRPr="00B32DFE" w:rsidRDefault="00015088" w:rsidP="00015088">
      <w:pPr>
        <w:shd w:val="clear" w:color="auto" w:fill="FFFFFF"/>
        <w:spacing w:after="0" w:line="240" w:lineRule="auto"/>
        <w:jc w:val="both"/>
        <w:rPr>
          <w:rFonts w:ascii="Arial" w:eastAsia="Times New Roman" w:hAnsi="Arial" w:cs="Arial"/>
          <w:color w:val="000000"/>
          <w:sz w:val="24"/>
          <w:szCs w:val="24"/>
          <w:lang w:eastAsia="ru-RU"/>
        </w:rPr>
      </w:pPr>
      <w:r w:rsidRPr="00B32DFE">
        <w:rPr>
          <w:rFonts w:ascii="Times New Roman" w:eastAsia="Times New Roman" w:hAnsi="Times New Roman" w:cs="Times New Roman"/>
          <w:color w:val="000000"/>
          <w:sz w:val="24"/>
          <w:szCs w:val="24"/>
          <w:lang w:eastAsia="ru-RU"/>
        </w:rPr>
        <w:t>10."Фантазии" по пословице, картине, звуку.</w:t>
      </w:r>
    </w:p>
    <w:p w:rsidR="00A87EF2" w:rsidRPr="00566E77" w:rsidRDefault="00015088" w:rsidP="00566E77">
      <w:pPr>
        <w:shd w:val="clear" w:color="auto" w:fill="FFFFFF"/>
        <w:spacing w:after="0" w:line="240" w:lineRule="auto"/>
        <w:jc w:val="both"/>
        <w:rPr>
          <w:rFonts w:ascii="Arial" w:eastAsia="Times New Roman" w:hAnsi="Arial" w:cs="Arial"/>
          <w:color w:val="000000"/>
          <w:lang w:eastAsia="ru-RU"/>
        </w:rPr>
      </w:pPr>
      <w:r w:rsidRPr="00B32DFE">
        <w:rPr>
          <w:rFonts w:ascii="Times New Roman" w:eastAsia="Times New Roman" w:hAnsi="Times New Roman" w:cs="Times New Roman"/>
          <w:color w:val="000000"/>
          <w:sz w:val="24"/>
          <w:szCs w:val="24"/>
          <w:lang w:eastAsia="ru-RU"/>
        </w:rPr>
        <w:t>11."Сотворчество" (дорисовка образа героя, составление его дневника и т.</w:t>
      </w:r>
      <w:r w:rsidRPr="003972C1">
        <w:rPr>
          <w:rFonts w:ascii="Times New Roman" w:eastAsia="Times New Roman" w:hAnsi="Times New Roman" w:cs="Times New Roman"/>
          <w:color w:val="000000"/>
          <w:sz w:val="28"/>
          <w:lang w:eastAsia="ru-RU"/>
        </w:rPr>
        <w:t> д.)</w:t>
      </w:r>
    </w:p>
    <w:p w:rsidR="00F45D10" w:rsidRPr="00F45D10" w:rsidRDefault="00F45D10" w:rsidP="00F45D1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5D10">
        <w:rPr>
          <w:rFonts w:ascii="Times New Roman" w:eastAsia="Times New Roman" w:hAnsi="Times New Roman" w:cs="Times New Roman"/>
          <w:b/>
          <w:bCs/>
          <w:color w:val="000000"/>
          <w:sz w:val="24"/>
          <w:szCs w:val="24"/>
          <w:lang w:eastAsia="ru-RU"/>
        </w:rPr>
        <w:t xml:space="preserve">Реализация </w:t>
      </w:r>
      <w:proofErr w:type="spellStart"/>
      <w:r w:rsidRPr="00F45D10">
        <w:rPr>
          <w:rFonts w:ascii="Times New Roman" w:eastAsia="Times New Roman" w:hAnsi="Times New Roman" w:cs="Times New Roman"/>
          <w:b/>
          <w:bCs/>
          <w:color w:val="000000"/>
          <w:sz w:val="24"/>
          <w:szCs w:val="24"/>
          <w:lang w:eastAsia="ru-RU"/>
        </w:rPr>
        <w:t>системно-деятельностного</w:t>
      </w:r>
      <w:proofErr w:type="spellEnd"/>
      <w:r w:rsidRPr="00F45D10">
        <w:rPr>
          <w:rFonts w:ascii="Times New Roman" w:eastAsia="Times New Roman" w:hAnsi="Times New Roman" w:cs="Times New Roman"/>
          <w:b/>
          <w:bCs/>
          <w:color w:val="000000"/>
          <w:sz w:val="24"/>
          <w:szCs w:val="24"/>
          <w:lang w:eastAsia="ru-RU"/>
        </w:rPr>
        <w:t xml:space="preserve"> подхода</w:t>
      </w:r>
      <w:r>
        <w:rPr>
          <w:rFonts w:ascii="Times New Roman" w:eastAsia="Times New Roman" w:hAnsi="Times New Roman" w:cs="Times New Roman"/>
          <w:b/>
          <w:bCs/>
          <w:color w:val="000000"/>
          <w:sz w:val="24"/>
          <w:szCs w:val="24"/>
          <w:lang w:eastAsia="ru-RU"/>
        </w:rPr>
        <w:t xml:space="preserve"> в обучении литературному чтению</w:t>
      </w:r>
      <w:r w:rsidRPr="00F45D10">
        <w:rPr>
          <w:rFonts w:ascii="Times New Roman" w:eastAsia="Times New Roman" w:hAnsi="Times New Roman" w:cs="Times New Roman"/>
          <w:b/>
          <w:bCs/>
          <w:color w:val="000000"/>
          <w:sz w:val="24"/>
          <w:szCs w:val="24"/>
          <w:lang w:eastAsia="ru-RU"/>
        </w:rPr>
        <w:t xml:space="preserve">  позволяет достигать определённых результатов:</w:t>
      </w:r>
    </w:p>
    <w:p w:rsidR="00F45D10" w:rsidRPr="00F45D10" w:rsidRDefault="00F45D10" w:rsidP="00F45D1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5D10">
        <w:rPr>
          <w:rFonts w:ascii="Times New Roman" w:eastAsia="Times New Roman" w:hAnsi="Times New Roman" w:cs="Times New Roman"/>
          <w:color w:val="000000"/>
          <w:sz w:val="24"/>
          <w:szCs w:val="24"/>
          <w:lang w:eastAsia="ru-RU"/>
        </w:rPr>
        <w:lastRenderedPageBreak/>
        <w:t>- у большинства учащихся сформировалась положительная мотивация к изучению предмета, познавательный интерес не только к отдельным темам курса, а в целом к чтению;</w:t>
      </w:r>
    </w:p>
    <w:p w:rsidR="00F45D10" w:rsidRPr="00F45D10" w:rsidRDefault="00F45D10" w:rsidP="00F45D1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5D10">
        <w:rPr>
          <w:rFonts w:ascii="Times New Roman" w:eastAsia="Times New Roman" w:hAnsi="Times New Roman" w:cs="Times New Roman"/>
          <w:color w:val="000000"/>
          <w:sz w:val="24"/>
          <w:szCs w:val="24"/>
          <w:lang w:eastAsia="ru-RU"/>
        </w:rPr>
        <w:t>- возросла эффективность развития интеллектуальных и творческих способностей  учащихся;</w:t>
      </w:r>
    </w:p>
    <w:p w:rsidR="00F45D10" w:rsidRPr="00F45D10" w:rsidRDefault="00F45D10" w:rsidP="00F45D1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F45D10">
        <w:rPr>
          <w:rFonts w:ascii="Times New Roman" w:eastAsia="Times New Roman" w:hAnsi="Times New Roman" w:cs="Times New Roman"/>
          <w:color w:val="000000"/>
          <w:sz w:val="24"/>
          <w:szCs w:val="24"/>
          <w:lang w:eastAsia="ru-RU"/>
        </w:rPr>
        <w:t xml:space="preserve">- качество </w:t>
      </w:r>
      <w:proofErr w:type="gramStart"/>
      <w:r w:rsidRPr="00F45D10">
        <w:rPr>
          <w:rFonts w:ascii="Times New Roman" w:eastAsia="Times New Roman" w:hAnsi="Times New Roman" w:cs="Times New Roman"/>
          <w:color w:val="000000"/>
          <w:sz w:val="24"/>
          <w:szCs w:val="24"/>
          <w:lang w:eastAsia="ru-RU"/>
        </w:rPr>
        <w:t>обучения</w:t>
      </w:r>
      <w:proofErr w:type="gramEnd"/>
      <w:r w:rsidRPr="00F45D10">
        <w:rPr>
          <w:rFonts w:ascii="Times New Roman" w:eastAsia="Times New Roman" w:hAnsi="Times New Roman" w:cs="Times New Roman"/>
          <w:color w:val="000000"/>
          <w:sz w:val="24"/>
          <w:szCs w:val="24"/>
          <w:lang w:eastAsia="ru-RU"/>
        </w:rPr>
        <w:t xml:space="preserve"> по всем учебным предметам стабильно высокое.</w:t>
      </w:r>
    </w:p>
    <w:p w:rsidR="00F45D10" w:rsidRDefault="00F45D10" w:rsidP="00F45D10">
      <w:pPr>
        <w:shd w:val="clear" w:color="auto" w:fill="FFFFFF"/>
        <w:spacing w:after="0" w:line="240" w:lineRule="auto"/>
        <w:ind w:left="5160"/>
        <w:rPr>
          <w:rFonts w:ascii="Times New Roman" w:hAnsi="Times New Roman" w:cs="Times New Roman"/>
          <w:color w:val="000000"/>
          <w:sz w:val="24"/>
          <w:szCs w:val="24"/>
        </w:rPr>
      </w:pPr>
    </w:p>
    <w:p w:rsidR="00BD7599" w:rsidRPr="00F45D10" w:rsidRDefault="00BD7599" w:rsidP="00F45D10">
      <w:pPr>
        <w:shd w:val="clear" w:color="auto" w:fill="FFFFFF"/>
        <w:spacing w:after="0" w:line="240" w:lineRule="auto"/>
        <w:rPr>
          <w:rFonts w:ascii="Times New Roman" w:hAnsi="Times New Roman" w:cs="Times New Roman"/>
          <w:color w:val="000000"/>
          <w:sz w:val="24"/>
          <w:szCs w:val="24"/>
        </w:rPr>
      </w:pPr>
      <w:r w:rsidRPr="00F45D10">
        <w:rPr>
          <w:rFonts w:ascii="Times New Roman" w:hAnsi="Times New Roman" w:cs="Times New Roman"/>
          <w:color w:val="000000"/>
          <w:sz w:val="24"/>
          <w:szCs w:val="24"/>
        </w:rPr>
        <w:t>А мне, учителю, хочется, чтобы урок был продуктивным, интересным и запоминающимся каждому ребенку. Хороший урок – тот, где царит деловая творческая обстановка, где желания школьников размышлять «бьют ключом», где они охотно вступают в диалог с учителем, друг с другом, авторами тех или иных теоретических концепций, не боясь попасть впросак.</w:t>
      </w:r>
    </w:p>
    <w:p w:rsidR="00BD7599" w:rsidRPr="00F45D10" w:rsidRDefault="00BD7599" w:rsidP="00BD7599">
      <w:pPr>
        <w:pStyle w:val="a3"/>
        <w:shd w:val="clear" w:color="auto" w:fill="FFFFFF"/>
        <w:spacing w:before="0" w:beforeAutospacing="0" w:after="0" w:afterAutospacing="0"/>
        <w:rPr>
          <w:color w:val="000000"/>
        </w:rPr>
      </w:pPr>
    </w:p>
    <w:p w:rsidR="00BD7599" w:rsidRPr="00B44C3D" w:rsidRDefault="00BD7599" w:rsidP="00BD7599">
      <w:pPr>
        <w:pStyle w:val="a3"/>
        <w:shd w:val="clear" w:color="auto" w:fill="FFFFFF"/>
        <w:spacing w:before="0" w:beforeAutospacing="0" w:after="0" w:afterAutospacing="0"/>
        <w:rPr>
          <w:color w:val="000000"/>
        </w:rPr>
      </w:pPr>
      <w:r w:rsidRPr="00566E77">
        <w:rPr>
          <w:color w:val="333333"/>
        </w:rPr>
        <w:t xml:space="preserve">Таким образом, использование приемов </w:t>
      </w:r>
      <w:proofErr w:type="spellStart"/>
      <w:r w:rsidRPr="00566E77">
        <w:rPr>
          <w:color w:val="333333"/>
        </w:rPr>
        <w:t>систимн</w:t>
      </w:r>
      <w:proofErr w:type="gramStart"/>
      <w:r w:rsidRPr="00566E77">
        <w:rPr>
          <w:color w:val="333333"/>
        </w:rPr>
        <w:t>о</w:t>
      </w:r>
      <w:proofErr w:type="spellEnd"/>
      <w:r w:rsidRPr="00566E77">
        <w:rPr>
          <w:color w:val="333333"/>
        </w:rPr>
        <w:t>-</w:t>
      </w:r>
      <w:proofErr w:type="gramEnd"/>
      <w:r w:rsidRPr="00566E77">
        <w:rPr>
          <w:color w:val="333333"/>
        </w:rPr>
        <w:t xml:space="preserve"> </w:t>
      </w:r>
      <w:proofErr w:type="spellStart"/>
      <w:r w:rsidRPr="00566E77">
        <w:rPr>
          <w:color w:val="333333"/>
        </w:rPr>
        <w:t>деятельностного</w:t>
      </w:r>
      <w:proofErr w:type="spellEnd"/>
      <w:r w:rsidRPr="00566E77">
        <w:rPr>
          <w:color w:val="333333"/>
        </w:rPr>
        <w:t xml:space="preserve"> подхода на различных этапах урока литературного чтения способствует повышению активной и осознанной деятельности младших школьников, усилению их субъектной позиции в учебном процессе и формированию функционально-грамотной личности.</w:t>
      </w:r>
    </w:p>
    <w:p w:rsidR="00F45D10" w:rsidRDefault="00F45D10" w:rsidP="00BD7599">
      <w:pPr>
        <w:pStyle w:val="a3"/>
        <w:shd w:val="clear" w:color="auto" w:fill="FFFFFF"/>
        <w:spacing w:before="0" w:beforeAutospacing="0" w:after="0" w:afterAutospacing="0"/>
        <w:rPr>
          <w:b/>
          <w:bCs/>
          <w:color w:val="000000"/>
        </w:rPr>
      </w:pPr>
    </w:p>
    <w:p w:rsidR="00F45D10" w:rsidRDefault="00F45D10" w:rsidP="00BD7599">
      <w:pPr>
        <w:pStyle w:val="a3"/>
        <w:shd w:val="clear" w:color="auto" w:fill="FFFFFF"/>
        <w:spacing w:before="0" w:beforeAutospacing="0" w:after="0" w:afterAutospacing="0"/>
        <w:rPr>
          <w:b/>
          <w:bCs/>
          <w:color w:val="000000"/>
        </w:rPr>
      </w:pPr>
    </w:p>
    <w:p w:rsidR="00F45D10" w:rsidRDefault="00F45D10" w:rsidP="00BD7599">
      <w:pPr>
        <w:pStyle w:val="a3"/>
        <w:shd w:val="clear" w:color="auto" w:fill="FFFFFF"/>
        <w:spacing w:before="0" w:beforeAutospacing="0" w:after="0" w:afterAutospacing="0"/>
        <w:rPr>
          <w:b/>
          <w:bCs/>
          <w:color w:val="000000"/>
        </w:rPr>
      </w:pPr>
    </w:p>
    <w:p w:rsidR="00BD7599" w:rsidRPr="00B44C3D" w:rsidRDefault="00BD7599" w:rsidP="00BD7599">
      <w:pPr>
        <w:pStyle w:val="a3"/>
        <w:shd w:val="clear" w:color="auto" w:fill="FFFFFF"/>
        <w:spacing w:before="0" w:beforeAutospacing="0" w:after="0" w:afterAutospacing="0"/>
        <w:rPr>
          <w:color w:val="000000"/>
        </w:rPr>
      </w:pPr>
      <w:r w:rsidRPr="00B44C3D">
        <w:rPr>
          <w:color w:val="000000"/>
        </w:rPr>
        <w:t> </w:t>
      </w:r>
    </w:p>
    <w:p w:rsidR="00B043E5" w:rsidRPr="00B44C3D" w:rsidRDefault="00B043E5">
      <w:pPr>
        <w:rPr>
          <w:rFonts w:ascii="Times New Roman" w:hAnsi="Times New Roman" w:cs="Times New Roman"/>
          <w:sz w:val="24"/>
          <w:szCs w:val="24"/>
        </w:rPr>
      </w:pPr>
    </w:p>
    <w:sectPr w:rsidR="00B043E5" w:rsidRPr="00B44C3D" w:rsidSect="00B043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75940"/>
    <w:multiLevelType w:val="multilevel"/>
    <w:tmpl w:val="71F07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F843DE"/>
    <w:multiLevelType w:val="multilevel"/>
    <w:tmpl w:val="CDEC56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DA1398"/>
    <w:multiLevelType w:val="multilevel"/>
    <w:tmpl w:val="ABD82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F804EA"/>
    <w:multiLevelType w:val="multilevel"/>
    <w:tmpl w:val="480441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C9516B"/>
    <w:multiLevelType w:val="multilevel"/>
    <w:tmpl w:val="6EC0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937F83"/>
    <w:multiLevelType w:val="multilevel"/>
    <w:tmpl w:val="15888B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D014A8B"/>
    <w:multiLevelType w:val="multilevel"/>
    <w:tmpl w:val="02F4AE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4E4365"/>
    <w:multiLevelType w:val="multilevel"/>
    <w:tmpl w:val="7098FE3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0567697"/>
    <w:multiLevelType w:val="multilevel"/>
    <w:tmpl w:val="8EA82A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246838"/>
    <w:multiLevelType w:val="multilevel"/>
    <w:tmpl w:val="FF224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C243409"/>
    <w:multiLevelType w:val="multilevel"/>
    <w:tmpl w:val="FFBC7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A46EEA"/>
    <w:multiLevelType w:val="multilevel"/>
    <w:tmpl w:val="9AE60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014C66"/>
    <w:multiLevelType w:val="multilevel"/>
    <w:tmpl w:val="9110AE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6320ABF"/>
    <w:multiLevelType w:val="multilevel"/>
    <w:tmpl w:val="F72E3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963024C"/>
    <w:multiLevelType w:val="multilevel"/>
    <w:tmpl w:val="7C1E08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F2F4DCC"/>
    <w:multiLevelType w:val="multilevel"/>
    <w:tmpl w:val="820C63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F5C0F7B"/>
    <w:multiLevelType w:val="multilevel"/>
    <w:tmpl w:val="035E7F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4A138B6"/>
    <w:multiLevelType w:val="multilevel"/>
    <w:tmpl w:val="9CC6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8D2165E"/>
    <w:multiLevelType w:val="multilevel"/>
    <w:tmpl w:val="A2AE61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EFB5B14"/>
    <w:multiLevelType w:val="multilevel"/>
    <w:tmpl w:val="CEF640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07F1718"/>
    <w:multiLevelType w:val="multilevel"/>
    <w:tmpl w:val="2ECA46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6CC31E3"/>
    <w:multiLevelType w:val="multilevel"/>
    <w:tmpl w:val="FD1A8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CF06272"/>
    <w:multiLevelType w:val="multilevel"/>
    <w:tmpl w:val="F29CEC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4"/>
  </w:num>
  <w:num w:numId="3">
    <w:abstractNumId w:val="21"/>
  </w:num>
  <w:num w:numId="4">
    <w:abstractNumId w:val="8"/>
  </w:num>
  <w:num w:numId="5">
    <w:abstractNumId w:val="9"/>
  </w:num>
  <w:num w:numId="6">
    <w:abstractNumId w:val="17"/>
  </w:num>
  <w:num w:numId="7">
    <w:abstractNumId w:val="11"/>
  </w:num>
  <w:num w:numId="8">
    <w:abstractNumId w:val="3"/>
  </w:num>
  <w:num w:numId="9">
    <w:abstractNumId w:val="15"/>
  </w:num>
  <w:num w:numId="10">
    <w:abstractNumId w:val="7"/>
  </w:num>
  <w:num w:numId="11">
    <w:abstractNumId w:val="13"/>
  </w:num>
  <w:num w:numId="12">
    <w:abstractNumId w:val="5"/>
  </w:num>
  <w:num w:numId="13">
    <w:abstractNumId w:val="20"/>
  </w:num>
  <w:num w:numId="14">
    <w:abstractNumId w:val="16"/>
  </w:num>
  <w:num w:numId="15">
    <w:abstractNumId w:val="1"/>
  </w:num>
  <w:num w:numId="16">
    <w:abstractNumId w:val="18"/>
  </w:num>
  <w:num w:numId="17">
    <w:abstractNumId w:val="10"/>
  </w:num>
  <w:num w:numId="18">
    <w:abstractNumId w:val="0"/>
  </w:num>
  <w:num w:numId="19">
    <w:abstractNumId w:val="14"/>
  </w:num>
  <w:num w:numId="20">
    <w:abstractNumId w:val="19"/>
  </w:num>
  <w:num w:numId="21">
    <w:abstractNumId w:val="2"/>
  </w:num>
  <w:num w:numId="22">
    <w:abstractNumId w:val="6"/>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D7599"/>
    <w:rsid w:val="00015088"/>
    <w:rsid w:val="0018753D"/>
    <w:rsid w:val="003B5EE5"/>
    <w:rsid w:val="004B617A"/>
    <w:rsid w:val="00566E77"/>
    <w:rsid w:val="005E0840"/>
    <w:rsid w:val="00612B49"/>
    <w:rsid w:val="006C3A0E"/>
    <w:rsid w:val="00701B5B"/>
    <w:rsid w:val="00735E96"/>
    <w:rsid w:val="00834E4C"/>
    <w:rsid w:val="009A0452"/>
    <w:rsid w:val="00A756F2"/>
    <w:rsid w:val="00A87EF2"/>
    <w:rsid w:val="00AA4AD6"/>
    <w:rsid w:val="00B043E5"/>
    <w:rsid w:val="00B32DFE"/>
    <w:rsid w:val="00B44C3D"/>
    <w:rsid w:val="00BC5D00"/>
    <w:rsid w:val="00BD7599"/>
    <w:rsid w:val="00CF2266"/>
    <w:rsid w:val="00EE0226"/>
    <w:rsid w:val="00EF301A"/>
    <w:rsid w:val="00F45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3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D75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D7599"/>
    <w:rPr>
      <w:color w:val="0000FF"/>
      <w:u w:val="single"/>
    </w:rPr>
  </w:style>
  <w:style w:type="character" w:styleId="a5">
    <w:name w:val="Strong"/>
    <w:basedOn w:val="a0"/>
    <w:uiPriority w:val="22"/>
    <w:qFormat/>
    <w:rsid w:val="00BD7599"/>
    <w:rPr>
      <w:b/>
      <w:bCs/>
    </w:rPr>
  </w:style>
  <w:style w:type="paragraph" w:styleId="a6">
    <w:name w:val="List Paragraph"/>
    <w:basedOn w:val="a"/>
    <w:uiPriority w:val="34"/>
    <w:qFormat/>
    <w:rsid w:val="00BC5D00"/>
    <w:pPr>
      <w:ind w:left="720"/>
      <w:contextualSpacing/>
    </w:pPr>
  </w:style>
</w:styles>
</file>

<file path=word/webSettings.xml><?xml version="1.0" encoding="utf-8"?>
<w:webSettings xmlns:r="http://schemas.openxmlformats.org/officeDocument/2006/relationships" xmlns:w="http://schemas.openxmlformats.org/wordprocessingml/2006/main">
  <w:divs>
    <w:div w:id="67642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Pages>
  <Words>2442</Words>
  <Characters>13923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пк1</dc:creator>
  <cp:lastModifiedBy>пк1</cp:lastModifiedBy>
  <cp:revision>15</cp:revision>
  <dcterms:created xsi:type="dcterms:W3CDTF">2019-11-14T07:51:00Z</dcterms:created>
  <dcterms:modified xsi:type="dcterms:W3CDTF">2019-11-14T11:41:00Z</dcterms:modified>
</cp:coreProperties>
</file>