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D9C" w:rsidRDefault="00605D9C" w:rsidP="0022115A">
      <w:pPr>
        <w:jc w:val="right"/>
        <w:rPr>
          <w:rFonts w:ascii="Times New Roman" w:hAnsi="Times New Roman" w:cs="Times New Roman"/>
          <w:sz w:val="28"/>
          <w:szCs w:val="28"/>
        </w:rPr>
      </w:pPr>
      <w:r w:rsidRPr="00605D9C">
        <w:rPr>
          <w:rFonts w:ascii="Times New Roman" w:hAnsi="Times New Roman" w:cs="Times New Roman"/>
          <w:b/>
          <w:sz w:val="28"/>
          <w:szCs w:val="28"/>
        </w:rPr>
        <w:t>Вальцева Светлана Валерьевна</w:t>
      </w:r>
      <w:r w:rsidRPr="00605D9C">
        <w:rPr>
          <w:rFonts w:ascii="Times New Roman" w:hAnsi="Times New Roman" w:cs="Times New Roman"/>
          <w:b/>
          <w:sz w:val="28"/>
          <w:szCs w:val="28"/>
        </w:rPr>
        <w:t xml:space="preserve">                                                                                              </w:t>
      </w:r>
      <w:r w:rsidRPr="00605D9C">
        <w:rPr>
          <w:rFonts w:ascii="Times New Roman" w:hAnsi="Times New Roman" w:cs="Times New Roman"/>
          <w:b/>
          <w:sz w:val="28"/>
          <w:szCs w:val="28"/>
        </w:rPr>
        <w:t xml:space="preserve"> </w:t>
      </w:r>
      <w:r w:rsidRPr="00605D9C">
        <w:rPr>
          <w:rFonts w:ascii="Times New Roman" w:hAnsi="Times New Roman" w:cs="Times New Roman"/>
          <w:b/>
          <w:sz w:val="28"/>
          <w:szCs w:val="28"/>
        </w:rPr>
        <w:t xml:space="preserve">                 </w:t>
      </w:r>
      <w:r w:rsidRPr="00605D9C">
        <w:rPr>
          <w:rFonts w:ascii="Times New Roman" w:hAnsi="Times New Roman" w:cs="Times New Roman"/>
          <w:b/>
          <w:sz w:val="28"/>
          <w:szCs w:val="28"/>
        </w:rPr>
        <w:t xml:space="preserve">                 </w:t>
      </w:r>
      <w:r w:rsidRPr="00605D9C">
        <w:rPr>
          <w:rFonts w:ascii="Times New Roman" w:hAnsi="Times New Roman" w:cs="Times New Roman"/>
          <w:sz w:val="28"/>
          <w:szCs w:val="28"/>
        </w:rPr>
        <w:t>учитель физической культуры</w:t>
      </w:r>
      <w:r w:rsidRPr="00605D9C">
        <w:rPr>
          <w:rFonts w:ascii="Times New Roman" w:hAnsi="Times New Roman" w:cs="Times New Roman"/>
          <w:sz w:val="28"/>
          <w:szCs w:val="28"/>
        </w:rPr>
        <w:t xml:space="preserve">                                                                                                                                    ГБОУ школа №258 с углубленным изучением физики и химии</w:t>
      </w:r>
      <w:r w:rsidR="0022115A">
        <w:rPr>
          <w:rFonts w:ascii="Times New Roman" w:hAnsi="Times New Roman" w:cs="Times New Roman"/>
          <w:sz w:val="28"/>
          <w:szCs w:val="28"/>
        </w:rPr>
        <w:t xml:space="preserve">                            </w:t>
      </w:r>
      <w:proofErr w:type="spellStart"/>
      <w:r w:rsidRPr="00605D9C">
        <w:rPr>
          <w:rFonts w:ascii="Times New Roman" w:hAnsi="Times New Roman" w:cs="Times New Roman"/>
          <w:sz w:val="28"/>
          <w:szCs w:val="28"/>
        </w:rPr>
        <w:t>Колпинского</w:t>
      </w:r>
      <w:proofErr w:type="spellEnd"/>
      <w:r w:rsidRPr="00605D9C">
        <w:rPr>
          <w:rFonts w:ascii="Times New Roman" w:hAnsi="Times New Roman" w:cs="Times New Roman"/>
          <w:sz w:val="28"/>
          <w:szCs w:val="28"/>
        </w:rPr>
        <w:t xml:space="preserve"> района, </w:t>
      </w:r>
      <w:r w:rsidRPr="00605D9C">
        <w:rPr>
          <w:rFonts w:ascii="Times New Roman" w:hAnsi="Times New Roman" w:cs="Times New Roman"/>
          <w:sz w:val="28"/>
          <w:szCs w:val="28"/>
        </w:rPr>
        <w:t>Санкт Петербурга</w:t>
      </w:r>
    </w:p>
    <w:p w:rsidR="00A31A73" w:rsidRDefault="00A31A73" w:rsidP="0022115A">
      <w:pPr>
        <w:jc w:val="right"/>
        <w:rPr>
          <w:rFonts w:ascii="Times New Roman" w:hAnsi="Times New Roman" w:cs="Times New Roman"/>
          <w:sz w:val="28"/>
          <w:szCs w:val="28"/>
        </w:rPr>
      </w:pPr>
    </w:p>
    <w:p w:rsidR="00A31A73" w:rsidRDefault="00A31A73" w:rsidP="00A31A73">
      <w:pPr>
        <w:jc w:val="center"/>
        <w:rPr>
          <w:rFonts w:ascii="Times New Roman" w:hAnsi="Times New Roman" w:cs="Times New Roman"/>
          <w:b/>
          <w:sz w:val="32"/>
          <w:szCs w:val="32"/>
        </w:rPr>
      </w:pPr>
      <w:r w:rsidRPr="00A31A73">
        <w:rPr>
          <w:rFonts w:ascii="Times New Roman" w:hAnsi="Times New Roman" w:cs="Times New Roman"/>
          <w:b/>
          <w:sz w:val="32"/>
          <w:szCs w:val="32"/>
        </w:rPr>
        <w:t>Формирование у обучающихся коммуникативных УУД</w:t>
      </w:r>
      <w:r>
        <w:rPr>
          <w:rFonts w:ascii="Times New Roman" w:hAnsi="Times New Roman" w:cs="Times New Roman"/>
          <w:b/>
          <w:sz w:val="32"/>
          <w:szCs w:val="32"/>
        </w:rPr>
        <w:t xml:space="preserve">                                </w:t>
      </w:r>
      <w:r w:rsidRPr="00A31A73">
        <w:rPr>
          <w:rFonts w:ascii="Times New Roman" w:hAnsi="Times New Roman" w:cs="Times New Roman"/>
          <w:b/>
          <w:sz w:val="32"/>
          <w:szCs w:val="32"/>
        </w:rPr>
        <w:t xml:space="preserve"> на уроке физической культуры </w:t>
      </w:r>
      <w:proofErr w:type="gramStart"/>
      <w:r w:rsidRPr="00A31A73">
        <w:rPr>
          <w:rFonts w:ascii="Times New Roman" w:hAnsi="Times New Roman" w:cs="Times New Roman"/>
          <w:b/>
          <w:sz w:val="32"/>
          <w:szCs w:val="32"/>
        </w:rPr>
        <w:t xml:space="preserve">( </w:t>
      </w:r>
      <w:proofErr w:type="gramEnd"/>
      <w:r w:rsidRPr="00A31A73">
        <w:rPr>
          <w:rFonts w:ascii="Times New Roman" w:hAnsi="Times New Roman" w:cs="Times New Roman"/>
          <w:b/>
          <w:sz w:val="32"/>
          <w:szCs w:val="32"/>
        </w:rPr>
        <w:t>из опыт работы)</w:t>
      </w:r>
    </w:p>
    <w:p w:rsidR="000C52BF" w:rsidRPr="000C52BF" w:rsidRDefault="00A31A73" w:rsidP="000C52BF">
      <w:pPr>
        <w:rPr>
          <w:rFonts w:ascii="Times New Roman" w:hAnsi="Times New Roman" w:cs="Times New Roman"/>
          <w:sz w:val="24"/>
          <w:szCs w:val="24"/>
        </w:rPr>
      </w:pPr>
      <w:r w:rsidRPr="00A31A73">
        <w:rPr>
          <w:rFonts w:ascii="Times New Roman" w:hAnsi="Times New Roman" w:cs="Times New Roman"/>
          <w:sz w:val="24"/>
          <w:szCs w:val="24"/>
        </w:rPr>
        <w:t xml:space="preserve"> </w:t>
      </w:r>
      <w:r w:rsidRPr="000C52BF">
        <w:rPr>
          <w:rFonts w:ascii="Times New Roman" w:hAnsi="Times New Roman" w:cs="Times New Roman"/>
          <w:sz w:val="24"/>
          <w:szCs w:val="24"/>
        </w:rPr>
        <w:t xml:space="preserve">Проектирование образовательной программы основного общего образования согласовано с программой развития универсальных учебных действий. Универсальные учебные действия, их свойства и качества определяют эффективность образовательного процесса, в частности усвоение знаний, формирование умений, образа мира и основных видов компетенций учащегося, в том числе социальной и личностной.                                                                                                                           В педагогической литературе выделяют следующие функции универсальных учебных действий:  1. Обеспечение возможностей ребенка самостоятельно осуществлять деятельность учения (ставить цели, искать методы и средства их достижения, контролировать и оценивать процесс и результаты деятельности).                                                                                                                                                        2. Создание условий для гармоничного развития личности и ее самореализации на основе готовности к непрерывному образованию.                                                                                                         3. Обеспечение успешного усвоения знаний, учений и навыков и формирование компетентностей в любой предметной области.                                                                                                                                 В составе основных видов УУД выделяют четыре блока:                                                                            1. </w:t>
      </w:r>
      <w:proofErr w:type="gramStart"/>
      <w:r w:rsidRPr="000C52BF">
        <w:rPr>
          <w:rFonts w:ascii="Times New Roman" w:hAnsi="Times New Roman" w:cs="Times New Roman"/>
          <w:sz w:val="24"/>
          <w:szCs w:val="24"/>
        </w:rPr>
        <w:t>Личностные</w:t>
      </w:r>
      <w:proofErr w:type="gramEnd"/>
      <w:r w:rsidRPr="000C52BF">
        <w:rPr>
          <w:rFonts w:ascii="Times New Roman" w:hAnsi="Times New Roman" w:cs="Times New Roman"/>
          <w:sz w:val="24"/>
          <w:szCs w:val="24"/>
        </w:rPr>
        <w:t xml:space="preserve"> УУД, включающие профессиональное, жизненное и личностное самоопределение, действие </w:t>
      </w:r>
      <w:proofErr w:type="spellStart"/>
      <w:r w:rsidRPr="000C52BF">
        <w:rPr>
          <w:rFonts w:ascii="Times New Roman" w:hAnsi="Times New Roman" w:cs="Times New Roman"/>
          <w:sz w:val="24"/>
          <w:szCs w:val="24"/>
        </w:rPr>
        <w:t>смыслообразования</w:t>
      </w:r>
      <w:proofErr w:type="spellEnd"/>
      <w:r w:rsidRPr="000C52BF">
        <w:rPr>
          <w:rFonts w:ascii="Times New Roman" w:hAnsi="Times New Roman" w:cs="Times New Roman"/>
          <w:sz w:val="24"/>
          <w:szCs w:val="24"/>
        </w:rPr>
        <w:t xml:space="preserve">, действие нравственно-этического оценивания.                                                 2. Познавательные УУД, включающие следующие действия: </w:t>
      </w:r>
      <w:proofErr w:type="spellStart"/>
      <w:r w:rsidRPr="000C52BF">
        <w:rPr>
          <w:rFonts w:ascii="Times New Roman" w:hAnsi="Times New Roman" w:cs="Times New Roman"/>
          <w:sz w:val="24"/>
          <w:szCs w:val="24"/>
        </w:rPr>
        <w:t>общеучебные</w:t>
      </w:r>
      <w:proofErr w:type="spellEnd"/>
      <w:r w:rsidRPr="000C52BF">
        <w:rPr>
          <w:rFonts w:ascii="Times New Roman" w:hAnsi="Times New Roman" w:cs="Times New Roman"/>
          <w:sz w:val="24"/>
          <w:szCs w:val="24"/>
        </w:rPr>
        <w:t xml:space="preserve">, логические, постановки и решения проблем.                                                                                                                   3. Коммуникативные УУД, включающие планирование учебного сотрудничества, постановку вопросов, разрешение конфликтов, управление поведением партнера, умение выражать свои мысли.                                                                                                                                                                       4. Регулятивные УУД, включающие действия </w:t>
      </w:r>
      <w:proofErr w:type="spellStart"/>
      <w:r w:rsidRPr="000C52BF">
        <w:rPr>
          <w:rFonts w:ascii="Times New Roman" w:hAnsi="Times New Roman" w:cs="Times New Roman"/>
          <w:sz w:val="24"/>
          <w:szCs w:val="24"/>
        </w:rPr>
        <w:t>саморегуляции</w:t>
      </w:r>
      <w:proofErr w:type="spellEnd"/>
      <w:r w:rsidRPr="000C52BF">
        <w:rPr>
          <w:rFonts w:ascii="Times New Roman" w:hAnsi="Times New Roman" w:cs="Times New Roman"/>
          <w:sz w:val="24"/>
          <w:szCs w:val="24"/>
        </w:rPr>
        <w:t xml:space="preserve"> и обеспечивающие организацию учебной деятельности.                                                                                                                        </w:t>
      </w:r>
      <w:proofErr w:type="gramStart"/>
      <w:r w:rsidRPr="000C52BF">
        <w:rPr>
          <w:rFonts w:ascii="Times New Roman" w:hAnsi="Times New Roman" w:cs="Times New Roman"/>
          <w:sz w:val="24"/>
          <w:szCs w:val="24"/>
        </w:rPr>
        <w:t>Подробнее остановимся на коммуникативных универсальных учебных действиях, т. к. именно этот вид УУД лежит в основе формирования умений самоорганизации учебной деятельности у обучающихся, а значит и в основе успешности всего обучения в основной</w:t>
      </w:r>
      <w:r w:rsidR="000C52BF" w:rsidRPr="000C52BF">
        <w:rPr>
          <w:rFonts w:ascii="Times New Roman" w:hAnsi="Times New Roman" w:cs="Times New Roman"/>
          <w:sz w:val="24"/>
          <w:szCs w:val="24"/>
        </w:rPr>
        <w:t xml:space="preserve"> школе.</w:t>
      </w:r>
      <w:proofErr w:type="gramEnd"/>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Коммуникативные универсальные учебные действия обеспечивают социальную компетентность и </w:t>
      </w:r>
      <w:proofErr w:type="spellStart"/>
      <w:r w:rsidRPr="000C52BF">
        <w:rPr>
          <w:rFonts w:ascii="Times New Roman" w:hAnsi="Times New Roman" w:cs="Times New Roman"/>
          <w:sz w:val="24"/>
          <w:szCs w:val="24"/>
        </w:rPr>
        <w:t>учѐт</w:t>
      </w:r>
      <w:proofErr w:type="spellEnd"/>
      <w:r w:rsidRPr="000C52BF">
        <w:rPr>
          <w:rFonts w:ascii="Times New Roman" w:hAnsi="Times New Roman" w:cs="Times New Roman"/>
          <w:sz w:val="24"/>
          <w:szCs w:val="24"/>
        </w:rPr>
        <w:t xml:space="preserve"> позиции других людей, </w:t>
      </w:r>
      <w:r w:rsidR="000C52BF"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партнѐров</w:t>
      </w:r>
      <w:proofErr w:type="spellEnd"/>
      <w:r w:rsidRPr="000C52BF">
        <w:rPr>
          <w:rFonts w:ascii="Times New Roman" w:hAnsi="Times New Roman" w:cs="Times New Roman"/>
          <w:sz w:val="24"/>
          <w:szCs w:val="24"/>
        </w:rPr>
        <w:t xml:space="preserve">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w:t>
      </w:r>
      <w:proofErr w:type="gramStart"/>
      <w:r w:rsidRPr="000C52BF">
        <w:rPr>
          <w:rFonts w:ascii="Times New Roman" w:hAnsi="Times New Roman" w:cs="Times New Roman"/>
          <w:sz w:val="24"/>
          <w:szCs w:val="24"/>
        </w:rPr>
        <w:t xml:space="preserve">К коммуникативным действиям относятся: - планирование учебного сотрудничества с учителем и сверстниками – определение цели, функций участников, способов взаимодействия; - постановка вопросов – инициативное сотрудничество в поиске и сборе информации; -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 - управление поведением </w:t>
      </w:r>
      <w:proofErr w:type="spellStart"/>
      <w:r w:rsidRPr="000C52BF">
        <w:rPr>
          <w:rFonts w:ascii="Times New Roman" w:hAnsi="Times New Roman" w:cs="Times New Roman"/>
          <w:sz w:val="24"/>
          <w:szCs w:val="24"/>
        </w:rPr>
        <w:t>партнѐра</w:t>
      </w:r>
      <w:proofErr w:type="spellEnd"/>
      <w:r w:rsidRPr="000C52BF">
        <w:rPr>
          <w:rFonts w:ascii="Times New Roman" w:hAnsi="Times New Roman" w:cs="Times New Roman"/>
          <w:sz w:val="24"/>
          <w:szCs w:val="24"/>
        </w:rPr>
        <w:t xml:space="preserve"> – </w:t>
      </w:r>
      <w:r w:rsidRPr="000C52BF">
        <w:rPr>
          <w:rFonts w:ascii="Times New Roman" w:hAnsi="Times New Roman" w:cs="Times New Roman"/>
          <w:sz w:val="24"/>
          <w:szCs w:val="24"/>
        </w:rPr>
        <w:lastRenderedPageBreak/>
        <w:t>контроль, коррекция, оценка его действий;</w:t>
      </w:r>
      <w:proofErr w:type="gramEnd"/>
      <w:r w:rsidRPr="000C52BF">
        <w:rPr>
          <w:rFonts w:ascii="Times New Roman" w:hAnsi="Times New Roman" w:cs="Times New Roman"/>
          <w:sz w:val="24"/>
          <w:szCs w:val="24"/>
        </w:rPr>
        <w:t xml:space="preserve"> -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 - умение слушать собеседника. </w:t>
      </w:r>
      <w:proofErr w:type="gramStart"/>
      <w:r w:rsidRPr="000C52BF">
        <w:rPr>
          <w:rFonts w:ascii="Times New Roman" w:hAnsi="Times New Roman" w:cs="Times New Roman"/>
          <w:sz w:val="24"/>
          <w:szCs w:val="24"/>
        </w:rPr>
        <w:t xml:space="preserve">Существенное значение для формирования коммуникативных универсальных действий, как и для формирования личности ребенка в целом, имеет организация совместной работы учащихся в группе: - возрастает сплоченность класса; - меняется характер взаимоотношений между детьми, они начинают лучше понимать друг друга и самих себя; </w:t>
      </w:r>
      <w:r w:rsidR="000C52BF">
        <w:rPr>
          <w:rFonts w:ascii="Times New Roman" w:hAnsi="Times New Roman" w:cs="Times New Roman"/>
          <w:sz w:val="24"/>
          <w:szCs w:val="24"/>
        </w:rPr>
        <w:t xml:space="preserve">                           </w:t>
      </w:r>
      <w:bookmarkStart w:id="0" w:name="_GoBack"/>
      <w:bookmarkEnd w:id="0"/>
      <w:r w:rsidRPr="000C52BF">
        <w:rPr>
          <w:rFonts w:ascii="Times New Roman" w:hAnsi="Times New Roman" w:cs="Times New Roman"/>
          <w:sz w:val="24"/>
          <w:szCs w:val="24"/>
        </w:rPr>
        <w:t>- растет самокритичность; ребенок, имеющий опыт совместной работы со сверстниками, более точно оценивает свои возможности, лучше себя контролирует;</w:t>
      </w:r>
      <w:proofErr w:type="gramEnd"/>
      <w:r w:rsidRPr="000C52BF">
        <w:rPr>
          <w:rFonts w:ascii="Times New Roman" w:hAnsi="Times New Roman" w:cs="Times New Roman"/>
          <w:sz w:val="24"/>
          <w:szCs w:val="24"/>
        </w:rPr>
        <w:t xml:space="preserve"> - дети, помогающие своим товарищам, с большим уважением относятся к труду учителя; - дети приобретают навыки, необходимые для жизни в обществе: ответственность, такт, умение строить свое поведение с учетом позиции других людей. Действительно, наблюдения за пятиклассниками показывают, что уровень развития у многих из них реальной коммуникативной компетентности далек от желаемого. Поэтому школьный возраст является благоприятным для формирования коммуникативного компонента УУД. На начальном этапе обучения индивидуальные успехи </w:t>
      </w:r>
      <w:proofErr w:type="spellStart"/>
      <w:r w:rsidRPr="000C52BF">
        <w:rPr>
          <w:rFonts w:ascii="Times New Roman" w:hAnsi="Times New Roman" w:cs="Times New Roman"/>
          <w:sz w:val="24"/>
          <w:szCs w:val="24"/>
        </w:rPr>
        <w:t>ребѐнка</w:t>
      </w:r>
      <w:proofErr w:type="spellEnd"/>
      <w:r w:rsidRPr="000C52BF">
        <w:rPr>
          <w:rFonts w:ascii="Times New Roman" w:hAnsi="Times New Roman" w:cs="Times New Roman"/>
          <w:sz w:val="24"/>
          <w:szCs w:val="24"/>
        </w:rPr>
        <w:t xml:space="preserve"> впервые приобретают социальный смысл, в качестве одной из основных задач начального образования является создание оптимальных условий для формирования коммуникативных компетенций, мотивации достижения, инициативы, самостоятельности. </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Условия формирования коммуникативных универсальных учебных действий Анализ педагогической литературы, опыта работы коллег, своего опыта позволил определить условия, необходимые для формирования коммуникативных УУД на уроках физической культуры. Основными условиями качественной работы по формированию УУД школьников являются заинтересованность учителя, целенаправленность и систематичность работы в данном направлении. К моменту перехода на основную ступень обучающийся обычно уже обладает целым рядом коммуникативных и речевых компетенций, имеет определенный опыт общения с взрослыми. В этот период у детей появляется интерес к интенсивному установлению дружеских контактов, поэтому учить школьников сотрудничеству (помогать друг другу, осуществлять взаимоконтроль и т. д.) необходимо опираясь на это их стремление. Кроме того, формирование коммуникативных УУД (как и других видов УУД) невозможно без </w:t>
      </w:r>
      <w:proofErr w:type="spellStart"/>
      <w:r w:rsidRPr="000C52BF">
        <w:rPr>
          <w:rFonts w:ascii="Times New Roman" w:hAnsi="Times New Roman" w:cs="Times New Roman"/>
          <w:sz w:val="24"/>
          <w:szCs w:val="24"/>
        </w:rPr>
        <w:t>учѐта</w:t>
      </w:r>
      <w:proofErr w:type="spellEnd"/>
      <w:r w:rsidRPr="000C52BF">
        <w:rPr>
          <w:rFonts w:ascii="Times New Roman" w:hAnsi="Times New Roman" w:cs="Times New Roman"/>
          <w:sz w:val="24"/>
          <w:szCs w:val="24"/>
        </w:rPr>
        <w:t xml:space="preserve"> индивидуальных и возрастных особенностей каждого </w:t>
      </w:r>
      <w:proofErr w:type="spellStart"/>
      <w:r w:rsidRPr="000C52BF">
        <w:rPr>
          <w:rFonts w:ascii="Times New Roman" w:hAnsi="Times New Roman" w:cs="Times New Roman"/>
          <w:sz w:val="24"/>
          <w:szCs w:val="24"/>
        </w:rPr>
        <w:t>ребѐнка</w:t>
      </w:r>
      <w:proofErr w:type="spellEnd"/>
      <w:r w:rsidRPr="000C52BF">
        <w:rPr>
          <w:rFonts w:ascii="Times New Roman" w:hAnsi="Times New Roman" w:cs="Times New Roman"/>
          <w:sz w:val="24"/>
          <w:szCs w:val="24"/>
        </w:rPr>
        <w:t xml:space="preserve">. Работая над формированием коммуникативных УУД, учитель должен учитывать взаимосвязь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УУД со следующими показателями: - состояние здоровья детей; - уровень развития речи; - степень владения русским языком; - умение слушать и слышать учителя, задавать вопросы; - стремление принимать и решать учебную задачу; - навыки общения со сверстниками; - умение контролировать свои действия на уроке. На начальном этапе обучения ведущей деятельностью учащихся является </w:t>
      </w:r>
      <w:proofErr w:type="gramStart"/>
      <w:r w:rsidRPr="000C52BF">
        <w:rPr>
          <w:rFonts w:ascii="Times New Roman" w:hAnsi="Times New Roman" w:cs="Times New Roman"/>
          <w:sz w:val="24"/>
          <w:szCs w:val="24"/>
        </w:rPr>
        <w:t>игровая</w:t>
      </w:r>
      <w:proofErr w:type="gramEnd"/>
      <w:r w:rsidRPr="000C52BF">
        <w:rPr>
          <w:rFonts w:ascii="Times New Roman" w:hAnsi="Times New Roman" w:cs="Times New Roman"/>
          <w:sz w:val="24"/>
          <w:szCs w:val="24"/>
        </w:rPr>
        <w:t xml:space="preserve">, оказывающая существенное влияние на развитие коммуникативных способностей. Поэтому одним из условий является организация работы по формированию коммуникативных УУД обучающихся 4-х, 5-х классов именно в процессе игровой деятельности, тем более что уроки физической культуры как никакие другие, предполагают проведение большого количества различных подвижных коллективных игр. Естественно в рамках предмета «Физическая культура» одним учителем невозможно сформировать </w:t>
      </w:r>
      <w:proofErr w:type="gramStart"/>
      <w:r w:rsidRPr="000C52BF">
        <w:rPr>
          <w:rFonts w:ascii="Times New Roman" w:hAnsi="Times New Roman" w:cs="Times New Roman"/>
          <w:sz w:val="24"/>
          <w:szCs w:val="24"/>
        </w:rPr>
        <w:t>коммуникативные</w:t>
      </w:r>
      <w:proofErr w:type="gramEnd"/>
      <w:r w:rsidRPr="000C52BF">
        <w:rPr>
          <w:rFonts w:ascii="Times New Roman" w:hAnsi="Times New Roman" w:cs="Times New Roman"/>
          <w:sz w:val="24"/>
          <w:szCs w:val="24"/>
        </w:rPr>
        <w:t xml:space="preserve"> УУД в полной мере.</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Поэтому следующим условием является тесное сотрудничество учителя физической культуры с учителями</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предметниками, педагогом-психологом, учителем-логопедом и родителями </w:t>
      </w:r>
      <w:proofErr w:type="gramStart"/>
      <w:r w:rsidRPr="000C52BF">
        <w:rPr>
          <w:rFonts w:ascii="Times New Roman" w:hAnsi="Times New Roman" w:cs="Times New Roman"/>
          <w:sz w:val="24"/>
          <w:szCs w:val="24"/>
        </w:rPr>
        <w:t>обучающихся</w:t>
      </w:r>
      <w:proofErr w:type="gramEnd"/>
      <w:r w:rsidRPr="000C52BF">
        <w:rPr>
          <w:rFonts w:ascii="Times New Roman" w:hAnsi="Times New Roman" w:cs="Times New Roman"/>
          <w:sz w:val="24"/>
          <w:szCs w:val="24"/>
        </w:rPr>
        <w:t xml:space="preserve">. Хотелось бы обратить внимание на значимость роли учителя при формировании </w:t>
      </w:r>
      <w:proofErr w:type="gramStart"/>
      <w:r w:rsidRPr="000C52BF">
        <w:rPr>
          <w:rFonts w:ascii="Times New Roman" w:hAnsi="Times New Roman" w:cs="Times New Roman"/>
          <w:sz w:val="24"/>
          <w:szCs w:val="24"/>
        </w:rPr>
        <w:t>коммуникативных</w:t>
      </w:r>
      <w:proofErr w:type="gramEnd"/>
      <w:r w:rsidRPr="000C52BF">
        <w:rPr>
          <w:rFonts w:ascii="Times New Roman" w:hAnsi="Times New Roman" w:cs="Times New Roman"/>
          <w:sz w:val="24"/>
          <w:szCs w:val="24"/>
        </w:rPr>
        <w:t xml:space="preserve"> УУД. Учитель является ролевой моделью для ученика, образцом для </w:t>
      </w:r>
      <w:r w:rsidRPr="000C52BF">
        <w:rPr>
          <w:rFonts w:ascii="Times New Roman" w:hAnsi="Times New Roman" w:cs="Times New Roman"/>
          <w:sz w:val="24"/>
          <w:szCs w:val="24"/>
        </w:rPr>
        <w:lastRenderedPageBreak/>
        <w:t xml:space="preserve">подражания. </w:t>
      </w:r>
      <w:proofErr w:type="gramStart"/>
      <w:r w:rsidRPr="000C52BF">
        <w:rPr>
          <w:rFonts w:ascii="Times New Roman" w:hAnsi="Times New Roman" w:cs="Times New Roman"/>
          <w:sz w:val="24"/>
          <w:szCs w:val="24"/>
        </w:rPr>
        <w:t xml:space="preserve">Основой для построения конструктивных отношений учитель – ученик должно стать позитивное взаимодействие, при котором: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учитель следит за своей речью, обращаясь к ученикам и наблюдая за их ответной реакцией;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учитель не допускает слов или действий, побуждающих ребенка негативно думать о самом себе;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учитель использует улыбку как профессиональный инструмент, который позитивно подкрепляет ребенка, уменьшает психологический дискомфорт и повышает мотивацию.</w:t>
      </w:r>
      <w:proofErr w:type="gramEnd"/>
      <w:r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Ещѐ</w:t>
      </w:r>
      <w:proofErr w:type="spellEnd"/>
      <w:r w:rsidRPr="000C52BF">
        <w:rPr>
          <w:rFonts w:ascii="Times New Roman" w:hAnsi="Times New Roman" w:cs="Times New Roman"/>
          <w:sz w:val="24"/>
          <w:szCs w:val="24"/>
        </w:rPr>
        <w:t xml:space="preserve"> одно непременное условие – постоянный анализ имеющейся ситуации. Здесь помогут такие методы как различные диагностики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УУД, беседа, наблюдение за </w:t>
      </w:r>
      <w:proofErr w:type="gramStart"/>
      <w:r w:rsidRPr="000C52BF">
        <w:rPr>
          <w:rFonts w:ascii="Times New Roman" w:hAnsi="Times New Roman" w:cs="Times New Roman"/>
          <w:sz w:val="24"/>
          <w:szCs w:val="24"/>
        </w:rPr>
        <w:t>обучающимися</w:t>
      </w:r>
      <w:proofErr w:type="gramEnd"/>
      <w:r w:rsidRPr="000C52BF">
        <w:rPr>
          <w:rFonts w:ascii="Times New Roman" w:hAnsi="Times New Roman" w:cs="Times New Roman"/>
          <w:sz w:val="24"/>
          <w:szCs w:val="24"/>
        </w:rPr>
        <w:t xml:space="preserve"> как во время уроков, так и во внеурочной деятельности. </w:t>
      </w:r>
      <w:r w:rsidR="000C52BF" w:rsidRPr="000C52BF">
        <w:rPr>
          <w:rFonts w:ascii="Times New Roman" w:hAnsi="Times New Roman" w:cs="Times New Roman"/>
          <w:sz w:val="24"/>
          <w:szCs w:val="24"/>
        </w:rPr>
        <w:t xml:space="preserve">                                                                                                                                                </w:t>
      </w:r>
      <w:proofErr w:type="spellStart"/>
      <w:r w:rsidRPr="000C52BF">
        <w:rPr>
          <w:rFonts w:ascii="Times New Roman" w:hAnsi="Times New Roman" w:cs="Times New Roman"/>
          <w:sz w:val="24"/>
          <w:szCs w:val="24"/>
        </w:rPr>
        <w:t>Приѐмы</w:t>
      </w:r>
      <w:proofErr w:type="spellEnd"/>
      <w:r w:rsidRPr="000C52BF">
        <w:rPr>
          <w:rFonts w:ascii="Times New Roman" w:hAnsi="Times New Roman" w:cs="Times New Roman"/>
          <w:sz w:val="24"/>
          <w:szCs w:val="24"/>
        </w:rPr>
        <w:t xml:space="preserve"> и методы формирования коммуникативных универсальных учебных действий на уроках физической культуры Проанализировав педагогическую литературу, различные статьи учителей физической культуры (в том числе опубликованные в сети Интернет), определила следующие </w:t>
      </w:r>
      <w:proofErr w:type="spellStart"/>
      <w:r w:rsidRPr="000C52BF">
        <w:rPr>
          <w:rFonts w:ascii="Times New Roman" w:hAnsi="Times New Roman" w:cs="Times New Roman"/>
          <w:sz w:val="24"/>
          <w:szCs w:val="24"/>
        </w:rPr>
        <w:t>приѐмы</w:t>
      </w:r>
      <w:proofErr w:type="spellEnd"/>
      <w:r w:rsidRPr="000C52BF">
        <w:rPr>
          <w:rFonts w:ascii="Times New Roman" w:hAnsi="Times New Roman" w:cs="Times New Roman"/>
          <w:sz w:val="24"/>
          <w:szCs w:val="24"/>
        </w:rPr>
        <w:t xml:space="preserve"> и методы, направленные на формирование коммуникативных УУД на уроках физической культуры: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речевые действия как средства регуляции собственной деятельности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в</w:t>
      </w:r>
      <w:proofErr w:type="gramEnd"/>
      <w:r w:rsidRPr="000C52BF">
        <w:rPr>
          <w:rFonts w:ascii="Times New Roman" w:hAnsi="Times New Roman" w:cs="Times New Roman"/>
          <w:sz w:val="24"/>
          <w:szCs w:val="24"/>
        </w:rPr>
        <w:t xml:space="preserve">ыполнение общеразвивающих упражнений под стихотворное сопровождение (кроме того, стихи помогают организовать мыслительную деятельность, способствуют развитию координации движений, тренируют память)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общение и взаимодействие с </w:t>
      </w:r>
      <w:proofErr w:type="spellStart"/>
      <w:r w:rsidRPr="000C52BF">
        <w:rPr>
          <w:rFonts w:ascii="Times New Roman" w:hAnsi="Times New Roman" w:cs="Times New Roman"/>
          <w:sz w:val="24"/>
          <w:szCs w:val="24"/>
        </w:rPr>
        <w:t>партнѐрами</w:t>
      </w:r>
      <w:proofErr w:type="spellEnd"/>
      <w:r w:rsidRPr="000C52BF">
        <w:rPr>
          <w:rFonts w:ascii="Times New Roman" w:hAnsi="Times New Roman" w:cs="Times New Roman"/>
          <w:sz w:val="24"/>
          <w:szCs w:val="24"/>
        </w:rPr>
        <w:t xml:space="preserve"> по совместной деятельности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к</w:t>
      </w:r>
      <w:proofErr w:type="gramEnd"/>
      <w:r w:rsidRPr="000C52BF">
        <w:rPr>
          <w:rFonts w:ascii="Times New Roman" w:hAnsi="Times New Roman" w:cs="Times New Roman"/>
          <w:sz w:val="24"/>
          <w:szCs w:val="24"/>
        </w:rPr>
        <w:t xml:space="preserve">омментировать выполнение упражнений, дополнять ответы других, высказывать свои версии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 достаточной полнотой и точностью выражать свои мысли в соответствии с задачами.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составлять свои комбинации упражнений, учить не только показывать двигательное действие, но проговаривать упражнение, объяснять его актуальность для решения поставленных задач, учить аргументировать свою позицию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способность действовать с </w:t>
      </w:r>
      <w:proofErr w:type="spellStart"/>
      <w:r w:rsidRPr="000C52BF">
        <w:rPr>
          <w:rFonts w:ascii="Times New Roman" w:hAnsi="Times New Roman" w:cs="Times New Roman"/>
          <w:sz w:val="24"/>
          <w:szCs w:val="24"/>
        </w:rPr>
        <w:t>учѐтом</w:t>
      </w:r>
      <w:proofErr w:type="spellEnd"/>
      <w:r w:rsidRPr="000C52BF">
        <w:rPr>
          <w:rFonts w:ascii="Times New Roman" w:hAnsi="Times New Roman" w:cs="Times New Roman"/>
          <w:sz w:val="24"/>
          <w:szCs w:val="24"/>
        </w:rPr>
        <w:t xml:space="preserve"> позиции другого и уметь согласовывать свои действия</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в</w:t>
      </w:r>
      <w:proofErr w:type="gramEnd"/>
      <w:r w:rsidRPr="000C52BF">
        <w:rPr>
          <w:rFonts w:ascii="Times New Roman" w:hAnsi="Times New Roman" w:cs="Times New Roman"/>
          <w:sz w:val="24"/>
          <w:szCs w:val="24"/>
        </w:rPr>
        <w:t xml:space="preserve"> командных играх и эстафетах создавать условия для понимания того, что всегда есть несколько точек зрения на проблему, учить находить плюсы и минусы в каждой точке зрения, усиливать коллективную позицию за </w:t>
      </w:r>
      <w:proofErr w:type="spellStart"/>
      <w:r w:rsidRPr="000C52BF">
        <w:rPr>
          <w:rFonts w:ascii="Times New Roman" w:hAnsi="Times New Roman" w:cs="Times New Roman"/>
          <w:sz w:val="24"/>
          <w:szCs w:val="24"/>
        </w:rPr>
        <w:t>счѐт</w:t>
      </w:r>
      <w:proofErr w:type="spellEnd"/>
      <w:r w:rsidRPr="000C52BF">
        <w:rPr>
          <w:rFonts w:ascii="Times New Roman" w:hAnsi="Times New Roman" w:cs="Times New Roman"/>
          <w:sz w:val="24"/>
          <w:szCs w:val="24"/>
        </w:rPr>
        <w:t xml:space="preserve"> суммирования плюсов и устранения минусов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организовывать и планировать учебное сотрудничества с учителем и сверстниками</w:t>
      </w:r>
      <w:proofErr w:type="gramStart"/>
      <w:r w:rsidRPr="000C52BF">
        <w:rPr>
          <w:rFonts w:ascii="Times New Roman" w:hAnsi="Times New Roman" w:cs="Times New Roman"/>
          <w:sz w:val="24"/>
          <w:szCs w:val="24"/>
        </w:rPr>
        <w:t>.</w:t>
      </w:r>
      <w:proofErr w:type="gramEnd"/>
      <w:r w:rsidRPr="000C52BF">
        <w:rPr>
          <w:rFonts w:ascii="Times New Roman" w:hAnsi="Times New Roman" w:cs="Times New Roman"/>
          <w:sz w:val="24"/>
          <w:szCs w:val="24"/>
        </w:rPr>
        <w:t xml:space="preserve">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w:t>
      </w:r>
      <w:proofErr w:type="gramStart"/>
      <w:r w:rsidRPr="000C52BF">
        <w:rPr>
          <w:rFonts w:ascii="Times New Roman" w:hAnsi="Times New Roman" w:cs="Times New Roman"/>
          <w:sz w:val="24"/>
          <w:szCs w:val="24"/>
        </w:rPr>
        <w:t>у</w:t>
      </w:r>
      <w:proofErr w:type="gramEnd"/>
      <w:r w:rsidRPr="000C52BF">
        <w:rPr>
          <w:rFonts w:ascii="Times New Roman" w:hAnsi="Times New Roman" w:cs="Times New Roman"/>
          <w:sz w:val="24"/>
          <w:szCs w:val="24"/>
        </w:rPr>
        <w:t xml:space="preserve">чить работе в группах, парах, соперничающих командах;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создавать условия для решения задач формирования коммуникативных умений в процессе групповой работы </w:t>
      </w:r>
      <w:r w:rsidRPr="000C52BF">
        <w:rPr>
          <w:rFonts w:ascii="Times New Roman" w:hAnsi="Times New Roman" w:cs="Times New Roman"/>
          <w:sz w:val="24"/>
          <w:szCs w:val="24"/>
        </w:rPr>
        <w:sym w:font="Symbol" w:char="F0B7"/>
      </w:r>
      <w:r w:rsidRPr="000C52BF">
        <w:rPr>
          <w:rFonts w:ascii="Times New Roman" w:hAnsi="Times New Roman" w:cs="Times New Roman"/>
          <w:sz w:val="24"/>
          <w:szCs w:val="24"/>
        </w:rPr>
        <w:t xml:space="preserve"> следовать морально-этическим и психологическим принципам общения и сотрудничества</w:t>
      </w:r>
      <w:r w:rsidR="000C52BF" w:rsidRPr="000C52BF">
        <w:rPr>
          <w:rFonts w:ascii="Times New Roman" w:hAnsi="Times New Roman" w:cs="Times New Roman"/>
          <w:sz w:val="24"/>
          <w:szCs w:val="24"/>
        </w:rPr>
        <w:t xml:space="preserve">                                                    </w:t>
      </w:r>
      <w:r w:rsidRPr="000C52BF">
        <w:rPr>
          <w:rFonts w:ascii="Times New Roman" w:hAnsi="Times New Roman" w:cs="Times New Roman"/>
          <w:sz w:val="24"/>
          <w:szCs w:val="24"/>
        </w:rPr>
        <w:t xml:space="preserve"> Изучение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универсальных учебных действий у младших школьников Организация систематической работы по формированию коммуникативных УУД невозможна без анализа имеющейся ситуации. В целях определения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коммуникативных УУД в младших классах школы ежегодно проводится диагностика уровня </w:t>
      </w:r>
      <w:proofErr w:type="spellStart"/>
      <w:r w:rsidRPr="000C52BF">
        <w:rPr>
          <w:rFonts w:ascii="Times New Roman" w:hAnsi="Times New Roman" w:cs="Times New Roman"/>
          <w:sz w:val="24"/>
          <w:szCs w:val="24"/>
        </w:rPr>
        <w:t>сформированности</w:t>
      </w:r>
      <w:proofErr w:type="spellEnd"/>
      <w:r w:rsidRPr="000C52BF">
        <w:rPr>
          <w:rFonts w:ascii="Times New Roman" w:hAnsi="Times New Roman" w:cs="Times New Roman"/>
          <w:sz w:val="24"/>
          <w:szCs w:val="24"/>
        </w:rPr>
        <w:t xml:space="preserve"> УУД </w:t>
      </w:r>
      <w:r w:rsidR="000C52BF" w:rsidRPr="000C52BF">
        <w:rPr>
          <w:rFonts w:ascii="Times New Roman" w:hAnsi="Times New Roman" w:cs="Times New Roman"/>
          <w:sz w:val="24"/>
          <w:szCs w:val="24"/>
        </w:rPr>
        <w:t xml:space="preserve"> </w:t>
      </w:r>
    </w:p>
    <w:p w:rsidR="00A31A73" w:rsidRPr="000C52BF" w:rsidRDefault="00A31A73" w:rsidP="000C52BF">
      <w:pPr>
        <w:rPr>
          <w:rFonts w:ascii="Times New Roman" w:hAnsi="Times New Roman" w:cs="Times New Roman"/>
          <w:sz w:val="24"/>
          <w:szCs w:val="24"/>
        </w:rPr>
      </w:pPr>
      <w:proofErr w:type="gramStart"/>
      <w:r w:rsidRPr="000C52BF">
        <w:rPr>
          <w:rFonts w:ascii="Times New Roman" w:hAnsi="Times New Roman" w:cs="Times New Roman"/>
          <w:sz w:val="24"/>
          <w:szCs w:val="24"/>
        </w:rPr>
        <w:t>В образовательной практике многие трудности, с которыми учитель сталкивается во время проведения уроков физической культуры, связаны с недостаточным развитием у обучающихся коммуникативных УУД: нежелание слушать задание, понимать цель его выполнения, неумение работать в команде, группе.</w:t>
      </w:r>
      <w:proofErr w:type="gramEnd"/>
      <w:r w:rsidRPr="000C52BF">
        <w:rPr>
          <w:rFonts w:ascii="Times New Roman" w:hAnsi="Times New Roman" w:cs="Times New Roman"/>
          <w:sz w:val="24"/>
          <w:szCs w:val="24"/>
        </w:rPr>
        <w:t xml:space="preserve"> В связи с этим, выполнение движения происходит неточно, детали техники игнорируются, либо находятся причины для невыполнения, что приводит к снижению качества образования по предмету. Таким образом, начать формирование коммуникативных умений важно уже в школьном возрасте, побуждая учащихся к целенаправленному общению. Общение является неотъемлемой частью любого урока, поэтому формирование коммуникативных умений учащихся ведет к повышению качества учебно-воспитательного процесса.</w:t>
      </w:r>
    </w:p>
    <w:sectPr w:rsidR="00A31A73" w:rsidRPr="000C52BF" w:rsidSect="00605D9C">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9C"/>
    <w:rsid w:val="000C52BF"/>
    <w:rsid w:val="0022115A"/>
    <w:rsid w:val="00337A2A"/>
    <w:rsid w:val="00381A79"/>
    <w:rsid w:val="00605D9C"/>
    <w:rsid w:val="00A31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1788</Words>
  <Characters>10197</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Наянова</dc:creator>
  <cp:lastModifiedBy>Вера Наянова</cp:lastModifiedBy>
  <cp:revision>2</cp:revision>
  <dcterms:created xsi:type="dcterms:W3CDTF">2019-11-10T17:04:00Z</dcterms:created>
  <dcterms:modified xsi:type="dcterms:W3CDTF">2019-11-10T17:04:00Z</dcterms:modified>
</cp:coreProperties>
</file>