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 xml:space="preserve">МБУДО «Детская школа искусств </w:t>
      </w:r>
      <w:proofErr w:type="spellStart"/>
      <w:r w:rsidRPr="00AC65E1">
        <w:rPr>
          <w:rStyle w:val="a4"/>
          <w:color w:val="333333"/>
          <w:sz w:val="28"/>
          <w:szCs w:val="28"/>
        </w:rPr>
        <w:t>г</w:t>
      </w:r>
      <w:proofErr w:type="gramStart"/>
      <w:r w:rsidRPr="00AC65E1">
        <w:rPr>
          <w:rStyle w:val="a4"/>
          <w:color w:val="333333"/>
          <w:sz w:val="28"/>
          <w:szCs w:val="28"/>
        </w:rPr>
        <w:t>.З</w:t>
      </w:r>
      <w:proofErr w:type="gramEnd"/>
      <w:r w:rsidRPr="00AC65E1">
        <w:rPr>
          <w:rStyle w:val="a4"/>
          <w:color w:val="333333"/>
          <w:sz w:val="28"/>
          <w:szCs w:val="28"/>
        </w:rPr>
        <w:t>еленодольска</w:t>
      </w:r>
      <w:proofErr w:type="spellEnd"/>
      <w:r w:rsidRPr="00AC65E1">
        <w:rPr>
          <w:rStyle w:val="a4"/>
          <w:color w:val="333333"/>
          <w:sz w:val="28"/>
          <w:szCs w:val="28"/>
        </w:rPr>
        <w:t xml:space="preserve"> РТ»</w:t>
      </w: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>Методическая разработка</w:t>
      </w: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>Тема:</w:t>
      </w:r>
      <w:r w:rsidR="00410E2E">
        <w:rPr>
          <w:rStyle w:val="a4"/>
          <w:color w:val="333333"/>
          <w:sz w:val="28"/>
          <w:szCs w:val="28"/>
        </w:rPr>
        <w:t xml:space="preserve"> «</w:t>
      </w:r>
      <w:bookmarkStart w:id="0" w:name="_GoBack"/>
      <w:bookmarkEnd w:id="0"/>
      <w:r w:rsidRPr="00AC65E1">
        <w:rPr>
          <w:rStyle w:val="a4"/>
          <w:color w:val="333333"/>
          <w:sz w:val="28"/>
          <w:szCs w:val="28"/>
        </w:rPr>
        <w:t>Работа концертмейстера в классах музыкальной школы»</w:t>
      </w: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0C58D7">
      <w:pPr>
        <w:pStyle w:val="a3"/>
        <w:shd w:val="clear" w:color="auto" w:fill="FFFFFF"/>
        <w:spacing w:before="0" w:beforeAutospacing="0" w:after="0" w:afterAutospacing="0"/>
        <w:ind w:left="567" w:firstLine="426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0C58D7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333333"/>
          <w:sz w:val="28"/>
          <w:szCs w:val="28"/>
        </w:rPr>
      </w:pPr>
      <w:proofErr w:type="spellStart"/>
      <w:r w:rsidRPr="00AC65E1">
        <w:rPr>
          <w:rStyle w:val="a4"/>
          <w:color w:val="333333"/>
          <w:sz w:val="28"/>
          <w:szCs w:val="28"/>
        </w:rPr>
        <w:t>Выполнила</w:t>
      </w:r>
      <w:proofErr w:type="gramStart"/>
      <w:r w:rsidRPr="00AC65E1">
        <w:rPr>
          <w:rStyle w:val="a4"/>
          <w:color w:val="333333"/>
          <w:sz w:val="28"/>
          <w:szCs w:val="28"/>
        </w:rPr>
        <w:t>:К</w:t>
      </w:r>
      <w:proofErr w:type="gramEnd"/>
      <w:r w:rsidRPr="00AC65E1">
        <w:rPr>
          <w:rStyle w:val="a4"/>
          <w:color w:val="333333"/>
          <w:sz w:val="28"/>
          <w:szCs w:val="28"/>
        </w:rPr>
        <w:t>онцертмейстер</w:t>
      </w:r>
      <w:proofErr w:type="spellEnd"/>
    </w:p>
    <w:p w:rsidR="00DC79C4" w:rsidRPr="00AC65E1" w:rsidRDefault="00DC79C4" w:rsidP="000C58D7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333333"/>
          <w:sz w:val="28"/>
          <w:szCs w:val="28"/>
        </w:rPr>
      </w:pPr>
    </w:p>
    <w:p w:rsidR="00DC79C4" w:rsidRPr="00AC65E1" w:rsidRDefault="00DC79C4" w:rsidP="000C58D7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>Балашова В.А.</w:t>
      </w:r>
    </w:p>
    <w:p w:rsidR="00DC79C4" w:rsidRPr="00AC65E1" w:rsidRDefault="00DC79C4" w:rsidP="000C58D7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DC79C4" w:rsidRPr="00AC65E1" w:rsidRDefault="00DC79C4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6326E7" w:rsidRPr="00AC65E1" w:rsidRDefault="006326E7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5E173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</w:p>
    <w:p w:rsidR="00AC65E1" w:rsidRPr="00AC65E1" w:rsidRDefault="00AC65E1" w:rsidP="00AC65E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 xml:space="preserve">2019 </w:t>
      </w:r>
      <w:r w:rsidR="000C58D7">
        <w:rPr>
          <w:rStyle w:val="a4"/>
          <w:color w:val="333333"/>
          <w:sz w:val="28"/>
          <w:szCs w:val="28"/>
        </w:rPr>
        <w:t>г.</w:t>
      </w:r>
    </w:p>
    <w:p w:rsidR="006326E7" w:rsidRPr="00AC65E1" w:rsidRDefault="006326E7" w:rsidP="000C58D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color w:val="333333"/>
          <w:sz w:val="28"/>
          <w:szCs w:val="28"/>
        </w:rPr>
      </w:pPr>
    </w:p>
    <w:p w:rsidR="005E1739" w:rsidRPr="00AC65E1" w:rsidRDefault="00FA7DF7" w:rsidP="000C58D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 xml:space="preserve">«РАБОТА КОНЦЕРТМЕЙСТЕРА </w:t>
      </w:r>
      <w:r w:rsidR="00A146CA" w:rsidRPr="00AC65E1">
        <w:rPr>
          <w:rStyle w:val="a4"/>
          <w:color w:val="333333"/>
          <w:sz w:val="28"/>
          <w:szCs w:val="28"/>
        </w:rPr>
        <w:t>В КЛАССАХ МУЗЫКАЛЬНОЙ ШКОЛЫ</w:t>
      </w:r>
      <w:r w:rsidR="005E1739" w:rsidRPr="00AC65E1">
        <w:rPr>
          <w:rStyle w:val="a4"/>
          <w:color w:val="333333"/>
          <w:sz w:val="28"/>
          <w:szCs w:val="28"/>
        </w:rPr>
        <w:t>»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333333"/>
          <w:sz w:val="28"/>
          <w:szCs w:val="28"/>
        </w:rPr>
      </w:pP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 Работа концертмейстера является самой распространённой професс</w:t>
      </w:r>
      <w:r w:rsidR="006326E7" w:rsidRPr="00AC65E1">
        <w:rPr>
          <w:color w:val="333333"/>
          <w:sz w:val="28"/>
          <w:szCs w:val="28"/>
        </w:rPr>
        <w:t>ией среди пианистов.</w:t>
      </w:r>
      <w:r w:rsidRPr="00AC65E1">
        <w:rPr>
          <w:color w:val="333333"/>
          <w:sz w:val="28"/>
          <w:szCs w:val="28"/>
        </w:rPr>
        <w:t xml:space="preserve"> Солист и пианист в художественном смысле являются членами единого, целостного музыкального организма. Концертмейстерское искусство требует высокого музыкального мастерства, художественной культуры и особого призвания. Искусство аккомпанемента - это такой ансамбль, в котором фортепиано при</w:t>
      </w:r>
      <w:r w:rsidR="006326E7" w:rsidRPr="00AC65E1">
        <w:rPr>
          <w:color w:val="333333"/>
          <w:sz w:val="28"/>
          <w:szCs w:val="28"/>
        </w:rPr>
        <w:t>надлежит огромная роль</w:t>
      </w:r>
      <w:r w:rsidRPr="00AC65E1">
        <w:rPr>
          <w:color w:val="333333"/>
          <w:sz w:val="28"/>
          <w:szCs w:val="28"/>
        </w:rPr>
        <w:t>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>Качества и навыки, необходимые в работе концертмейстера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Прежде всего, концертмейстер должен хорошо владеть роялем - как в техническом, так и в музыкальном плане. Хороший конц</w:t>
      </w:r>
      <w:r w:rsidR="006326E7" w:rsidRPr="00AC65E1">
        <w:rPr>
          <w:color w:val="333333"/>
          <w:sz w:val="28"/>
          <w:szCs w:val="28"/>
        </w:rPr>
        <w:t>ертмейстер должен обладать</w:t>
      </w:r>
      <w:r w:rsidRPr="00AC65E1">
        <w:rPr>
          <w:color w:val="333333"/>
          <w:sz w:val="28"/>
          <w:szCs w:val="28"/>
        </w:rPr>
        <w:t xml:space="preserve"> музыкальной одарённостью, хорошим музыкальным слухом, воображением, умением охватить образную сущность и </w:t>
      </w:r>
      <w:r w:rsidR="006326E7" w:rsidRPr="00AC65E1">
        <w:rPr>
          <w:color w:val="333333"/>
          <w:sz w:val="28"/>
          <w:szCs w:val="28"/>
        </w:rPr>
        <w:t xml:space="preserve">форму произведения, </w:t>
      </w:r>
      <w:r w:rsidRPr="00AC65E1">
        <w:rPr>
          <w:color w:val="333333"/>
          <w:sz w:val="28"/>
          <w:szCs w:val="28"/>
        </w:rPr>
        <w:t xml:space="preserve"> способностью образно, вдохновенно воплотить замысел автора в концертном исполнении. Концертмейстер должен научиться быстро, осваивать музыкальный те</w:t>
      </w:r>
      <w:r w:rsidR="006326E7" w:rsidRPr="00AC65E1">
        <w:rPr>
          <w:color w:val="333333"/>
          <w:sz w:val="28"/>
          <w:szCs w:val="28"/>
        </w:rPr>
        <w:t>кст</w:t>
      </w:r>
      <w:r w:rsidRPr="00AC65E1">
        <w:rPr>
          <w:color w:val="333333"/>
          <w:sz w:val="28"/>
          <w:szCs w:val="28"/>
        </w:rPr>
        <w:t xml:space="preserve"> и сразу отличая существенное от менее </w:t>
      </w:r>
      <w:proofErr w:type="gramStart"/>
      <w:r w:rsidRPr="00AC65E1">
        <w:rPr>
          <w:color w:val="333333"/>
          <w:sz w:val="28"/>
          <w:szCs w:val="28"/>
        </w:rPr>
        <w:t>важного</w:t>
      </w:r>
      <w:proofErr w:type="gramEnd"/>
      <w:r w:rsidRPr="00AC65E1">
        <w:rPr>
          <w:color w:val="333333"/>
          <w:sz w:val="28"/>
          <w:szCs w:val="28"/>
        </w:rPr>
        <w:t>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Концертмейстер должен обладать рядом положительных психологических качеств. Так, внимание концертмейстера - это внимание совершенно особого рода. Оно многокомплектное: его надо распределять не только между двумя собственными руками, но и относить к солисту - главному действующему лицу. В каждый момент важно, что и как делают пальцы, как используется педаль, слуховое внимание занято звуковым балансо</w:t>
      </w:r>
      <w:r w:rsidR="006326E7" w:rsidRPr="00AC65E1">
        <w:rPr>
          <w:color w:val="333333"/>
          <w:sz w:val="28"/>
          <w:szCs w:val="28"/>
        </w:rPr>
        <w:t>м</w:t>
      </w:r>
      <w:proofErr w:type="gramStart"/>
      <w:r w:rsidR="006326E7" w:rsidRPr="00AC65E1">
        <w:rPr>
          <w:color w:val="333333"/>
          <w:sz w:val="28"/>
          <w:szCs w:val="28"/>
        </w:rPr>
        <w:t xml:space="preserve"> </w:t>
      </w:r>
      <w:r w:rsidRPr="00AC65E1">
        <w:rPr>
          <w:color w:val="333333"/>
          <w:sz w:val="28"/>
          <w:szCs w:val="28"/>
        </w:rPr>
        <w:t>,</w:t>
      </w:r>
      <w:proofErr w:type="gramEnd"/>
      <w:r w:rsidRPr="00AC65E1">
        <w:rPr>
          <w:color w:val="333333"/>
          <w:sz w:val="28"/>
          <w:szCs w:val="28"/>
        </w:rPr>
        <w:t xml:space="preserve"> </w:t>
      </w:r>
      <w:proofErr w:type="spellStart"/>
      <w:r w:rsidRPr="00AC65E1">
        <w:rPr>
          <w:color w:val="333333"/>
          <w:sz w:val="28"/>
          <w:szCs w:val="28"/>
        </w:rPr>
        <w:t>звуковедением</w:t>
      </w:r>
      <w:proofErr w:type="spellEnd"/>
      <w:r w:rsidRPr="00AC65E1">
        <w:rPr>
          <w:color w:val="333333"/>
          <w:sz w:val="28"/>
          <w:szCs w:val="28"/>
        </w:rPr>
        <w:t xml:space="preserve"> у солиста; ансамблевое внимание следит за воплощением единства художественного замысла. Такое напряжение внимания требует огромной затраты физических и душевных сил.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lastRenderedPageBreak/>
        <w:t>Воля и самообладание - качества, также необходимые концертмейстеру. При возникновении каких-либо музыкальных н</w:t>
      </w:r>
      <w:r w:rsidR="006B658F" w:rsidRPr="00AC65E1">
        <w:rPr>
          <w:color w:val="333333"/>
          <w:sz w:val="28"/>
          <w:szCs w:val="28"/>
        </w:rPr>
        <w:t>еполадок, происшедших на сцене</w:t>
      </w:r>
      <w:r w:rsidRPr="00AC65E1">
        <w:rPr>
          <w:color w:val="333333"/>
          <w:sz w:val="28"/>
          <w:szCs w:val="28"/>
        </w:rPr>
        <w:t>, он должен твёрдо помнить, что ни останавливаться, ни поправлять свои ошибки недопустимо, как и выражать свою досаду на ошибку мимикой или жестом.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Одним из важных аспектов деятельности концертмейстера является способность бегло читать с листа. При этом хотя бы предварительный просмотр произведения в целом обязателен даже при самых минимальных требованиях осмы</w:t>
      </w:r>
      <w:r w:rsidR="006B658F" w:rsidRPr="00AC65E1">
        <w:rPr>
          <w:color w:val="333333"/>
          <w:sz w:val="28"/>
          <w:szCs w:val="28"/>
        </w:rPr>
        <w:t>сленного исполнения. Выход на сцену</w:t>
      </w:r>
      <w:r w:rsidRPr="00AC65E1">
        <w:rPr>
          <w:color w:val="333333"/>
          <w:sz w:val="28"/>
          <w:szCs w:val="28"/>
        </w:rPr>
        <w:t xml:space="preserve"> с аккомпанементом даже не просмотренного произведения следует считать сове</w:t>
      </w:r>
      <w:r w:rsidR="006B658F" w:rsidRPr="00AC65E1">
        <w:rPr>
          <w:color w:val="333333"/>
          <w:sz w:val="28"/>
          <w:szCs w:val="28"/>
        </w:rPr>
        <w:t xml:space="preserve">ршенно ненормальным </w:t>
      </w:r>
      <w:proofErr w:type="spellStart"/>
      <w:r w:rsidR="006B658F" w:rsidRPr="00AC65E1">
        <w:rPr>
          <w:color w:val="333333"/>
          <w:sz w:val="28"/>
          <w:szCs w:val="28"/>
        </w:rPr>
        <w:t>явлением</w:t>
      </w:r>
      <w:proofErr w:type="gramStart"/>
      <w:r w:rsidR="006B658F" w:rsidRPr="00AC65E1">
        <w:rPr>
          <w:color w:val="333333"/>
          <w:sz w:val="28"/>
          <w:szCs w:val="28"/>
        </w:rPr>
        <w:t>,т</w:t>
      </w:r>
      <w:proofErr w:type="gramEnd"/>
      <w:r w:rsidR="006B658F" w:rsidRPr="00AC65E1">
        <w:rPr>
          <w:color w:val="333333"/>
          <w:sz w:val="28"/>
          <w:szCs w:val="28"/>
        </w:rPr>
        <w:t>.к.это</w:t>
      </w:r>
      <w:proofErr w:type="spellEnd"/>
      <w:r w:rsidR="006B658F" w:rsidRPr="00AC65E1">
        <w:rPr>
          <w:color w:val="333333"/>
          <w:sz w:val="28"/>
          <w:szCs w:val="28"/>
        </w:rPr>
        <w:t xml:space="preserve"> ведет к некачественному исполнению.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Не всегда репертуар, исполняемый концертмейстером, бывает ему технически доступен или, по крайней мере, не всегда пианист имеет достаточно времени, чтобы овладеть технической стороной исполнения в совершенстве. В таких случаях следует предпочесть целесообразные упрощения нарушению основного содержания произведения. Особенно часто такая необходимость может встретиться при игре оперного клавира. Часто подобные изменения полезны не только в целях упрощения фактуры, но и для достижения лучшей звучности.</w:t>
      </w:r>
    </w:p>
    <w:p w:rsidR="006B658F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Специфика работы концертмейстера предполагает желательность, а в некоторых случаях и необходимость обладания такими умениями, как подбор на слух сопровождения к мелодии, элементарная импр</w:t>
      </w:r>
      <w:r w:rsidR="006B658F" w:rsidRPr="00AC65E1">
        <w:rPr>
          <w:color w:val="333333"/>
          <w:sz w:val="28"/>
          <w:szCs w:val="28"/>
        </w:rPr>
        <w:t xml:space="preserve">овизация вступления варьирования </w:t>
      </w:r>
      <w:r w:rsidRPr="00AC65E1">
        <w:rPr>
          <w:color w:val="333333"/>
          <w:sz w:val="28"/>
          <w:szCs w:val="28"/>
        </w:rPr>
        <w:t>фортепианной фактуры аккомпанемента при повторениях куплетов и т.д. Конкретное фактурное оформление подбираемого и импровизируемого сопровождения должно отражать два главных показателя содержания мелодии - её жанр и характер.</w:t>
      </w:r>
    </w:p>
    <w:p w:rsidR="005E1739" w:rsidRPr="00AC65E1" w:rsidRDefault="005E1739" w:rsidP="000C58D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658F" w:rsidRPr="00AC65E1" w:rsidRDefault="006B658F" w:rsidP="000C58D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C65E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lastRenderedPageBreak/>
        <w:t xml:space="preserve">Чтение с листа - это органическая составная часть общего музыкально-исполнительского потенциала, и без этого умения ни один пианист </w:t>
      </w:r>
      <w:proofErr w:type="gramStart"/>
      <w:r w:rsidRPr="00AC65E1">
        <w:rPr>
          <w:color w:val="333333"/>
          <w:sz w:val="28"/>
          <w:szCs w:val="28"/>
        </w:rPr>
        <w:t xml:space="preserve">( </w:t>
      </w:r>
      <w:proofErr w:type="gramEnd"/>
      <w:r w:rsidRPr="00AC65E1">
        <w:rPr>
          <w:color w:val="333333"/>
          <w:sz w:val="28"/>
          <w:szCs w:val="28"/>
        </w:rPr>
        <w:t>да и не только пианист) не сможет стать крупным музыкантом-художником.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 xml:space="preserve">Для того чтобы понять художественную сущность произведения, нужно уметь быстро осваивать музыкальный текст, охватывая его комплексно. Научиться </w:t>
      </w:r>
      <w:proofErr w:type="gramStart"/>
      <w:r w:rsidRPr="00AC65E1">
        <w:rPr>
          <w:color w:val="333333"/>
          <w:sz w:val="28"/>
          <w:szCs w:val="28"/>
        </w:rPr>
        <w:t>зрительно</w:t>
      </w:r>
      <w:proofErr w:type="gramEnd"/>
      <w:r w:rsidRPr="00AC65E1">
        <w:rPr>
          <w:color w:val="333333"/>
          <w:sz w:val="28"/>
          <w:szCs w:val="28"/>
        </w:rPr>
        <w:t xml:space="preserve"> охватывать музыкальный текст, умение сразу понять, как строится произведение, какова его структура, художественная идея и, соответственно, его темп, характер, направленность образного развития, темброво-динамическое решение - цель данного навыка.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rStyle w:val="a4"/>
          <w:color w:val="333333"/>
          <w:sz w:val="28"/>
          <w:szCs w:val="28"/>
        </w:rPr>
        <w:t>Задачи концертмейстера в инструментальных классах музыкальной школы.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 Большая часть занятий в классе по специальности проходит с участием к</w:t>
      </w:r>
      <w:r w:rsidR="00FA7DF7" w:rsidRPr="00AC65E1">
        <w:rPr>
          <w:color w:val="333333"/>
          <w:sz w:val="28"/>
          <w:szCs w:val="28"/>
        </w:rPr>
        <w:t>онцертмейстера.</w:t>
      </w:r>
      <w:r w:rsidRPr="00AC65E1">
        <w:rPr>
          <w:color w:val="333333"/>
          <w:sz w:val="28"/>
          <w:szCs w:val="28"/>
        </w:rPr>
        <w:t xml:space="preserve"> Концертмейстер дословно (</w:t>
      </w:r>
      <w:proofErr w:type="gramStart"/>
      <w:r w:rsidRPr="00AC65E1">
        <w:rPr>
          <w:color w:val="333333"/>
          <w:sz w:val="28"/>
          <w:szCs w:val="28"/>
        </w:rPr>
        <w:t>нем</w:t>
      </w:r>
      <w:proofErr w:type="gramEnd"/>
      <w:r w:rsidRPr="00AC65E1">
        <w:rPr>
          <w:color w:val="333333"/>
          <w:sz w:val="28"/>
          <w:szCs w:val="28"/>
        </w:rPr>
        <w:t>.) – мастер концерта. Деятельность концертмейстера начинается уже с самых первых уроков. Вся работа над музыкальным произведением от фрагментарного прочтения до целостного охвата композиции проходит при его непосредственном участии. Конечно, учащийся, прежде всего, разбирает и выучивает нотный текст. Но он твердо знает, что на уроке он будет выступать как настоящий артист в сопровождении опытного пианиста. Между учеником и концертмейстером возникает творческая связь, сотрудничество. В деятельности концертмейстера объединяются педагогические, психологические, творческие функции». Концертмейстер помогает ученику обо</w:t>
      </w:r>
      <w:r w:rsidR="00FA7DF7" w:rsidRPr="00AC65E1">
        <w:rPr>
          <w:color w:val="333333"/>
          <w:sz w:val="28"/>
          <w:szCs w:val="28"/>
        </w:rPr>
        <w:t>гащать музыкальное произведение</w:t>
      </w:r>
      <w:r w:rsidRPr="00AC65E1">
        <w:rPr>
          <w:color w:val="333333"/>
          <w:sz w:val="28"/>
          <w:szCs w:val="28"/>
        </w:rPr>
        <w:t xml:space="preserve">, лучше понять, усвоить и передать содержание произведения, укрепляет интонацию, </w:t>
      </w:r>
      <w:r w:rsidR="00FA7DF7" w:rsidRPr="00AC65E1">
        <w:rPr>
          <w:color w:val="333333"/>
          <w:sz w:val="28"/>
          <w:szCs w:val="28"/>
        </w:rPr>
        <w:t xml:space="preserve">развивает ритмические </w:t>
      </w:r>
      <w:proofErr w:type="spellStart"/>
      <w:r w:rsidR="00FA7DF7" w:rsidRPr="00AC65E1">
        <w:rPr>
          <w:color w:val="333333"/>
          <w:sz w:val="28"/>
          <w:szCs w:val="28"/>
        </w:rPr>
        <w:t>спопсобности</w:t>
      </w:r>
      <w:proofErr w:type="spellEnd"/>
      <w:r w:rsidRPr="00AC65E1">
        <w:rPr>
          <w:color w:val="333333"/>
          <w:sz w:val="28"/>
          <w:szCs w:val="28"/>
        </w:rPr>
        <w:t xml:space="preserve"> ученика и согласованность исполнения партий. Разнообразие репертуара обязывает концертмейстера владеть различными приемами игры, богатством нюансировки, развитым чувством ритма, стиля. Он должен знать специфические особенности солирующего инструмента - законы </w:t>
      </w:r>
      <w:proofErr w:type="spellStart"/>
      <w:r w:rsidRPr="00AC65E1">
        <w:rPr>
          <w:color w:val="333333"/>
          <w:sz w:val="28"/>
          <w:szCs w:val="28"/>
        </w:rPr>
        <w:t>звукоизвлечения</w:t>
      </w:r>
      <w:proofErr w:type="spellEnd"/>
      <w:r w:rsidRPr="00AC65E1">
        <w:rPr>
          <w:color w:val="333333"/>
          <w:sz w:val="28"/>
          <w:szCs w:val="28"/>
        </w:rPr>
        <w:t>, дыхания, техники</w:t>
      </w:r>
      <w:proofErr w:type="gramStart"/>
      <w:r w:rsidRPr="00AC65E1">
        <w:rPr>
          <w:color w:val="333333"/>
          <w:sz w:val="28"/>
          <w:szCs w:val="28"/>
        </w:rPr>
        <w:t xml:space="preserve">.. </w:t>
      </w:r>
      <w:proofErr w:type="gramEnd"/>
      <w:r w:rsidRPr="00AC65E1">
        <w:rPr>
          <w:color w:val="333333"/>
          <w:sz w:val="28"/>
          <w:szCs w:val="28"/>
        </w:rPr>
        <w:t xml:space="preserve">Необходимо выработать умение приспособиться к личности и исполнительской манере </w:t>
      </w:r>
      <w:r w:rsidRPr="00AC65E1">
        <w:rPr>
          <w:color w:val="333333"/>
          <w:sz w:val="28"/>
          <w:szCs w:val="28"/>
        </w:rPr>
        <w:lastRenderedPageBreak/>
        <w:t>ребенка: неритмично играющего – держать, робкого – воодушевлять, эмоционального – сопровождать. Важно также и умение быстро ориентироваться в тексте, видеть весь текст, помогать в случае допущенной ошибки, уметь поддержать ученика в концертном выступлен</w:t>
      </w:r>
      <w:r w:rsidR="00FA7DF7" w:rsidRPr="00AC65E1">
        <w:rPr>
          <w:color w:val="333333"/>
          <w:sz w:val="28"/>
          <w:szCs w:val="28"/>
        </w:rPr>
        <w:t>ии, поддержать его в тех местах, где он чувствует себя неуверенно или в более трудных местах.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>В работе концертмейстера крайне важно чувство меры, слухов</w:t>
      </w:r>
      <w:r w:rsidR="00FA7DF7" w:rsidRPr="00AC65E1">
        <w:rPr>
          <w:color w:val="333333"/>
          <w:sz w:val="28"/>
          <w:szCs w:val="28"/>
        </w:rPr>
        <w:t>ой контроль</w:t>
      </w:r>
      <w:r w:rsidRPr="00AC65E1">
        <w:rPr>
          <w:color w:val="333333"/>
          <w:sz w:val="28"/>
          <w:szCs w:val="28"/>
        </w:rPr>
        <w:t>, умение переживать и сопереживать. Существует несколько этапов подготовки учащегося к выступлению. Огромный период прохо</w:t>
      </w:r>
      <w:r w:rsidR="00FA7DF7" w:rsidRPr="00AC65E1">
        <w:rPr>
          <w:color w:val="333333"/>
          <w:sz w:val="28"/>
          <w:szCs w:val="28"/>
        </w:rPr>
        <w:t xml:space="preserve">дит в классе. Это </w:t>
      </w:r>
      <w:r w:rsidRPr="00AC65E1">
        <w:rPr>
          <w:color w:val="333333"/>
          <w:sz w:val="28"/>
          <w:szCs w:val="28"/>
        </w:rPr>
        <w:t xml:space="preserve"> разбор, многократные повторения фрагментов, работа над метроритмом, ансамблем, </w:t>
      </w:r>
      <w:proofErr w:type="spellStart"/>
      <w:r w:rsidRPr="00AC65E1">
        <w:rPr>
          <w:color w:val="333333"/>
          <w:sz w:val="28"/>
          <w:szCs w:val="28"/>
        </w:rPr>
        <w:t>сыгрывание</w:t>
      </w:r>
      <w:proofErr w:type="spellEnd"/>
      <w:r w:rsidRPr="00AC65E1">
        <w:rPr>
          <w:color w:val="333333"/>
          <w:sz w:val="28"/>
          <w:szCs w:val="28"/>
        </w:rPr>
        <w:t xml:space="preserve">, работа над формой произведения. Преподаватель по специальности совместно с концертмейстером подсказывают ученику верные образы, настроения музыки. Еще одним этапом является выучивание произведения. Здесь </w:t>
      </w:r>
      <w:proofErr w:type="gramStart"/>
      <w:r w:rsidRPr="00AC65E1">
        <w:rPr>
          <w:color w:val="333333"/>
          <w:sz w:val="28"/>
          <w:szCs w:val="28"/>
        </w:rPr>
        <w:t>необходимы</w:t>
      </w:r>
      <w:proofErr w:type="gramEnd"/>
      <w:r w:rsidRPr="00AC65E1">
        <w:rPr>
          <w:color w:val="333333"/>
          <w:sz w:val="28"/>
          <w:szCs w:val="28"/>
        </w:rPr>
        <w:t xml:space="preserve"> де</w:t>
      </w:r>
      <w:r w:rsidR="00FA7DF7" w:rsidRPr="00AC65E1">
        <w:rPr>
          <w:color w:val="333333"/>
          <w:sz w:val="28"/>
          <w:szCs w:val="28"/>
        </w:rPr>
        <w:t>тализация,</w:t>
      </w:r>
      <w:r w:rsidRPr="00AC65E1">
        <w:rPr>
          <w:color w:val="333333"/>
          <w:sz w:val="28"/>
          <w:szCs w:val="28"/>
        </w:rPr>
        <w:t xml:space="preserve"> установление логических связей. Концертмейстер шаг за шагом проделывает с учащимся эту трудную, но, безусловно, интересную работу. Если все сделано пра</w:t>
      </w:r>
      <w:r w:rsidR="00FA7DF7" w:rsidRPr="00AC65E1">
        <w:rPr>
          <w:color w:val="333333"/>
          <w:sz w:val="28"/>
          <w:szCs w:val="28"/>
        </w:rPr>
        <w:t xml:space="preserve">вильно, то исполнение на сцене станет приятным </w:t>
      </w:r>
      <w:proofErr w:type="gramStart"/>
      <w:r w:rsidR="00FA7DF7" w:rsidRPr="00AC65E1">
        <w:rPr>
          <w:color w:val="333333"/>
          <w:sz w:val="28"/>
          <w:szCs w:val="28"/>
        </w:rPr>
        <w:t>выступлением</w:t>
      </w:r>
      <w:proofErr w:type="gramEnd"/>
      <w:r w:rsidRPr="00AC65E1">
        <w:rPr>
          <w:color w:val="333333"/>
          <w:sz w:val="28"/>
          <w:szCs w:val="28"/>
        </w:rPr>
        <w:t xml:space="preserve"> как для ученика, так и для концертмейстера. Особую роль в подготовке к концертным выступлениям играют репетиции в зале. Мастерство концертмейстера заключается в нахождении нужного звукового баланса, соответствующего акустике помещения. Концертмейстер также помогает воспитаннику приобретать артистические навыки</w:t>
      </w:r>
      <w:r w:rsidR="00FA7DF7" w:rsidRPr="00AC65E1">
        <w:rPr>
          <w:color w:val="333333"/>
          <w:sz w:val="28"/>
          <w:szCs w:val="28"/>
        </w:rPr>
        <w:t xml:space="preserve"> общения с публикой. На сцене </w:t>
      </w:r>
      <w:r w:rsidRPr="00AC65E1">
        <w:rPr>
          <w:color w:val="333333"/>
          <w:sz w:val="28"/>
          <w:szCs w:val="28"/>
        </w:rPr>
        <w:t>волнуются все, но каждый по – своему. Здесь необходимо учитывать различные типы темперамента юных артистов и быть готовым к любым сюрпризам. Поэтому концертмейстер должен наблюдать за повторяющимися и устойчивыми проявлениями психики ребенка на сцене.</w:t>
      </w:r>
    </w:p>
    <w:p w:rsidR="005E1739" w:rsidRPr="00AC65E1" w:rsidRDefault="005E1739" w:rsidP="000C58D7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AC65E1">
        <w:rPr>
          <w:color w:val="333333"/>
          <w:sz w:val="28"/>
          <w:szCs w:val="28"/>
        </w:rPr>
        <w:t xml:space="preserve">Как известно, концертмейстер должен слышать произведение объемно – и по вертикали, и по горизонтали. Вот почему так часто выступает принцип самоограничения, когда приходится отступить на второй план ради </w:t>
      </w:r>
      <w:r w:rsidRPr="00AC65E1">
        <w:rPr>
          <w:color w:val="333333"/>
          <w:sz w:val="28"/>
          <w:szCs w:val="28"/>
        </w:rPr>
        <w:lastRenderedPageBreak/>
        <w:t>выявления главного, основного, во имя целого. А для этого требуется опыт, мастерство, знание стиля композитора, ясное понимание формы исполняемого произведения. Тщательное прочтение нотного и словесного текстов, безукоризненное следование динамическим оттенкам и темпам, внимание к точному выполнени</w:t>
      </w:r>
      <w:r w:rsidR="00FA7DF7" w:rsidRPr="00AC65E1">
        <w:rPr>
          <w:color w:val="333333"/>
          <w:sz w:val="28"/>
          <w:szCs w:val="28"/>
        </w:rPr>
        <w:t>ю ритма,</w:t>
      </w:r>
      <w:r w:rsidRPr="00AC65E1">
        <w:rPr>
          <w:color w:val="333333"/>
          <w:sz w:val="28"/>
          <w:szCs w:val="28"/>
        </w:rPr>
        <w:t xml:space="preserve"> интонационной чистоте – таковы основные задачи концертмейстера. Выполнение их дает возможность совместно с солистами участвовать в воплощении творческого замысла композитора, передать слушателям образ произведения правдиво, одухотворенно, выразительно и ярко. Концертмейстеру приходится приспосабливаться к творческой манере многих преподавателей, в классах которых он работает. Многообразие требований повышает его профессиональную компетентность. Концертмейстер должен быть готов ко всему: всевозможным импровизациям, подсказке забытого слова, </w:t>
      </w:r>
      <w:proofErr w:type="spellStart"/>
      <w:r w:rsidRPr="00AC65E1">
        <w:rPr>
          <w:color w:val="333333"/>
          <w:sz w:val="28"/>
          <w:szCs w:val="28"/>
        </w:rPr>
        <w:t>подыгрыванию</w:t>
      </w:r>
      <w:proofErr w:type="spellEnd"/>
      <w:r w:rsidRPr="00AC65E1">
        <w:rPr>
          <w:color w:val="333333"/>
          <w:sz w:val="28"/>
          <w:szCs w:val="28"/>
        </w:rPr>
        <w:t xml:space="preserve"> мелодии (если солист не держит тональность), проведению урока с учеником без преподавателя по специальности. Область концертмейстерской практики для многих пианистов и для автора этих строк, в частности, является творческой потребностью, влияет самым благотворным образом на дальнейшее совершенствование художественной индивидуальности. Талант режиссера живет в его фильмах, художника – в картинах, поэта - в стихах. Исполнительский труд концертмейстера часто преходящ, сиюминутен, неуловим. В этом его сложность и благородство.</w:t>
      </w:r>
    </w:p>
    <w:p w:rsidR="0065779D" w:rsidRPr="00AC65E1" w:rsidRDefault="0065779D" w:rsidP="000C58D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5779D" w:rsidRPr="00AC65E1" w:rsidSect="000C58D7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D0E"/>
    <w:rsid w:val="000C58D7"/>
    <w:rsid w:val="00410E2E"/>
    <w:rsid w:val="00454F72"/>
    <w:rsid w:val="00507D0E"/>
    <w:rsid w:val="005E1739"/>
    <w:rsid w:val="006326E7"/>
    <w:rsid w:val="0065779D"/>
    <w:rsid w:val="006B658F"/>
    <w:rsid w:val="00A146CA"/>
    <w:rsid w:val="00AC65E1"/>
    <w:rsid w:val="00DC79C4"/>
    <w:rsid w:val="00FA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17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17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8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5D198-4634-40C0-BB4A-902B12FB4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Пользователь</cp:lastModifiedBy>
  <cp:revision>6</cp:revision>
  <dcterms:created xsi:type="dcterms:W3CDTF">2019-10-18T17:36:00Z</dcterms:created>
  <dcterms:modified xsi:type="dcterms:W3CDTF">2019-10-24T12:02:00Z</dcterms:modified>
</cp:coreProperties>
</file>