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92D" w:rsidRPr="000F55FB" w:rsidRDefault="0068392D" w:rsidP="00E238D1">
      <w:pPr>
        <w:pStyle w:val="a3"/>
        <w:shd w:val="clear" w:color="auto" w:fill="FFFFFF"/>
        <w:rPr>
          <w:color w:val="000000"/>
          <w:sz w:val="32"/>
          <w:szCs w:val="32"/>
        </w:rPr>
      </w:pPr>
      <w:bookmarkStart w:id="0" w:name="_GoBack"/>
      <w:bookmarkEnd w:id="0"/>
    </w:p>
    <w:p w:rsidR="0068392D" w:rsidRDefault="0068392D" w:rsidP="00B50C5B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:rsidR="00E238D1" w:rsidRPr="000F55FB" w:rsidRDefault="00E238D1" w:rsidP="00E238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</w:t>
      </w:r>
      <w:r w:rsidRPr="000F55FB">
        <w:rPr>
          <w:rFonts w:ascii="Times New Roman" w:hAnsi="Times New Roman" w:cs="Times New Roman"/>
          <w:b/>
          <w:bCs/>
          <w:color w:val="000000"/>
          <w:sz w:val="32"/>
          <w:szCs w:val="32"/>
        </w:rPr>
        <w:t>«</w:t>
      </w:r>
      <w:r w:rsidRPr="000F55FB">
        <w:rPr>
          <w:rFonts w:ascii="Times New Roman" w:hAnsi="Times New Roman" w:cs="Times New Roman"/>
          <w:b/>
          <w:sz w:val="32"/>
          <w:szCs w:val="32"/>
        </w:rPr>
        <w:t>Адаптация первоклассников в условиях ФГОС»</w:t>
      </w:r>
    </w:p>
    <w:p w:rsidR="0068392D" w:rsidRDefault="0068392D" w:rsidP="00B50C5B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:rsidR="0068392D" w:rsidRDefault="0068392D" w:rsidP="00B50C5B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Начальный период обучения в первом классе должен создать благоприятные условия для адаптации ребенка к школе, обеспечивающие его дальнейшее благополучное развитие, обучение и воспитание. Задачи адаптационного периода едины для всех систем начального образования.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="00B50C5B" w:rsidRPr="0068392D">
        <w:rPr>
          <w:rFonts w:ascii="Times New Roman" w:hAnsi="Times New Roman" w:cs="Times New Roman"/>
          <w:sz w:val="24"/>
          <w:szCs w:val="24"/>
        </w:rPr>
        <w:t>создать психолого – педагогические условия, обеспечивающие благоприятное течение адаптации первоклассников к школьному обучению.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-не допускать ухудшения состояния здоровья учащихся в период пребывания в школе;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- создание условий для формирования здорового образа жизни.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Первый год обучения в школе – чрезвычайно сложный, переломный период в жизни ребенка. Меняется привычный уклад его жизни, он адаптируется к новым социальным условиям, новой деятельности, незнакомым взрослым и сверстникам, возрастает психоэмоциональная нагрузка. Значение этого периода вхождения в непривычную для детей жизненную ситуацию проявляется в том, что от благополучности его протекания зависит не только успешность овладения учебной деятельностью, но и комфортность пребывания в школе, здоровье ребенка, его отношение к школе и к учению.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Адаптация ребенка к школе – довольно длительный процесс. Не день, не неделя требуется для того, чтобы маленький ученик освоился в школе. Несомненно, главная роль в создании благоприятного психологического климата в классе принадлежит учителю.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Ему нужно постоянно работать над повышением уровня учебной мотивации, чтобы ребенку хотелось идти в школу, было стремление получать знания. Учитель должен создать для ребенка ситуации успеха на уроке, во время перемены, во внешкольной деятельности, в общении с одноклассниками.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 xml:space="preserve">Более неблагоприятно адаптация протекает у детей с нарушением физического и психического здоровья. Для успешного обучения школьников в этот период необходимо учитывать особенности их адаптации 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>привыкание, приспособление) к школьной жизни. Особого внимания со стороны учителя требуют первые дни пребывания детей в школе. Необходимо помнить, что такие качества отдельных детей, как невнимательность, неусидчивость, быстрая отвлекаемость, неумение управлять своим поведением, связаны с особенностями их психики, поэтому важно не делать детям резких замечаний, не одергивать их, стараться фиксировать внимание на положительных проявлениях ребенка.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В процессе обучения важно учитывать индивидуальные особенности ученика. Учитель строит свою деятельность с учетом степени и длительности адаптации первоклассников к школе. Он должен быть сдержанным, спокойным, подчеркивать достоинства и успехи детей, стараться наладить отношения со сверстниками.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Особенности социальн</w:t>
      </w:r>
      <w:proofErr w:type="gramStart"/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о-</w:t>
      </w:r>
      <w:proofErr w:type="gramEnd"/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 xml:space="preserve"> психологической адаптации детей к школе.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50C5B" w:rsidRPr="0068392D">
        <w:rPr>
          <w:rFonts w:ascii="Times New Roman" w:hAnsi="Times New Roman" w:cs="Times New Roman"/>
          <w:sz w:val="24"/>
          <w:szCs w:val="24"/>
        </w:rPr>
        <w:t xml:space="preserve">Наиболее сложный период психологической и физиологической адаптации первоклассников продолжается 4-6 недель, а у ослабленных – до 8 недель. Наблюдение за первоклассниками показало, что их адаптация проходит по- 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разному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>. По степени адаптации всех детей можно разделить на 3 группы.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Первая группа детей</w:t>
      </w:r>
      <w:r w:rsidR="00B50C5B" w:rsidRPr="0068392D">
        <w:rPr>
          <w:rFonts w:ascii="Times New Roman" w:hAnsi="Times New Roman" w:cs="Times New Roman"/>
          <w:sz w:val="24"/>
          <w:szCs w:val="24"/>
        </w:rPr>
        <w:t xml:space="preserve"> адаптируется к школе в течение первых двух месяцев обучения. За этот же период проходит и наиболее острая физиологическая адаптация. Эти дети относительно быстро осваиваются в новом коллективе, находят друзей, у них почти всегда хорошее настроение, они спокойны, доброжелательны, приветливы, хорошо общаются со сверстниками, </w:t>
      </w:r>
      <w:r w:rsidR="00B50C5B" w:rsidRPr="0068392D">
        <w:rPr>
          <w:rFonts w:ascii="Times New Roman" w:hAnsi="Times New Roman" w:cs="Times New Roman"/>
          <w:sz w:val="24"/>
          <w:szCs w:val="24"/>
        </w:rPr>
        <w:lastRenderedPageBreak/>
        <w:t>с желанием выполняют школьные обязанности. Иногда у них отмечаются сложности либо в контакте с детьми, либо в отношениях с учителем, т.к. им ещё трудно выполнять правила поведения: хочется побегать на перемене или поговорить с товарищами, не дожидаясь звонка, но к концу октября ребенок становится учеником.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Основные показатели благоприятной социальн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психологической адаптации ребенка: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- формирование адекватного поведения;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 xml:space="preserve">- установление контактов с </w:t>
      </w:r>
      <w:proofErr w:type="gramStart"/>
      <w:r w:rsidRPr="0068392D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68392D">
        <w:rPr>
          <w:rFonts w:ascii="Times New Roman" w:hAnsi="Times New Roman" w:cs="Times New Roman"/>
          <w:sz w:val="24"/>
          <w:szCs w:val="24"/>
        </w:rPr>
        <w:t xml:space="preserve"> и учителем;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- овладение навыками учебной деятельности.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Вторая группа детей</w:t>
      </w:r>
      <w:r w:rsidR="00B50C5B" w:rsidRPr="0068392D">
        <w:rPr>
          <w:rFonts w:ascii="Times New Roman" w:hAnsi="Times New Roman" w:cs="Times New Roman"/>
          <w:sz w:val="24"/>
          <w:szCs w:val="24"/>
        </w:rPr>
        <w:t> проходит более длительную адаптацию, период несоответствия их поведения требованиям школы затягивается: дети не могут принять ситуацию обучения, общения с учителем, одноклассниками – они могут играть на уроках или выяснять отношения с товарищами, не реагируют на замечания учителя или их реакция – слезы, обиды. Как правило, эти дети испытывают трудности и в усвоении учебной программы. Лишь к концу первого полугодия реакции этих учеников становятся адекватными требованиям школы и учителя.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Третья группа</w:t>
      </w:r>
      <w:r w:rsidR="00B50C5B" w:rsidRPr="0068392D">
        <w:rPr>
          <w:rFonts w:ascii="Times New Roman" w:hAnsi="Times New Roman" w:cs="Times New Roman"/>
          <w:sz w:val="24"/>
          <w:szCs w:val="24"/>
        </w:rPr>
        <w:t> – дети, у которых социальн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психологическая адаптация связана со значительными трудностями: отмечаются негативные формы поведения, резкое проявление отрицательных эмоций. Часто они не осваивают образовательную программу, для них характерны трудности в обучении письму, чтению, счету и т.д. Именно на таких детей жалуются учителя, одноклассники, родители «мешают работать на уроке», их реакции не предсказуемы. Проблемы, накапливаясь, становятся комплексными.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Адаптация затруднена у детей, нуждающихся в специальном лечении, у детей с нарушениями психоневрологической сферы, у тех, кто вырос в неблагоприятных социальных условиях.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Плохое поведение – сигнал тревоги, повод внимательно понаблюдать за учеником и вместе с родителями разобраться в причинах трудностей адаптации к школе.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Эмоциональная поддержка ребенка в период адаптации со стороны учителя.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Многие первоклассники не осознают позицию учителя и своё положение ученика. Им трудно понять отношения педагога и школьника, ребенок может сказать учителю в ответ на его замечание: «Я не хочу учиться, мне с вами не интересно». Отстоять своё «я» педагогу бывает довольно трудно. Приказывать бесполезно, ведь нужно завоевать доверие и уважение ребенка, поэтому от учителя требуется терпение и доброжелательность. Можно серьёзно объяснить правила поведения или объяснить, что ребенок огорчает своим поведением, но при обязательном правиле – делать это наедине, не ставить ребенка в неловкое положение перед сверстниками.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Особого внимания требуют дети, которые до школы воспитывались дома. В школе такие дети пытаются капризничать, настаивать на своём. Они в раздражении могут швырнуть книги и тетради, расплакаться, а дома будут жаловатьс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«учительница не любит».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Не нужно обвинять родителей в плохом воспитании и ругать ребенка за неумение работать с другими детьми. Ребенок должен понять, что он не лучше всех, что учитель должен обращать внимание не только на него.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Успешность адаптации ребенка к школе во многом зависит от эмоциональной поддержки со стороны учителя и родителей и положительной оценки его стараний. Ребенок должен чувствовать интерес одноклассников, каждому малышу хочется завоевать авторитет и доверие ребят. Положительные эмоции, которые ребенок испытывает при общении со сверстниками, во многом формируют его поведение, облегчают привыкание к школе.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Важность отсутствия отметок в период адаптации детей к школе.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На начальном этапе обучения учитель не должен использовать отметки для оценки успехов ребенка, его знаний и поведения. Плохие отметки могут стать психотравмирующей ситуацией, которая затрудняет адаптацию ребёнка к школе. Но на практике учителю трудно отказаться от этого наглядного способа оценки, поэтому вместо традиционной отметки используется устная отметка: хорошо, молодец, нужно постараться и т.д.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Отсутствие отметки не исключает зависимости ребёнка от устной отметки, приносящей ему радость или разочарование. Поэтому ситуация тревожности, связанная с отметкой, всё равно сохраняется, поэтому лучше избегать отрицательных оценок поведения ребёнка и его учебных неудач.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Учитель должен объяснить, почему ребенок получил именно такую оценку. С первых дней обучения ученик понимает зависимость своего положения в классе от отметок, превращает её в предмет стремления и желания. Но часто объективные причины (недостаточная готовность к школе, слабое здоровье, плохая моторика, дефекты речевого развития) не позволяют достигнуть желаемого результата. Это травмирует психику ребенка, порождает комплекс неполноценности.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Поэтому, когда оцениваешь успехи, не надо сравнивать ребенка с другими детьми, подчеркивать, что кто-то выполняет задание лучше, особенно если видно, что учащийся прилагает много усилий, необходимо подбодрить ученика, не скупиться на похвалу.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«Непослушание» детей в период адаптации.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Непослушание как трудность обучения отмечают многие учителя начальных классов. Конечно, и в школе, и дома любят детей спокойных, тех, кто не доставляет хлопот. Воспитание непослушания, а вернее беспрекословного подчинения, начинается с первых дней обучения в школе.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«Послушны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хороший, непослушный – плохой» - вот достаточно жёсткие критерии педагогической оценки. Школа определяет правила поведения детей, но нельзя пренебрегать при этом их интересам. Возбудимость, повышенное двигательное беспокойство и другие проявления эмоциональной неустойчивости – явления вполне объяснимые. У детей 6-7 лет недостаточно сформированы механизмы произвольной регуляции деятельности и им сложно себя 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контролировать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>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В первые недели обучения у учащихся наблюдается низкая и неустойчивая работоспособность, очень высокий уровень напряжения всех систем организма. Если не компенсировать нагрузки отдыхом – последует утомление, переутомление и даже срыв здоровья.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На протяжении периода адаптации состояние, поведение и работоспособность детей неустойчивы. Почти у всех учащихся наблюдается двигательное возбуждение или, наоборот, заторможенность, вялость, жалобы на усталость, потеря аппетита. Дети с трудом включаются в работу, быстро отвлекаются.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Факторы, определяющие успешность адаптации детей к школе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Ребенок должен быть готов началу обучения. Развитие отдельных органов и систем организма ребенка должно достичь такого уровня, чтобы адекватно реагировать на воздействия внешней среды. В противном случае процесс адаптации затягивается, т.к. дети не готовы к обучению, имеют более низкий уровень работоспособности. У « неготовых» детей уже в начале года отмечаются: неудовлетворительная реакция на нагрузку сердечн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сосудистой системы, потеря массы тела; они часто болеют и пропускают занятия, а значит, ещё больше отстают от сверстников.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B50C5B" w:rsidRPr="0068392D">
        <w:rPr>
          <w:rFonts w:ascii="Times New Roman" w:hAnsi="Times New Roman" w:cs="Times New Roman"/>
          <w:b/>
          <w:bCs/>
          <w:sz w:val="24"/>
          <w:szCs w:val="24"/>
        </w:rPr>
        <w:t>Возраст начала обучения.</w:t>
      </w:r>
      <w:r w:rsidR="00B50C5B" w:rsidRPr="0068392D">
        <w:rPr>
          <w:rFonts w:ascii="Times New Roman" w:hAnsi="Times New Roman" w:cs="Times New Roman"/>
          <w:sz w:val="24"/>
          <w:szCs w:val="24"/>
        </w:rPr>
        <w:t> Адаптация 6- летних детей к школе длится дольше - у них наблюдаются повышенное напряжение всех систем организма, более низкая и неустойчивая работоспособность.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 xml:space="preserve">Год, отделяющий 6- летнего ребенка от 7 – летнего, очень важен для физического, функционального и психического развития. По мнению психологов, именно в это время формируются многие психологические новообразования: механизмы регуляции поведения, ориентация на нормы и требования, самооценка и т. Д. Интенсивно созревает кора головного мозга, развиваются все познавательные функции. Вот почему многие исследователи считают 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более оптимальным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для поступления в школу возраст не 6, а 6,5-7 лет.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 xml:space="preserve">Состояние здоровья ребенка – один из основных факторов, влияющих не только на длительность и успешность адаптации к школе, но и на весь процесс дальнейшего обучения. Легче всего адаптируются здоровые дети, намного тяжелее – часто болеющие и дети с </w:t>
      </w:r>
      <w:r w:rsidR="00B50C5B" w:rsidRPr="0068392D">
        <w:rPr>
          <w:rFonts w:ascii="Times New Roman" w:hAnsi="Times New Roman" w:cs="Times New Roman"/>
          <w:sz w:val="24"/>
          <w:szCs w:val="24"/>
        </w:rPr>
        <w:lastRenderedPageBreak/>
        <w:t>хроническими заболеваниями. У большей части из них в начале школьного обучения отмечается ухудшение состояния здоровья, которое сопровождается нервно – психическими отклонениями.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 xml:space="preserve">Готовность к обучению и состояние здоровья ученика – те факторы, которые невозможно быстро изменить. Но можно облегчить адаптацию к школе всех детей, особенно «неготовых» и ослабленных, и это во многом зависит от учителя и родителей. Для этого необходимо, чтобы режим и условия организации учебных занятий, учебная и </w:t>
      </w:r>
      <w:proofErr w:type="spellStart"/>
      <w:r w:rsidR="00B50C5B" w:rsidRPr="0068392D">
        <w:rPr>
          <w:rFonts w:ascii="Times New Roman" w:hAnsi="Times New Roman" w:cs="Times New Roman"/>
          <w:sz w:val="24"/>
          <w:szCs w:val="24"/>
        </w:rPr>
        <w:t>внеучебная</w:t>
      </w:r>
      <w:proofErr w:type="spell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нагрузка, методы преподавания, содержание учебных программ соответствовали возрастным возможностям детей.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Также необходимо знать и учитывать педагогу в своей работе особенности организма школьника на протяжении каждого урока, учебного дня, недели, года, выстраивать образовательный процесс так, чтобы можно было варьировать интенсивность нагрузки и наиболее сложный материал давать в период, когда у детей больше сил.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Повышенная тревожность, низкий уровень работоспособности, сложность концентрации внимания, сложности в реализации познавательных функций (восприятия, внимания, памяти, мышления), снижение сопротивляемости организма – эти проблемы у некоторых детей могут отмечаться с первых дней обучения, у других могут проявляться позже, а у части детей – на самом сложном этапе – в середине третьей четверти.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Следующим этапом нарастающего утомления и снижения работоспособности является конец второй четверти – примерно с 20 декабря. Многие дети, даже не имевшие серьёзных школьных проблем в начале года, перестают справляться с заданиями, которые раньше для них не представляли труда, становятся рассеянными, невнимательными. Родители жалуются, что ребенок нервничает, капризничает, долго не засыпает, тревожно спит. Всё это свидетельствует о нарушении нервн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психического здоровья детей.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Ещё один непростой период в течение первого учебного года – середина третьей четверти. В это время также обостряются все школьные трудности. Неслучайно в феврале для первоклассников организуются дополнительные каникулы. В этот период учебного года необходимо снизить учебную нагрузку, не давать новый и сложный материал. Спокойный режим и щадящие нагрузки помогают преодолеть этот сложный период.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Первоклассники способны сосредоточенно, без отвлечения заниматься однотипной деятельностью 10-12 минут, что определяет требования к организации и структуре урока в первом классе.</w:t>
      </w:r>
    </w:p>
    <w:p w:rsidR="00B50C5B" w:rsidRPr="0068392D" w:rsidRDefault="0068392D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В оздоровительных целях и для облегчения процесса адаптации детей к требованиям общеобразовательного учреждения в 1-х классах применяется «ступенчатый» метод постепенного наращивания учебной нагрузки: в сентябре, октябре 3 урока (1 из которых интегрированный) по 35 мин. каждый; со второй четверти 4 урока по 35 мин каждый;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с третьей четверти 4 урока по 40 мин. С целью профилактики утомления, нарушения осанки на уроке проводятся динамические паузы и гимнастика для глаз при обучении письму, чтению, математики. А также учитель следит за осанкой. На каждом уроке письма и математики проговариваются правила посадки: расстояние от груди до стола должно быть с кулачок, расстояние от глаз до тетради, спина прямая.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50C5B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В 2018– 2019 учебном году я работаю с первоклассниками по новым государственным стандартам. На 1 сентября 2018 года в 1-в класс поступило8 человек.  В классе 5 мальчиков и 3 девочки.</w:t>
      </w:r>
    </w:p>
    <w:p w:rsidR="00B50C5B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Перед началом учебного года проводилось родительское собрание, на котором родители были ознакомлены с основным содержанием курса «Введение в школьную жизнь», его целями и задачами. В первые дни обучения первоклассников вводились понятия: «класс», «звонок», «урок», «учитель», «школьные принадлежности», «детский коллектив». Ученики ознакомлены с режимом дня школьника, проводились игры «Лента правил», «Учимся говорить правильно», «Собери портфель», «О дружбе», «Ключ к успеху».</w:t>
      </w:r>
    </w:p>
    <w:p w:rsidR="00B50C5B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 xml:space="preserve">Из 8 </w:t>
      </w:r>
      <w:proofErr w:type="gramStart"/>
      <w:r w:rsidR="00B50C5B" w:rsidRPr="0068392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B50C5B" w:rsidRPr="0068392D">
        <w:rPr>
          <w:rFonts w:ascii="Times New Roman" w:hAnsi="Times New Roman" w:cs="Times New Roman"/>
          <w:sz w:val="24"/>
          <w:szCs w:val="24"/>
        </w:rPr>
        <w:t xml:space="preserve"> лишь двое не посещали детский сад. </w:t>
      </w:r>
    </w:p>
    <w:p w:rsidR="00B50C5B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Все дети воспринимают учёбу как новый, более серьёзный вид игры, с новыми правилами, ограничениями, условиями. Наряду с этим у них есть желание учиться. Чтобы развивать это желание, на уроках создаются ситуации успеха; ситуации, в которых каждый ребёнок мог проявить себя, свои возможности, способности и таланты, проводятся  дидактические игры. Такие приёмы, применяемые на уроках, позволяют  снизить эмоциональную нагрузку. Каждые 10-15 минут меняются виды деятельности, чередуя их с физкультминутками, пальчиковой гимнастикой.</w:t>
      </w:r>
    </w:p>
    <w:p w:rsidR="00B50C5B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 xml:space="preserve">На протяжении 1 четверти я уделяла больше внимания индивидуальным особенностям ребенка: дети работали на уроке в присущем им темпе. Объем работы увеличивала постепенно. Не вызывала к доске учащихся, которые были не уверены в себе, стеснительных. Обращала внимание только на достоинства учащихся. Тон выдерживала спокойный, сдержанный. Многие дети владеют навыками  самообслуживания, умеют помогать друг другу. В классе организовано дежурство. Все дети выполняют небольшие поручения. За истекший период  все уч-ся адаптировались к новым условиям жизнедеятельности, научились содержать в порядке рабочее место. Есть такие дети, которые находятся в возбужденном состоянии, торопятся быстрее сделать работу, чтобы всем сообщить об этом, выкрикивает с места, хочет быть в центре внимания. Такое поведение свойственно этому возрасту, но это не мешает правильно воспринимать и отвечать на вопросы учителя. Первые недели обучения в школе выявили группу детей, которые внимательны на уроке, имеют достаточно высокий уровень познавательного интереса. Они спокойны на уроке, доброжелательны, у них практически всегда хорошее настроение. В классе есть ученики, которые присматриваются, осторожничают, боятся ошибиться. </w:t>
      </w:r>
    </w:p>
    <w:p w:rsidR="00B50C5B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В адаптационный период провожу работу с родителями. Стараюсь заложить основу родительской позиции, которая заключается в следующем: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- эмоциональной поддержке ребенка;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- организации максимальной самостоятельности действий (организация рабочего места, места для игры, подготовка одежды, портфеля к завтрашнему дню, в соблюдении режима дня, чтении);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- проработке правил для учащихся.</w:t>
      </w:r>
    </w:p>
    <w:p w:rsidR="00B50C5B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Стараюсь наладить связь между школой и родителями, для этого провела родительское собрание по темам: «Режим дня в жизни школьника». Родителям даны рекомендации, как помочь ребенку в адаптационный период.</w:t>
      </w:r>
    </w:p>
    <w:p w:rsidR="00C16A4A" w:rsidRPr="0068392D" w:rsidRDefault="00AA2746" w:rsidP="0068392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16A4A" w:rsidRPr="0068392D">
        <w:rPr>
          <w:rFonts w:ascii="Times New Roman" w:hAnsi="Times New Roman" w:cs="Times New Roman"/>
          <w:sz w:val="24"/>
          <w:szCs w:val="24"/>
        </w:rPr>
        <w:t>Анализ первичной диагностики на начало учебного года, по готовности детей к обучению в школе следующий:</w:t>
      </w:r>
    </w:p>
    <w:p w:rsidR="00C16A4A" w:rsidRPr="0068392D" w:rsidRDefault="00C16A4A" w:rsidP="0068392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- двое ребят читают по слогам, знают алфавит, цифры и счёт до 10.</w:t>
      </w:r>
    </w:p>
    <w:p w:rsidR="00C16A4A" w:rsidRPr="0068392D" w:rsidRDefault="00C16A4A" w:rsidP="0068392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- остальные 5  учащихся помнят некоторые буквы и с ошибками считают до 10.</w:t>
      </w:r>
    </w:p>
    <w:p w:rsidR="00C16A4A" w:rsidRPr="0068392D" w:rsidRDefault="0068392D" w:rsidP="0068392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На конец  октября умеют читать по слогам все</w:t>
      </w:r>
      <w:r w:rsidR="00C16A4A" w:rsidRPr="0068392D">
        <w:rPr>
          <w:rFonts w:ascii="Times New Roman" w:hAnsi="Times New Roman" w:cs="Times New Roman"/>
          <w:sz w:val="24"/>
          <w:szCs w:val="24"/>
        </w:rPr>
        <w:t xml:space="preserve"> учащиес</w:t>
      </w:r>
      <w:r w:rsidRPr="0068392D">
        <w:rPr>
          <w:rFonts w:ascii="Times New Roman" w:hAnsi="Times New Roman" w:cs="Times New Roman"/>
          <w:sz w:val="24"/>
          <w:szCs w:val="24"/>
        </w:rPr>
        <w:t>я, кроме одной девочки</w:t>
      </w:r>
      <w:r w:rsidR="00C16A4A" w:rsidRPr="0068392D">
        <w:rPr>
          <w:rFonts w:ascii="Times New Roman" w:hAnsi="Times New Roman" w:cs="Times New Roman"/>
          <w:sz w:val="24"/>
          <w:szCs w:val="24"/>
        </w:rPr>
        <w:t>.  Счёт до 10 и обратно освоили все ребята, но ещё не все решают примеры без ошибок. Умею</w:t>
      </w:r>
      <w:r w:rsidRPr="0068392D">
        <w:rPr>
          <w:rFonts w:ascii="Times New Roman" w:hAnsi="Times New Roman" w:cs="Times New Roman"/>
          <w:sz w:val="24"/>
          <w:szCs w:val="24"/>
        </w:rPr>
        <w:t>т составить задачу и решить её 3</w:t>
      </w:r>
      <w:r w:rsidR="00C16A4A" w:rsidRPr="0068392D">
        <w:rPr>
          <w:rFonts w:ascii="Times New Roman" w:hAnsi="Times New Roman" w:cs="Times New Roman"/>
          <w:sz w:val="24"/>
          <w:szCs w:val="24"/>
        </w:rPr>
        <w:t xml:space="preserve"> ребят. Справляются с заданиями самостоятельно – 2 учащихся, с небольшой помощью учи</w:t>
      </w:r>
      <w:r w:rsidRPr="0068392D">
        <w:rPr>
          <w:rFonts w:ascii="Times New Roman" w:hAnsi="Times New Roman" w:cs="Times New Roman"/>
          <w:sz w:val="24"/>
          <w:szCs w:val="24"/>
        </w:rPr>
        <w:t>теля –2.</w:t>
      </w:r>
    </w:p>
    <w:p w:rsidR="00C16A4A" w:rsidRPr="0068392D" w:rsidRDefault="00C16A4A" w:rsidP="0068392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92D">
        <w:rPr>
          <w:rFonts w:ascii="Times New Roman" w:hAnsi="Times New Roman" w:cs="Times New Roman"/>
          <w:sz w:val="24"/>
          <w:szCs w:val="24"/>
        </w:rPr>
        <w:t>Не всегда справляются или совсем не справляются – 3 учащихся.</w:t>
      </w:r>
    </w:p>
    <w:p w:rsidR="00B50C5B" w:rsidRPr="0068392D" w:rsidRDefault="00B50C5B" w:rsidP="0068392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0C5B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Таким образом, начальный период обучения в первом классе должен создать благоприятные условия для адаптации ребенка к школе, обеспечивающие его дальнейшее благополучное развитие, обучение и воспитание. Задачи, которые были поставлены на адаптационный период, выполнены: условия, для того, чтобы ребенок быстро и безболезненно приспособился к школьной жизни, были мной созданы.</w:t>
      </w:r>
    </w:p>
    <w:p w:rsidR="00B50C5B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По своим наблюдениям я вижу, что уже в октябре учащихся благополучно адаптировались к новым условиям.</w:t>
      </w:r>
    </w:p>
    <w:p w:rsidR="007B309D" w:rsidRPr="0068392D" w:rsidRDefault="00AA2746" w:rsidP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50C5B" w:rsidRPr="0068392D">
        <w:rPr>
          <w:rFonts w:ascii="Times New Roman" w:hAnsi="Times New Roman" w:cs="Times New Roman"/>
          <w:sz w:val="24"/>
          <w:szCs w:val="24"/>
        </w:rPr>
        <w:t>А вообще, адаптационный период в 1 классе не заканчивается, т.к. ребенок постоянно приспосабливается к различным условиям в течение всего периода обучения в школе. А наша задача ему в этом помочь</w:t>
      </w:r>
    </w:p>
    <w:p w:rsidR="0068392D" w:rsidRPr="0068392D" w:rsidRDefault="006839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68392D" w:rsidRPr="0068392D" w:rsidSect="0068392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C5B"/>
    <w:rsid w:val="000F55FB"/>
    <w:rsid w:val="0068392D"/>
    <w:rsid w:val="007B309D"/>
    <w:rsid w:val="00AA2746"/>
    <w:rsid w:val="00B50C5B"/>
    <w:rsid w:val="00C16A4A"/>
    <w:rsid w:val="00E2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0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16A4A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839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0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16A4A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839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2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2797</Words>
  <Characters>15944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леново</cp:lastModifiedBy>
  <cp:revision>3</cp:revision>
  <dcterms:created xsi:type="dcterms:W3CDTF">2018-11-11T17:27:00Z</dcterms:created>
  <dcterms:modified xsi:type="dcterms:W3CDTF">2019-12-16T17:13:00Z</dcterms:modified>
</cp:coreProperties>
</file>