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240" w:rsidRDefault="00A32240" w:rsidP="00A32240">
      <w:r>
        <w:t>Учитель русского языка и литературы Маркина О.Ю</w:t>
      </w:r>
      <w:bookmarkStart w:id="0" w:name="_GoBack"/>
      <w:bookmarkEnd w:id="0"/>
    </w:p>
    <w:p w:rsidR="00A32240" w:rsidRDefault="00A32240" w:rsidP="00A32240">
      <w:r>
        <w:t>Конспект урока на тему:</w:t>
      </w:r>
    </w:p>
    <w:p w:rsidR="00A32240" w:rsidRDefault="00A32240" w:rsidP="00A32240">
      <w:r>
        <w:t>«Поэтика имени в романе Гончарова «Обломов»</w:t>
      </w:r>
    </w:p>
    <w:p w:rsidR="00A32240" w:rsidRDefault="00A32240" w:rsidP="00A32240">
      <w:r>
        <w:t>Цель: Формирование навыков выявления художественных приемов создания образа героя.</w:t>
      </w:r>
    </w:p>
    <w:p w:rsidR="00A32240" w:rsidRDefault="00A32240" w:rsidP="00A32240">
      <w:r>
        <w:t xml:space="preserve">Задачи: </w:t>
      </w:r>
    </w:p>
    <w:p w:rsidR="00A32240" w:rsidRDefault="00A32240" w:rsidP="00A32240">
      <w:r>
        <w:t>1. Познакомить учащихся с понятием символики имени, детали.</w:t>
      </w:r>
    </w:p>
    <w:p w:rsidR="00A32240" w:rsidRDefault="00A32240" w:rsidP="00A32240">
      <w:r>
        <w:t xml:space="preserve">   2. Способствовать развитию навыков исследовательской работы с текстом художественного произведения, толковым словарем;</w:t>
      </w:r>
    </w:p>
    <w:p w:rsidR="00A32240" w:rsidRDefault="00A32240" w:rsidP="00A32240">
      <w:r>
        <w:t>3. Совершенствовать умение формулировать проблемный вопрос</w:t>
      </w:r>
    </w:p>
    <w:p w:rsidR="00A32240" w:rsidRDefault="00A32240" w:rsidP="00A32240">
      <w:r>
        <w:t>Ход урока</w:t>
      </w:r>
    </w:p>
    <w:p w:rsidR="00A32240" w:rsidRDefault="00A32240" w:rsidP="00A32240">
      <w:r>
        <w:t>1. Организационный момент.</w:t>
      </w:r>
    </w:p>
    <w:p w:rsidR="00A32240" w:rsidRDefault="00A32240" w:rsidP="00A32240">
      <w:r>
        <w:t>2. Актуализация знаний.</w:t>
      </w:r>
    </w:p>
    <w:p w:rsidR="00A32240" w:rsidRDefault="00A32240" w:rsidP="00A32240">
      <w:r>
        <w:t xml:space="preserve">Опрос учеников по сюжету романа, заданным на дом главам. </w:t>
      </w:r>
    </w:p>
    <w:p w:rsidR="00A32240" w:rsidRDefault="00A32240" w:rsidP="00A32240">
      <w:r>
        <w:t>3. Получение новых знаний.</w:t>
      </w:r>
    </w:p>
    <w:p w:rsidR="00A32240" w:rsidRDefault="00A32240" w:rsidP="00A32240">
      <w:r>
        <w:t xml:space="preserve">- И.А. Гончаров принадлежит к тем писателям, для которых принципиально важен выбор имени героя. Оно часто является одним из ключевых слов текста и обычно сосредоточивает в себе символические смыслы. В прозе Гончарова имена собственные выступают как важное средство характеристики героев, организуют художественный текст на разных его уровнях, служат ключом к подтексту произведения. Эти особенности стиля писателя мы можем сегодня проследить на примере романа «Обломов», который содержит ряд загадок, связанных с именем персонажей. </w:t>
      </w:r>
    </w:p>
    <w:p w:rsidR="00A32240" w:rsidRDefault="00A32240" w:rsidP="00A32240">
      <w:r>
        <w:t>- В романе противопоставляются две группы имен собственных:</w:t>
      </w:r>
    </w:p>
    <w:p w:rsidR="00A32240" w:rsidRDefault="00A32240" w:rsidP="00A32240">
      <w:r>
        <w:t xml:space="preserve"> 1) широко распространенные имена и фамилии со стертой внутренней формой, представляющие собой, по определению самого автора, только «глухое отзвучие»;</w:t>
      </w:r>
    </w:p>
    <w:p w:rsidR="00A32240" w:rsidRDefault="00A32240" w:rsidP="00A32240">
      <w:r>
        <w:t>2) «значащие» имена и фамилии, мотивированность которых обнаруживается в тексте. Наиболее прозрачны «говорящие» фамилии чиновников.</w:t>
      </w:r>
    </w:p>
    <w:p w:rsidR="00A32240" w:rsidRDefault="00A32240" w:rsidP="00A32240">
      <w:r>
        <w:t>- Как вы думаете, о чем они говорят?</w:t>
      </w:r>
    </w:p>
    <w:p w:rsidR="00A32240" w:rsidRDefault="00A32240" w:rsidP="00A32240">
      <w:r>
        <w:t>(Затертый → глагол «затереть» в значении «замять дело». Вытягушин → глагол «вытягивать» в значении «обирать». Махов → соотносится с фразеологизмом «махнуть на все рукой»)</w:t>
      </w:r>
    </w:p>
    <w:p w:rsidR="00A32240" w:rsidRDefault="00A32240" w:rsidP="00A32240">
      <w:r>
        <w:t>- Таким образом, эти фамилии чиновников непосредственно характеризуют их деятельность.</w:t>
      </w:r>
    </w:p>
    <w:p w:rsidR="00A32240" w:rsidRDefault="00A32240" w:rsidP="00A32240">
      <w:r>
        <w:t>- В романе «Обломов» имена собственные объединяются в довольно стройную систему: периферию ее составляют «говорящие» имена, которые даны, как правило, второстепенным персонажам, в центре же имена главных героев. Для этих имен характерна множественность смыслов.</w:t>
      </w:r>
    </w:p>
    <w:p w:rsidR="00A32240" w:rsidRDefault="00A32240" w:rsidP="00A32240">
      <w:r>
        <w:lastRenderedPageBreak/>
        <w:t>- Попробуем и мы провести небольшое исследование, с какими словами соотносится фамилия Обломов и как раскрывается ее смысл. (Учащиеся самостоятельно называют некоторые слова: обломок, облом, обломать; список слов дополняется с помощью словаря В. Даля).</w:t>
      </w:r>
    </w:p>
    <w:p w:rsidR="00A32240" w:rsidRDefault="00A32240" w:rsidP="00A32240">
      <w:r>
        <w:t>Обломов</w:t>
      </w:r>
      <w:r>
        <w:tab/>
        <w:t>Обломок</w:t>
      </w:r>
      <w:r>
        <w:tab/>
        <w:t xml:space="preserve">человек-обломок, неполный, недовоплощенный человек                           Примечание учителя:  </w:t>
      </w:r>
    </w:p>
    <w:p w:rsidR="00A32240" w:rsidRDefault="00A32240" w:rsidP="00A32240">
      <w:r>
        <w:t xml:space="preserve">Есть еще одна интерпретация связи Обломов-обломок. В.Мельник связывает фамилию героя со стихотворением Е.Баратынского «Предрассудок! Он обломок давней правды…».        </w:t>
      </w:r>
    </w:p>
    <w:p w:rsidR="00A32240" w:rsidRDefault="00A32240" w:rsidP="00A32240">
      <w:r>
        <w:tab/>
        <w:t>облом</w:t>
      </w:r>
      <w:r>
        <w:tab/>
        <w:t>все, что не цело, что обломано</w:t>
      </w:r>
    </w:p>
    <w:p w:rsidR="00A32240" w:rsidRDefault="00A32240" w:rsidP="00A32240">
      <w:r>
        <w:tab/>
        <w:t>обломать</w:t>
      </w:r>
      <w:r>
        <w:tab/>
        <w:t>заставить кого-либо вести себя определенным образом, подчинив его волю</w:t>
      </w:r>
    </w:p>
    <w:p w:rsidR="00A32240" w:rsidRDefault="00A32240" w:rsidP="00A32240">
      <w:r>
        <w:tab/>
        <w:t>Облый и  ломать</w:t>
      </w:r>
      <w:r>
        <w:tab/>
        <w:t>облый-круглый; объединив значения этих слов, получаем: круг, символизирующий замкнутость, отсутствие развития, статичности, оказывается разорванным (сломанным).</w:t>
      </w:r>
    </w:p>
    <w:p w:rsidR="00A32240" w:rsidRDefault="00A32240" w:rsidP="00A32240">
      <w:r>
        <w:tab/>
        <w:t>Сон-обломон</w:t>
      </w:r>
      <w:r>
        <w:tab/>
        <w:t>Народно - поэтическая метафора: с одной стороны, с образом сна ассоциируется мир русских сказок с присущей ему поэзией; с другой стороны, это «Отломный сон», гибельный для героя.</w:t>
      </w:r>
    </w:p>
    <w:p w:rsidR="00A32240" w:rsidRDefault="00A32240" w:rsidP="00A32240">
      <w:r>
        <w:t xml:space="preserve">        Если других вариантов учащиеся больше не предлагают, то работа продолжается с помощью учителя. Задача учеников – уточнить значение слов и выражений.</w:t>
      </w:r>
    </w:p>
    <w:p w:rsidR="00A32240" w:rsidRDefault="00A32240" w:rsidP="00A32240">
      <w:r>
        <w:t>- Найдем ли подтверждение нашим наблюдениям в тексте?</w:t>
      </w:r>
    </w:p>
    <w:p w:rsidR="00A32240" w:rsidRDefault="00A32240" w:rsidP="00A32240">
      <w:r>
        <w:t xml:space="preserve"> «…(он) радовался, что лежит он, беззаботен, как новорожденный младенец …;</w:t>
      </w:r>
    </w:p>
    <w:p w:rsidR="00A32240" w:rsidRDefault="00A32240" w:rsidP="00A32240">
      <w:r>
        <w:t>…Я дряблый, ветхий, изношенный кафтан…;</w:t>
      </w:r>
    </w:p>
    <w:p w:rsidR="00A32240" w:rsidRDefault="00A32240" w:rsidP="00A32240">
      <w:r>
        <w:t>Ему грустно и больно стало за свою неразвитость, остановку в росте нравственных сил, за тяжесть, мешающую всему;</w:t>
      </w:r>
    </w:p>
    <w:p w:rsidR="00A32240" w:rsidRDefault="00A32240" w:rsidP="00A32240">
      <w:r>
        <w:t xml:space="preserve">И зависть грызла его, что другие так полно и широко живут, а у него как будто тяжелый камень брошен на узкой и жалкой тропе его существования; </w:t>
      </w:r>
    </w:p>
    <w:p w:rsidR="00A32240" w:rsidRDefault="00A32240" w:rsidP="00A32240">
      <w:r>
        <w:t>С первой минуты, когда я сознал себя, я почувствовал, что уже гасну… Он … заснул крепким, как камень, сном».</w:t>
      </w:r>
    </w:p>
    <w:p w:rsidR="00A32240" w:rsidRDefault="00A32240" w:rsidP="00A32240">
      <w:r>
        <w:t>- Кто уже нашел в предложениях слова и выражения, соответствующие нашим наблюдениям? (Ответы учеников).</w:t>
      </w:r>
    </w:p>
    <w:p w:rsidR="00A32240" w:rsidRDefault="00A32240" w:rsidP="00A32240">
      <w:r>
        <w:t xml:space="preserve">- Таким образом, в тексте регулярно подчеркивается раннее «погасание» сил духа и отсутствие целостности в характере героя. Фамилия Обломова связана, как видим, с разными смыслами: это, прежде всего, недовоплощенность, проявляющаяся в «обломе» возможного, но нереализовавшегося жизненного пути («Он ни на шаг не продвинулся ни на каком поприще»), отсутствие целостности, круг, отражающий особенности биографического времени героя и повторение «одного и того же, что бывало у дедов и отцов». «Сонное царство» Обломовки графически можно изобразить в виде круга. Имя и отчество героя, объединенные повтором, - Илья Ильич – связаны со сквозным для романа образом времени. Течение времени в доме Пшеницыной, как и в Обломовке, сопоставляется с медленною постепенностью, с какою </w:t>
      </w:r>
      <w:r>
        <w:lastRenderedPageBreak/>
        <w:t>происходят геологические видоизменения нашей планеты: там потихоньку осыпается гора, здесь целые века море наносит ил или отступает от берега и образует приращение почвы. Этот развернутый образ распространяется и на жизнь Обломова в последней части романа:</w:t>
      </w:r>
    </w:p>
    <w:p w:rsidR="00A32240" w:rsidRDefault="00A32240" w:rsidP="00A32240">
      <w:r>
        <w:t xml:space="preserve">        «Но гора осыпалась понемногу, море отступало от берега или приливало к нему, и Обломов мало-помалу входил в прежнюю нормальную свою жизнь».</w:t>
      </w:r>
    </w:p>
    <w:p w:rsidR="00A32240" w:rsidRDefault="00A32240" w:rsidP="00A32240">
      <w:r>
        <w:t xml:space="preserve">   Биографическое время оказывается обратимым, и в доме Пшеницыной Илья Ильич вновь возвращается в мир детства – мир Обломовки: конец жизни повторяет ее начало, круг замкнулся:</w:t>
      </w:r>
    </w:p>
    <w:p w:rsidR="00A32240" w:rsidRDefault="00A32240" w:rsidP="00A32240">
      <w:r>
        <w:t xml:space="preserve">        «Настоящее и прошлое слилось и перемешалось…»</w:t>
      </w:r>
    </w:p>
    <w:p w:rsidR="00A32240" w:rsidRDefault="00A32240" w:rsidP="00A32240">
      <w:r>
        <w:t>- Какой смысл фамилии героя особенно выделяется в финале романа? (Круг. Но в то же время значимыми оказываются и смыслы, связанные с глаголом ломать (обломать). В «забытом уголке, чуждом движения, борьбы и жизни», Обломов останавливает время, преодолевает его, однако обретенный идеал покоя в свою очередь обламывает крылья его души, погружает его в сон).</w:t>
      </w:r>
    </w:p>
    <w:p w:rsidR="00A32240" w:rsidRDefault="00A32240" w:rsidP="00A32240">
      <w:r>
        <w:t>- Имя героя-Илья-указывает не только на «вечное повторение» (Илья Ильич), но имеет и фольклорно-мифологические корни. Какие ассоциации у вас возникают? (Илья Муромец, Илья-пророк).</w:t>
      </w:r>
    </w:p>
    <w:p w:rsidR="00A32240" w:rsidRDefault="00A32240" w:rsidP="00A32240">
      <w:r>
        <w:t>- Имя соединяет Обломова с миром его предков, сближает его образ с образом былинного богатыря и пророка. Имя Обломова, оказывается, соединяет, оно несет в себе указание как на «неподвижный» покой, так и на возможность его преодоления, обретение спасительного огня, но эта возможность остается нереализованной в судьбе героя. Подтвердите текстом романа:</w:t>
      </w:r>
    </w:p>
    <w:p w:rsidR="00A32240" w:rsidRDefault="00A32240" w:rsidP="00A32240">
      <w:r>
        <w:t xml:space="preserve">«… в жизни моей ведь никогда не загоралось никакого, ни спасительного, ни разрушительного огня … Или я не понял этой жизни, или она никуда не годится, а лучшего я ничего не знал, не видал, никто не указал мне его…» </w:t>
      </w:r>
    </w:p>
    <w:p w:rsidR="00A32240" w:rsidRDefault="00A32240" w:rsidP="00A32240">
      <w:r>
        <w:t>- Антипод Обломова - Андрей Иванович Штольц. Контрастными оказываются и их имена, и их фамилии. Противопоставление это носит особый характер: противоположны не сами имена собственные, а порождаемые ими смыслы. «Детскости», «недовоплощенности», «округлости» Обломова противопоставляется «мужественность» Штольца (Андрей с древнегреческого «мужественный, храбрый»), а кротости, мягкости, «природному золоту» сердца Ильи Ильича – гордость (StOIZ – «гордый») деятельного человека и рационалиста. Гордость Штольца имеет в романе разные проявления: от уверенности в себе и осознания собственной силы воли до экономии сил души. Немецкая же фамилия героя, противопоставленная русской фамилии Обломов, вводит в текст романа оппозицию двух миров: «своего» (русского) и «чужого».</w:t>
      </w:r>
    </w:p>
    <w:p w:rsidR="00A32240" w:rsidRDefault="00A32240" w:rsidP="00A32240">
      <w:r>
        <w:t>- Особое место в системе образов романа занимает Ольга Ильинская (после замужества – Штольц). Как ее имя подчеркивает внутреннюю связь с Обломовым?</w:t>
      </w:r>
    </w:p>
    <w:p w:rsidR="00A32240" w:rsidRDefault="00A32240" w:rsidP="00A32240">
      <w:r>
        <w:t>(Ильинская – повтор имени Обломова в структуре фамилии героини. По мнению Е. Краснощековой, «в идеальном, замысленном судьбой варианте, Ольга была предназначена Илье Ильичу. Но непреодолимость обстоятельств развела их. Драма человеческой недовоплощенности выявилась в грустном финале судьбой благословленной встречи»).</w:t>
      </w:r>
    </w:p>
    <w:p w:rsidR="00A32240" w:rsidRDefault="00A32240" w:rsidP="00A32240">
      <w:r>
        <w:t>- С чем связано, на что указывает изменение фамилии Ольги Ильинская → Штольц?</w:t>
      </w:r>
    </w:p>
    <w:p w:rsidR="00A32240" w:rsidRDefault="00A32240" w:rsidP="00A32240">
      <w:r>
        <w:t xml:space="preserve">(Это изменение отражает и развитие сюжета романа, и развитие характера героини). </w:t>
      </w:r>
    </w:p>
    <w:p w:rsidR="00A32240" w:rsidRDefault="00A32240" w:rsidP="00A32240">
      <w:r>
        <w:lastRenderedPageBreak/>
        <w:t>- В финале романа появляется сын Обломова Андрей Ильич, воспитывающийся в доме Штольца и носящий его имя. Именно за ним будущее. Кто может прокомментировать это объединение имен противопоставленных друг другу героев?</w:t>
      </w:r>
    </w:p>
    <w:p w:rsidR="00A32240" w:rsidRDefault="00A32240" w:rsidP="00A32240">
      <w:r>
        <w:t>(Объединение имен служит знаком персонажей и представляемых ими философий).</w:t>
      </w:r>
    </w:p>
    <w:p w:rsidR="00A32240" w:rsidRDefault="00A32240" w:rsidP="00A32240">
      <w:r>
        <w:t xml:space="preserve">4. Итоги урока. </w:t>
      </w:r>
    </w:p>
    <w:p w:rsidR="00A32240" w:rsidRDefault="00A32240" w:rsidP="00A32240">
      <w:r>
        <w:t>Итак, мы убедились, что имена собственные играют важную роль в структуре текста и образной системе романа. Они не только определяют существенные особенности характеров героев, но и отражают основные сюжетные линии произведения; их значимость является одной из особенностей стиля писателя.</w:t>
      </w:r>
    </w:p>
    <w:p w:rsidR="00A32240" w:rsidRDefault="00A32240" w:rsidP="00A32240">
      <w:r>
        <w:t>5. Домашнее задание:</w:t>
      </w:r>
    </w:p>
    <w:p w:rsidR="00A32240" w:rsidRDefault="00A32240" w:rsidP="00A32240">
      <w:r>
        <w:t>- Ольге Ильинской в романе противопоставлена Агафья Матвеевна Пшеницына.</w:t>
      </w:r>
    </w:p>
    <w:p w:rsidR="00A32240" w:rsidRDefault="00A32240" w:rsidP="00A32240">
      <w:r>
        <w:t>1. О чем может рассказать имя героини?</w:t>
      </w:r>
    </w:p>
    <w:p w:rsidR="00A32240" w:rsidRDefault="00A32240" w:rsidP="00A32240">
      <w:r>
        <w:t>2. Найти в тексте романа портреты Ольги и Агафьи Матвеевны. Отметьте контрастные детали.</w:t>
      </w:r>
    </w:p>
    <w:p w:rsidR="00A32240" w:rsidRDefault="00A32240" w:rsidP="00A32240">
      <w:r>
        <w:t xml:space="preserve">                                                  </w:t>
      </w:r>
    </w:p>
    <w:p w:rsidR="00A32240" w:rsidRDefault="00A32240" w:rsidP="00A32240"/>
    <w:p w:rsidR="00A32240" w:rsidRDefault="00A32240" w:rsidP="00A32240"/>
    <w:p w:rsidR="00A32240" w:rsidRDefault="00A32240" w:rsidP="00A32240"/>
    <w:p w:rsidR="00A32240" w:rsidRDefault="00A32240" w:rsidP="00A32240"/>
    <w:p w:rsidR="00A32240" w:rsidRDefault="00A32240" w:rsidP="00A32240"/>
    <w:p w:rsidR="00A32240" w:rsidRDefault="00A32240" w:rsidP="00A32240"/>
    <w:p w:rsidR="00A32240" w:rsidRDefault="00A32240" w:rsidP="00A32240"/>
    <w:p w:rsidR="004350C8" w:rsidRDefault="004350C8"/>
    <w:sectPr w:rsidR="00435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240"/>
    <w:rsid w:val="0001440D"/>
    <w:rsid w:val="00402E10"/>
    <w:rsid w:val="004350C8"/>
    <w:rsid w:val="009D5A93"/>
    <w:rsid w:val="00A32240"/>
    <w:rsid w:val="00AE6D1B"/>
    <w:rsid w:val="00F5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1289</Words>
  <Characters>7352</Characters>
  <Application>Microsoft Office Word</Application>
  <DocSecurity>0</DocSecurity>
  <Lines>61</Lines>
  <Paragraphs>17</Paragraphs>
  <ScaleCrop>false</ScaleCrop>
  <Company/>
  <LinksUpToDate>false</LinksUpToDate>
  <CharactersWithSpaces>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2020-01-01T10:38:00Z</dcterms:created>
  <dcterms:modified xsi:type="dcterms:W3CDTF">2020-01-01T10:39:00Z</dcterms:modified>
</cp:coreProperties>
</file>