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52"/>
          <w:lang w:eastAsia="ru-RU"/>
        </w:rPr>
        <w:t xml:space="preserve">Повышение эффективности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52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52"/>
          <w:lang w:eastAsia="ru-RU"/>
        </w:rPr>
        <w:t xml:space="preserve"> – оздоровительной работы в ДОУ через использование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52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52"/>
          <w:lang w:eastAsia="ru-RU"/>
        </w:rPr>
        <w:t xml:space="preserve"> технологий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Автор опыта: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4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Герасимова Инна     Владимировна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                                воспитатель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МАДОУ «центр развития ребенка – детский сад №79»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Содержание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Информация об опыте    . . . . . . . . . . . . . . . . . . . . . . . . . . .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. . .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3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Технология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опыта  . . .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 . . . . . . . . . . . . . . . . . . . . . . . . . . . . . . . . 6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Результативность опыта . . . . . . . . .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. . .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.. . . . . . . . . . . . . . . . . . 12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Библиографический список . . . . . . . . . . . . . . . . . . . . . . . .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. . .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 14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 Приложение к опыту . . . . . . . . . . . . . . . . . . . . . . . . . . . . . .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. . .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16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 ОБ ОПЫТЕ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Тема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Повышение эффективности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оздоровительной работы в ДОУ через использование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Сведения об авторе опыта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Герасимова Инна     Владимировна</w:t>
      </w:r>
      <w:r>
        <w:rPr>
          <w:rFonts w:ascii="Arial" w:eastAsia="Times New Roman" w:hAnsi="Arial" w:cs="Arial"/>
          <w:color w:val="000000"/>
          <w:lang w:eastAsia="ru-RU"/>
        </w:rPr>
        <w:t xml:space="preserve"> -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МАДОУ «центр развития ребенка – детский сад №79»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Условия возникновения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протяжении пяти лет в ДОУ изучаются инновационные технологии по формированию здорового образа жизни, сохранению и укреплению здоровья детей, современные программы по оздоровлению детей с учетом возрастных, индивидуальных, физических и психических особенностей детей и умелому применению разнообразных физкультурно-оздоровительных мероприятий.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Опыт возник и создавался в рамках исследования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компонентов организации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учебно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воспитательного процесса на основе использования адаптированных для данного возраста игр, методик закаливания, дыхательной гимнастики, гимнастики для глаз, психоэмоциональной гимнастики.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ходе работы педагогического коллектива по созданию благоприятных условий для формирования правильного физического развития детского организма, повышения его сопротивляемости инфекциям, постепенного и систематического закаливания в сочетании с методически продуманной' воспитательной работой и лечебной физкультурой, направленной на комплексное использование всех средств физического развития и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оздоровления организма, были выделены основные блоки воспитания здорового образа жизни (приложение №1).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Представленный опыт работы имеет практическое значение, так как разработанная методика физкультурно-оздоровительных моментов оказала положительное воздействие на развитие сенсомоторных координаций, мелкой моторики, навыков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самооздоровления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что способствовало росту физической подготовленности детей, снижению уровня заболеваемости.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Актуальность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Жизнь в XXI веке ставит перед нами много новых проблем, среди которых самой актуальной на сегодняшний день является проблема сохранения здоровья. Особенно остро эта проблема стоит в образовательной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области, где всякая практическая работа, направленная на укрепление здоровья детей путем совершенствования службы здравоохранения, должна приносить ощутимые результаты.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Исследованиями отечественных и зарубежных ученых давно установлено, что здоровье человека лишь на 7—8% зависит от успехов здравоохранения и на 50% от образа жизни.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Вопрос физического воспитания подрастающего поколения – важный вопрос в современном обществе. Он актуален по многим причинам.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Змановский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Ю.Ф. (2000 г), Кудрявцев В.Т. (2000 г) отмечают, что, приобщая детей к здоровому образу жизни, мы вооружаем их умениями и навыками, формируем в их сознании положительные эмоциональные, двигательные образы от подвижных игр, спортивных праздников; воспитываем стремление к совершенствованию своих двигательных способностей, учим проявлять волевые усилия для преодоления физических трудностей при овладении новыми движениями, закладываем основу для нормальной, плодотворной жизни.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фоне экологической и социальной напряженности в стране, на фоне небывалого роста болезней «цивилизации», чтобы быть здоровым, нужно овладеть искусством его сохранения и укрепления. Этому искусству и должно уделяться как можно больше внимания в дошкольном учреждении. Кроме того, нужно постоянно помнить о том, что сейчас идеально здоровых детей немного. Не следует также забывать, что только в дошкольном возрасте самое благоприятное время для выработки правильных привычек, которые в сочетании с обучением дошкольников методам совершенствования и сохранения здоровья приведут к положительным результатам.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Таким образом, значительную роль в решении этих проблем может сыграть эффективная система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оздоровительных мероприятий, включающих инновационные формы работы с детьми, так как они способствуют решению названных проблем. Поэтому, тему опыта определили следующим образом «Повышение эффективности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оздоровительной работы в ДОУ через использование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технологий».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 Ведущая педагогическая идея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Ведущая идея опыта - растить детей здоровыми сегодня и сейчас, чтобы не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оздоравливать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их завтра, обеспечить максимум движений, воздуха, воды, минимум физиотерапевтических мероприятий. Опыт отражает особенности системы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оздоровительных мероприятий, включающих инновационные формы работы с детьми.          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Проанализировав заболеваемость детей в ДОУ, пришли к выводу, что в структуре инфекционной заболеваемости доля ОРЗ составляет 84,2%. Проблема усугубляется тем, что большая часть детей болеет ежегодно, 30% детей переносят три и более заболеваний в год. Поэтому первоочередной задачей для нас стало снижение высокой заболеваемости детей острыми респираторными инфекциями.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Совместно с медицинским работником была разработана система комплексных мероприятий по оздоровлению детей: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 обучение правильному дыханию,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2) профилактика нарушений ОДА,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 ежедневное проведение закаливающих процедур, игрового массажа,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4) использование игр для развития мелкой моторики рук,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5) использование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гимнастики для глаз.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Большое число упражнений позволяют производить подбор наиболее целесообразных сочетаний упражнений в каждом конкретном случае.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 Работы над опытом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 этап – подготовительный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0D2F62" w:rsidRPr="000D2F62" w:rsidRDefault="000D2F62" w:rsidP="000D2F62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обеспечение предметно-развивающей и пространственно-развивающей среды для реализации инновационных программ;</w:t>
      </w:r>
    </w:p>
    <w:p w:rsidR="000D2F62" w:rsidRPr="000D2F62" w:rsidRDefault="000D2F62" w:rsidP="000D2F62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диагностика уровня заболеваемости, состояния здоровья и физического развития детей;</w:t>
      </w:r>
    </w:p>
    <w:p w:rsidR="000D2F62" w:rsidRPr="000D2F62" w:rsidRDefault="000D2F62" w:rsidP="000D2F62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выявление проблем, противоречий, нуждающихся в решении;</w:t>
      </w:r>
    </w:p>
    <w:p w:rsidR="000D2F62" w:rsidRPr="000D2F62" w:rsidRDefault="000D2F62" w:rsidP="000D2F62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отбор содержания, поиск методик, технологий обучения оздоровительно - развивающим играм.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 этап – практический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0D2F62" w:rsidRPr="000D2F62" w:rsidRDefault="000D2F62" w:rsidP="000D2F62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реализация программы обучения оздоровительно – развивающими играм;</w:t>
      </w:r>
    </w:p>
    <w:p w:rsidR="000D2F62" w:rsidRPr="000D2F62" w:rsidRDefault="000D2F62" w:rsidP="000D2F62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апробация технологии обучения оздоровительно – развивающими играм;</w:t>
      </w:r>
    </w:p>
    <w:p w:rsidR="000D2F62" w:rsidRPr="000D2F62" w:rsidRDefault="000D2F62" w:rsidP="000D2F62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отслеживание уровня заболеваемости, поэтапный анализ полученных результатов;</w:t>
      </w:r>
    </w:p>
    <w:p w:rsidR="000D2F62" w:rsidRPr="000D2F62" w:rsidRDefault="000D2F62" w:rsidP="000D2F62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корректировка содержания программы обучения оздоровительно – развивающими играм;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7. Диапазон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Совместно с медицинским работником были разработаны содержание и методика проведения физкультурно-оздоровительной работы в ДОУ, включающая игры и упражнения по методике мышечной релаксации Д. Джекобсона; игры и упражнения по методике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спецзакаливания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А. Уманской и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К.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Динейки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психоэмоциональная гимнастика, игры на развитие сенсомоторных координаций, мелкой моторики рук, дыхательная гимнастика, щадящее закаливание (приложение №1, № 2, № 3, № 4, № 5).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Методика проведения физкультурно-оздоровительной работы основывается на учете особенностей развития психических процессов: восприятия, ощущения, внимания, памяти, воображения, мышления, а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 особенностей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физического развития детей дошкольного возраста.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Представленные в опыте работы материалы могут быть использованы в практической работе в режиме дня дошкольных учреждений с целью овладения навыками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самооздоровления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снижения уровня заболеваемости, повышения двигательной активности,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 мелкой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моторики,  координационных  способностей.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8. Теоретическая база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Правильное физическое воспитание детей – одна из ведущих задач дошкольного учреждения. Хорошее здоровье, полученное в дошкольном возрасте, является фундаментом общего развития человека.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Физическое воспитание в дошкольных учреждениях осуществляется в основном в классической форме организации обучения. Однако все чаще имеют место различные подходы к оздоровлению, воспитанию и образованию детей средствами физической культуры.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настоящее время существует немало программ и методических рекомендаций по организации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-оздоровительной работы в ДОУ, например: В.Г.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Алямовская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«Здоровье» (1993), Ю.Ф.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Змановский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«Здоровый дошкольник» (1996), В.Г. Кудрявцев «Развивающая педагогика оздоровления» (2000), В.И.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Ковалько «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Здоровьесберегающие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технологии в начальной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школе»  (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2004) и другие.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Современные программы ориентируют педагога на гуманистический подход к оздоровлению детей с учетом возрастных, индивидуальных, физических и психических особенностей детей, современных условий, широкого применения разнообразных физкультурно-оздоровительных мероприятий.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Согласно исследованиям специалистов, 75 % болезней взрослых заложены в детстве. Если двадцать пять лет назад рождалось 20-25 % ослабленных детей, то сейчас число "физиологически незрелых" новорожденных утроилось. Каждый четвертый ребенок дошкольного возраста болеет в течение года более четырех раз (данные Т.Я.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Чертюк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З.С. Макаровой, М.Н. Беловой, Б.Н.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Капустян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</w:t>
      </w:r>
      <w:proofErr w:type="spellEnd"/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мнению Анохиной И. А., заболеваемость детей дошкольного возраста остается высокой, несмотря на успехи профилактической медицины. Наибольшая доля ОРВИ в структуре заболеваний органов дыхания приходится на возраст 1- 6лет. По данным Т.Л.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Богиной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(1988), Р.В.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Силла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(1989), респираторные и респираторно-вирусные инфекции составляют в целом от 78,7 до 92% всех случаев. Средняя продолжительность одного заболевания детей находится в пределах 11-14 дней. Около 20% детей болеют ОРВИ практически ежемесячно, формируя группу так называемых ЧБД.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Анализ заболеваемость детей в ДОУ показал, что в структуре заболеваемости доля ОРЗ составляет 84,2%. Поэтому первоочередной задачей для нас стало снижение высокой заболеваемости детей острыми респираторными инфекциями.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Следовательно, в ДОУ необходимо уделять особое внимание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оздоровительной работе с целью снижения уровня заболеваемости детей острыми респираторными инфекциями.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ОПЫТА</w:t>
      </w:r>
    </w:p>
    <w:p w:rsidR="000D2F62" w:rsidRPr="000D2F62" w:rsidRDefault="000D2F62" w:rsidP="000D2F62">
      <w:pPr>
        <w:numPr>
          <w:ilvl w:val="0"/>
          <w:numId w:val="6"/>
        </w:num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Постановка целей и задач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совершенствовать методику проведения физкультурно-оздоровительной мероприятий, повысить эффективность их воздействия на укрепление здоровья и физического развития детей.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учетом определения цели были поставлены следующие 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0D2F62" w:rsidRPr="000D2F62" w:rsidRDefault="000D2F62" w:rsidP="000D2F62">
      <w:pPr>
        <w:numPr>
          <w:ilvl w:val="0"/>
          <w:numId w:val="7"/>
        </w:numPr>
        <w:spacing w:after="0" w:line="240" w:lineRule="auto"/>
        <w:ind w:left="780"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Исследовать и проанализировать теоретическую и методическую литературу по проблеме физкультурно-оздоровительной работы в ДОУ.</w:t>
      </w:r>
    </w:p>
    <w:p w:rsidR="000D2F62" w:rsidRPr="000D2F62" w:rsidRDefault="000D2F62" w:rsidP="000D2F62">
      <w:pPr>
        <w:numPr>
          <w:ilvl w:val="0"/>
          <w:numId w:val="7"/>
        </w:numPr>
        <w:spacing w:after="0" w:line="240" w:lineRule="auto"/>
        <w:ind w:left="780"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Выявить эффективность организации физкультурно-оздоровительной работы в ДОУ.</w:t>
      </w:r>
    </w:p>
    <w:p w:rsidR="000D2F62" w:rsidRPr="000D2F62" w:rsidRDefault="000D2F62" w:rsidP="000D2F62">
      <w:pPr>
        <w:numPr>
          <w:ilvl w:val="0"/>
          <w:numId w:val="7"/>
        </w:numPr>
        <w:spacing w:after="0" w:line="240" w:lineRule="auto"/>
        <w:ind w:left="780"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Разработать методику проведения дополнительных физкультурно-оздоровительных мероприятий на занятиях и в режиме дня, оценить ее результативность.</w:t>
      </w:r>
    </w:p>
    <w:p w:rsidR="000D2F62" w:rsidRPr="000D2F62" w:rsidRDefault="000D2F62" w:rsidP="000D2F62">
      <w:pPr>
        <w:spacing w:after="0" w:line="240" w:lineRule="auto"/>
        <w:ind w:left="284"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Организация учебно-воспитательного процесса, содержание образования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Содержание физического воспитания в ДОУ по – прежнему носит классический характер. Но вместе с тем все чаще имеют место различные подходы к сохранению и укреплению здоровья детей средствами физической культуры в разных интерпретациях.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настоящее время возникло особое направление в педагогике: педагогика оздоровления.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 педагогики оздоровления — обеспечить воспитаннику возможность сохранения здоровья за период нахождения в детском саду, сформировать у него необходимые знания, умения и навыки по здоровому образу жизни, научить использовать их в повседневной жизни.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целей, приемов, методов педагогики оздоровления в дошкольном учреждении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создана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модель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оздоровления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детей дошкольного возраста, представляющая фундамент для организации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оздоровительной работы 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образовательного процесса в режиме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здоровьесбережения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(приложение №1).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Раскроем содержание некоторых составляющих модели оздоровления.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эффективней решать задачи укрепления дыхательной системы детей с целью повышения их сопротивляемости простудным и другим заболеваниям, а также выносливости при физических нагрузках, применяли дыхательную гимнастику, закаливающее дыхание. Для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 дыхания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использовали дыхательные и звуковые упражнения. Это — имитация через дыхание урагана, легкого ветерка, пылесоса, надувание шариков. Игровое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упражнение «Змейка»: «змейка вползает в нос и выползает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через  рот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— быстро и медленно. Большое внимание уделяется очистительному дыханию — вдох носом, прерывистый, словно спуск по ступенькам вниз; вдох через левую ноздрю, затем выдох через правую и наоборот; произнесение гласных звуков с дыханием без напряжения голосовых связок; «рисование» дыханием в воздухе воображаемых фигур; вдохи и выдохи при наклонах в разные стороны, в положении стоя, сидя и т.д.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Дыхательная гимнастика нравится детям, успокаивает и сосредотачивает их, а главное — приносит пользу здоровью (приложение № 2).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Среди разнообразных двигательно-оздоровительных моментов, организуемых на занятиях, особое место принадлежит заданиям на развитие мелкой моторики рук. Они имеют большое значение для общего физического и психического развития ребенка на протяжении всего дошкольного детства. Уровень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сформированности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мелкой моторики определяет успешность освоения изобразительных, музыкально-исполнительных, конструктивных и трудовых умений, овладения родным языком, развития первоначальных навыков письма и т.п.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развивающий потенциал может быть реализован лишь в том случае, если движения рук ребенка будут носить осмысленный характер, а сами руки станут своеобразным орудием детского воображения.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Развитию осмысленности и выразительности движений, сенсомоторных координаций, внимания служит комплекс игровых упражнений «теневой театр» (приложение №4). Эти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 проводили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занятиях по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изодеятельности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развитию речи и математике. Физкультминутки и двигательные паузы можно включать в любые занятия независимо от характера материала, который осваивается детьми. Они способствуют психофизической релаксации, повышению работоспособности, эффективному переключению детей с одних видов деятельности на другие.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Старались связывать физкультминутки и паузы с содержанием занятия. Так, на занятиях по формированию математических представлений использовали игры: «Улей», «Веселая считалочка», «Медвежата», где дети повторяли счет, выполняли движения в текстовом сопровождении, закрепляли геометрические фигуры с помощью движения рук и т.д. (приложение № 2). Для развития мелкой моторики рук мы подбирали игры, вызывающие положительные эмоции, интересные и увлекательные для детей. Это игры: «Радужные брызги», «Прикосновение», «Встреча друзей» (приложение № 3).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Немаловажным фактором в оздоровлении дошкольников является закаливание. Наибольшим воздействием обладает комплексное закаливание (приложение №1). Для этого использовали следующие методы: умывание прохладной водой; сочетание воздушных ванн с утренней гимнастикой; максимальное пребывание детей на свежем воздухе; дневной сон при открытых окнах; контрастные ножные ванны. Практиковали также хождение босиком — хороший и необременительный способ закаливания кожи стоп, а также укрепления их свода и связок. В период закаливающих процедур учитывали индивидуальные особенности ребенка. Нельзя проводить их на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фоне отрицательных эмоциональных состояний, например, страха, беспокойства. Огромный вред нервной системе детей наносят грубые слова, несправедливые замечания, невежливое обращение, проявление несдержанности. Состояние, следующее за этим, — стресс.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последние десятилетия все большее внимание ученых привлекает проблема детских стрессов, которые влекут за собой различные нервные расстройства и повышенную заболеваемость.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Маханева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М.Д. считает, что детские стрессы — это следствие дефицита положительных эмоций у ребенка и отрицательной психологической обстановки в семье, излишнего шума и нервозности в детском учреждении (из-за переполненности групп, "заорганизованности"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-образовательного процесса), отсутствия гибких режимов дня и рационального чередования умственной нагрузки с физическими упражнениями, отдыхом и так далее.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Современный ребенок, по мнению академика Н.М. Амосова, сталкивается с тремя пороками цивилизации: накапливанием отрицательных эмоций без физической разрядки, перееданием и гиподинамией. Два последних обстоятельства, по мнению ученых, ведут к акселерации — ускоренному развитию организма ребенка, и в первую очередь, увеличению роста и веса тела. Внутренние же органы в своем развитии отстают от роста, поэтому возникают различные заболевания и отклонения.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снятия мышечного и эмоционального напряжения, формирования психоэмоционального комфорта мы использовали элементы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занятиях. Это игры: «Кто больше знает слов», «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Ласковушки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и др. (приложение № 5).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мы использовали игровые зарядки для коррекции эмоциональной сферы: «Три медведя», «Кошечка», «Волшебный сон». Эти зарядки проводились как дополнение к утренней гимнастике и гимнастике после сна (приложение № 5).</w:t>
      </w:r>
    </w:p>
    <w:p w:rsidR="000D2F62" w:rsidRPr="000D2F62" w:rsidRDefault="000D2F62" w:rsidP="000D2F62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Особое место занимали игровые упражнения по методике мышечной релаксации Д. Джекобсона. Они использовались в течение всего дня: на занятиях, в играх, на прогулке. При выполнении упражнений «Кулачки» расслаблялись кисти, «Загораем» - мышцы ног, «Кораблик» - мышцы корпуса и т.д. (приложение № 5). Дети с удовольствием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выполняли  эти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упражнения, задания и использовали их в свободной деятельности.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снятия стрессов у детей мы использовали адаптированный вариант методик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спецзакаливания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детей А. Уманской и К.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Динейки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вибрационные  упражнения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 основе вибрационных упражнений практиковали естественные движения детей. Это —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стряхивание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себя капель дождя, воды, росы, снега. Самомассаж проводили в игровой форме: «Поиграем с ручками», «Поиграем с ушками», «Поиграем с ножками» (приложение №2).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не занимает много времени. Такой массаж проводится в перерывах между режимными моментами. А сочетание массажа и вибрационной гимнастики активирует работу всего организма.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 систему оздоровительных мероприятий, профилактических процедур, способствующих снижению заболеваемости, также включили: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1) профилактику нарушений ОДА,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2) использование гимнастики для глаз,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 соблюдение оздоровительного режима в семье и ДОУ,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4) проведение плановых мероприятий по профилактике ОРЗ.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Формы, методы и средства учебно-воспитательной работы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Основными формами физического воспитания в ДОУ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 семье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 мнению  Ермак  Н.Н., 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Шебеко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В.Н., Шишкиной В.А. (1997), являются:  занятия физкультурой; занятия в спортивных кружках; утренняя гимнастика или утренняя специализированная гимнастика;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физминутки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физкультпаузы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прогулки пешие, велосипедные, лыжные; плавание, купание; закаливание; подвижные игры; выполнение специальных упражнений с целью устранения недостатков физического развития и совершенствования двигательной подготовленности.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В.И. Ковалько изложил теоретическое обоснование и практическую информацию о современном состоянии особого направления в педагогике: педагогике оздоровления.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 педагогики оздоровления — обеспечить воспитаннику возможность сохранения здоровья за период нахождения в детском саду, сформировать у него необходимые знания, умения и навыки по здоровому образу жизни, научить использовать их в повседневной жизни.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Методологической основой педагогики оздоровления являются принципы, методы и средства, выражающие специфические закономерности данного направления.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достижения целей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 применяются следующие группы средств:</w:t>
      </w:r>
    </w:p>
    <w:p w:rsidR="000D2F62" w:rsidRPr="000D2F62" w:rsidRDefault="000D2F62" w:rsidP="000D2F62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средства двигательной направленности (движения, физкультминутки, минутки покоя,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двигательный режим);</w:t>
      </w:r>
    </w:p>
    <w:p w:rsidR="000D2F62" w:rsidRPr="000D2F62" w:rsidRDefault="000D2F62" w:rsidP="000D2F62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оздоровительные силы природы (гимнастика на свежем воздухе, фито-,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арома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-, витаминотерапия, ионизация воздуха);</w:t>
      </w:r>
    </w:p>
    <w:p w:rsidR="000D2F62" w:rsidRPr="000D2F62" w:rsidRDefault="000D2F62" w:rsidP="000D2F62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гигиенические факторы (выполнение норм СанПиНа, личная и общественная гигиена).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 методами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 обучения понимают методы применения средств, позволяющих решать задачи педагогики оздоровления.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Выделим две группы методов:</w:t>
      </w:r>
    </w:p>
    <w:p w:rsidR="000D2F62" w:rsidRPr="000D2F62" w:rsidRDefault="000D2F62" w:rsidP="000D2F62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специфические, характерные только для педагогики оздоровления;</w:t>
      </w:r>
    </w:p>
    <w:p w:rsidR="000D2F62" w:rsidRPr="000D2F62" w:rsidRDefault="000D2F62" w:rsidP="000D2F62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общепедагогические, применяемые во всех случаях обучения и воспитания.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Л. Д. Глазырина выделяет следующие средства физического воспитания в оздоровительном направлении: массаж, закаливание, водные процедуры, физические упражнения.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Наибольшую ценность в укреплении здоровья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представляют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самостоятельная двигательная деятельность, так и специальные физкультурно-оздоровительные мероприятия.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эффективней решать задачи укрепления дыхательной системы детей с целью повышения их сопротивляемости простудным и другим заболеваниям, а также выносливости при физических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нагрузках,  применялась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дыхательная гимнастика, закаливающее дыхание. Приемы правильного дыхания многократно терпеливо показывались, повторно напоминались. Лучше всего это делать после упражнений, связанных с большой затратой энергии.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Особое внимание в режиме дня уделялось проведению закаливающих процедур,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способствующих укреплению здоровья и снижению заболеваемости. Закаливающие мероприятия, как важная составная часть физической культуры, содействуют созданию обязательных условий и привычек здорового образа жизни. Поэтому важна система закаливания, предусматривающая разнообразные формы и методы, а также изменения в связи с временами года, возрастом и индивидуальными особенностями состояния здоровья детей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 1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).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обеспечивает постепенное увеличение мер воздействия на организм ребенка не только в течение месяца, но и в течение года, а также всего периода пребывания детей в детском саду.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Специальное закаливание каждого ребенка индивидуально. Поэтому сегодня врачи-педиатры считают, что его нужно проводить лишь в семье, а в дошкольном учреждении выбирать только те методики, которые абсолютно безвредны для всех детей.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Учитывая мнение врачей-педиатров З.С. Макаровой и Л.Г. Голубевой о том, что реализовать принцип постепенности в условиях детского сада практически невозможно, а принцип систематичности возможно только с участием родителей, следует внимательно подходить к подбору специальных методик: одни из них можно применять в детском саду, другие в семье.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Таким образом, в условиях дошкольного учреждения применялись те закаливающие методики, которые подходили для детей всех трех групп здоровья, а это щадящие методы закаливания.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щадящим методам закаливания относятся: закаливание воздухом, водой и солнцем.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детей, имеющих речевые нарушения (а таких становится больше с каждым годом), характерно замедление двигательной сферы, выражающееся в неточном выполнении движений, несоблюдении заданного темпа, недостаточной координации. Особенно явно это проявляется на физкультурных занятиях, а также когда требуется выполнить задание по словесной инструкции. С целью развития рук, их активности, быстроты движений,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координированности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были разработаны комплексы упражнений для пальчиковой гимнастики (приложение № 3).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Развитию осмысленности и выразительности движений, сенсомоторных координаций, внимания служит комплекс игровых упражнений «теневой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театр» (приложение № 4). Эти упражнения проводили как физкультминутки на занятиях по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изодеятельности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развитию речи и других занятиях.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снятия мышечного и эмоционального напряжения, формирования психоэмоционального комфорта использовались элементы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занятиях (приложение № 5).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Особое место занимали игровые упражнения по методике мышечной релаксации Д. Джекобсона. Они использовались в течение всего дня: на занятиях, в играх, на прогулке.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Кроме дыхательной гимнастики применяли игровой самомассаж: «Поиграем с ручками», «Поиграем   с   ушками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«Поиграем   с ножками».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Интенсивное воздействие на кончики пальцев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стимулирует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прилив крови к рукам. 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Массаж волшебных точек ушек полезен для улучшения работы органов дыхания и для защиты организма от простудных заболеваний. Доступен для детей всех возрастов. Рекомендуется проводить в игровой форме 2—3 раза в день.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Закаливающий массаж подошв как эффективный вид закаливания рекомендуется для детей среднего и старшего дошкольного возраста. Он основан на стимуляции активных точек, расположенных на подошвах ног. Массаж стоп делается ежедневно. Если массирование стопы валиком или скалкой проводится утром и вечером по 3—10 минут, то полный массаж достаточно выполнять раз в неделю (приложение № 2).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не занимает много времени. Такой массаж проводится в перерывах между режимными моментами. А сочетание массажа и вибрационной гимнастики активирует работу всего организма.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Были поставлены следующие задачи: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помочь детям овладеть эффективными приемами снятия стрессов;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повысить защитные силы детского организма;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формировать нравственное здоровье ребенка.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Следует особо подчеркнуть важность применения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психоэмоциональной  гимнастики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условиях детского сада. Это позволяет укрепить стартовые возможности дошкольника и наиболее благоприятно использовать данный период для формирования здоровья ребенка перед поступлением в школу.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оздоровительные моменты закрепляются и совершенствуются на утренней и вечерней прогулках, в ходе подвижных игр, физических упражнений, после дневного сна, во время проведения утренней гимнастики, на занятиях, физкультминутках, на спортивном кружке.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РЕЗУЛЬТАТИВНОСТЬ ОПЫТА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Заболеваемость детей в дошкольных образовательных учреждениях остается высокой, несмотря на успехи профилактической медицины. Проанализировав заболеваемость детей в ДОУ, мы пришли к выводу, что в структуре инфекционной заболеваемости доля ОРЗ составляет 84,2 %. По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болезни было пропущено за год 751 день. При среднегодовой численности воспитанников 43 человека, среднегодовое число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дней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пропущенных по болезни одним ребенком составило 17,4. Проблема усугубляется тем, что большая часть детей группы болеет ежегодно, 30% детей переносят три и более заболеваний в год (приложение № 1).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здоровья и физического развития детей дает возможность: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выработать модель оздоровительной работы ДОУ;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разработать модель эффективности данной деятельности, ориентированной на имеющиеся силы и средства учреждения;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выявить структуру отклонений физического состояния и здоровья детей каждой возрастной группы;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 основе полученного результата составить механизмы реализации оздоровительных и реабилитационных мероприятий по каждой возрастной группе.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Первоочередной задачей стало снижение высокой заболеваемости. Снижение уровня заболеваемости детей острыми респираторными инфекциями может быть достигнуто за определенный период при использовании нетрадиционных методов оздоровления детей.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оценки эффективности физкультурно-оздоровительных моментов использовали предложенные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Озерецким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Н.О. и Гуревичем П.И. диагностические методики психомоторного развития дошкольников. Они просты по применению, информативны по содержанию и статически достоверны (приложение №1).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Проанализировали выполнение заданий детьми. Так, результаты первого задания (теста) свидетельствовали о достаточно высоком уровне равновесия у 75% обследуемых детей (12 чел.). Второй тест свидетельствует о зрелости координационных механизмов правой руки и соответствии их норме развития у 75 % детей (12 чел.), хуже развиты координационные механизмы управления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левой  рукой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62,5 % детей (10 чел.) не достигли нормы развития. Результаты третьего теста подтверждают, что для дошкольников характерно недостаточное развитие мелкой моторики рук (50% - 8 чел.). Четвёртый тест показывает, что 50% детей имеют низкую моторику пальцев рук. В пятом тесте мы выявили, что у всех детей ведущая правая рука. Лишь у некоторых детей низкий уровень коррекции произвольных действий: открывание рта, приподнимание плеч, гримасничанье (25% - 4 чел.).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 проведении повторного тестирования по данной методике анализ полученных результатов свидетельствует, что функция равновесия (первый тест) улучшилась на 12,5% и составила 87,5% (14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чел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Второй тест показал улучшение координационных механизмов управления левой рукой на 12,5%, что составило 50% (8 чел.), зрелость координационных механизмов управления правой рукой достигло 87,5 % (14 чел.), что на 12,5 % выше предыдущих результатов. Результаты третьего теста подтверждают, что у детей улучшились показатели развития мелкой моторики рук (62,5% - 10 чел.). Тест №4 показал, что улучшилась моторика пальцев рук, 12 из 16 детей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справились с заданием в соответствии с требованием теста (75%), 4 человек имели незначительное отклонение (25%).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Повторное проведение пятого теста показало снижение лишних движений:</w:t>
      </w:r>
      <w:r w:rsidRPr="000D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открывание рта, приподнимание плеч, гримасничанье (12,5% - 2 чел.) (приложение № 1).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Тактика, определенная анализом данных, обеспечила реализацию планируемых оздоровительных мероприятий, что отразилось на основных показателях здоровья и физического развития. Это свидетельствует о том, что систематические занятия физкультурой и использование физкультурно-оздоровительных моментов положительно сказываются на уровне респираторной заболеваемости, физической подготовленности детей.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Библиографический список: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Анохина И.А. Закаливание организма ребенка в ДОУ и семье: Практическое пособие. – М.: АРКТИ, 2010.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Большакова С.Е. Формирование мелкой моторики рук: Игры и упражнения. – М.: ТЦ Сфера, 2006.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Бочарова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 И. Оздоровление детей в образовательном процессе ДОУ с учетом региональных условий. //Управление ДОУ №4, 2008.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Вохмянина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М.Н. Модель сохранения здоровья дошкольников. //Управление ДОУ №1, 2006.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Воротилкина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И.М.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оздоровительная работа в ДОУ: Метод. Пособие. – </w:t>
      </w:r>
      <w:proofErr w:type="spellStart"/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М.:Изд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НЦ ЭНАС, 2006.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 Гордеева В.А. Инновационные подходы к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оздоровительной работе в ДОУ. //Управление ДОУ №8, 2006.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7.  Глазырина Л.Д. Методика физического воспитания детей дошкольного возраста: пособие для педагогов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дошк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учреждений / Л.Д. Глазырина, В.А.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Овсянкин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– М.: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Гуманитар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Изд. Центр ВЛАДОС, 2005.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 Глазырина Л.Д. Физическая культура – дошкольникам. – М.: ВЛАДОС, 1999.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9. Дошкольник 4-5 лет в детском саду. Как работать по программе «Детство»: Учебно-методическое пособие / Т.И. Бабаева и др. –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СПб.: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ДЕТСТВО – ПРЕСС, 2008.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10. Детство: Программа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 и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воспитания  детей  в  детском  саду  /  В.Н. Логинова, Т.Н.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Бабабева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Н.А. 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Ноткина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др.; под ред. Т.И. Бабаевой, В.А.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михайловой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Л.М. Гурович: изд. 2-е, переработанное. –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СПб.: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Акцидент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1996.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11. Здоровый малыш: Программа оздоровления детей в ДОУ / Под ред. З.И.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Бересневой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М.: ТЦ Сфера, 2005.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12.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Здоровьесберегающие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технологии в образовательно – воспитательном процессе. –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М.: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Илекса</w:t>
      </w:r>
      <w:proofErr w:type="spellEnd"/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2004.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13.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Истоки: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Базовая программа  развития  ребенка – дошкольника  /     Т.В. Антонова, А.Г.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Арушанова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Т.Л.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Богина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др.; Под ред. С.Л.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Новоселовой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Л.Ф. Обуховой, Л.А. Парамоновой, В.К. Тарасова. – М. – 1995.</w:t>
      </w:r>
    </w:p>
    <w:tbl>
      <w:tblPr>
        <w:tblpPr w:leftFromText="180" w:rightFromText="180" w:vertAnchor="text" w:horzAnchor="margin" w:tblpXSpec="center" w:tblpY="644"/>
        <w:tblW w:w="120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"/>
        <w:gridCol w:w="2392"/>
        <w:gridCol w:w="9142"/>
      </w:tblGrid>
      <w:tr w:rsidR="000D2F62" w:rsidRPr="000D2F62" w:rsidTr="000D2F62">
        <w:trPr>
          <w:trHeight w:val="30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</w:t>
            </w:r>
          </w:p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методы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</w:tr>
      <w:tr w:rsidR="000D2F62" w:rsidRPr="000D2F62" w:rsidTr="000D2F62">
        <w:trPr>
          <w:trHeight w:val="25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Физические упражнения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утренняя гимнастика;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физкультурно-оздоровительные занятия;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подвижные и динамичные игры;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—профилактическая гимнастика (дыхательная, звуковая, улучшение осанки, плоскостопие, зрение);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спортивные игры;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занятия в спортивном кружке «Здоровый малыш»;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дозированная ходьба;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пешие прогулки (экскурсии)</w:t>
            </w:r>
          </w:p>
        </w:tc>
      </w:tr>
      <w:tr w:rsidR="000D2F62" w:rsidRPr="000D2F62" w:rsidTr="000D2F62">
        <w:trPr>
          <w:trHeight w:val="2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 водой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умывание;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мытье рук;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игры с водой;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обеспечение чистоты среды;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 полоскание</w:t>
            </w:r>
            <w:proofErr w:type="gram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рта и горла после каждого приема пищи и после сна водой комнатной температуры;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мытье ног перед сном (летом);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топтание в тазу после дневного сна;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хождение босиком.</w:t>
            </w:r>
          </w:p>
        </w:tc>
      </w:tr>
      <w:tr w:rsidR="000D2F62" w:rsidRPr="000D2F62" w:rsidTr="000D2F62">
        <w:trPr>
          <w:trHeight w:val="2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 воздухом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проветривание помещений (в том числе сквозное);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сон при открытых фрамугах;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ежедневные оздоровительные прогулки;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обеспечение температурного режима и чистоты воздуха;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кратковременные воздушные ванны перед сном;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хождение босиком.</w:t>
            </w:r>
          </w:p>
        </w:tc>
      </w:tr>
      <w:tr w:rsidR="000D2F62" w:rsidRPr="000D2F62" w:rsidTr="000D2F62">
        <w:trPr>
          <w:trHeight w:val="62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Активный отдых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физкультурные досуги, развлечения; 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праздники и дни здоровья;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игры - забавы;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каникулы;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занятия различных форм.</w:t>
            </w:r>
          </w:p>
        </w:tc>
      </w:tr>
      <w:tr w:rsidR="000D2F62" w:rsidRPr="000D2F62" w:rsidTr="000D2F62">
        <w:trPr>
          <w:trHeight w:val="100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Арома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-фито- терапия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фитопитание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(чаи, отвары);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аромаподушки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аромамедальоны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D2F62" w:rsidRPr="000D2F62" w:rsidTr="000D2F62">
        <w:trPr>
          <w:trHeight w:val="10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 солнцем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световоздушные ванны;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солнечные ванны;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отдых в тени.</w:t>
            </w:r>
          </w:p>
        </w:tc>
      </w:tr>
      <w:tr w:rsidR="000D2F62" w:rsidRPr="000D2F62" w:rsidTr="000D2F62">
        <w:trPr>
          <w:trHeight w:val="10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цветотерапия</w:t>
            </w:r>
            <w:proofErr w:type="spellEnd"/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обеспечение светового режима;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цветовое и световое сопровождение среды и учебного процесса.</w:t>
            </w:r>
          </w:p>
        </w:tc>
      </w:tr>
      <w:tr w:rsidR="000D2F62" w:rsidRPr="000D2F62" w:rsidTr="000D2F62">
        <w:trPr>
          <w:trHeight w:val="10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Аутотренинг и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психогим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настика</w:t>
            </w:r>
            <w:proofErr w:type="spellEnd"/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игры и упражнения на развитие эмоциональной сферы;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игры – тренинги на подавление отрицательных эмоций и снятие невротических состояний.</w:t>
            </w:r>
          </w:p>
        </w:tc>
      </w:tr>
      <w:tr w:rsidR="000D2F62" w:rsidRPr="000D2F62" w:rsidTr="000D2F62">
        <w:trPr>
          <w:trHeight w:val="10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Спецзакаливание</w:t>
            </w:r>
            <w:proofErr w:type="spellEnd"/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босоножье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игровой массаж;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профилактическая гимнастика (дыхательная, улучшение осанки, плоскостопие, зрение).</w:t>
            </w:r>
          </w:p>
        </w:tc>
      </w:tr>
      <w:tr w:rsidR="000D2F62" w:rsidRPr="000D2F62" w:rsidTr="000D2F62">
        <w:trPr>
          <w:trHeight w:val="10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Пропаганда ЗОЖ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оформление «Уголка здоровья»;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курс лекций, бесед, консультаций для родителей и детей;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День открытых дверей;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родительские собрания;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занятия по ОБЖ.</w:t>
            </w:r>
          </w:p>
        </w:tc>
      </w:tr>
      <w:tr w:rsidR="000D2F62" w:rsidRPr="000D2F62" w:rsidTr="000D2F62">
        <w:trPr>
          <w:trHeight w:val="1060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Питание</w:t>
            </w:r>
          </w:p>
        </w:tc>
        <w:tc>
          <w:tcPr>
            <w:tcW w:w="9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рациональное питание;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витаминизация третьего блюда аскорбиновой кислотой;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«Волшебная приправа» к 1 блюду в обед (фитонциды – лук, чеснок);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сокотерапия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фрукты и овощи на второй завтрак;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 зеленые салаты.</w:t>
            </w:r>
          </w:p>
        </w:tc>
      </w:tr>
    </w:tbl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14.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Кармаева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О.А., Кудрявцев В.Т.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Методолого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-теоретические основы системы дошкольного образования / К концепции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дошк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Ступени негосударственного образования. М. – 1996.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15. Кудрявцев В.Т., Егоров Б.Б. Развивающая педагогика оздоровления (дошкольный возраст). – М.: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Линка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-пресс, 2000.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16. Ковалько В.И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Здоровьесберегающие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технологии в начальной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школе: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1—4 классы. -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СПб.,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2004.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17.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Киргинцева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 Физвоспитание круглый год. // Дошкольное воспитание № 10, 2004.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18.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Кораллошвили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С. Упражнения для оздоровления детей. // Дошкольное воспитание № 6, 2002.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19. Левчук Л.В. Путешествие в страну здоровья. //Управление ДОУ №1, 2006.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20. Литвинова О.М. Физкультурные занятия в детском саду / О.М. Литвинова. – Ростов н/Д: Феникс, 2010.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21.  Махнева М.Д. Воспитание здорового ребенка (пособие для практических работников детских дошкольных учреждений). – М.: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Аркти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1997.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22. Прищепа С.С. Организация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оздоровительной работы в ДОУ. //Управление ДОУ №1, 2006.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23.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Подобед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С.О. Модель приобщения дошкольников к здоровому образу жизни. //Управление ДОУ №1, 2007.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24.  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Рунова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 Неделя здоровья. // Дошкольное воспитание № 4, 2001.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25.  Синицына Е.И. Умные пальчики. М.: «Лист», 1999.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26.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Степаненкова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Э.Я. Теория и методика физического воспитания и развития ребенка. – М.: Издательский центр «Академия», 2007.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27.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Симошина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Л.Е. Методика и организация физкультурно-оздоровительной работы в дошкольном учреждении: К проблеме оптимизации физического состояния детей 3-7 лет. // Физическая культура №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1,  -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М.: «Фон», 1997.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28.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Тимошенкина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О.Э. Модель оздоровления детей в ДОУ. //Управление ДОУ №5, 2007.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29. Ушакова О.А. Индивидуально – дифференцированный подход к развитию движений у детей младшего дошкольного возраста. //Управление ДОУ №2, 2008.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30. Чистякова М.И.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/ Под ред. М.И.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Буянова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М.: Просвещение, 1990.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31.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Шебеко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В.Н. и др. Методика физического воспитания в дошкольных учреждениях. –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Мнинск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1998.</w:t>
      </w:r>
    </w:p>
    <w:p w:rsidR="000D2F62" w:rsidRPr="000D2F62" w:rsidRDefault="000D2F62" w:rsidP="000D2F62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32.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Шарманова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С. Профилактика и коррекция плоскостопия у детей. // Дошкольное воспитание № 8, 2003.</w:t>
      </w:r>
    </w:p>
    <w:p w:rsidR="000D2F62" w:rsidRPr="000D2F62" w:rsidRDefault="000D2F62" w:rsidP="000D2F62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№1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Формы и методы оздоровления детей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(средняя группа)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bookmarkStart w:id="0" w:name="30b1378b23eadba35f42f2e441e62dd678d033aa"/>
      <w:bookmarkStart w:id="1" w:name="0"/>
      <w:bookmarkEnd w:id="0"/>
      <w:bookmarkEnd w:id="1"/>
      <w:r w:rsidRPr="000D2F62">
        <w:rPr>
          <w:rFonts w:ascii="Times New Roman" w:eastAsia="Times New Roman" w:hAnsi="Times New Roman" w:cs="Times New Roman"/>
          <w:color w:val="000000"/>
          <w:sz w:val="32"/>
          <w:lang w:eastAsia="ru-RU"/>
        </w:rPr>
        <w:t>Схема закаливающих процедур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в средней группе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1000"/>
        <w:gridCol w:w="981"/>
        <w:gridCol w:w="1065"/>
        <w:gridCol w:w="844"/>
        <w:gridCol w:w="983"/>
        <w:gridCol w:w="1065"/>
        <w:gridCol w:w="974"/>
        <w:gridCol w:w="999"/>
        <w:gridCol w:w="981"/>
        <w:gridCol w:w="1003"/>
        <w:gridCol w:w="974"/>
      </w:tblGrid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2" w:name="307f9ad3e87ce286371e04ddd2e2f9f610b4e111"/>
            <w:bookmarkStart w:id="3" w:name="1"/>
            <w:bookmarkEnd w:id="2"/>
            <w:bookmarkEnd w:id="3"/>
            <w:r w:rsidRPr="000D2F6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Месяц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Утренн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прием на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свежем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воздухе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Гим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-ка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на свежем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воздухе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Теплов.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комфорт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в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помещ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Возд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ванны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Соотв.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слойн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одежды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Босохож</w:t>
            </w:r>
            <w:proofErr w:type="spellEnd"/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дение</w:t>
            </w:r>
            <w:proofErr w:type="spellEnd"/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Контр.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ножн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ванны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Полоск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рта и 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горла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Сон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с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дост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воздуха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Солнеч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 ванны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Растир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  <w:p w:rsidR="000D2F62" w:rsidRPr="000D2F62" w:rsidRDefault="000D2F62" w:rsidP="000D2F6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сухой</w:t>
            </w:r>
          </w:p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варежк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.</w:t>
            </w: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Июнь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Июль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Август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Сентябрь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Октябрь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Ноябрь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Декабрь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Январь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Февраль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Март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Апрель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0D2F62" w:rsidRPr="000D2F62" w:rsidTr="00E22BD1"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Май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*</w:t>
            </w:r>
          </w:p>
        </w:tc>
      </w:tr>
    </w:tbl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Модель оздоровления детей дошкольного возраста в ДОУ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Воспитание навыков и привычек культуры поведения, положительных взаимоотношений и гигиенических навыков: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гигиена тела и одежды;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культура питания в детском саду и дома;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культура поведения и общения в детском саду и дома;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половое воспитание;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воспитание гуманных качеств и положительных взаимоотношений;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воспитание способности справедливо оценивать поступки свои и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сверстников, общественного поведения.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Физическая культура и спорт: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физкультурные досуги и развлечения;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праздники и дни здоровья;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занятия разных форм;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знакомство с видами спорта.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Лечебно-профилактические мероприятия.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Учебно-воспитательная работа.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Оздоровительные мероприятия: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комплексное закаливание (солнечные ванны, воздушные процедуры, водно-солевое закаливание);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закаливание, обливание ног;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лечебная физкультура;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укрепляющая фитотерапия;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контроль часто болеющих детей;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игровой массаж;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проветривание — сквозное, сон с открытой форточкой (на свежем воздухе).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Внедрение новых технологий: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использование программы оздоровления детей в ДОУ «Здоровый малыш»;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— использование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здоровьесберегающих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технологий.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Работа с родителями: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совместная систематическая работа ДОУ и семьи по закаливанию;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традиционные физкультурные праздники «Папа, мама, я — спортивная семья»;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родительские собрания, беседы;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дни открытых дверей, информация о развитии ребенка;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оформление «Уголка здоровья».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Диагностические методики психомоторного развития дошкольников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 – оценка функции равновесия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Исходное положение: пятка правой (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левой)  ноги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примыкает к носку левой (правой) ноги, стопы расположены по прямой линии, руки вдоль туловища. Необходимо сохранить данную позицию с закрытыми глазами в течение 15 сек. Смещение ног с первоначальной позиции, схождение с места, балансирование расцениваются как минус.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2 – оценка координации («Пальчик с носиком здороваются»)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После предварительного показа ребенку предлагается закрыть глаза и коснуться указательным пальцем правой руки: а) кончика носа; б) мочки левого уха.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Задание повторяется в той же последовательности и для другой руки. Если ребенок допускает неточности (дотрагивается до середины или верхней части носа, уха), это свидетельствует о незрелости его координационных механизмов и несоответствии возрастной норме развития.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3 – оценка тонкой моторики рук («Уложи монетку в коробку»)</w:t>
      </w:r>
    </w:p>
    <w:p w:rsidR="000D2F62" w:rsidRPr="000D2F62" w:rsidRDefault="000D2F62" w:rsidP="000D2F62">
      <w:pPr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стол ставится картонная коробка размером 10 х 10 см, перед которой на расстоянии 5 см раскладываются в беспорядке 20 монет (диаметром 2 см). По сигналу воспитателя ребенок должен уложить как можно быстрее все монеты по одной в коробку. Задание выполняется поочередно левой и правой рукой. Время выполнения для ведущей руки 15 сек., для второй руки – 20 сек.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4 – оценка моторики пальцев рук («Нарисуй пальчиками кружочки»)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 течение 10 секунд указательными пальцами горизонтально вытянутых вперед рук ребенок должен описать в воздухе круги любого размера, но одинаковые для обеих рук, в противоположных направлениях.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Задание не выполнено, если ребенок осуществляет вращение одновременно в одну сторону или делает круги разной величины.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5 – оценка механизмов автоматизации ведущей руки («Давай поздороваемся»)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Взрослый предлагает ребенку протянуть руку для приветствия (поздороваться): сначала правую, затем левую. При этом следует отметить наличие лишних движений (сжимание кисти противоположной руки, приподнимание плеч, сокращение мышц лица, открывание рта и др.), которые указывают на низкий уровень коррекции произвольных действий.</w:t>
      </w:r>
    </w:p>
    <w:p w:rsidR="000D2F62" w:rsidRPr="000D2F62" w:rsidRDefault="000D2F62" w:rsidP="000D2F62">
      <w:pPr>
        <w:spacing w:after="0" w:line="240" w:lineRule="auto"/>
        <w:ind w:left="12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Оценка</w:t>
      </w:r>
    </w:p>
    <w:p w:rsidR="000D2F62" w:rsidRPr="000D2F62" w:rsidRDefault="000D2F62" w:rsidP="000D2F62">
      <w:pPr>
        <w:spacing w:after="0" w:line="240" w:lineRule="auto"/>
        <w:ind w:left="12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сенсомоторного развития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4962"/>
        <w:gridCol w:w="3000"/>
        <w:gridCol w:w="3000"/>
      </w:tblGrid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4" w:name="30493b2615513b7b8235a95105ac845adebe40e1"/>
            <w:bookmarkStart w:id="5" w:name="2"/>
            <w:bookmarkEnd w:id="4"/>
            <w:bookmarkEnd w:id="5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№ п/п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Название методики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Диагностический</w:t>
            </w:r>
          </w:p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этап в %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Контрольный</w:t>
            </w:r>
          </w:p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этап в %</w:t>
            </w:r>
          </w:p>
        </w:tc>
      </w:tr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Оценка функции равновесия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75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87,5</w:t>
            </w:r>
          </w:p>
        </w:tc>
      </w:tr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2.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Оценка координации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Пр. рука – 75</w:t>
            </w:r>
          </w:p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  Лев. Рука – 37,5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Пр. рука – 87,5</w:t>
            </w:r>
          </w:p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  Лев. Рука – 50</w:t>
            </w:r>
          </w:p>
        </w:tc>
      </w:tr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Оценка тонкой моторики рук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50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62,5</w:t>
            </w:r>
          </w:p>
        </w:tc>
      </w:tr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Оценка моторики пальцев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50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75</w:t>
            </w:r>
          </w:p>
        </w:tc>
      </w:tr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5.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Оценка механизма автоматизации ведущей руки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Ведущая рука - правая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Ведущая рука – </w:t>
            </w:r>
          </w:p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правая</w:t>
            </w:r>
          </w:p>
        </w:tc>
      </w:tr>
      <w:tr w:rsidR="000D2F62" w:rsidRPr="000D2F62" w:rsidTr="00E22BD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6.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Уровень коррекции произвольных действий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25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12,5</w:t>
            </w:r>
          </w:p>
        </w:tc>
      </w:tr>
    </w:tbl>
    <w:p w:rsidR="000D2F62" w:rsidRPr="000D2F62" w:rsidRDefault="000D2F62" w:rsidP="000D2F62">
      <w:pPr>
        <w:spacing w:after="0" w:line="240" w:lineRule="auto"/>
        <w:ind w:left="1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ЗДОРОВЬЯ ДЕТЕЙ В ДОУ</w:t>
      </w:r>
    </w:p>
    <w:p w:rsidR="000D2F62" w:rsidRPr="000D2F62" w:rsidRDefault="000D2F62" w:rsidP="000D2F62">
      <w:pPr>
        <w:spacing w:after="0" w:line="240" w:lineRule="auto"/>
        <w:ind w:left="404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Распределение детей по группам здоровья</w:t>
      </w:r>
    </w:p>
    <w:tbl>
      <w:tblPr>
        <w:tblW w:w="120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4788"/>
        <w:gridCol w:w="2162"/>
        <w:gridCol w:w="1969"/>
        <w:gridCol w:w="2125"/>
      </w:tblGrid>
      <w:tr w:rsidR="000D2F62" w:rsidRPr="000D2F62" w:rsidTr="00E22BD1">
        <w:trPr>
          <w:trHeight w:val="40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6" w:name="2b640c31bc69aa1f4df6d8f78638dad3c068806b"/>
            <w:bookmarkStart w:id="7" w:name="3"/>
            <w:bookmarkEnd w:id="6"/>
            <w:bookmarkEnd w:id="7"/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№</w:t>
            </w:r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п/п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Возраст детей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Группы здоровья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2F62" w:rsidRPr="000D2F62" w:rsidTr="00E22BD1">
        <w:trPr>
          <w:trHeight w:val="38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ind w:left="244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I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   II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ind w:left="336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III</w:t>
            </w:r>
          </w:p>
        </w:tc>
      </w:tr>
      <w:tr w:rsidR="000D2F62" w:rsidRPr="000D2F62" w:rsidTr="00E22BD1">
        <w:trPr>
          <w:trHeight w:val="30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Ранний возраст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_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_</w:t>
            </w:r>
          </w:p>
        </w:tc>
      </w:tr>
      <w:tr w:rsidR="000D2F62" w:rsidRPr="000D2F62" w:rsidTr="00E22BD1">
        <w:trPr>
          <w:trHeight w:val="28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Младший возраст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—</w:t>
            </w:r>
          </w:p>
        </w:tc>
      </w:tr>
      <w:tr w:rsidR="000D2F62" w:rsidRPr="000D2F62" w:rsidTr="00E22BD1">
        <w:trPr>
          <w:trHeight w:val="28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Средний возраст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</w:tr>
      <w:tr w:rsidR="000D2F62" w:rsidRPr="000D2F62" w:rsidTr="00E22BD1">
        <w:trPr>
          <w:trHeight w:val="30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Старший возраст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15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—</w:t>
            </w:r>
          </w:p>
        </w:tc>
      </w:tr>
      <w:tr w:rsidR="000D2F62" w:rsidRPr="000D2F62" w:rsidTr="00E22BD1">
        <w:trPr>
          <w:trHeight w:val="30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Итого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14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28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</w:tr>
      <w:tr w:rsidR="000D2F62" w:rsidRPr="000D2F62" w:rsidTr="00E22BD1">
        <w:trPr>
          <w:trHeight w:val="300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2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%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31.82%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63,631%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4,55%</w:t>
            </w:r>
          </w:p>
        </w:tc>
      </w:tr>
    </w:tbl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Анализ заболеваемости и посещаемости детьми ДОУ</w:t>
      </w:r>
    </w:p>
    <w:tbl>
      <w:tblPr>
        <w:tblW w:w="120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9844"/>
        <w:gridCol w:w="1306"/>
      </w:tblGrid>
      <w:tr w:rsidR="000D2F62" w:rsidRPr="000D2F62" w:rsidTr="00E22BD1">
        <w:trPr>
          <w:trHeight w:val="30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8" w:name="203018ef559ff8d326070551f854eade78ae3c61"/>
            <w:bookmarkStart w:id="9" w:name="4"/>
            <w:bookmarkEnd w:id="8"/>
            <w:bookmarkEnd w:id="9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№</w:t>
            </w:r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п/п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Показатели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всего</w:t>
            </w:r>
          </w:p>
        </w:tc>
        <w:bookmarkStart w:id="10" w:name="_GoBack"/>
        <w:bookmarkEnd w:id="10"/>
      </w:tr>
      <w:tr w:rsidR="000D2F62" w:rsidRPr="000D2F62" w:rsidTr="00E22BD1">
        <w:trPr>
          <w:trHeight w:val="32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Среднесписочный состав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43</w:t>
            </w:r>
          </w:p>
        </w:tc>
      </w:tr>
      <w:tr w:rsidR="000D2F62" w:rsidRPr="000D2F62" w:rsidTr="00E22BD1">
        <w:trPr>
          <w:trHeight w:val="32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Число пропусков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детодней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по болезни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751</w:t>
            </w:r>
          </w:p>
        </w:tc>
      </w:tr>
      <w:tr w:rsidR="000D2F62" w:rsidRPr="000D2F62" w:rsidTr="00E22BD1">
        <w:trPr>
          <w:trHeight w:val="34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Число пропусков на 1 ребенка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17,4</w:t>
            </w:r>
          </w:p>
        </w:tc>
      </w:tr>
      <w:tr w:rsidR="000D2F62" w:rsidRPr="000D2F62" w:rsidTr="00E22BD1">
        <w:trPr>
          <w:trHeight w:val="30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Количество случаев заболевания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120</w:t>
            </w:r>
          </w:p>
        </w:tc>
      </w:tr>
      <w:tr w:rsidR="000D2F62" w:rsidRPr="000D2F62" w:rsidTr="00E22BD1">
        <w:trPr>
          <w:trHeight w:val="34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Количество </w:t>
            </w:r>
            <w:proofErr w:type="gramStart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дней</w:t>
            </w:r>
            <w:proofErr w:type="gramEnd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проведенных в ДОУ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7320</w:t>
            </w:r>
          </w:p>
        </w:tc>
      </w:tr>
      <w:tr w:rsidR="000D2F62" w:rsidRPr="000D2F62" w:rsidTr="00E22BD1">
        <w:trPr>
          <w:trHeight w:val="34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6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том числе на одного ребенка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170,2</w:t>
            </w:r>
          </w:p>
        </w:tc>
      </w:tr>
      <w:tr w:rsidR="000D2F62" w:rsidRPr="000D2F62" w:rsidTr="00E22BD1">
        <w:trPr>
          <w:trHeight w:val="34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Число </w:t>
            </w:r>
            <w:proofErr w:type="gramStart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дней</w:t>
            </w:r>
            <w:proofErr w:type="gramEnd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пропущенных детьми всего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2738</w:t>
            </w:r>
          </w:p>
        </w:tc>
      </w:tr>
      <w:tr w:rsidR="000D2F62" w:rsidRPr="000D2F62" w:rsidTr="00E22BD1">
        <w:trPr>
          <w:trHeight w:val="340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</w:t>
            </w:r>
          </w:p>
        </w:tc>
        <w:tc>
          <w:tcPr>
            <w:tcW w:w="6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том числе на одного ребенка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63,7</w:t>
            </w:r>
          </w:p>
        </w:tc>
      </w:tr>
    </w:tbl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Число случаев заболевания воспитанников в ДОУ</w:t>
      </w:r>
    </w:p>
    <w:tbl>
      <w:tblPr>
        <w:tblW w:w="120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0"/>
        <w:gridCol w:w="3385"/>
      </w:tblGrid>
      <w:tr w:rsidR="000D2F62" w:rsidRPr="000D2F62" w:rsidTr="00E22BD1">
        <w:trPr>
          <w:trHeight w:val="42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1" w:name="09002a3cf4a0f7e41b5ea7a08f9de356ea1b95a2"/>
            <w:bookmarkStart w:id="12" w:name="5"/>
            <w:bookmarkEnd w:id="11"/>
            <w:bookmarkEnd w:id="12"/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Год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2010</w:t>
            </w:r>
          </w:p>
        </w:tc>
      </w:tr>
      <w:tr w:rsidR="000D2F62" w:rsidRPr="000D2F62" w:rsidTr="00E22BD1">
        <w:trPr>
          <w:trHeight w:val="38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Всего заболеваний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120</w:t>
            </w:r>
          </w:p>
        </w:tc>
      </w:tr>
      <w:tr w:rsidR="000D2F62" w:rsidRPr="000D2F62" w:rsidTr="00E22BD1">
        <w:trPr>
          <w:trHeight w:val="38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Среднегодовая</w:t>
            </w:r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численность</w:t>
            </w:r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воспитанников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43</w:t>
            </w:r>
          </w:p>
        </w:tc>
      </w:tr>
      <w:tr w:rsidR="000D2F62" w:rsidRPr="000D2F62" w:rsidTr="00E22BD1">
        <w:trPr>
          <w:trHeight w:val="106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Колиты, гастриты, энтериты, вызванные установленными, не установленными и неточно обозначенными возбудителями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 – 4,1%</w:t>
            </w:r>
          </w:p>
        </w:tc>
      </w:tr>
      <w:tr w:rsidR="000D2F62" w:rsidRPr="000D2F62" w:rsidTr="00E22BD1">
        <w:trPr>
          <w:trHeight w:val="40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ангина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 – 5%</w:t>
            </w:r>
          </w:p>
        </w:tc>
      </w:tr>
      <w:tr w:rsidR="000D2F62" w:rsidRPr="000D2F62" w:rsidTr="00E22BD1">
        <w:trPr>
          <w:trHeight w:val="38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ОРВИ, грипп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101 – 84,2%</w:t>
            </w:r>
          </w:p>
        </w:tc>
      </w:tr>
      <w:tr w:rsidR="000D2F62" w:rsidRPr="000D2F62" w:rsidTr="00E22BD1">
        <w:trPr>
          <w:trHeight w:val="38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Травмы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 – 1,7%</w:t>
            </w:r>
          </w:p>
        </w:tc>
      </w:tr>
      <w:tr w:rsidR="000D2F62" w:rsidRPr="000D2F62" w:rsidTr="00E22BD1">
        <w:trPr>
          <w:trHeight w:val="400"/>
        </w:trPr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Другие заболевания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6 - 5%</w:t>
            </w:r>
          </w:p>
        </w:tc>
      </w:tr>
    </w:tbl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                              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Программа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– оздоровительных мероприятий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8"/>
        <w:gridCol w:w="4071"/>
        <w:gridCol w:w="4861"/>
      </w:tblGrid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3" w:name="795fe83c6bafa270ba560aaef23492f2f31da360"/>
            <w:bookmarkStart w:id="14" w:name="6"/>
            <w:bookmarkEnd w:id="13"/>
            <w:bookmarkEnd w:id="14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проведения в режиме дня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методики проведения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Пальчиковая гимнастика.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младшего возраста индивидуально или с подгруппой детей ежедневно.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Рекомендуется всем детям. Проводится в любое удобное время.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Дыхательная гимнастика.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различных формах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оздоровительной работы.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проветривание помещения. Дать инструкции об обязательной гигиене полости носа перед проведением процедуры.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Игровой самомассаж.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различных формах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оздоровительной работы.</w:t>
            </w:r>
          </w:p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Необходимо объяснить ребенку серьезность процедуры и дать детям элементарные знания о том, как не нанести вред своему организму.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свободное время, можно во второй половине дня, в качестве динамических пауз.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Рекомендуется для всех детей с целью снятия стресса, перенапряжения.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Динамические паузы.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занятий от 2 до 5 мин.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Рекомендуется для всех детей в качестве профилактики утомляемости. Могут включать элементы различных форм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оздоровительной работы.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Гимнастика для глаз.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 по 3-5 мин. В любое свободное время, в зависимости от зрительной нагрузки.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Рекомендуется использовать показ педагога.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Бодрящая гимнастика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 после дневного сна.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 различна.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Корригирующая гимнастика.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различных формах </w:t>
            </w:r>
            <w:proofErr w:type="spellStart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оздоровительной работы.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 зависит от поставленной задачи и контингента детей.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Подвижные и спортивные игры.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 на занятиях, на прогулке, в группе.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подбираются в соответствии с возрастом детей, местом и временем проведения.</w:t>
            </w:r>
          </w:p>
        </w:tc>
      </w:tr>
      <w:tr w:rsidR="000D2F62" w:rsidRPr="000D2F62" w:rsidTr="00E22BD1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Физкультурное занятие.</w:t>
            </w:r>
          </w:p>
        </w:tc>
        <w:tc>
          <w:tcPr>
            <w:tcW w:w="3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раза в неделю.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F62" w:rsidRPr="000D2F62" w:rsidRDefault="000D2F62" w:rsidP="000D2F6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D2F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в соответствии с требованиями программы, по которой работает ДОУ.</w:t>
            </w:r>
          </w:p>
        </w:tc>
      </w:tr>
    </w:tbl>
    <w:p w:rsidR="000D2F62" w:rsidRPr="000D2F62" w:rsidRDefault="000D2F62" w:rsidP="000D2F62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Приложение №2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ИГРОВОЙ МАССАЖ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Интерпретация и адаптированный вариант методик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спецзакаливания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детей А. Уманской и К.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Динейки</w:t>
      </w:r>
      <w:proofErr w:type="spellEnd"/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Закаливающее дыхание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Этот вид закаливания укрепляет весь дыхательный тракт. Суть же его заключается в выполнении комплекса игровых упражнений с носом. Рекомендуется для детей младшего возраста, но может быть использован и в работе со старшими детьми. Проводится 2—3 раза в день.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«Поиграем с носиком»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Организационный момент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а) «Найди и покажи носик»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удобно рассаживаются и показывают свой носик взрослому.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Основная часть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Игровые упражнения с носиком.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б) «Помоги носику собраться на прогулку» Каждый ребенок берет носовой платок или салфетку и тщательно очищает свой нос самостоятельно или с помощью взрослого.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в) «Носик гуляет»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Взрослый предлагает детям крепко закрыть рот, чтобы он не мешал гулять и хорошо дышать носу.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Старшим детям можно предложить выключить дыхание ртом, поджав кончик языка к твердому нёбу. В обоих случаях вдох и выдох выполняется через нос.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г) «Носик балуется»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вдохе ребенок оказывает сопротивление воздуху, надавливая большим и указательным пальцами одной руки на крылья носа.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д) «Носик нюхает приятный запах»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выполняет 10 вдохов-выдохов через правую и левую ноздрю, поочередно закрывая их указательным пальцем.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е) «Носик поет песенку»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выдохе малыш постукивает указательным пальцем по крыльям носа и поет: «Ба-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ж) «Погреем носик»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располагает на переносице указательные пальцы и выполняет ими движение к крыльям носа, затем вверх и обратно. Таким образом, делается как бы растирание.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Заключительный этап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з) «Носик возвращается домой»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убирают платки и салфетки. Показывают взрослому, что их носик вернулся.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Примечание.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Игровые упражнения можно сопровождать стихами: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Подходи ко мне, дружок,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садись скорей в кружок.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Носик ты быстрей найди,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Тете покажи.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— Надо носик очищать,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прогулку собирать.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Ротик ты свой закрывай,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с носиком гуляй.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Вот так носик-баловник!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шалить у нас привык.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Тише, тише, не спеши,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Ароматом подыши.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Хорошо гулять в саду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 поет нос: «Ба-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Надо носик нам погреть,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Его немного потереть.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Нагулялся носик мой,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Возвращается домой.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Массаж рук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Интенсивное воздействие на кончики пальцев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стимулирует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прилив крови к рукам. 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«Поиграем с ручками»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Подготовительный этап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растирают ладони до приятного тепла.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Основная часть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а) Большим и указательным пальцами одной руки массируем — растираем каждый палец, начиная с ногтевой фаланги мизинца другой руки.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б) Массируем тыльные стороны ладоней, имитируя мытье рук.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в) Переплетаем вытянутые пальцы обеих рук и слегка трем их друг о друга, направляя ладони в противоположные стороны.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г) Переплетенные пальцы закрываем на замок и подносим к груди. Пауза.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д) Вытягиваем пальчики вверх и шевелим ими.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Заключительный этап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стряхивают руки, расслабляют их и отдыхают.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Примечание.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можно сопровождать стихами: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Эй, ребята, все ко мне.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стоит там в стороне?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ну быстрей лови кураж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начинай игру-массаж.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Разотру ладошки сильно,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пальчик покручу.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Поздороваюсь со всеми,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Никого не обойду.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ноготками поиграю,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Друг о друга их потру.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Потом руки «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помочалю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Плечи мягко разомну.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Затем руки я помою,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Пальчик в пальчик я вложу,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замочек их закрою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тепло поберегу.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Вытяну я пальчики,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Пусть бегут, как зайчики.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Раз-два, раз-два,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кончилась игра.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кончилась игра,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Отдыхает детвора.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Массаж волшебных точек ушек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Этот вид закаливания основан на стимуляции биологически активных точек, расположенных на ушной раковине и связанных рефлекторно почти со всеми органами тела. Массаж этих точек полезен, в частности, для улучшения работы органов дыхания и для защиты организма от простудных заболеваний.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Является доступным для детей всех возрастов. Рекомендуется проводить в игровой форме 2—3 раза в день.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«Поиграем с ушками»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Организационный момент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привлекает детей к игре и собирает их в круг.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Основная часть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Упражнения с ушками.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а) «Найдем и покажем ушки»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находят свои ушки, показывают их взрослому (если мешают волосы, их закалывают вверху).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б) «Похлопаем ушками»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заводит ладони за уши и загибает их вперед сначала мизинцем, а потом всеми остальными пальцами. Прижав ушные раковины к голове, резко отпускает их. При этом ребенок должен ощутить хлопок.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в) «Потянем ушки»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Малыш захватывает кончиками большого и указательного пальцев обе мочки ушей, с силой тянет их вниз, а затем отпускает.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г) «Покрутим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козелком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Ребенок вводит большой палец в наружное слуховое отверстие, а указательным пальцем прижимает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козелок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— выступ ушной раковины спереди. Захватив, таким образом,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козелок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он сдавливает и поворачивает его во все стороны в течение 20—30 секунд.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д) «Погреем ушки»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прикладывает к ушкам ладони и тщательно трет ими всю раковину.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Заключительный момент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расслабляются и слушают тишину.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Примечание.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Количество повторений каждого упражнения зависит от возраста детей. В среднем это составляет 7—8 раз, для малышей достаточно 5—6 раз. Действия можно сопровождать стихами: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Подходи ко мне, дружок,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 садись скорей в кружок.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Ушки ты свои найди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скорей их покажи.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Ловко с ними мы играем,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так хлопаем ушами.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А сейчас все тянем вниз.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Ушко, ты не отвались!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А потом, а потом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Покрутили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козелком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Ушко, кажется, замерзло,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Отогреть его так можно.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Раз, два! Раз, два!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кончилась игра.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А раз кончилась игра,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Наступила </w:t>
      </w:r>
      <w:proofErr w:type="spellStart"/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-ши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-на!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Закаливающий массаж подошв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Закаливающий массаж подошв как эффективный вид закаливания рекомендуется для детей среднего и старшего дошкольного возраста. Он основан на стимуляции активных точек, расположенных на подошвах ног. Массаж стоп делается ежедневно. Если массирование стопы валиком или скалкой проводится утром и вечером по 3—10 минут, то полный массаж достаточно выполнять раз в неделю.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«Поиграем с ножками»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Подготовительный этап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а) Удобно сесть и расслабиться.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б) Смазать подошвы ног смягчающим кремом или растительным маслом (1—2 капли на ладошку).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2. 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Основная часть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а) Одной рукой, образуя «вилку» из большого и остальных пальцев, обхватить лодыжку и зафиксировать стопу. Другой погладить стопу от пальцев до щиколотки.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б) Сделать разминание стопы всеми пальцами.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в) Погладить стопу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граблеобразным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движением руки по направлению к пальцам.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г) Похлопать подошву ладонью.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д) Согнуть стопу вверх с произвольным падением вниз.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е) Покатать ногами (подошвами) палку, несильно нажимая на нее.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ж) Растереть подушечкой большого пальца руки закаливающую зону, расположенную в центре подошвы.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Заключительный этап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а) Погладить всю стопу от пальцев до щиколотки.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б) Посидеть спокойно, расслабившись.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Примечание.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Дозировка должна соответствовать возрасту детей. Комплекс можно сопровождать стихами: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Мы ходили, мы скакали,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Наши ноженьки устали.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Сядем все мы, отдохнем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массаж подошв начнем.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На каждую ножку крема понемножку.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они и не машина,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Смазать их необходимо!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Проведем по ножке нежно,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Будет ноженька прилежной.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Ласка всем, друзья, нужна.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помни ты всегда!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Разминка тоже обязательна,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Выполняй ее старательно.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Растирай, старайся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не отвлекайся,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По подошве, как граблями,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Проведем сейчас руками.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полезно, и приятно —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всем давно понятно.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Рук своих ты не жалей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 ножкам бей сильней.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Будут быстрыми они,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Потом попробуй догони!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Гибкость тоже нам нужна,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Без нее мы никуда.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 — сгибай, два — выпрямляй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Ну, активнее давай!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Вот работа, так работа,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Палочку катать охота.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Веселее ты катай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 за нею поспевай.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В центре зону мы найдем,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Хорошенько разотрем.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Надо с нею нам дружить,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всем здоровым быть.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 Скажем все: «Спасибо!»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Ноженькам своим.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их беречь мы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всегда любить.</w:t>
      </w:r>
    </w:p>
    <w:p w:rsidR="000D2F62" w:rsidRPr="000D2F62" w:rsidRDefault="000D2F62" w:rsidP="000D2F62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 3</w:t>
      </w:r>
    </w:p>
    <w:p w:rsidR="000D2F62" w:rsidRPr="000D2F62" w:rsidRDefault="000D2F62" w:rsidP="000D2F62">
      <w:pPr>
        <w:spacing w:after="0" w:line="240" w:lineRule="auto"/>
        <w:ind w:left="54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Упражнения на развитие мелкой моторики рук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 Рисование в воздухе кистями и пальцами рук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Смысл этого задания явствует из его названия. Главной областью применения служат занятия по изобразительной деятельности и конструированию. Можно предлагать детям рисовать целые картины. В любом варианте это будет способствовать расширению их творческого 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воображения, изобразительных возможностей. Целесообразно выполнение такого задания под музыкальное сопровождение, передающее характер искомого образа. Наряду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этим детям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можно предлагать порисовать в воздухе носом, головой, плечом, локтем, ногами и т.д.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2.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Дирижирование</w:t>
      </w:r>
      <w:proofErr w:type="spellEnd"/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Правильные ритмические движения рук под музыкальное сопровождение или без него. Это упражнение можно включать не только в музыкальное, но и во все остальные занятия: например, в счете на занятиях по математике.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3. «Радужные брызги»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Встряхивание расслабленных кистей рук в различном ритме, имитирующее разбрызгивание капель воды. При этом дети пытаются «обрызгать» друг друга; представить, как капли воды разлетаются в разные стороны, переливаясь на солнце разными цветами радуги. Задаются вопросы: «Куда летят брызги?», «Какого они цвета?». Затем построить радугу из водяных капель, любуясь их цветом и блеском. Это упражнение развивает воображение детей, способствует формированию культуры эмоционального переживания, повышает их общий физический тонус. Предназначено для занятий по изобразительной деятельности, музыкальной ритмике.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4. «Встреча друзей»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Поочередно прикасаться пальцами одной руки к пальцам другой, делая ими нежные вращательные движения (по часовой стрелке).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Цель: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выразительность движений, создание общего психосоматического фона путем воздействия на биологически важные точки кожи.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5. «Прикосновение»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Упражнение, способствующее повышению успешности в выполнении изобразительных действий. Движения производят под стихотворное произношение: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так долго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рисовали,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(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встряхивают руками)</w:t>
      </w:r>
    </w:p>
    <w:p w:rsidR="000D2F62" w:rsidRPr="000D2F62" w:rsidRDefault="000D2F62" w:rsidP="000D2F62">
      <w:pPr>
        <w:spacing w:after="0" w:line="240" w:lineRule="auto"/>
        <w:ind w:left="100" w:hanging="10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пальчики устали,</w:t>
      </w:r>
    </w:p>
    <w:p w:rsidR="000D2F62" w:rsidRPr="000D2F62" w:rsidRDefault="000D2F62" w:rsidP="000D2F62">
      <w:pPr>
        <w:spacing w:after="0" w:line="240" w:lineRule="auto"/>
        <w:ind w:left="100" w:hanging="10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немного отдохнем,</w:t>
      </w:r>
    </w:p>
    <w:p w:rsidR="000D2F62" w:rsidRPr="000D2F62" w:rsidRDefault="000D2F62" w:rsidP="000D2F62">
      <w:pPr>
        <w:spacing w:after="0" w:line="240" w:lineRule="auto"/>
        <w:ind w:left="100" w:hanging="10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Снова рисовать начнем.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 усиленным напряжением давят на воображаемую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стену).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за странное явленье?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Появилась вдруг стена-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прочная она.                        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дверь или окно?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проверить суждено...        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(рассматривая воображаемую поверхность, рисуют ладошками форму прямоугольника, квадрата, когда проверка завершена...)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все-таки окно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грязное оно            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(круговые движения по воображаемому стеклу, движения вверх-вниз, из стороны в сторону)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Ну, друзья, помоем стекла-       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Станет в комнате светло.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Дело сделано на славу!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(встряхивание кисти, дети свободно манипулируют </w:t>
      </w:r>
      <w:proofErr w:type="gramStart"/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пальцами  рук</w:t>
      </w:r>
      <w:proofErr w:type="gramEnd"/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Время отдохнуть пришло.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6. «Улей»</w:t>
      </w:r>
    </w:p>
    <w:p w:rsidR="000D2F62" w:rsidRPr="000D2F62" w:rsidRDefault="000D2F62" w:rsidP="000D2F62">
      <w:pPr>
        <w:spacing w:after="0" w:line="240" w:lineRule="auto"/>
        <w:ind w:left="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маленький улей,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пчелы спрятались,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(сжать пальцы в кулак, рассмотреть улей)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их никто не увидит.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они появились из улья</w:t>
      </w:r>
    </w:p>
    <w:p w:rsidR="000D2F62" w:rsidRPr="000D2F62" w:rsidRDefault="000D2F62" w:rsidP="000D2F62">
      <w:pPr>
        <w:spacing w:after="0" w:line="240" w:lineRule="auto"/>
        <w:ind w:left="3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1-2-3-4-5. з-з-з-з-з.</w:t>
      </w:r>
    </w:p>
    <w:p w:rsidR="000D2F62" w:rsidRPr="000D2F62" w:rsidRDefault="000D2F62" w:rsidP="000D2F62">
      <w:pPr>
        <w:spacing w:after="0" w:line="240" w:lineRule="auto"/>
        <w:ind w:left="3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 одному пальцы разжать, пчелы улетают)</w:t>
      </w:r>
    </w:p>
    <w:p w:rsidR="000D2F62" w:rsidRPr="000D2F62" w:rsidRDefault="000D2F62" w:rsidP="000D2F62">
      <w:pPr>
        <w:spacing w:after="0" w:line="240" w:lineRule="auto"/>
        <w:ind w:left="3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7. «Завтрак»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Куры, петухи, индюшки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Наклевалися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петрушки,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Закусили лебедой,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Побежали за водой!</w:t>
      </w:r>
    </w:p>
    <w:p w:rsidR="000D2F62" w:rsidRPr="000D2F62" w:rsidRDefault="000D2F62" w:rsidP="000D2F62">
      <w:pPr>
        <w:spacing w:after="0" w:line="240" w:lineRule="auto"/>
        <w:ind w:right="518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(руки подняты на уровне груди, на каждое слово или слог пальчики поочередно прижимаются к большому пальцу, а затем убегают)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9. «Волшебные орешки»</w:t>
      </w:r>
    </w:p>
    <w:p w:rsidR="000D2F62" w:rsidRPr="000D2F62" w:rsidRDefault="000D2F62" w:rsidP="000D2F62">
      <w:pPr>
        <w:spacing w:after="0" w:line="240" w:lineRule="auto"/>
        <w:ind w:left="14" w:right="1036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снимает нервное раздражение, ощущение недовольства, улучшает работу мозга.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Покатилось колечко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нашего крылечка.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с крылечка сойдет?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колечко найдет?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(вращают один орех, с усилием прижимая его ладонью другой руки).</w:t>
      </w:r>
    </w:p>
    <w:p w:rsidR="000D2F62" w:rsidRPr="000D2F62" w:rsidRDefault="000D2F62" w:rsidP="000D2F62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 3</w:t>
      </w:r>
    </w:p>
    <w:p w:rsidR="000D2F62" w:rsidRPr="000D2F62" w:rsidRDefault="000D2F62" w:rsidP="000D2F62">
      <w:pPr>
        <w:spacing w:after="0" w:line="240" w:lineRule="auto"/>
        <w:ind w:left="540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Упражнения на развитие мелкой моторики рук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 Рисование в воздухе кистями и пальцами рук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Смысл этого задания явствует из его названия. Главной областью применения служат занятия по изобразительной деятельности и конструированию. Можно предлагать детям рисовать целые картины. В любом варианте это будет способствовать расширению их творческого воображения, изобразительных возможностей. Целесообразно выполнение такого задания под музыкальное сопровождение, передающее характер искомого образа. Наряду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этим детям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можно предлагать порисовать в воздухе носом, головой, плечом, локтем, ногами и т.д.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2.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Дирижирование</w:t>
      </w:r>
      <w:proofErr w:type="spellEnd"/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Правильные ритмические движения рук под музыкальное сопровождение или без него. Это упражнение можно включать не только в музыкальное, но и во все остальные занятия: например, в счете на занятиях по математике.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3. «Радужные брызги»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  Встряхивание расслабленных кистей рук в различном ритме, имитирующее разбрызгивание капель воды. При этом дети пытаются «обрызгать» друг друга; представить, как капли воды разлетаются в разные стороны, переливаясь на солнце разными цветами радуги. Задаются вопросы: «Куда летят брызги?», «Какого они цвета?». Затем построить радугу из водяных капель, любуясь их цветом и блеском. Это упражнение развивает воображение детей, способствует формированию культуры эмоционального переживания, повышает их общий физический тонус. Предназначено для занятий по изобразительной деятельности, музыкальной ритмике.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4. «Встреча друзей»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Поочередно прикасаться пальцами одной руки к пальцам другой, делая ими нежные вращательные движения (по часовой стрелке).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Цель: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выразительность движений, создание общего психосоматического фона путем воздействия на биологически важные точки кожи.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5. «Прикосновение»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Упражнение, способствующее повышению успешности в выполнении изобразительных действий. Движения производят под стихотворное произношение: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так долго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рисовали,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(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встряхивают руками)</w:t>
      </w:r>
    </w:p>
    <w:p w:rsidR="000D2F62" w:rsidRPr="000D2F62" w:rsidRDefault="000D2F62" w:rsidP="000D2F62">
      <w:pPr>
        <w:spacing w:after="0" w:line="240" w:lineRule="auto"/>
        <w:ind w:left="100" w:hanging="10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пальчики устали,</w:t>
      </w:r>
    </w:p>
    <w:p w:rsidR="000D2F62" w:rsidRPr="000D2F62" w:rsidRDefault="000D2F62" w:rsidP="000D2F62">
      <w:pPr>
        <w:spacing w:after="0" w:line="240" w:lineRule="auto"/>
        <w:ind w:left="100" w:hanging="10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немного отдохнем,</w:t>
      </w:r>
    </w:p>
    <w:p w:rsidR="000D2F62" w:rsidRPr="000D2F62" w:rsidRDefault="000D2F62" w:rsidP="000D2F62">
      <w:pPr>
        <w:spacing w:after="0" w:line="240" w:lineRule="auto"/>
        <w:ind w:left="100" w:hanging="10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Снова рисовать начнем.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 усиленным напряжением давят на воображаемую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стену).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за странное явленье?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Появилась вдруг стена-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прочная она.                        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дверь или окно?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проверить суждено...        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(рассматривая воображаемую поверхность, рисуют ладошками форму прямоугольника, квадрата, когда проверка завершена...)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все-таки окно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грязное оно            </w:t>
      </w:r>
    </w:p>
    <w:p w:rsidR="000D2F62" w:rsidRPr="000D2F62" w:rsidRDefault="000D2F62" w:rsidP="000D2F62">
      <w:pPr>
        <w:spacing w:after="0" w:line="240" w:lineRule="auto"/>
        <w:ind w:left="5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(круговые движения по воображаемому стеклу, движения вверх-вниз, из стороны в сторону)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Ну, друзья, помоем стекла-       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Станет в комнате светло.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Дело сделано на славу!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(встряхивание кисти, дети свободно манипулируют </w:t>
      </w:r>
      <w:proofErr w:type="gramStart"/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пальцами  рук</w:t>
      </w:r>
      <w:proofErr w:type="gramEnd"/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Время отдохнуть пришло.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6. «Улей»</w:t>
      </w:r>
    </w:p>
    <w:p w:rsidR="000D2F62" w:rsidRPr="000D2F62" w:rsidRDefault="000D2F62" w:rsidP="000D2F62">
      <w:pPr>
        <w:spacing w:after="0" w:line="240" w:lineRule="auto"/>
        <w:ind w:left="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маленький улей,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пчелы спрятались,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(сжать пальцы в кулак, рассмотреть улей)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Где их никто не увидит.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они появились из улья</w:t>
      </w:r>
    </w:p>
    <w:p w:rsidR="000D2F62" w:rsidRPr="000D2F62" w:rsidRDefault="000D2F62" w:rsidP="000D2F62">
      <w:pPr>
        <w:spacing w:after="0" w:line="240" w:lineRule="auto"/>
        <w:ind w:left="3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1-2-3-4-5. з-з-з-з-з.</w:t>
      </w:r>
    </w:p>
    <w:p w:rsidR="000D2F62" w:rsidRPr="000D2F62" w:rsidRDefault="000D2F62" w:rsidP="000D2F62">
      <w:pPr>
        <w:spacing w:after="0" w:line="240" w:lineRule="auto"/>
        <w:ind w:left="3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 одному пальцы разжать, пчелы улетают)</w:t>
      </w:r>
    </w:p>
    <w:p w:rsidR="000D2F62" w:rsidRPr="000D2F62" w:rsidRDefault="000D2F62" w:rsidP="000D2F62">
      <w:pPr>
        <w:spacing w:after="0" w:line="240" w:lineRule="auto"/>
        <w:ind w:left="3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7. «Завтрак»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Куры, петухи, индюшки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Наклевалися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петрушки,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Закусили лебедой,</w:t>
      </w:r>
    </w:p>
    <w:p w:rsidR="000D2F62" w:rsidRPr="000D2F62" w:rsidRDefault="000D2F62" w:rsidP="000D2F62">
      <w:pPr>
        <w:spacing w:after="0" w:line="240" w:lineRule="auto"/>
        <w:ind w:left="102" w:hanging="102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Побежали за водой!</w:t>
      </w:r>
    </w:p>
    <w:p w:rsidR="000D2F62" w:rsidRPr="000D2F62" w:rsidRDefault="000D2F62" w:rsidP="000D2F62">
      <w:pPr>
        <w:spacing w:after="0" w:line="240" w:lineRule="auto"/>
        <w:ind w:right="518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(руки подняты на уровне груди, на каждое слово или слог пальчики поочередно прижимаются к большому пальцу, а затем убегают)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9. «Волшебные орешки»</w:t>
      </w:r>
    </w:p>
    <w:p w:rsidR="000D2F62" w:rsidRPr="000D2F62" w:rsidRDefault="000D2F62" w:rsidP="000D2F62">
      <w:pPr>
        <w:spacing w:after="0" w:line="240" w:lineRule="auto"/>
        <w:ind w:left="14" w:right="1036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Упражнение снимает нервное раздражение, ощущение недовольства, улучшает работу мозга.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Покатилось колечко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нашего крылечка.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с крылечка сойдет?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Кто колечко найдет?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(вращают один орех, с усилием прижимая его ладонью другой руки).</w:t>
      </w:r>
    </w:p>
    <w:p w:rsidR="000D2F62" w:rsidRPr="000D2F62" w:rsidRDefault="000D2F62" w:rsidP="000D2F62">
      <w:pPr>
        <w:spacing w:after="0" w:line="240" w:lineRule="auto"/>
        <w:ind w:right="516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 4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Упражнения на развитие сенсомоторных координаций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"Бабочка".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Сжать пальцы в кулак. По очереди выпрямить мизинец, безымянный, средний, а большим и указательным сделать кольцо. Выпрямленными пальцами производить быстрые движения — "трепетание крылышек". Упражнение выполнять сначала правой, потом левой рукой, затем двумя руками одновременно (10 - 15 секунд). (Это указание относится ко всем описываемым упражнениям, за исключением тех случаев, когда движения выполняются сразу двумя руками).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"Рыбка".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Поставить кисть руки на стол ладонью к себе. Совершать волнообразные движения всей кистью. Двигать кистью во всех направлениях - вправо - влево, вперёд - назад, вверх - вниз (15-20 секунд).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vertAlign w:val="superscript"/>
          <w:lang w:eastAsia="ru-RU"/>
        </w:rPr>
        <w:t>и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Щука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Ладони сомкнуты, плотно прикасаются друг к другу пальцами. Разводя пальцы и ладони рук, показываем открывающийся рот рыбы.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"Зайчик.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Пальцы сжаты в кулак. Указательный и средний подняты вверх, образуя ушки зайчика. Шевелим "ушками".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"Домик".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Ладошки в вертикальном положении, прижаты друг к другу. Раздвигаем в стороны ладони, не разъединяя пальцы, образуя стены домика, а пальцы - крышу.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"Птичка".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  Скрестить руки на уровне запястий, локти поставить на стол. Кисти соединить тыльной стороной. Прогнуть руки (движение вниз), затем "взмахом" вернуть их в первоначальное положение (6 -* 8 раз).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"Веер".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Положить кисть руки на стол ладонью вверх. По очереди собрать пальцы в кулак и вновь выпрямить их (6 - 8 раз).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"Конь".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Быстро ударять пальцами по столу, изменяя темп и интенсивность ударов (10-15 секунд).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"Театр в руке".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Педагог предлагает детям разыграть с помощью пальцев сказку. Он даёт пальцам имена возможных её персонажей. Дети сами сочиняют разные истории и разыгрывают их на пальцах.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"Знакомство".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К большому пальцу поочерёдно прикасаются другие пальцы. Каждым из них можно делать несколько касательных движений, а также изменять темп (от медленного к быстрому).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"Прятки".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Пальцы сжаты в кулак. Педагог называет одного из героев сказки -дети выпрямляют соответствующий палец (о том, какой палец чьё имя носит, договариваются заранее). Можно называть двух и более персонажей одновременно.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"Хочу - не хочу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vertAlign w:val="superscript"/>
          <w:lang w:eastAsia="ru-RU"/>
        </w:rPr>
        <w:t>»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 Все части тела двигаются по отдельности в направлении вперёд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30"/>
          <w:lang w:eastAsia="ru-RU"/>
        </w:rPr>
        <w:t>-</w:t>
      </w: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назад. "Хочу взять (игрушку)" — это движение любой частью тела вперёд к предмету, "не хочу" - движение назад.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"Пластилин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vertAlign w:val="superscript"/>
          <w:lang w:eastAsia="ru-RU"/>
        </w:rPr>
        <w:t>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 xml:space="preserve">       Дети разбиваются на пары: один - "скульптор", второй - "пластилин". Сначала всем даётся общее задание,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например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 xml:space="preserve"> "вылепить" кошку. "Лепить" нужно, осторожно дотрагиваясь до разных частей тела, "перемещая" их в пространстве. Когда "кошка" будет "вылеплена", "вылепить" любую "скульптуру" по своему желанию.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"Поводырь".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 Один ребёнок ("слепой") кладёт руку на плечо другого ("поводырь") и закрывает глаза. "Поводырь" в медленном темпе совершает различные движения, в том числе перемещается в пространстве. "Слепой" должен с закрытыми глазами следовать за ним. Затем можно поменяться ролями.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"Гипноз".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 Дети парами встают друг против друга и смотрят в глаза. Один из них "гипнотизёр". Когда он начинает двигаться, второй, как будто "под гипнозом", следует за ним, сохраняя расстояние между ними. Дети выполняют движения медленно и в различных направлениях: вперёд, назад, в сторону, вниз и т. д., затем меняются ролями.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"Зеркало".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lastRenderedPageBreak/>
        <w:t>       Это упражнение аналогично предыдущему, но с более точным воспроизведением движений. Один ребёнок из пары — "зеркало", другой - смотрится в него и совершает различные движения или игровые действия с воображаемыми предметами (причёсывается, чистит зубы и т. д.). "Зеркало" повторяет их точно, но сохраняя зеркальность отражения.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"Марионетка".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30"/>
          <w:lang w:eastAsia="ru-RU"/>
        </w:rPr>
        <w:t>       Дети парами встают друг против друга. Один ребёнок - "кукла-марионетка", к разным частям тела которой прикреплены воображаемые верёвочки. Чтобы "марионетка" начала двигаться, другому ребёнку нужно чуть коснуться какой-либо части тела и потянуть за воображаемую верёвочку. "Марионетка" может совершать различные движения.</w:t>
      </w:r>
    </w:p>
    <w:p w:rsidR="000D2F62" w:rsidRPr="000D2F62" w:rsidRDefault="000D2F62" w:rsidP="000D2F62">
      <w:pPr>
        <w:spacing w:after="0" w:line="240" w:lineRule="auto"/>
        <w:ind w:right="516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 5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Психоэмоциональная гимнастика</w:t>
      </w:r>
    </w:p>
    <w:p w:rsidR="000D2F62" w:rsidRPr="000D2F62" w:rsidRDefault="000D2F62" w:rsidP="000D2F62">
      <w:p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Обучение детей умению освобождаться от стрессов, перенапряжения.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Игра «Веселая пчелка».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Вдох свободный. На выдохе произнести звук «з-з-з-з». Представляем, что пчелка села на нос, руку, ногу. Упражнение учит направлять дыхание и внимание на определенный участок тела.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«Остров плакс».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Путешественник попал на волшебный остров, где живут одни плаксы. Он старается утешить то одного, то другого, но дети-плаксы отталкивают его и продолжают реветь. При этом головы должны быть подняты, брови сведены, уголки губ опущены, всхлипывание — вдох без выдоха (3-5 минут). Благодаря этому упражнению происходит насыщение крови кислородом.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«Холодно — жарко».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Подул холодный северный ветер, дети съежились в комочки. Выглянуло летнее солнышко, можно загорать. Дети расслабились, обмахиваются платочками или веерами (2-3 раза). Происходит расслабление и напряжение мышц туловища.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 Игра «Шарик».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Один ребенок имитирует работу насоса со звуковым сопровождением. Остальные дети представляют себя воздушными шариками, которые надуваются воздухом, постепенно поднимая руки вверх, надувая щеки. Напряжение в руках, ногах, мышцах шеи, лица достигает предела. Шарик лопнул. Дети медленно расслабляют мышцы и в расслабленном состоянии потихоньку опускаются на пол.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 Игра «Шалтай-Болтай».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Дети стоят в расслабленном состоянии руки свободно свисают. Под текст дети делают повороты, руки болтаются свободно, как у тряпичной куклы. Можно при этом слегка ударять по пояснице в области почек.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Шалтай-Болтай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Сидел на стене,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Шалтай-Болтай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Свалился во сне.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в расслабленном состоянии медленно опускаются на пол.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 Игра «Зернышко».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сворачивается калачиком, сжимается. Но вот пригрело солнышко, полил дождик, «зернышко» зевает широко, с удовольствием начинает двигаться, затем медленно потягивает «ножки-корешки» и «ручки-росточки» и начинает поворачиваться, поднимаясь росточками к солнышку.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7. 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«Подарок».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Цель: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развитие эмоционального воображения.</w:t>
      </w:r>
    </w:p>
    <w:p w:rsidR="000D2F62" w:rsidRPr="000D2F62" w:rsidRDefault="000D2F62" w:rsidP="000D2F62">
      <w:pPr>
        <w:spacing w:after="0" w:line="240" w:lineRule="auto"/>
        <w:ind w:right="20" w:firstLine="456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Ход: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ребенку жестами предлагают показать, какой подарок он дарит своему товарищу.</w:t>
      </w:r>
    </w:p>
    <w:p w:rsidR="000D2F62" w:rsidRPr="000D2F62" w:rsidRDefault="000D2F62" w:rsidP="000D2F62">
      <w:pPr>
        <w:spacing w:after="0" w:line="240" w:lineRule="auto"/>
        <w:ind w:right="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8</w:t>
      </w:r>
      <w:r w:rsidRPr="000D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Ласковушка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».</w:t>
      </w:r>
    </w:p>
    <w:p w:rsidR="000D2F62" w:rsidRPr="000D2F62" w:rsidRDefault="000D2F62" w:rsidP="000D2F62">
      <w:pPr>
        <w:spacing w:after="0" w:line="240" w:lineRule="auto"/>
        <w:ind w:right="2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Цель: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развитие эмоционального воображения, создание атмосферы доброжелательности и взаимопонимания в общении друг с другом.</w:t>
      </w:r>
    </w:p>
    <w:p w:rsidR="000D2F62" w:rsidRPr="000D2F62" w:rsidRDefault="000D2F62" w:rsidP="000D2F62">
      <w:pPr>
        <w:spacing w:after="0" w:line="240" w:lineRule="auto"/>
        <w:ind w:left="10" w:right="10" w:firstLine="46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Ход: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дети делятся на две группы: 1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-«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дети», 2-«взрослые». «Дети» садятся на стульчики, поставленные по кругу. «Взрослые» встают за спиной сидящих. По сигналу воспитателя «взрослые» начинают ласкать «ребенка». После идет замена ролей. Далее определяют: а) какой «взрослый» - самый ласковый, нежный; б) с чьими руками можно сравнить «взрослого» - с руками папы, мамы, бабушки и т.д.</w:t>
      </w:r>
    </w:p>
    <w:p w:rsidR="000D2F62" w:rsidRPr="000D2F62" w:rsidRDefault="000D2F62" w:rsidP="000D2F62">
      <w:pPr>
        <w:spacing w:after="0" w:line="240" w:lineRule="auto"/>
        <w:ind w:right="1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lang w:eastAsia="ru-RU"/>
        </w:rPr>
        <w:t>9. 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«Кто знает больше добрых слов».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Цель: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формирование доброжелательных отношений друг к другу.</w:t>
      </w:r>
    </w:p>
    <w:p w:rsidR="000D2F62" w:rsidRPr="000D2F62" w:rsidRDefault="000D2F62" w:rsidP="000D2F62">
      <w:pPr>
        <w:spacing w:after="0" w:line="240" w:lineRule="auto"/>
        <w:ind w:left="24" w:right="14" w:firstLine="456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Ход: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выбирается ведущий и дети описывают его положительные качества. Затем выбирается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пользующийся авторитетом и находятся положительные качества. У этого ребенка возникает стремление соответствовать оценкам.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10. Игровые упражнения по методике мышечной релаксации Д.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Джсекобсона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- снятие физического и психического напряжения;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создание позитивного эмоционального настроя;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овладение простейшими умениями коррекции собственного психосоматического состояния.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 «Расслабление рук»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умеют танцевать,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Прыгать, бегать, рисовать,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Но не все пока умеют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Расслабляться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отдыхать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Есть у нас игра такая-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легкая, простая: Замедляется движенье,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Исчезает напряженье.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становится понятно: Расслабление приятно.</w:t>
      </w:r>
    </w:p>
    <w:p w:rsidR="000D2F62" w:rsidRPr="000D2F62" w:rsidRDefault="000D2F62" w:rsidP="000D2F62">
      <w:pPr>
        <w:spacing w:after="0" w:line="240" w:lineRule="auto"/>
        <w:ind w:right="5182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а) «Кулачки»</w:t>
      </w:r>
    </w:p>
    <w:p w:rsidR="000D2F62" w:rsidRPr="000D2F62" w:rsidRDefault="000D2F62" w:rsidP="000D2F62">
      <w:pPr>
        <w:spacing w:after="0" w:line="240" w:lineRule="auto"/>
        <w:ind w:right="1556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(руки сжать в кулачки покрепче, чтобы косточки побелели)</w:t>
      </w:r>
    </w:p>
    <w:p w:rsidR="000D2F62" w:rsidRPr="000D2F62" w:rsidRDefault="000D2F62" w:rsidP="000D2F62">
      <w:pPr>
        <w:spacing w:after="0" w:line="240" w:lineRule="auto"/>
        <w:ind w:right="1556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Вдох - выдох (2 раза).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Руки на коленях, кулачки сжаты крепко, с напряжением Пальчики сильней сжимаем,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Опускаем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разжимаем, (приподнять и опустить расслабленную кисть каждого ребенка)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б) «Олени»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(руки скрещены над головой, пальцы широко расставлены, руки твердые, как у оленя рога)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Держим так руки.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Напряжение неприятно.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Уронили руки на колени.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Расслабились: вдох-выдох.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Посмотрите: мы олени,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Рвется ветер нам навстречу.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Ветер стих, расправил плечи.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снова на колени.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немножко лени...</w:t>
      </w:r>
    </w:p>
    <w:p w:rsidR="000D2F62" w:rsidRPr="000D2F62" w:rsidRDefault="000D2F62" w:rsidP="000D2F62">
      <w:pPr>
        <w:spacing w:after="0" w:line="240" w:lineRule="auto"/>
        <w:ind w:right="414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не напряжены</w:t>
      </w:r>
    </w:p>
    <w:p w:rsidR="000D2F62" w:rsidRPr="000D2F62" w:rsidRDefault="000D2F62" w:rsidP="000D2F62">
      <w:pPr>
        <w:spacing w:after="0" w:line="240" w:lineRule="auto"/>
        <w:ind w:right="414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расслаб-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ны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...</w:t>
      </w:r>
    </w:p>
    <w:p w:rsidR="000D2F62" w:rsidRPr="000D2F62" w:rsidRDefault="000D2F62" w:rsidP="000D2F62">
      <w:pPr>
        <w:spacing w:after="0" w:line="240" w:lineRule="auto"/>
        <w:ind w:right="414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Знайте девочки, мальчики,</w:t>
      </w:r>
    </w:p>
    <w:p w:rsidR="000D2F62" w:rsidRPr="000D2F62" w:rsidRDefault="000D2F62" w:rsidP="000D2F62">
      <w:pPr>
        <w:spacing w:after="0" w:line="240" w:lineRule="auto"/>
        <w:ind w:right="414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Отдыхают ваши пальчики.</w:t>
      </w:r>
    </w:p>
    <w:p w:rsidR="000D2F62" w:rsidRPr="000D2F62" w:rsidRDefault="000D2F62" w:rsidP="000D2F62">
      <w:pPr>
        <w:spacing w:after="0" w:line="240" w:lineRule="auto"/>
        <w:ind w:left="2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Дышится легко... ровно... глубоко...</w:t>
      </w:r>
    </w:p>
    <w:p w:rsidR="000D2F62" w:rsidRPr="000D2F62" w:rsidRDefault="000D2F62" w:rsidP="000D2F62">
      <w:pPr>
        <w:spacing w:after="0" w:line="240" w:lineRule="auto"/>
        <w:ind w:left="24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2.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Расслабление ног.</w:t>
      </w:r>
    </w:p>
    <w:p w:rsidR="000D2F62" w:rsidRPr="000D2F62" w:rsidRDefault="000D2F62" w:rsidP="000D2F62">
      <w:pPr>
        <w:spacing w:after="0" w:line="240" w:lineRule="auto"/>
        <w:ind w:right="311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Повторяем упражнения «Кулачки», «Олени».</w:t>
      </w:r>
    </w:p>
    <w:p w:rsidR="000D2F62" w:rsidRPr="000D2F62" w:rsidRDefault="000D2F62" w:rsidP="000D2F62">
      <w:pPr>
        <w:spacing w:after="0" w:line="240" w:lineRule="auto"/>
        <w:ind w:right="311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не напряжены</w:t>
      </w:r>
    </w:p>
    <w:p w:rsidR="000D2F62" w:rsidRPr="000D2F62" w:rsidRDefault="000D2F62" w:rsidP="000D2F62">
      <w:pPr>
        <w:spacing w:after="0" w:line="240" w:lineRule="auto"/>
        <w:ind w:right="311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расслаблены...,</w:t>
      </w:r>
    </w:p>
    <w:p w:rsidR="000D2F62" w:rsidRPr="000D2F62" w:rsidRDefault="000D2F62" w:rsidP="000D2F62">
      <w:pPr>
        <w:spacing w:after="0" w:line="240" w:lineRule="auto"/>
        <w:ind w:right="311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руки так стараются,</w:t>
      </w:r>
    </w:p>
    <w:p w:rsidR="000D2F62" w:rsidRPr="000D2F62" w:rsidRDefault="000D2F62" w:rsidP="000D2F62">
      <w:pPr>
        <w:spacing w:after="0" w:line="240" w:lineRule="auto"/>
        <w:ind w:right="311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Пусть и ноги расслабляются.</w:t>
      </w:r>
    </w:p>
    <w:p w:rsidR="000D2F62" w:rsidRPr="000D2F62" w:rsidRDefault="000D2F62" w:rsidP="000D2F62">
      <w:pPr>
        <w:spacing w:after="0" w:line="240" w:lineRule="auto"/>
        <w:ind w:right="3110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«Загораем»    </w:t>
      </w:r>
    </w:p>
    <w:p w:rsidR="000D2F62" w:rsidRPr="000D2F62" w:rsidRDefault="000D2F62" w:rsidP="000D2F62">
      <w:pPr>
        <w:spacing w:after="0" w:line="240" w:lineRule="auto"/>
        <w:ind w:right="4666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Сидим на стуле. Ноги опущены. Ноги поднять. Держать 2-3 сек.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Ноги  напряглись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 Опустили.  Расслабили.  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Ноги  твердые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 каменные.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Устали? Отдыхаем.</w:t>
      </w:r>
    </w:p>
    <w:p w:rsidR="000D2F62" w:rsidRPr="000D2F62" w:rsidRDefault="000D2F62" w:rsidP="000D2F62">
      <w:pPr>
        <w:spacing w:after="0" w:line="240" w:lineRule="auto"/>
        <w:ind w:right="4666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прекрасно загораем,</w:t>
      </w:r>
    </w:p>
    <w:p w:rsidR="000D2F62" w:rsidRPr="000D2F62" w:rsidRDefault="000D2F62" w:rsidP="000D2F62">
      <w:pPr>
        <w:spacing w:after="0" w:line="240" w:lineRule="auto"/>
        <w:ind w:left="2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Ноги выше поднимаем,</w:t>
      </w:r>
    </w:p>
    <w:p w:rsidR="000D2F62" w:rsidRPr="000D2F62" w:rsidRDefault="000D2F62" w:rsidP="000D2F62">
      <w:pPr>
        <w:spacing w:after="0" w:line="240" w:lineRule="auto"/>
        <w:ind w:left="2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Держим... Держим... Напрягаем</w:t>
      </w:r>
    </w:p>
    <w:p w:rsidR="000D2F62" w:rsidRPr="000D2F62" w:rsidRDefault="000D2F62" w:rsidP="000D2F62">
      <w:pPr>
        <w:spacing w:after="0" w:line="240" w:lineRule="auto"/>
        <w:ind w:left="2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Загорели! Опускаем,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(резко опустили ноги)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0D2F62" w:rsidRPr="000D2F62" w:rsidRDefault="000D2F62" w:rsidP="000D2F62">
      <w:pPr>
        <w:spacing w:after="0" w:line="240" w:lineRule="auto"/>
        <w:ind w:left="2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Ноги не напряжены</w:t>
      </w:r>
    </w:p>
    <w:p w:rsidR="000D2F62" w:rsidRPr="000D2F62" w:rsidRDefault="000D2F62" w:rsidP="000D2F62">
      <w:pPr>
        <w:spacing w:after="0" w:line="240" w:lineRule="auto"/>
        <w:ind w:left="24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расслаб-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ны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   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3.Расслабление мышц рук, ног, корпуса.</w:t>
      </w: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Повторяются все предыдущие упражнения.</w:t>
      </w:r>
      <w:r w:rsidRPr="000D2F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D2F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а) «Штанга»</w:t>
      </w:r>
    </w:p>
    <w:p w:rsidR="000D2F62" w:rsidRPr="000D2F62" w:rsidRDefault="000D2F62" w:rsidP="000D2F62">
      <w:pPr>
        <w:spacing w:after="0" w:line="240" w:lineRule="auto"/>
        <w:ind w:right="3108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Встать, представить, что поднимаешь тяжелую штангу.  Наклониться, взять ее, сжать кулаками. Тяжело и с напряжением подержать штангу.</w:t>
      </w:r>
    </w:p>
    <w:p w:rsidR="000D2F62" w:rsidRPr="000D2F62" w:rsidRDefault="000D2F62" w:rsidP="000D2F62">
      <w:pPr>
        <w:spacing w:after="0" w:line="240" w:lineRule="auto"/>
        <w:ind w:right="3108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Устали руки и бросили.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готовимся к рекорду,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заниматься спортом.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6"/>
          <w:lang w:eastAsia="ru-RU"/>
        </w:rPr>
        <w:t>Штангу с пола поднимаем,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6"/>
          <w:lang w:eastAsia="ru-RU"/>
        </w:rPr>
        <w:t>Держим, держим...и бросаем.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мышцы не устали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еще послушней стали.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 становится понятно: расслабление приятно</w:t>
      </w:r>
    </w:p>
    <w:p w:rsidR="000D2F62" w:rsidRPr="000D2F62" w:rsidRDefault="000D2F62" w:rsidP="000D2F62">
      <w:pPr>
        <w:spacing w:after="0" w:line="240" w:lineRule="auto"/>
        <w:ind w:right="516"/>
        <w:jc w:val="right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Приложение № 6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Физкультурно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– познавательное занятие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30"/>
          <w:lang w:eastAsia="ru-RU"/>
        </w:rPr>
        <w:t>«Путешествие в страну Здоровья»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 средняя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группа)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Цели: 1. Прививать любовь к спорту и физкультурным упражнениям; закрепить знания о необходимости наличия витаминов в организме человека, о полезных продуктах, в которых содержатся витамины.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Развивать умения повышать через самомассаж, вибрационную гимнастику защитные силы детского организма.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Воспитывать у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  понимание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того, что каждый человек должен сам заботиться о своем здоровье.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Ребята, сегодня мы с вами поговорим о здоровье! Кто хочет быть здоровым? Дети. Все!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Какого человека можно назвать здоровым?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Веселого, подвижного,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неболеющего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Стук в дверь. В гости приходит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Ваня 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Здравствуй, мальчик? Ты кто?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Ваня я,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болен я, друзья.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меня унылый вид,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голова болит.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Ломит спину, колет бок,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Нужен врач, он мне б помог.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Хватит охать и реветь,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Стыдно мальчику болеть.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Приходи к нам в детский сад,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узнаешь от ребят: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здоровым, сильным быть,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 без грусти день прожить.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Правда, дети, мы ведь сможем?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Заболейкину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поможем!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Какая у тебя странная фамилия,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lastRenderedPageBreak/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мне нравится моя фамилия, она мне как раз подходит, потому что я постоянно болею. Я сегодня к вам в детский сад пришел, а завтра я заболею и буду сидеть дома.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Что-то непонятное с тобой творится? Неужели тебе нравится все время болеть, ходить по больницам, пить таблетки. А вы, ребята, любите болеть?</w:t>
      </w:r>
    </w:p>
    <w:p w:rsidR="000D2F62" w:rsidRPr="000D2F62" w:rsidRDefault="000D2F62" w:rsidP="000D2F62">
      <w:pPr>
        <w:spacing w:after="0" w:line="240" w:lineRule="auto"/>
        <w:ind w:right="516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Нет!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Почему?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Скучно сидеть дома, лежать в постели.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Наши дети умеют гораздо интереснее проводить время. Иногда бывает так, что дети болеют, но надо стараться быть здоровым. Дети, а что надо делать, чтобы быть здоровым?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Заниматься спортом, делать зарядку, закаляться, кушать полезные продукты.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Действительно, каждый человек может сам себе укрепить здоровье. Недаром говорится: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здоровье сберегу,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 себе я помогу.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Давайте выучим и запомним эти слова. Ну а сейчас поспешим на утреннюю разминку. И ты,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присоединяйся к нам. Снимай свои перчатки, шапку.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Нет, боюсь, я заболею. У вас здесь сквозняки.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(Встает в круг с детьми, выполняет разминку.)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Сделаем разминку,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Держим ровно спинку.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Голову назад, вперед,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Вправо, влево поворот.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вверх поднять прямые,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высокие какие.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Еще выше потянитесь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Вправо, влево повернитесь.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танцует таз,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Посмотрите-ка на нас.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Этим славным упражненьем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Поднимаем настроенье.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Дальше будем приседать: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Дружно сесть и дружно встать.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Прыгать нам совсем не лень,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Словно мячик целый день.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Ребята, а теперь попробуйте, крепче ли стали ваши мышцы? И ты,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тоже попробуй и скажи, как ты себя чувствуешь?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Почему-то жарко стало. Но мне очень понравилось заниматься.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садятся на стулья.)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lastRenderedPageBreak/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Ребята, сегодня мы уже говорили, что очень хорошо укреплять здоровье. Давайте расскажем нашему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Заболейкину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как мы с вами закаляемся. </w:t>
      </w: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рассматривают фотографии</w:t>
      </w:r>
      <w:proofErr w:type="gramStart"/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.)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Сначала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раздеваемся до трусиков, ходим по разным колючим дорожкам, затем встаем в таз с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теплой водой, а потом с холодной. И сушим ножки, выполняя разные упражнения.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Мне тоже нравится закаляться. Только я боюсь, вдруг у меня ноги замерзнут в холодной воде, и я заболею.</w:t>
      </w:r>
    </w:p>
    <w:p w:rsidR="000D2F62" w:rsidRPr="000D2F62" w:rsidRDefault="000D2F62" w:rsidP="000D2F62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А закалять свой организм надо постепенно. Давайте все хором проговорим правило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которого следует придерживаться при закаливании.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            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Крепким стать нельзя мгновенно,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Закаляйся постепенно.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Дети, расскажите Ване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Заболейкину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как можно закаляться летом.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Бегать босиком по траве, песочку, купаться в речке и т.д.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зимой как можно закаляться? Я часто сижу дома, не хожу в детский сад!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Много гулять, обливаться холодной водой в ванне, кататься на лыжах, коньках, санках.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А еще можно делать самомассаж, вибрационную гимнастику. Мы тебе,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сейчас это покажем. Я предлагаю вам отправиться в страну Здоровья на лошадках. Сейчас каждый из вас превратится в лошадку.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* Дети поют песенку лошадки «и-и-и», постукивая себя ладошкой по груди.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* Потряхивают головой вперед-назад, вправо-влево.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* Стучат «копытцами», изображая бег на месте.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Хватит скакать на разных лошадках. Гораздо веселее ехать всем на одной. Сейчас я буду лошадкой, а вы моими пассажирами. Садитесь в тележку, вытягивайте ножки вперед, обопритесь руками об пол и поехали.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Поскакали.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подпрыгивают вверх-вниз.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 кочкам. Раскачиваются вправо-влево.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 ровненькой дорожке. Раскачиваются вперед-назад.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Дальше наша лошадка скакать не может, впереди луг с высокой травой. Лошадка не видит тропинки, сбилась с пути. Давайте встанем друг за другом и проложим лошадке тропинку.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кладут друг другу ладошки на плечи и двигаются, часто топая ступнями.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Посмотрите, я весь мокрый! Что же теперь будет? Я ведь заболею!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Не расстраивайся,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мы тебя научим, как надо сушиться.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выполняют вибрационную гимнастику.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Как здорово, прохладно, приятно! Но мне уже пора домой, еще в магазине надо что-то вкусненькое купить.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lastRenderedPageBreak/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А что ты любишь кушать,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Конфеты, печенье, торт, кока-колу, лимонад, жвачки, чипсы» фанту.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Это все вкусно, дети?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А полезно ли это?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Нет!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какие продукты полезны для нашего организма?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Фрукты, овощи, молоко, творог, лук, чеснок.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А чем они полезны?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Содержат много витаминов.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что такое витамины?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Полезные вещества, которые необходимы нашему организму. Они повышают работоспособность, помогают детям расти.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Что может случиться, если человек ест пищу, в которой мало витаминов?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Он часто болеет, становится вялым, грустным, быстро устает.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Теперь,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ты понял, какие продукты полезны, а какие нет?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Ваня.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Да, я сейчас пойду домой, попрошу маму сварить мне молочную кашу, потереть сырую морковку и у меня в организме будут витамины.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Я смотрю, тебе,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пошло на пользу пребывание в нашей группе. Мы с ребятами очень рады, что смогли тебе помочь. Ты сегодня очень много узнал о здоровье, и мы видим на твоем лице улыбку. А улыбка — это хорошее настроение и залог здоровья. Улыбаясь, мы дарим друг другу здоровье и радость. А угрюмый и злой человек может принести нам здоровье?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Дети.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Нет!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Так давайте же подарим друг другу свои улыбки и хорошее настроение! А тебе,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мы хотим напомнить, как можно укрепить свое здоровье.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1-й   ребенок   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 </w:t>
      </w: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2-й   ребенок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Всем известно, всем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понятно,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В мире нет рецепта лучше,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здоровым быть приятно.                          Будь со спортом неразлучен.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Только надо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знать,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Проживешь сто лет,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здоровым стать.                                         Вот и весь секрет.              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3-й   ребенок    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4-й   ребенок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Приучай себя к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порядку,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Чтоб здоровым быть,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Делай каждый день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зарядку,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Учтите вы заранее,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Смейся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веселей,   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Что всем необходимо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Будешь здоровей.                                               Полезное питание.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         И помните об этом,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         Идя по магазинам,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         Не сладости ищите —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         Ищите витамины.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                                   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lastRenderedPageBreak/>
        <w:t>Воспитатель.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Запомни это,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Заболейкин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 не болей. А я хочу угостить всех вкусным и полезным чаем из шиповника и пожелать всем доброго здоровья.</w:t>
      </w:r>
    </w:p>
    <w:p w:rsidR="000D2F62" w:rsidRPr="000D2F62" w:rsidRDefault="000D2F62" w:rsidP="000D2F62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30"/>
          <w:lang w:eastAsia="ru-RU"/>
        </w:rPr>
        <w:t xml:space="preserve">Занятия с элементами </w:t>
      </w:r>
      <w:proofErr w:type="spellStart"/>
      <w:r w:rsidRPr="000D2F62">
        <w:rPr>
          <w:rFonts w:ascii="Times New Roman" w:eastAsia="Times New Roman" w:hAnsi="Times New Roman" w:cs="Times New Roman"/>
          <w:b/>
          <w:bCs/>
          <w:color w:val="000000"/>
          <w:sz w:val="30"/>
          <w:lang w:eastAsia="ru-RU"/>
        </w:rPr>
        <w:t>психогимнастики</w:t>
      </w:r>
      <w:proofErr w:type="spellEnd"/>
      <w:r w:rsidRPr="000D2F62">
        <w:rPr>
          <w:rFonts w:ascii="Times New Roman" w:eastAsia="Times New Roman" w:hAnsi="Times New Roman" w:cs="Times New Roman"/>
          <w:b/>
          <w:bCs/>
          <w:color w:val="000000"/>
          <w:sz w:val="30"/>
          <w:lang w:eastAsia="ru-RU"/>
        </w:rPr>
        <w:t xml:space="preserve"> «Тропинка»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   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1. Закрепить умения спрыгивать с высоты 25 см, выполняя энергичный толчок и мах руками вперед – вверх в момент отталкивания и мягко приземляться на носки на две ноги одновременно. Продолжать упражнять в метании мяча в горизонтальную цель. Продолжить укреплять свод стопы, учить выполнять энергичные равномерные шаги.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Развивать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скоростно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силовые качества, быстроту, выносливость. Развивать умение освобождаться от стрессов, перенапряжения.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Воспитывать желание заботиться о своем здоровье.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Предложить детям представить себя в лесу. Небольшим словесным рассказом оживить воображение детей: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 Жил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-был зеленый лес. Это был не просто Зеленый Лес, а Поющий Лес. Березы там пели нежные песни берез, дубы - стародавние песни дубов. Пела речка, пел родничок, но звонче всех пели, конечно, птицы. Синицы пели синие песни, а малиновки - малиновые»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Дети пошли в лес по лесной тропинке, которая должна вывести их на солнечную полянку.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В колонне по одному идут друг за другом, выполняя следующее задание: «Тропинка!» - дети кладут руки на плечи впереди стоящего, приседают, наклоняя голову чуть-чуть вниз, и идут друг за другом; «Копна» - все участники игры берутся за руки, образуют круг и направляются к центру круга, соединив руки в центре. Затем расходятся и снова идут в колонне по одному. На сигнал «кочки» все участники приседают, положив руки на голову.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Бег широким и мелким шагом в чередовании с обычной ходьбой. Выполнить 2 раза.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Построение в круг.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Общеразвивающие упражнения.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вышли на чудесную солнечную полянку, и если прислушаться и посмотреть вокруг, то можно заметить, что мы здесь не одни.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  «Белочка» (быстрая и проворная, спрыгнула с дерева и смотрит по сторонам)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- основная стойка, руки на пояс. 1,3 - поворот головы вправо (влево), подняться на носки; 2,4 -вернуться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выполнить 8 раз.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  «Медведица» (потеряла своих озорных медвежат, ищет их, заглядывает под кусточки)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- ноги на ширине плеч, руки в стороны. 1,3 - наклон туловища вправо (влево), руки за голову; 2,4 - 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  «Олень» (вышел на полянку красивый, сильный, гордый олень)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основная стойка, руки вниз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1,3-поднять согнуть в колене правую (левую) ногу, носок оттянуть, руки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скрестно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вверх, пальцы развести;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2,4 - 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повторить 8 раз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  «Лисята»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-(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рыжие, игривые лисята выбежали на поляну и, воображая стали любоваться своими красивыми хвостиками).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опора на кисти рук и колени.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1,3 - поворот головы вправо (влево), слегка прогнуть туловище, посмотреть на хвостик; 2,4 - 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Повторить 8 раз.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  «Муравей» (на пальцы ног залез муравей и бегает по ним, поищем муравья)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сидя, ноги прямые вместе, руки в упоре сзади.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1,3 - с силой потянуть носок правой (левой) ноги на себя; 2,4 - 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повторить 6-8 раз.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  «Жучок» (с ветки на спину упал жучок и никак не может встать; активно работает всеми лапками)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лежа ни спине 1-4 -поочередное сгибание и разгибание рук и ног; 5-8 -руки и ноги положить на пол, отдохнуть. Выполнить 5-6 раз.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.»Зайчата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(шустрые и ловкие зайчата, резвятся на поляне)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- ноги вместе, руки на поясе. Прыжки на 2-х ногах со смещением ног вправо, влево в чередовании с ходьбой.</w:t>
      </w:r>
    </w:p>
    <w:p w:rsidR="000D2F62" w:rsidRPr="000D2F62" w:rsidRDefault="000D2F62" w:rsidP="000D2F62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Упражнение на восстановление дыхания «Посмотрим по сторонам»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(не появился ли еще кто-нибудь на полянке)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- основная стойка </w:t>
      </w:r>
      <w:proofErr w:type="gram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1.-</w:t>
      </w:r>
      <w:proofErr w:type="gram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поворот вправо, правую руку вправо (дох); 2 - 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(выдох); 3 -поворот влево, левую руку влево (вдох); 4 - вернуться в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(выдох) выполнить 6 раз.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Перестроение в колонну по одному.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Предложить детям самим обойти полянку.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Основные движения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(способ организации - поточный)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1.Ходьба и бег по толстому шнуру, балансируя руками.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2.Ходьба по гимнастической скамейке приставным шагом, спрыгивание с высоты 25 см.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Ходьба с перешагиванием через кубики, поставленных на расстоянии двух шагов ребенка (пройти по упавшему изогнутому дереву, осторожно переступая сучки).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4.Метание мяча в горизонтальную цель правой и левой рукой (забросить шишку в корзину).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Прыжки на двух ногах через набивные мячи, расположенные, а шахматном порядке (перепрыгивать кочки). Выполнить 4 раза.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Подвижная игра «Хитрая лиса» 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(игра повторяется 4 раза)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</w:t>
      </w: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Релаксация «Конкурс лентяев».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Воспитатель: Мы, сегодня с вами на этой поляне увидели много разных животных, но вот лентяй и лежебока-барсук - так и не появился. Давайте послушаем про него замечательное стихотворение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В.Викторова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«Конкурс лентяев».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и жарко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и зной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заре и на закате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Занят весь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 лесной  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Лишь барсук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Лентяй изрядный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Сладко спит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норе прохладной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не слезть ему с кровати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Будто делом занят он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Лежебока видит сон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изображают ленивого барсука. Они ложатся на коврик, и, пока звучит музыка </w:t>
      </w:r>
      <w:proofErr w:type="spellStart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Д.Кобалеского</w:t>
      </w:r>
      <w:proofErr w:type="spellEnd"/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«Лентяй» стараются, как можно больше расслабиться.</w:t>
      </w:r>
    </w:p>
    <w:p w:rsidR="000D2F62" w:rsidRPr="000D2F62" w:rsidRDefault="000D2F62" w:rsidP="000D2F6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0D2F6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Игра малой подвижности «Дрозд».</w:t>
      </w:r>
      <w:r w:rsidRPr="000D2F6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Дети распределяются парами. Игра сопровождается текстом «Я - дрозд, ты дрозд, у меня - нос, у тебя - нос, (указать на свой нос, затем на нос партнера), у меня - гладкие, у тебя - гладкие (указывают щеки), у меня сладкие, у тебя сладкие (указывают губы), я твой друг и ты мой друг, мы любим друг друга! Все обнимаются. Затем пары меняются.</w:t>
      </w:r>
    </w:p>
    <w:p w:rsidR="00FF1AA5" w:rsidRDefault="00FF1AA5"/>
    <w:sectPr w:rsidR="00FF1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66F5"/>
    <w:multiLevelType w:val="multilevel"/>
    <w:tmpl w:val="0E0C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AA2597"/>
    <w:multiLevelType w:val="multilevel"/>
    <w:tmpl w:val="96967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5C3301"/>
    <w:multiLevelType w:val="multilevel"/>
    <w:tmpl w:val="D85E1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2D67"/>
    <w:multiLevelType w:val="multilevel"/>
    <w:tmpl w:val="FFD8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375AE3"/>
    <w:multiLevelType w:val="multilevel"/>
    <w:tmpl w:val="0B949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C331FD"/>
    <w:multiLevelType w:val="multilevel"/>
    <w:tmpl w:val="EB48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314138"/>
    <w:multiLevelType w:val="multilevel"/>
    <w:tmpl w:val="7A92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654E41"/>
    <w:multiLevelType w:val="multilevel"/>
    <w:tmpl w:val="BAEA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244C5B"/>
    <w:multiLevelType w:val="multilevel"/>
    <w:tmpl w:val="09AC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5C669A"/>
    <w:multiLevelType w:val="multilevel"/>
    <w:tmpl w:val="CD6EA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F73BB8"/>
    <w:multiLevelType w:val="multilevel"/>
    <w:tmpl w:val="A4C80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D73388"/>
    <w:multiLevelType w:val="multilevel"/>
    <w:tmpl w:val="48263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5057FF"/>
    <w:multiLevelType w:val="multilevel"/>
    <w:tmpl w:val="35DC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4A90F50"/>
    <w:multiLevelType w:val="multilevel"/>
    <w:tmpl w:val="5EAC4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7CE4FED"/>
    <w:multiLevelType w:val="multilevel"/>
    <w:tmpl w:val="1A5A3D0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7E0EC3"/>
    <w:multiLevelType w:val="multilevel"/>
    <w:tmpl w:val="26F6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AAF3455"/>
    <w:multiLevelType w:val="multilevel"/>
    <w:tmpl w:val="B4CC9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636C67"/>
    <w:multiLevelType w:val="multilevel"/>
    <w:tmpl w:val="D784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1E6BCE"/>
    <w:multiLevelType w:val="multilevel"/>
    <w:tmpl w:val="02E8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651043"/>
    <w:multiLevelType w:val="multilevel"/>
    <w:tmpl w:val="F6A6C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6240D3"/>
    <w:multiLevelType w:val="multilevel"/>
    <w:tmpl w:val="5876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D4303DD"/>
    <w:multiLevelType w:val="multilevel"/>
    <w:tmpl w:val="A4281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062D3E"/>
    <w:multiLevelType w:val="multilevel"/>
    <w:tmpl w:val="D6F4E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3B1986"/>
    <w:multiLevelType w:val="multilevel"/>
    <w:tmpl w:val="DC4A87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3429D1"/>
    <w:multiLevelType w:val="multilevel"/>
    <w:tmpl w:val="E0EAE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6025AD3"/>
    <w:multiLevelType w:val="multilevel"/>
    <w:tmpl w:val="319C98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D563FF"/>
    <w:multiLevelType w:val="multilevel"/>
    <w:tmpl w:val="EB88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851DDC"/>
    <w:multiLevelType w:val="multilevel"/>
    <w:tmpl w:val="8F869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1073A"/>
    <w:multiLevelType w:val="multilevel"/>
    <w:tmpl w:val="FA3A1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7405468"/>
    <w:multiLevelType w:val="multilevel"/>
    <w:tmpl w:val="D2C43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433C52"/>
    <w:multiLevelType w:val="multilevel"/>
    <w:tmpl w:val="B450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53C27"/>
    <w:multiLevelType w:val="multilevel"/>
    <w:tmpl w:val="EA1836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275FA0"/>
    <w:multiLevelType w:val="multilevel"/>
    <w:tmpl w:val="7834EBD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E912C5"/>
    <w:multiLevelType w:val="multilevel"/>
    <w:tmpl w:val="7A24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FD01FD9"/>
    <w:multiLevelType w:val="multilevel"/>
    <w:tmpl w:val="E9A6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6"/>
  </w:num>
  <w:num w:numId="3">
    <w:abstractNumId w:val="8"/>
  </w:num>
  <w:num w:numId="4">
    <w:abstractNumId w:val="12"/>
  </w:num>
  <w:num w:numId="5">
    <w:abstractNumId w:val="26"/>
  </w:num>
  <w:num w:numId="6">
    <w:abstractNumId w:val="27"/>
  </w:num>
  <w:num w:numId="7">
    <w:abstractNumId w:val="10"/>
  </w:num>
  <w:num w:numId="8">
    <w:abstractNumId w:val="28"/>
  </w:num>
  <w:num w:numId="9">
    <w:abstractNumId w:val="20"/>
  </w:num>
  <w:num w:numId="10">
    <w:abstractNumId w:val="2"/>
  </w:num>
  <w:num w:numId="11">
    <w:abstractNumId w:val="22"/>
  </w:num>
  <w:num w:numId="12">
    <w:abstractNumId w:val="23"/>
  </w:num>
  <w:num w:numId="13">
    <w:abstractNumId w:val="32"/>
  </w:num>
  <w:num w:numId="14">
    <w:abstractNumId w:val="7"/>
  </w:num>
  <w:num w:numId="15">
    <w:abstractNumId w:val="14"/>
  </w:num>
  <w:num w:numId="16">
    <w:abstractNumId w:val="13"/>
  </w:num>
  <w:num w:numId="17">
    <w:abstractNumId w:val="18"/>
  </w:num>
  <w:num w:numId="18">
    <w:abstractNumId w:val="34"/>
  </w:num>
  <w:num w:numId="19">
    <w:abstractNumId w:val="1"/>
  </w:num>
  <w:num w:numId="20">
    <w:abstractNumId w:val="24"/>
  </w:num>
  <w:num w:numId="21">
    <w:abstractNumId w:val="15"/>
  </w:num>
  <w:num w:numId="22">
    <w:abstractNumId w:val="33"/>
  </w:num>
  <w:num w:numId="23">
    <w:abstractNumId w:val="16"/>
  </w:num>
  <w:num w:numId="24">
    <w:abstractNumId w:val="11"/>
  </w:num>
  <w:num w:numId="25">
    <w:abstractNumId w:val="30"/>
  </w:num>
  <w:num w:numId="26">
    <w:abstractNumId w:val="3"/>
  </w:num>
  <w:num w:numId="27">
    <w:abstractNumId w:val="4"/>
  </w:num>
  <w:num w:numId="28">
    <w:abstractNumId w:val="29"/>
  </w:num>
  <w:num w:numId="29">
    <w:abstractNumId w:val="9"/>
  </w:num>
  <w:num w:numId="30">
    <w:abstractNumId w:val="21"/>
  </w:num>
  <w:num w:numId="31">
    <w:abstractNumId w:val="19"/>
  </w:num>
  <w:num w:numId="32">
    <w:abstractNumId w:val="31"/>
  </w:num>
  <w:num w:numId="33">
    <w:abstractNumId w:val="25"/>
  </w:num>
  <w:num w:numId="34">
    <w:abstractNumId w:val="0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EDE"/>
    <w:rsid w:val="000D2F62"/>
    <w:rsid w:val="00AC7EDE"/>
    <w:rsid w:val="00FF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A8BAD-4EBA-4CC6-9EE9-123FFB34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D2F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2F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0D2F62"/>
  </w:style>
  <w:style w:type="paragraph" w:customStyle="1" w:styleId="c21">
    <w:name w:val="c21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D2F62"/>
  </w:style>
  <w:style w:type="paragraph" w:customStyle="1" w:styleId="c5">
    <w:name w:val="c5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D2F62"/>
  </w:style>
  <w:style w:type="character" w:customStyle="1" w:styleId="c2">
    <w:name w:val="c2"/>
    <w:basedOn w:val="a0"/>
    <w:rsid w:val="000D2F62"/>
  </w:style>
  <w:style w:type="paragraph" w:customStyle="1" w:styleId="c3">
    <w:name w:val="c3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D2F62"/>
  </w:style>
  <w:style w:type="paragraph" w:customStyle="1" w:styleId="c13">
    <w:name w:val="c13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0">
    <w:name w:val="c60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D2F6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2F62"/>
    <w:rPr>
      <w:color w:val="800080"/>
      <w:u w:val="single"/>
    </w:rPr>
  </w:style>
  <w:style w:type="character" w:customStyle="1" w:styleId="c6">
    <w:name w:val="c6"/>
    <w:basedOn w:val="a0"/>
    <w:rsid w:val="000D2F62"/>
  </w:style>
  <w:style w:type="paragraph" w:customStyle="1" w:styleId="c54">
    <w:name w:val="c54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5">
    <w:name w:val="c85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0D2F62"/>
  </w:style>
  <w:style w:type="paragraph" w:customStyle="1" w:styleId="c12">
    <w:name w:val="c12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D2F62"/>
  </w:style>
  <w:style w:type="character" w:customStyle="1" w:styleId="c11">
    <w:name w:val="c11"/>
    <w:basedOn w:val="a0"/>
    <w:rsid w:val="000D2F62"/>
  </w:style>
  <w:style w:type="paragraph" w:customStyle="1" w:styleId="c22">
    <w:name w:val="c22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0D2F62"/>
  </w:style>
  <w:style w:type="character" w:customStyle="1" w:styleId="c100">
    <w:name w:val="c100"/>
    <w:basedOn w:val="a0"/>
    <w:rsid w:val="000D2F62"/>
  </w:style>
  <w:style w:type="paragraph" w:customStyle="1" w:styleId="c96">
    <w:name w:val="c96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D2F62"/>
    <w:rPr>
      <w:b/>
      <w:bCs/>
    </w:rPr>
  </w:style>
  <w:style w:type="paragraph" w:customStyle="1" w:styleId="search-excerpt">
    <w:name w:val="search-excerpt"/>
    <w:basedOn w:val="a"/>
    <w:rsid w:val="000D2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0D2F62"/>
  </w:style>
  <w:style w:type="character" w:customStyle="1" w:styleId="flag-throbber">
    <w:name w:val="flag-throbber"/>
    <w:basedOn w:val="a0"/>
    <w:rsid w:val="000D2F62"/>
  </w:style>
  <w:style w:type="character" w:customStyle="1" w:styleId="ya-share2badge">
    <w:name w:val="ya-share2__badge"/>
    <w:basedOn w:val="a0"/>
    <w:rsid w:val="000D2F62"/>
  </w:style>
  <w:style w:type="character" w:customStyle="1" w:styleId="ya-share2icon">
    <w:name w:val="ya-share2__icon"/>
    <w:basedOn w:val="a0"/>
    <w:rsid w:val="000D2F62"/>
  </w:style>
  <w:style w:type="paragraph" w:styleId="a7">
    <w:name w:val="Balloon Text"/>
    <w:basedOn w:val="a"/>
    <w:link w:val="a8"/>
    <w:uiPriority w:val="99"/>
    <w:semiHidden/>
    <w:unhideWhenUsed/>
    <w:rsid w:val="000D2F6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11793</Words>
  <Characters>67222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2</cp:revision>
  <dcterms:created xsi:type="dcterms:W3CDTF">2020-01-03T15:47:00Z</dcterms:created>
  <dcterms:modified xsi:type="dcterms:W3CDTF">2020-01-03T15:47:00Z</dcterms:modified>
</cp:coreProperties>
</file>