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9EA" w:rsidRPr="00EB49EA" w:rsidRDefault="00EB49EA" w:rsidP="00EB49EA">
      <w:r w:rsidRPr="00EB49EA">
        <w:rPr>
          <w:b/>
          <w:bCs/>
        </w:rPr>
        <w:t>Результаты освоения курса внеурочной деятельности «Этикет и культура общения»</w:t>
      </w:r>
    </w:p>
    <w:p w:rsidR="00EB49EA" w:rsidRPr="00EB49EA" w:rsidRDefault="00EB49EA" w:rsidP="00EB49EA">
      <w:r w:rsidRPr="00EB49EA">
        <w:br/>
      </w:r>
    </w:p>
    <w:p w:rsidR="00EB49EA" w:rsidRPr="00EB49EA" w:rsidRDefault="00EB49EA" w:rsidP="00EB49EA">
      <w:r w:rsidRPr="00EB49EA">
        <w:rPr>
          <w:u w:val="single"/>
        </w:rPr>
        <w:t>Личностные УУД: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>чувство полезности приобретённых навыков.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>способность адекватно судить о причинах своего успеха/ неуспеха в работе, связывая успех с усилиями, трудолюбием, старанием;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>интерес к новому;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 xml:space="preserve">интерес к результату различными </w:t>
      </w:r>
      <w:proofErr w:type="gramStart"/>
      <w:r w:rsidRPr="00EB49EA">
        <w:t>способами .</w:t>
      </w:r>
      <w:proofErr w:type="gramEnd"/>
    </w:p>
    <w:p w:rsidR="00EB49EA" w:rsidRPr="00EB49EA" w:rsidRDefault="00EB49EA" w:rsidP="00EB49EA">
      <w:r w:rsidRPr="00EB49EA">
        <w:br/>
      </w:r>
    </w:p>
    <w:p w:rsidR="00EB49EA" w:rsidRPr="00EB49EA" w:rsidRDefault="00EB49EA" w:rsidP="00EB49EA">
      <w:r w:rsidRPr="00EB49EA">
        <w:rPr>
          <w:u w:val="single"/>
        </w:rPr>
        <w:t>Регулятивные УУД: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>умение сохранять заданную цель;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>умение контролировать свои поступки;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>умение адекватно понимать оценку взрослого и сверстника.</w:t>
      </w:r>
    </w:p>
    <w:p w:rsidR="00EB49EA" w:rsidRPr="00EB49EA" w:rsidRDefault="00EB49EA" w:rsidP="00EB49EA">
      <w:r w:rsidRPr="00EB49EA">
        <w:br/>
      </w:r>
    </w:p>
    <w:p w:rsidR="00EB49EA" w:rsidRPr="00EB49EA" w:rsidRDefault="00EB49EA" w:rsidP="00EB49EA">
      <w:r w:rsidRPr="00EB49EA">
        <w:rPr>
          <w:u w:val="single"/>
        </w:rPr>
        <w:t>Познавательные УУД: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 xml:space="preserve"> поиск и выделение необходимой информации;</w:t>
      </w:r>
    </w:p>
    <w:p w:rsidR="00EB49EA" w:rsidRPr="00EB49EA" w:rsidRDefault="00EB49EA" w:rsidP="00EB49EA">
      <w:r w:rsidRPr="00EB49EA">
        <w:sym w:font="Symbol" w:char="F02D"/>
      </w:r>
      <w:r w:rsidRPr="00EB49EA">
        <w:t xml:space="preserve"> осознанное и произвольное построение речевого высказывания в устной форме и письменной;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 xml:space="preserve"> анализ объектов с целью выделения признаков;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 xml:space="preserve"> построение логической цепи рассуждений;</w:t>
      </w:r>
    </w:p>
    <w:p w:rsidR="00EB49EA" w:rsidRPr="00EB49EA" w:rsidRDefault="00EB49EA" w:rsidP="00EB49EA">
      <w:r w:rsidRPr="00EB49EA">
        <w:t> </w:t>
      </w:r>
      <w:r w:rsidRPr="00EB49EA">
        <w:sym w:font="Symbol" w:char="F02D"/>
      </w:r>
      <w:r w:rsidRPr="00EB49EA">
        <w:t xml:space="preserve"> выделение гипотез и их обоснование;</w:t>
      </w:r>
    </w:p>
    <w:p w:rsidR="00EB49EA" w:rsidRPr="00EB49EA" w:rsidRDefault="00EB49EA" w:rsidP="00EB49EA">
      <w:r w:rsidRPr="00EB49EA">
        <w:sym w:font="Symbol" w:char="F02D"/>
      </w:r>
      <w:r w:rsidRPr="00EB49EA">
        <w:t xml:space="preserve"> формулирование проблемы;</w:t>
      </w:r>
    </w:p>
    <w:p w:rsidR="00EB49EA" w:rsidRPr="00EB49EA" w:rsidRDefault="00EB49EA" w:rsidP="00EB49EA">
      <w:r w:rsidRPr="00EB49EA">
        <w:br/>
      </w:r>
    </w:p>
    <w:p w:rsidR="00EB49EA" w:rsidRPr="00EB49EA" w:rsidRDefault="00EB49EA" w:rsidP="00EB49EA">
      <w:r w:rsidRPr="00EB49EA">
        <w:rPr>
          <w:u w:val="single"/>
        </w:rPr>
        <w:t>Коммуникативные УУД:</w:t>
      </w:r>
    </w:p>
    <w:p w:rsidR="00EB49EA" w:rsidRPr="00EB49EA" w:rsidRDefault="00EB49EA" w:rsidP="00EB49EA">
      <w:r w:rsidRPr="00EB49EA">
        <w:sym w:font="Symbol" w:char="F02D"/>
      </w:r>
      <w:r w:rsidRPr="00EB49EA">
        <w:t>потребность в общении со взрослыми и сверстникам</w:t>
      </w:r>
    </w:p>
    <w:p w:rsidR="00EB49EA" w:rsidRPr="00EB49EA" w:rsidRDefault="00EB49EA" w:rsidP="00EB49EA">
      <w:r w:rsidRPr="00EB49EA">
        <w:sym w:font="Symbol" w:char="F02D"/>
      </w:r>
      <w:r w:rsidRPr="00EB49EA">
        <w:t>эмоционально – позитивное отношение к процессу сотрудничества;</w:t>
      </w:r>
    </w:p>
    <w:p w:rsidR="00EB49EA" w:rsidRPr="00EB49EA" w:rsidRDefault="00EB49EA" w:rsidP="00EB49EA">
      <w:r w:rsidRPr="00EB49EA">
        <w:sym w:font="Symbol" w:char="F02D"/>
      </w:r>
      <w:r w:rsidRPr="00EB49EA">
        <w:t>умение слушать собеседника;</w:t>
      </w:r>
    </w:p>
    <w:p w:rsidR="00EB49EA" w:rsidRPr="00EB49EA" w:rsidRDefault="00EB49EA" w:rsidP="00EB49EA">
      <w:r w:rsidRPr="00EB49EA">
        <w:sym w:font="Symbol" w:char="F02D"/>
      </w:r>
      <w:r w:rsidRPr="00EB49EA">
        <w:t xml:space="preserve">понимание возможности различных позиций и точек зрения на </w:t>
      </w:r>
      <w:proofErr w:type="gramStart"/>
      <w:r w:rsidRPr="00EB49EA">
        <w:t>какой либо</w:t>
      </w:r>
      <w:proofErr w:type="gramEnd"/>
      <w:r w:rsidRPr="00EB49EA">
        <w:t xml:space="preserve"> предмет или вопрос;</w:t>
      </w:r>
    </w:p>
    <w:p w:rsidR="00EB49EA" w:rsidRPr="00EB49EA" w:rsidRDefault="00EB49EA" w:rsidP="00EB49EA">
      <w:r w:rsidRPr="00EB49EA">
        <w:sym w:font="Symbol" w:char="F02D"/>
      </w:r>
      <w:r w:rsidRPr="00EB49EA">
        <w:t>учет разных мнений и умение обосновать собственное;</w:t>
      </w:r>
    </w:p>
    <w:p w:rsidR="00EB49EA" w:rsidRPr="00EB49EA" w:rsidRDefault="00EB49EA" w:rsidP="00EB49EA">
      <w:r w:rsidRPr="00EB49EA">
        <w:sym w:font="Symbol" w:char="F02D"/>
      </w:r>
      <w:r w:rsidRPr="00EB49EA">
        <w:t>способность строить понятные для партнера высказывания;</w:t>
      </w:r>
    </w:p>
    <w:p w:rsidR="00EB49EA" w:rsidRPr="00EB49EA" w:rsidRDefault="00EB49EA" w:rsidP="00EB49EA">
      <w:r w:rsidRPr="00EB49EA">
        <w:sym w:font="Symbol" w:char="F02D"/>
      </w:r>
      <w:r w:rsidRPr="00EB49EA">
        <w:t>умение с помощью вопросов получать необходимые сведения от партнера по деятельности.</w:t>
      </w:r>
    </w:p>
    <w:p w:rsidR="00EB49EA" w:rsidRPr="00EB49EA" w:rsidRDefault="00EB49EA" w:rsidP="00EB49EA">
      <w:r w:rsidRPr="00EB49EA">
        <w:lastRenderedPageBreak/>
        <w:br/>
      </w:r>
    </w:p>
    <w:p w:rsidR="00EB49EA" w:rsidRPr="00EB49EA" w:rsidRDefault="00EB49EA" w:rsidP="00EB49EA">
      <w:r w:rsidRPr="00EB49EA">
        <w:rPr>
          <w:u w:val="single"/>
        </w:rPr>
        <w:t>Предметные результаты</w:t>
      </w:r>
      <w:r w:rsidRPr="00EB49EA">
        <w:t>:</w:t>
      </w:r>
    </w:p>
    <w:p w:rsidR="00EB49EA" w:rsidRPr="00EB49EA" w:rsidRDefault="00EB49EA" w:rsidP="00EB49EA">
      <w:r w:rsidRPr="00EB49EA">
        <w:t>Учащийся должен:</w:t>
      </w:r>
    </w:p>
    <w:p w:rsidR="00EB49EA" w:rsidRPr="00EB49EA" w:rsidRDefault="00EB49EA" w:rsidP="00EB49EA">
      <w:r w:rsidRPr="00EB49EA">
        <w:rPr>
          <w:u w:val="single"/>
        </w:rPr>
        <w:t>Представлять </w:t>
      </w:r>
      <w:r w:rsidRPr="00EB49EA">
        <w:t>основные этические нормы, принятые в обществе; </w:t>
      </w:r>
      <w:r w:rsidRPr="00EB49EA">
        <w:rPr>
          <w:u w:val="single"/>
        </w:rPr>
        <w:t>знать</w:t>
      </w:r>
      <w:r w:rsidRPr="00EB49EA">
        <w:t> принципы этикета и главные правила хорошего тона; владеть основами психологической грамотности, необходимыми для успешного общения.</w:t>
      </w:r>
    </w:p>
    <w:p w:rsidR="00EB49EA" w:rsidRPr="00EB49EA" w:rsidRDefault="00EB49EA" w:rsidP="00EB49EA">
      <w:r w:rsidRPr="00EB49EA">
        <w:rPr>
          <w:u w:val="single"/>
        </w:rPr>
        <w:t>Уметь</w:t>
      </w:r>
      <w:r w:rsidRPr="00EB49EA">
        <w:t> компетентно вести себя в бытовых и коммуникативных ситуациях, оценивать и корректировать поведение в соответствии с моральными нормами.</w:t>
      </w:r>
    </w:p>
    <w:p w:rsidR="00EB49EA" w:rsidRPr="00EB49EA" w:rsidRDefault="00EB49EA" w:rsidP="00EB49EA">
      <w:r w:rsidRPr="00EB49EA">
        <w:br/>
      </w:r>
    </w:p>
    <w:p w:rsidR="00EB49EA" w:rsidRPr="00EB49EA" w:rsidRDefault="00EB49EA" w:rsidP="00EB49EA">
      <w:r w:rsidRPr="00EB49EA">
        <w:rPr>
          <w:b/>
          <w:bCs/>
        </w:rPr>
        <w:t>Содержание курса внеурочной деятельности «Этикет и культура общения»</w:t>
      </w:r>
    </w:p>
    <w:p w:rsidR="00EB49EA" w:rsidRPr="00EB49EA" w:rsidRDefault="00EB49EA" w:rsidP="00EB49EA">
      <w:r w:rsidRPr="00EB49EA">
        <w:br/>
      </w:r>
    </w:p>
    <w:tbl>
      <w:tblPr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88"/>
        <w:gridCol w:w="7502"/>
      </w:tblGrid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Содержание программы</w:t>
            </w:r>
          </w:p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Формы организации и виды деятельности</w:t>
            </w:r>
          </w:p>
        </w:tc>
      </w:tr>
      <w:tr w:rsidR="00EB49EA" w:rsidRPr="00EB49EA" w:rsidTr="00EB49EA">
        <w:tc>
          <w:tcPr>
            <w:tcW w:w="1455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b/>
                <w:bCs/>
              </w:rPr>
              <w:t>Раздел 1. Этика общения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1.</w:t>
            </w:r>
            <w:r w:rsidRPr="00EB49EA">
              <w:rPr>
                <w:b/>
                <w:bCs/>
                <w:i/>
                <w:iCs/>
              </w:rPr>
              <w:t> </w:t>
            </w:r>
            <w:r w:rsidRPr="00EB49EA">
              <w:rPr>
                <w:i/>
                <w:iCs/>
              </w:rPr>
              <w:t>Здравствуйте все!</w:t>
            </w:r>
          </w:p>
          <w:p w:rsidR="00EB49EA" w:rsidRPr="00EB49EA" w:rsidRDefault="00EB49EA" w:rsidP="00EB49EA">
            <w:r w:rsidRPr="00EB49EA">
              <w:t>«Здравствуйте!» Что означает это слово? Это проявление доброжелательного отношения к каждому. Это значит начать встречу с доброжелательности, с улыбки.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2. Будем беречь друг друга.</w:t>
            </w:r>
          </w:p>
          <w:p w:rsidR="00EB49EA" w:rsidRPr="00EB49EA" w:rsidRDefault="00EB49EA" w:rsidP="00EB49EA">
            <w:r w:rsidRPr="00EB49EA">
              <w:t>Встреча с феей Добра. Есть страна, где хозяйничает фея Зла. Она сделала так, что люди разучились беречь друг друга. В этой стране все печально и трудно. Фея Добра учит быть вежливыми, внимательными, уважительными, доброжелательными, благодарными.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 xml:space="preserve">Путешествие в сказку. </w:t>
            </w:r>
            <w:proofErr w:type="spellStart"/>
            <w:r w:rsidRPr="00EB49EA">
              <w:t>Инсценирование</w:t>
            </w:r>
            <w:proofErr w:type="spellEnd"/>
            <w:r w:rsidRPr="00EB49EA">
              <w:t>. Решение педагогических задач.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3. Дружим с добрыми словами.</w:t>
            </w:r>
          </w:p>
          <w:p w:rsidR="00EB49EA" w:rsidRPr="00EB49EA" w:rsidRDefault="00EB49EA" w:rsidP="00EB49EA">
            <w:r w:rsidRPr="00EB49EA">
              <w:t>Идет работа по «превращению» слов. Жадность заменяется щедростью, зависть – доброжелательностью, расположенностью, добродушием. Грубость – нежностью, лаской, снисходительностью. Жестокость – жалостью, сочувствием и т.д.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Игра. Познавательная беседа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4. Любим добрые поступки.</w:t>
            </w:r>
          </w:p>
          <w:p w:rsidR="00EB49EA" w:rsidRPr="00EB49EA" w:rsidRDefault="00EB49EA" w:rsidP="00EB49EA">
            <w:r w:rsidRPr="00EB49EA">
              <w:t>Учимся видеть добрые поступки вокруг. Разучивание песни кота Леопольда о добрых делах. Соединение добрых слов и добрых поступков в единую цепочку.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</w:t>
            </w:r>
          </w:p>
          <w:p w:rsidR="00EB49EA" w:rsidRPr="00EB49EA" w:rsidRDefault="00EB49EA" w:rsidP="00EB49EA">
            <w:r w:rsidRPr="00EB49EA">
              <w:t>Разучивание песни.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5. Подари дело и слово доброе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 xml:space="preserve">Высказывания детей, особенно о тех, кого не всегда любят и замечают в классе, всего того хорошего, чего он заслужил. Дополнение этих </w:t>
            </w:r>
            <w:r w:rsidRPr="00EB49EA">
              <w:lastRenderedPageBreak/>
              <w:t>характеристик учителем. Запись этих высказываний на магнитофон – это память для ребят.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lastRenderedPageBreak/>
              <w:t>Путешествие в сказку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6. Умеем общаться.</w:t>
            </w:r>
          </w:p>
          <w:p w:rsidR="00EB49EA" w:rsidRPr="00EB49EA" w:rsidRDefault="00EB49EA" w:rsidP="00EB49EA">
            <w:r w:rsidRPr="00EB49EA">
              <w:t>Чтобы быть приятными окружающим и себе, надо соблюдать определенные правила. Главное из них – проявлять уважение к другому человеку: уметь видеть его настроение и считаться с ним, уметь поддержать интерес, считаться с желанием другого, уступать ему.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Рассказ.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7. Каждый интересен.</w:t>
            </w:r>
          </w:p>
          <w:p w:rsidR="00EB49EA" w:rsidRPr="00EB49EA" w:rsidRDefault="00EB49EA" w:rsidP="00EB49EA">
            <w:r w:rsidRPr="00EB49EA">
              <w:t>Дети говорят стоящему (по очереди), чем он им интересен. Учитель добавляет, где необходимо, свои суждения. Подчеркнуть, как интересно в классе, когда каждый имеет свою изюминку, и всем от этого хорошо.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/>
          <w:p w:rsidR="00EB49EA" w:rsidRPr="00EB49EA" w:rsidRDefault="00EB49EA" w:rsidP="00EB49EA">
            <w:r w:rsidRPr="00EB49EA">
              <w:t>Познавательная беседа. Игра.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8. Подарок коллективу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>Устраивается общий праздник общения, где каждый дарит коллективу подарок: выдумку, песенку, рассказ …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Урок-сюрприз. Игры</w:t>
            </w:r>
          </w:p>
        </w:tc>
      </w:tr>
      <w:tr w:rsidR="00EB49EA" w:rsidRPr="00EB49EA" w:rsidTr="00EB49EA">
        <w:tc>
          <w:tcPr>
            <w:tcW w:w="1455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b/>
                <w:bCs/>
              </w:rPr>
              <w:t>Раздел 2.</w:t>
            </w:r>
            <w:r w:rsidRPr="00EB49EA">
              <w:t> </w:t>
            </w:r>
            <w:r w:rsidRPr="00EB49EA">
              <w:rPr>
                <w:b/>
                <w:bCs/>
              </w:rPr>
              <w:t>Этикет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9. Премудрости дедушки Этикета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>Этикет – свод правил поведения человека в разных жизненных ситуациях. Постижение этой мудрости, чтобы достойно жить среди людей.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Беседа. Решение задач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10. За столом с дедушкой Этикетом.</w:t>
            </w:r>
          </w:p>
          <w:p w:rsidR="00EB49EA" w:rsidRPr="00EB49EA" w:rsidRDefault="00EB49EA" w:rsidP="00EB49EA">
            <w:r w:rsidRPr="00EB49EA">
              <w:t>Коллективное чаепитие. Обыгрывание ситуаций поведения за столом.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11. Школьные правила этикета.</w:t>
            </w:r>
          </w:p>
          <w:p w:rsidR="00EB49EA" w:rsidRPr="00EB49EA" w:rsidRDefault="00EB49EA" w:rsidP="00EB49EA">
            <w:r w:rsidRPr="00EB49EA">
              <w:t>Разыгрывание сценок поведения в раздевалке, встреча с классом, поведение в столовой, на уроке. Дети импровизируют ситуации.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Работа с картинками. Сценки-миниатюры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12. Когда рядом много людей.</w:t>
            </w:r>
          </w:p>
          <w:p w:rsidR="00EB49EA" w:rsidRPr="00EB49EA" w:rsidRDefault="00EB49EA" w:rsidP="00EB49EA">
            <w:r w:rsidRPr="00EB49EA">
              <w:t>Разрабатывается ряд правил поведения в общественных местах: на улице, в магазине, в транспорте, в театре, в музее, в библиотеке.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Игра. Путешествие по городу.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13. Как решать семейные проблемы.</w:t>
            </w:r>
          </w:p>
          <w:p w:rsidR="00EB49EA" w:rsidRPr="00EB49EA" w:rsidRDefault="00EB49EA" w:rsidP="00EB49EA">
            <w:r w:rsidRPr="00EB49EA">
              <w:t>Обсуждение волнующих детей семейных проблем: чтобы не произошла ссора, чтобы не было крика, чтобы нравилось быть дома.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14. Чистый ручеек вашей речи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>Дети импровизируют, передавая разговор у «костра» воображаемых героев. Речь должна быть полноводной, как река, ничто не должно мешать ее течению, засорять ее поток.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15. Встречаем Новый год.</w:t>
            </w:r>
          </w:p>
          <w:p w:rsidR="00EB49EA" w:rsidRPr="00EB49EA" w:rsidRDefault="00EB49EA" w:rsidP="00EB49EA">
            <w:r w:rsidRPr="00EB49EA">
              <w:t>Классный «Огонек» с праздничным столом.</w:t>
            </w:r>
          </w:p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Классный «Огонек»</w:t>
            </w:r>
          </w:p>
        </w:tc>
      </w:tr>
      <w:tr w:rsidR="00EB49EA" w:rsidRPr="00EB49EA" w:rsidTr="00EB49EA">
        <w:tc>
          <w:tcPr>
            <w:tcW w:w="1455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b/>
                <w:bCs/>
              </w:rPr>
              <w:t>Раздел 3. Этика отношений с окружающими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lastRenderedPageBreak/>
              <w:t>Тема 16. Душа – это наше творение.</w:t>
            </w:r>
          </w:p>
          <w:p w:rsidR="00EB49EA" w:rsidRPr="00EB49EA" w:rsidRDefault="00EB49EA" w:rsidP="00EB49EA">
            <w:r w:rsidRPr="00EB49EA">
              <w:t>Рисование любимого сказочного героя, наделенными теми качествами, какими хочет обладать ребенок. Обсуждение ситуаций: «Я плачу, когда …», «Я смеюсь, когда …», «Я радуюсь, когда …»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Игра. Рисование сказочных героев.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17. Отворите волшебные двери добра и доверия.</w:t>
            </w:r>
          </w:p>
          <w:p w:rsidR="00EB49EA" w:rsidRPr="00EB49EA" w:rsidRDefault="00EB49EA" w:rsidP="00EB49EA">
            <w:r w:rsidRPr="00EB49EA">
              <w:t>Душевные силы могут изменить жизненные ситуации: чтобы не остаться одиноким, добро украшает мир, делает его разнообразнее. Волшебные двери сердца – двери добра и доверия.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18. Хорошие песни к добру ведут.</w:t>
            </w:r>
          </w:p>
          <w:p w:rsidR="00EB49EA" w:rsidRPr="00EB49EA" w:rsidRDefault="00EB49EA" w:rsidP="00EB49EA">
            <w:r w:rsidRPr="00EB49EA">
              <w:t>Дети поют ту песню, которую выбирает большинство. Рисование любимых героев песен. Выставка рисунков.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Рисование. Выставка рисунков. Поход в театр.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19. Вглядись в себя, сравни с другими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>Размышление о главном в человеке. Все мы разные, у каждого свое мироощущение и представление о жизни. Каждый человек индивидуален. Вглядываясь в себя и в других, мы задумываемся о хорошем и плохом.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20. Помоги понять себя.</w:t>
            </w:r>
          </w:p>
          <w:p w:rsidR="00EB49EA" w:rsidRPr="00EB49EA" w:rsidRDefault="00EB49EA" w:rsidP="00EB49EA">
            <w:r w:rsidRPr="00EB49EA">
              <w:t>Диалог, в котором дети раскрываются друг перед другом: где живет, с кем проводит время, какая семья, что больше всего любит делать дома, что интересно, что не любит и т.д.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21. О настоящем и поддельном.</w:t>
            </w:r>
          </w:p>
          <w:p w:rsidR="00EB49EA" w:rsidRPr="00EB49EA" w:rsidRDefault="00EB49EA" w:rsidP="00EB49EA">
            <w:r w:rsidRPr="00EB49EA">
              <w:t>Настоящее – это то, что реально существует и влияет на наши чувства, поступки, жизнь. И это не только все живое: люди, животные, природа, но и понятия, которые определяют наши отношения ко всему окружающему.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22. Тепло родного дома.</w:t>
            </w:r>
          </w:p>
          <w:p w:rsidR="00EB49EA" w:rsidRPr="00EB49EA" w:rsidRDefault="00EB49EA" w:rsidP="00EB49EA">
            <w:r w:rsidRPr="00EB49EA">
              <w:t>Часто ли всей семье собираемся и обсуждаем общие и наболевшие проблемы? Тепло дома должно согревать всех его обитателей.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Выставка рисунков. Сочинение «Мой дом»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23. Поздравляем наших мам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>Занятие в виде праздник. Приглашаем мам, бабушек, сестер, дарим им тепло и подарки. Выставка рисунков «Портрет моей мамы, бабушки, сестры».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Праздник.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24. Цветы, цветы – в них Родины душа.</w:t>
            </w:r>
          </w:p>
          <w:p w:rsidR="00EB49EA" w:rsidRPr="00EB49EA" w:rsidRDefault="00EB49EA" w:rsidP="00EB49EA">
            <w:r w:rsidRPr="00EB49EA">
              <w:t>Цветы – это живое воплощение, отклик Родины на наше чувство, живая ниточка, связывающая нашу жизнь с местом, где мы родились.</w:t>
            </w:r>
          </w:p>
          <w:p w:rsidR="00EB49EA" w:rsidRPr="00EB49EA" w:rsidRDefault="00EB49EA" w:rsidP="00EB49EA"/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 xml:space="preserve">Тема </w:t>
            </w:r>
            <w:proofErr w:type="gramStart"/>
            <w:r w:rsidRPr="00EB49EA">
              <w:rPr>
                <w:i/>
                <w:iCs/>
              </w:rPr>
              <w:t>25.Когда</w:t>
            </w:r>
            <w:proofErr w:type="gramEnd"/>
            <w:r w:rsidRPr="00EB49EA">
              <w:rPr>
                <w:i/>
                <w:iCs/>
              </w:rPr>
              <w:t xml:space="preserve"> солнце тебе улыбается.</w:t>
            </w:r>
          </w:p>
          <w:p w:rsidR="00EB49EA" w:rsidRPr="00EB49EA" w:rsidRDefault="00EB49EA" w:rsidP="00EB49EA">
            <w:r w:rsidRPr="00EB49EA">
              <w:t>Итоговое занятие – праздник весны и песни.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Праздник. Игры. Песни.</w:t>
            </w:r>
          </w:p>
        </w:tc>
      </w:tr>
      <w:tr w:rsidR="00EB49EA" w:rsidRPr="00EB49EA" w:rsidTr="00EB49EA">
        <w:tc>
          <w:tcPr>
            <w:tcW w:w="1455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b/>
                <w:bCs/>
              </w:rPr>
              <w:lastRenderedPageBreak/>
              <w:t>Раздел 4 Этика отношений в коллективе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26. Чтобы быть коллективом.</w:t>
            </w:r>
          </w:p>
          <w:p w:rsidR="00EB49EA" w:rsidRPr="00EB49EA" w:rsidRDefault="00EB49EA" w:rsidP="00EB49EA">
            <w:r w:rsidRPr="00EB49EA">
              <w:t>Постановка задачи: преодолеть все плохое в коллективе. Каждый намечает свой путь, каждый сам себе дает задание в этом пути. И радость тоже общая.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27. Коллектив начинается с меня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>Как жить в коллективе, будучи очень разными? Что считать хорошим в коллективе, что плохим? Рассматривание сходных позиций к другим людям, друг к другу. Качества, которыми надо обладать, чтобы: считаться твоим другом; заслужить твое уважение; вызвать симпатию.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28. Подарок коллективу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>Устраивается общий праздник общения, где каждый дарит коллективу подарок: выдумку, песенку, рассказ</w:t>
            </w:r>
          </w:p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Урок - сюрприз.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29. Секретные советы девочкам и мальчикам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>Вопросник отдельно для мальчиков и девочек, заполнение секретных карточек. При обсуждении заполняется общий «свиток».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Познавательная беседа.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30. Скажи себе сам.</w:t>
            </w:r>
          </w:p>
          <w:p w:rsidR="00EB49EA" w:rsidRPr="00EB49EA" w:rsidRDefault="00EB49EA" w:rsidP="00EB49EA">
            <w:r w:rsidRPr="00EB49EA">
              <w:t>Каждый пробует написать, чем он доволен в самом себе, а чем нет и почему. Задание на будущее и цель, как достичь намеченное.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Сочинение «Скажи сам себе»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31. Вот и стали добрей и умней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>Путешествие по лабиринту мудрых откровений, которые помогли нам лучше понять себя, других, стать строже к себе и добрее, снисходительнее к другим, помогли стать умней и добрей.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Путешествие по лабиринту мудрых откровений. Игра</w:t>
            </w:r>
          </w:p>
        </w:tc>
      </w:tr>
      <w:tr w:rsidR="00EB49EA" w:rsidRPr="00EB49EA" w:rsidTr="00EB49EA"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i/>
                <w:iCs/>
              </w:rPr>
              <w:t>Тема 32-33. Школе посвящается</w:t>
            </w:r>
            <w:r w:rsidRPr="00EB49EA">
              <w:t>.</w:t>
            </w:r>
          </w:p>
          <w:p w:rsidR="00EB49EA" w:rsidRPr="00EB49EA" w:rsidRDefault="00EB49EA" w:rsidP="00EB49EA">
            <w:r w:rsidRPr="00EB49EA">
              <w:t>34.Заключительный праздник со всеми элементами этической направленности.</w:t>
            </w:r>
          </w:p>
          <w:p w:rsidR="00EB49EA" w:rsidRPr="00EB49EA" w:rsidRDefault="00EB49EA" w:rsidP="00EB49EA"/>
        </w:tc>
        <w:tc>
          <w:tcPr>
            <w:tcW w:w="71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Подготовка к празднику.</w:t>
            </w:r>
          </w:p>
          <w:p w:rsidR="00EB49EA" w:rsidRPr="00EB49EA" w:rsidRDefault="00EB49EA" w:rsidP="00EB49EA">
            <w:r w:rsidRPr="00EB49EA">
              <w:t>Праздник</w:t>
            </w:r>
          </w:p>
        </w:tc>
      </w:tr>
    </w:tbl>
    <w:p w:rsidR="00EB49EA" w:rsidRPr="00EB49EA" w:rsidRDefault="00EB49EA" w:rsidP="00EB49EA">
      <w:r w:rsidRPr="00EB49EA">
        <w:br/>
      </w:r>
    </w:p>
    <w:p w:rsidR="00EB49EA" w:rsidRPr="00EB49EA" w:rsidRDefault="00EB49EA" w:rsidP="00EB49EA">
      <w:r w:rsidRPr="00EB49EA">
        <w:rPr>
          <w:b/>
          <w:bCs/>
        </w:rPr>
        <w:t>Тематическое планирование</w:t>
      </w:r>
    </w:p>
    <w:p w:rsidR="00EB49EA" w:rsidRPr="00EB49EA" w:rsidRDefault="00EB49EA" w:rsidP="00EB49EA">
      <w:r w:rsidRPr="00EB49EA">
        <w:br/>
      </w:r>
    </w:p>
    <w:tbl>
      <w:tblPr>
        <w:tblW w:w="120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00"/>
        <w:gridCol w:w="6841"/>
        <w:gridCol w:w="3704"/>
      </w:tblGrid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№ п/п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Название темы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Кол-во часов</w:t>
            </w:r>
          </w:p>
        </w:tc>
      </w:tr>
      <w:tr w:rsidR="00EB49EA" w:rsidRPr="00EB49EA" w:rsidTr="00EB49EA">
        <w:tc>
          <w:tcPr>
            <w:tcW w:w="1180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b/>
                <w:bCs/>
              </w:rPr>
              <w:t>Этика общения. 8ч.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Здравствуйте все!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Будем беречь друг друга.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3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Дружим с добрыми словами.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lastRenderedPageBreak/>
              <w:t>4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Любим добрые поступки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5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Подари дело и слово доброе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6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Умеем общаться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7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Каждый интересен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8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Подарок коллективу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180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b/>
                <w:bCs/>
              </w:rPr>
              <w:t>Этикет. 7ч.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9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Премудрости дедушки Этикета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10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За столом с дедушкой Этикетом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11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Школьные правила этикета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12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Когда рядом много людей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13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Как решать семейные проблемы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14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Чистый ручеек вашей речи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15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Встречаем Новый год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180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b/>
                <w:bCs/>
              </w:rPr>
              <w:t>Этические нормы отношений с окружающими. 10ч.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16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Душа – это наше творение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17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Отворите волшебные двери добра и доверия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18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Хорошие песни к добру ведут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19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Вглядись в себя, сравни с другими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20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Помоги понять себя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21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О настоящем и поддельном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22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Тепло родного дома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23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Поздравляем наших мам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24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Цветы, цветы – в них Родины душа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25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Когда солнце тебе улыбается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180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rPr>
                <w:b/>
                <w:bCs/>
              </w:rPr>
              <w:t>Этика отношений в коллективе. 9ч.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26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Чтобы быть коллективом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27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Коллектив начинается с меня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28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Подарок коллективу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29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Секретные советы девочкам и мальчикам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30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Скажи себе сам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31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Вот и стали добрей и умней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lastRenderedPageBreak/>
              <w:t>32-33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Школе посвящается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2</w:t>
            </w:r>
          </w:p>
        </w:tc>
      </w:tr>
      <w:tr w:rsidR="00EB49EA" w:rsidRPr="00EB49EA" w:rsidTr="00EB49EA">
        <w:tc>
          <w:tcPr>
            <w:tcW w:w="14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34</w:t>
            </w:r>
          </w:p>
        </w:tc>
        <w:tc>
          <w:tcPr>
            <w:tcW w:w="6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Школе посвящается. Заключительный праздник</w:t>
            </w:r>
          </w:p>
        </w:tc>
        <w:tc>
          <w:tcPr>
            <w:tcW w:w="32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49EA" w:rsidRPr="00EB49EA" w:rsidRDefault="00EB49EA" w:rsidP="00EB49EA">
            <w:r w:rsidRPr="00EB49EA">
              <w:t>1</w:t>
            </w:r>
          </w:p>
        </w:tc>
      </w:tr>
    </w:tbl>
    <w:p w:rsidR="00E56B80" w:rsidRDefault="00E56B80">
      <w:bookmarkStart w:id="0" w:name="_GoBack"/>
      <w:bookmarkEnd w:id="0"/>
    </w:p>
    <w:sectPr w:rsidR="00E56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9EA"/>
    <w:rsid w:val="00E56B80"/>
    <w:rsid w:val="00EB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7C677-C3A4-4450-BA3E-FDA58A538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83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1499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Ryshkin Andrey</dc:creator>
  <cp:keywords/>
  <dc:description/>
  <cp:lastModifiedBy>Ryshkin Andrey</cp:lastModifiedBy>
  <cp:revision>1</cp:revision>
  <dcterms:created xsi:type="dcterms:W3CDTF">2020-01-06T08:44:00Z</dcterms:created>
  <dcterms:modified xsi:type="dcterms:W3CDTF">2020-01-06T08:45:00Z</dcterms:modified>
</cp:coreProperties>
</file>