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F6B" w:rsidRDefault="002B59A3" w:rsidP="00345F6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Тема: «Роль музыкального воспитания в развитии детей дошкольного возраста»</w:t>
      </w:r>
      <w:bookmarkStart w:id="0" w:name="_GoBack"/>
      <w:bookmarkEnd w:id="0"/>
    </w:p>
    <w:p w:rsidR="008647C6" w:rsidRDefault="008647C6" w:rsidP="00396C3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Музыка обладает огромнейшим диапазоном воспитательного воздействия на детскую личность. Детские музыкальные впечатления способствуют развитию эмоциональности, активизируя умственную деятельность, что важно для интеллектуального развития дошкольника, воздействуют на формирование ценностного отношения к искусству и окружающей действительности, способствует личностному развитию. Поэтому я считаю</w:t>
      </w:r>
      <w:r w:rsidR="00396C3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что одним из наиболее важных компонентов человеческой культуры является музыкальное воспитание. </w:t>
      </w:r>
    </w:p>
    <w:p w:rsidR="00345F6B" w:rsidRDefault="00345F6B" w:rsidP="00396C3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96C3C">
        <w:rPr>
          <w:i/>
          <w:sz w:val="28"/>
          <w:szCs w:val="28"/>
        </w:rPr>
        <w:t>Актуальность</w:t>
      </w:r>
      <w:r w:rsidRPr="00345F6B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темы  </w:t>
      </w:r>
      <w:r w:rsidRPr="00C01614">
        <w:rPr>
          <w:color w:val="111111"/>
          <w:sz w:val="28"/>
          <w:szCs w:val="28"/>
        </w:rPr>
        <w:t>в том</w:t>
      </w:r>
      <w:r>
        <w:rPr>
          <w:color w:val="111111"/>
          <w:sz w:val="28"/>
          <w:szCs w:val="28"/>
        </w:rPr>
        <w:t xml:space="preserve">, </w:t>
      </w:r>
      <w:r w:rsidRPr="00C01614">
        <w:rPr>
          <w:color w:val="111111"/>
          <w:sz w:val="28"/>
          <w:szCs w:val="28"/>
        </w:rPr>
        <w:t xml:space="preserve"> что в современной теории и практике дошкольного образования остро стоит </w:t>
      </w:r>
      <w:r w:rsidRPr="00396C3C">
        <w:rPr>
          <w:i/>
          <w:color w:val="111111"/>
          <w:sz w:val="28"/>
          <w:szCs w:val="28"/>
        </w:rPr>
        <w:t>проблема</w:t>
      </w:r>
      <w:r w:rsidRPr="00C01614">
        <w:rPr>
          <w:color w:val="111111"/>
          <w:sz w:val="28"/>
          <w:szCs w:val="28"/>
        </w:rPr>
        <w:t xml:space="preserve"> </w:t>
      </w:r>
      <w:r w:rsidRPr="00C01614">
        <w:rPr>
          <w:bCs/>
          <w:color w:val="111111"/>
          <w:sz w:val="28"/>
          <w:szCs w:val="28"/>
          <w:bdr w:val="none" w:sz="0" w:space="0" w:color="auto" w:frame="1"/>
        </w:rPr>
        <w:t>развития музыкальных способностей</w:t>
      </w:r>
      <w:r w:rsidRPr="00C01614">
        <w:rPr>
          <w:color w:val="111111"/>
          <w:sz w:val="28"/>
          <w:szCs w:val="28"/>
        </w:rPr>
        <w:t> детей дошкольного возраста, прежде всего в связи с катастрофическим падением уровня </w:t>
      </w:r>
      <w:r w:rsidRPr="00C01614">
        <w:rPr>
          <w:bCs/>
          <w:color w:val="111111"/>
          <w:sz w:val="28"/>
          <w:szCs w:val="28"/>
          <w:bdr w:val="none" w:sz="0" w:space="0" w:color="auto" w:frame="1"/>
        </w:rPr>
        <w:t>музыкальной</w:t>
      </w:r>
      <w:r w:rsidRPr="00C01614">
        <w:rPr>
          <w:color w:val="111111"/>
          <w:sz w:val="28"/>
          <w:szCs w:val="28"/>
        </w:rPr>
        <w:t xml:space="preserve"> культуры подрастающего поколения. Причины данного явления различны, но </w:t>
      </w:r>
      <w:proofErr w:type="gramStart"/>
      <w:r w:rsidRPr="00C01614">
        <w:rPr>
          <w:color w:val="111111"/>
          <w:sz w:val="28"/>
          <w:szCs w:val="28"/>
        </w:rPr>
        <w:t>главная</w:t>
      </w:r>
      <w:proofErr w:type="gramEnd"/>
      <w:r w:rsidRPr="00C01614">
        <w:rPr>
          <w:color w:val="111111"/>
          <w:sz w:val="28"/>
          <w:szCs w:val="28"/>
        </w:rPr>
        <w:t>, кроется в негативном влиянии на ребенка современной </w:t>
      </w:r>
      <w:r w:rsidRPr="00C01614">
        <w:rPr>
          <w:bCs/>
          <w:color w:val="111111"/>
          <w:sz w:val="28"/>
          <w:szCs w:val="28"/>
          <w:bdr w:val="none" w:sz="0" w:space="0" w:color="auto" w:frame="1"/>
        </w:rPr>
        <w:t>музыкальной среды</w:t>
      </w:r>
      <w:r>
        <w:rPr>
          <w:color w:val="111111"/>
          <w:sz w:val="28"/>
          <w:szCs w:val="28"/>
        </w:rPr>
        <w:t xml:space="preserve">.   </w:t>
      </w:r>
    </w:p>
    <w:p w:rsidR="00345F6B" w:rsidRDefault="00396C3C" w:rsidP="00396C3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 как б</w:t>
      </w:r>
      <w:r w:rsidR="00345F6B">
        <w:rPr>
          <w:sz w:val="28"/>
          <w:szCs w:val="28"/>
        </w:rPr>
        <w:t>ольшое значение имеет то окружение, в котором растет ребенок</w:t>
      </w:r>
      <w:r>
        <w:rPr>
          <w:sz w:val="28"/>
          <w:szCs w:val="28"/>
        </w:rPr>
        <w:t>, особенно в первые годы жизни, то отсутствие</w:t>
      </w:r>
      <w:r w:rsidR="00345F6B">
        <w:rPr>
          <w:sz w:val="28"/>
          <w:szCs w:val="28"/>
        </w:rPr>
        <w:t xml:space="preserve"> полноценных музыкальных впечатлений в детстве с трудом восполняемо впоследствии.</w:t>
      </w:r>
    </w:p>
    <w:p w:rsidR="00345F6B" w:rsidRDefault="00345F6B" w:rsidP="00396C3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Поэтому  </w:t>
      </w:r>
      <w:r w:rsidRPr="00396C3C">
        <w:rPr>
          <w:i/>
          <w:sz w:val="28"/>
          <w:szCs w:val="28"/>
        </w:rPr>
        <w:t>целью</w:t>
      </w:r>
      <w:r>
        <w:rPr>
          <w:sz w:val="28"/>
          <w:szCs w:val="28"/>
        </w:rPr>
        <w:t xml:space="preserve"> данной работы является еще раз подчеркнуть важность  раннего музыкального развития. Дошкольный возраст является наиболее благоприятным для реализации индивидуальных творческих проявлений в музыкальной деятельности</w:t>
      </w:r>
      <w:r w:rsidR="00396C3C">
        <w:rPr>
          <w:sz w:val="28"/>
          <w:szCs w:val="28"/>
        </w:rPr>
        <w:t>.</w:t>
      </w:r>
    </w:p>
    <w:p w:rsidR="00345F6B" w:rsidRPr="00C01614" w:rsidRDefault="00396C3C" w:rsidP="00396C3C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r w:rsidR="00345F6B"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музыкальных способностей</w:t>
      </w:r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 всегда являлось одной из важных </w:t>
      </w:r>
      <w:r w:rsidR="00345F6B" w:rsidRPr="00396C3C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задач</w:t>
      </w:r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стоящих перед педагогами дошкольных учреждений,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учреждений дополнительного образования, </w:t>
      </w:r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потому что именно дошкольный возраст является </w:t>
      </w:r>
      <w:proofErr w:type="spellStart"/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сензитивным</w:t>
      </w:r>
      <w:proofErr w:type="spellEnd"/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по отношению к </w:t>
      </w:r>
      <w:r w:rsidR="00345F6B"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</w:t>
      </w:r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всех основных психических процессов и </w:t>
      </w:r>
      <w:r w:rsidR="00345F6B"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способностей</w:t>
      </w:r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в том числе и </w:t>
      </w:r>
      <w:r w:rsidR="00345F6B"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музыкальных</w:t>
      </w:r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345F6B"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 совершенствование </w:t>
      </w:r>
      <w:r w:rsidR="00345F6B"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музыкальности</w:t>
      </w:r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 является одним из сложных и вместе с </w:t>
      </w:r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тем интересней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ших разделов работы педагога по </w:t>
      </w:r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реализации </w:t>
      </w:r>
      <w:r w:rsidR="00345F6B"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способностей</w:t>
      </w:r>
      <w:r w:rsidR="00345F6B"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детей дошкольного возраста.</w:t>
      </w:r>
    </w:p>
    <w:p w:rsidR="00345F6B" w:rsidRDefault="00345F6B" w:rsidP="00396C3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345F6B" w:rsidRDefault="00345F6B" w:rsidP="00396C3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96C3C">
        <w:rPr>
          <w:i/>
          <w:sz w:val="28"/>
          <w:szCs w:val="28"/>
        </w:rPr>
        <w:t>Объект исследования</w:t>
      </w:r>
      <w:r w:rsidR="00396C3C" w:rsidRPr="00396C3C">
        <w:rPr>
          <w:i/>
          <w:sz w:val="28"/>
          <w:szCs w:val="28"/>
        </w:rPr>
        <w:t>:</w:t>
      </w:r>
      <w:r w:rsidR="00396C3C">
        <w:rPr>
          <w:sz w:val="28"/>
          <w:szCs w:val="28"/>
        </w:rPr>
        <w:t xml:space="preserve"> </w:t>
      </w:r>
      <w:r w:rsidRPr="00345F6B">
        <w:rPr>
          <w:sz w:val="28"/>
          <w:szCs w:val="28"/>
        </w:rPr>
        <w:t xml:space="preserve"> </w:t>
      </w:r>
      <w:r>
        <w:rPr>
          <w:sz w:val="28"/>
          <w:szCs w:val="28"/>
        </w:rPr>
        <w:t>Важно, чтобы уже в первые годы жизни рядом с ребенком оказался взрослый, который смог бы раскрыть перед ним красоту музыки, дать возможность ее прочувствовать. И, конечно же, семья, прежде всего,  является первой и наиболее значимой ступенькой для вхождения маленького человека в мир музыки. Чем выше музыкальная, социальная культура взрослых членов семьи, тем более адекватно оценивают они эмоциональную сферу своих детей, тем содержательнее становится музыкальное воспитание ребенка. В процессе своего развития ребенок усваивает не только содержание культурного опыта, но и приемы, формы культурного поведения, культурные способы мышления. И следующим важным и определяющим фактором образовательной среды является педагог. От уровня и качества его подготовки во многом зависит успех образовательного процесса, в особенности для детей дошкольного возраста. В связи с этим современному педагогу необходимо понимать язык музыкального искусства, уметь раскрыть красоту музыки и ее своеобразие детям, пробуждая их самостоятельность и активность в разных видах музыкальной деятельности.</w:t>
      </w:r>
    </w:p>
    <w:p w:rsidR="00345F6B" w:rsidRDefault="00345F6B" w:rsidP="00396C3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96C3C">
        <w:rPr>
          <w:i/>
          <w:sz w:val="28"/>
          <w:szCs w:val="28"/>
        </w:rPr>
        <w:t>Предмет исследования</w:t>
      </w:r>
      <w:r w:rsidR="00396C3C" w:rsidRPr="00396C3C">
        <w:rPr>
          <w:i/>
          <w:sz w:val="28"/>
          <w:szCs w:val="28"/>
        </w:rPr>
        <w:t>:</w:t>
      </w:r>
      <w:r w:rsidRPr="00345F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Становлению музыкальной культуры детей дошкольного возраста придаётся огромное значение в современных педагогических исследованиях. На развитие теории и практики музыкального воспитания дошкольников в нашей стране оказали значительное влияние взгляды ведущих педагогов и психологов России В. М. Бехтерева, П. П. </w:t>
      </w:r>
      <w:proofErr w:type="spellStart"/>
      <w:r>
        <w:rPr>
          <w:sz w:val="28"/>
          <w:szCs w:val="28"/>
        </w:rPr>
        <w:t>Блонского</w:t>
      </w:r>
      <w:proofErr w:type="spellEnd"/>
      <w:r>
        <w:rPr>
          <w:sz w:val="28"/>
          <w:szCs w:val="28"/>
        </w:rPr>
        <w:t xml:space="preserve">, Л. С. Выготского, П. Ф. </w:t>
      </w:r>
      <w:proofErr w:type="spellStart"/>
      <w:r>
        <w:rPr>
          <w:sz w:val="28"/>
          <w:szCs w:val="28"/>
        </w:rPr>
        <w:t>Каптерева</w:t>
      </w:r>
      <w:proofErr w:type="spellEnd"/>
      <w:r>
        <w:rPr>
          <w:sz w:val="28"/>
          <w:szCs w:val="28"/>
        </w:rPr>
        <w:t xml:space="preserve">. Также следует опираться и на опыт зарубежных представителей, занимающихся методикой раннего музыкального развития,  это </w:t>
      </w:r>
      <w:r>
        <w:rPr>
          <w:bCs/>
          <w:sz w:val="28"/>
          <w:szCs w:val="28"/>
        </w:rPr>
        <w:t>работы японского педагога, мыслителя и музыканта</w:t>
      </w:r>
      <w:r w:rsidRPr="00C35C0A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Шиничи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Сузуки</w:t>
      </w:r>
      <w:proofErr w:type="spellEnd"/>
      <w:r>
        <w:rPr>
          <w:bCs/>
          <w:sz w:val="28"/>
          <w:szCs w:val="28"/>
        </w:rPr>
        <w:t xml:space="preserve">, </w:t>
      </w:r>
      <w:r w:rsidRPr="00C35C0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венгерского музыканта и композитора</w:t>
      </w:r>
      <w:r w:rsidRPr="00C35C0A">
        <w:rPr>
          <w:bCs/>
          <w:sz w:val="28"/>
          <w:szCs w:val="28"/>
        </w:rPr>
        <w:t xml:space="preserve"> </w:t>
      </w:r>
      <w:proofErr w:type="spellStart"/>
      <w:r w:rsidRPr="00C35C0A">
        <w:rPr>
          <w:bCs/>
          <w:sz w:val="28"/>
          <w:szCs w:val="28"/>
        </w:rPr>
        <w:t>Золтана</w:t>
      </w:r>
      <w:proofErr w:type="spellEnd"/>
      <w:r w:rsidRPr="00C35C0A">
        <w:rPr>
          <w:bCs/>
          <w:sz w:val="28"/>
          <w:szCs w:val="28"/>
        </w:rPr>
        <w:t xml:space="preserve"> </w:t>
      </w:r>
      <w:proofErr w:type="spellStart"/>
      <w:r w:rsidRPr="00C35C0A">
        <w:rPr>
          <w:bCs/>
          <w:sz w:val="28"/>
          <w:szCs w:val="28"/>
        </w:rPr>
        <w:t>Кодая</w:t>
      </w:r>
      <w:proofErr w:type="spellEnd"/>
      <w:r>
        <w:rPr>
          <w:sz w:val="28"/>
          <w:szCs w:val="28"/>
        </w:rPr>
        <w:t xml:space="preserve">, </w:t>
      </w:r>
      <w:r w:rsidRPr="00C35C0A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немецкого композитора </w:t>
      </w:r>
      <w:r w:rsidRPr="00C35C0A">
        <w:rPr>
          <w:bCs/>
          <w:sz w:val="28"/>
          <w:szCs w:val="28"/>
        </w:rPr>
        <w:t xml:space="preserve"> Карла </w:t>
      </w:r>
      <w:proofErr w:type="spellStart"/>
      <w:r w:rsidRPr="00C35C0A">
        <w:rPr>
          <w:bCs/>
          <w:sz w:val="28"/>
          <w:szCs w:val="28"/>
        </w:rPr>
        <w:t>Орфа</w:t>
      </w:r>
      <w:proofErr w:type="spellEnd"/>
      <w:r>
        <w:rPr>
          <w:bCs/>
          <w:sz w:val="28"/>
          <w:szCs w:val="28"/>
        </w:rPr>
        <w:t>.</w:t>
      </w:r>
    </w:p>
    <w:p w:rsidR="00345F6B" w:rsidRPr="00396C3C" w:rsidRDefault="00345F6B" w:rsidP="00396C3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sz w:val="28"/>
          <w:szCs w:val="28"/>
        </w:rPr>
      </w:pPr>
      <w:r w:rsidRPr="00396C3C">
        <w:rPr>
          <w:i/>
          <w:sz w:val="28"/>
          <w:szCs w:val="28"/>
        </w:rPr>
        <w:lastRenderedPageBreak/>
        <w:t>Результат</w:t>
      </w:r>
      <w:r w:rsidR="00396C3C">
        <w:rPr>
          <w:i/>
          <w:sz w:val="28"/>
          <w:szCs w:val="28"/>
        </w:rPr>
        <w:t xml:space="preserve">: </w:t>
      </w:r>
      <w:r>
        <w:rPr>
          <w:sz w:val="28"/>
          <w:szCs w:val="28"/>
        </w:rPr>
        <w:t xml:space="preserve">Музыкальное искусство играет огромную роль в процессе воспитания духовности, культуры, чувств, развитие эмоциональной и познавательной сторон личности человека. Только развивая эмоции, интересы, вкус ребенка, можно приобщить его к музыкальной культуре, заложить ее основы. Дошкольный возраст чрезвычайно важен для дальнейшего овладения музыкальной культурой. Если в процессе музыкальной деятельности будет сформировано музыкально-эстетическое сознание, это не пройдет бесследно для последующего развития человека, его общего духовного становления. </w:t>
      </w:r>
    </w:p>
    <w:p w:rsidR="00345F6B" w:rsidRPr="00C01614" w:rsidRDefault="00345F6B" w:rsidP="00396C3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Музыка</w:t>
      </w:r>
      <w:r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оказывает благотворное </w:t>
      </w:r>
      <w:r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развивающее</w:t>
      </w:r>
      <w:r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 воспитательное воздействие лишь в том случае, если человек подготовлен к ее восприятию, то есть если у него </w:t>
      </w:r>
      <w:r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развиты </w:t>
      </w:r>
      <w:r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те свойства и качества, которые позволяют пережить и понять </w:t>
      </w:r>
      <w:r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музыку</w:t>
      </w:r>
      <w:r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постичь ее художественную и эстетическую ценность. Важная роль в восприятии художественного материала принадлежит </w:t>
      </w:r>
      <w:r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музыкальным способностям</w:t>
      </w:r>
      <w:r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Поэтому их формирование и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в настоящее время становится одним из главных условий приобщения к подлинным художественным ценностям. Следовательно, сегодня в теории и практике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музыкального</w:t>
      </w:r>
      <w:r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воспитания дошкольников </w:t>
      </w:r>
      <w:r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музыкальных способностей</w:t>
      </w:r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должно стать одним из приоритетных направлений педагогической деятельности.</w:t>
      </w:r>
    </w:p>
    <w:p w:rsidR="00345F6B" w:rsidRPr="00C01614" w:rsidRDefault="00345F6B" w:rsidP="00396C3C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Поэтому я считаю проблему </w:t>
      </w:r>
      <w:r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развития музыкальных способностей </w:t>
      </w:r>
      <w:proofErr w:type="gramStart"/>
      <w:r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актуальной</w:t>
      </w:r>
      <w:proofErr w:type="gramEnd"/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C01614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для развития</w:t>
      </w:r>
      <w:r w:rsidRPr="00C0161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каждого ребёнка в контексте ФГОС ДО.</w:t>
      </w:r>
    </w:p>
    <w:p w:rsidR="00345F6B" w:rsidRDefault="00345F6B" w:rsidP="00396C3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A76DD0" w:rsidRDefault="00A76DD0" w:rsidP="00396C3C">
      <w:pPr>
        <w:jc w:val="both"/>
      </w:pPr>
    </w:p>
    <w:sectPr w:rsidR="00A76D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8E0" w:rsidRDefault="00D038E0" w:rsidP="00B346EC">
      <w:pPr>
        <w:spacing w:after="0" w:line="240" w:lineRule="auto"/>
      </w:pPr>
      <w:r>
        <w:separator/>
      </w:r>
    </w:p>
  </w:endnote>
  <w:endnote w:type="continuationSeparator" w:id="0">
    <w:p w:rsidR="00D038E0" w:rsidRDefault="00D038E0" w:rsidP="00B34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6EC" w:rsidRDefault="00B346E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6EC" w:rsidRDefault="00B346E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6EC" w:rsidRDefault="00B346E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8E0" w:rsidRDefault="00D038E0" w:rsidP="00B346EC">
      <w:pPr>
        <w:spacing w:after="0" w:line="240" w:lineRule="auto"/>
      </w:pPr>
      <w:r>
        <w:separator/>
      </w:r>
    </w:p>
  </w:footnote>
  <w:footnote w:type="continuationSeparator" w:id="0">
    <w:p w:rsidR="00D038E0" w:rsidRDefault="00D038E0" w:rsidP="00B34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6EC" w:rsidRDefault="00B346E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6EC" w:rsidRDefault="00B346E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6EC" w:rsidRDefault="00B346E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95"/>
    <w:rsid w:val="002B59A3"/>
    <w:rsid w:val="00345F6B"/>
    <w:rsid w:val="00396C3C"/>
    <w:rsid w:val="00611F4B"/>
    <w:rsid w:val="008647C6"/>
    <w:rsid w:val="00A76DD0"/>
    <w:rsid w:val="00B346EC"/>
    <w:rsid w:val="00CE4A95"/>
    <w:rsid w:val="00D0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F6B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5F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34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46EC"/>
    <w:rPr>
      <w:rFonts w:ascii="Calibri" w:eastAsia="Times New Roman" w:hAnsi="Calibri" w:cs="Calibri"/>
    </w:rPr>
  </w:style>
  <w:style w:type="paragraph" w:styleId="a6">
    <w:name w:val="footer"/>
    <w:basedOn w:val="a"/>
    <w:link w:val="a7"/>
    <w:uiPriority w:val="99"/>
    <w:unhideWhenUsed/>
    <w:rsid w:val="00B34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46EC"/>
    <w:rPr>
      <w:rFonts w:ascii="Calibri" w:eastAsia="Times New Roman" w:hAnsi="Calibri" w:cs="Calibri"/>
    </w:rPr>
  </w:style>
  <w:style w:type="paragraph" w:styleId="a8">
    <w:name w:val="Balloon Text"/>
    <w:basedOn w:val="a"/>
    <w:link w:val="a9"/>
    <w:uiPriority w:val="99"/>
    <w:semiHidden/>
    <w:unhideWhenUsed/>
    <w:rsid w:val="002B5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59A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F6B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5F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34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46EC"/>
    <w:rPr>
      <w:rFonts w:ascii="Calibri" w:eastAsia="Times New Roman" w:hAnsi="Calibri" w:cs="Calibri"/>
    </w:rPr>
  </w:style>
  <w:style w:type="paragraph" w:styleId="a6">
    <w:name w:val="footer"/>
    <w:basedOn w:val="a"/>
    <w:link w:val="a7"/>
    <w:uiPriority w:val="99"/>
    <w:unhideWhenUsed/>
    <w:rsid w:val="00B34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46EC"/>
    <w:rPr>
      <w:rFonts w:ascii="Calibri" w:eastAsia="Times New Roman" w:hAnsi="Calibri" w:cs="Calibri"/>
    </w:rPr>
  </w:style>
  <w:style w:type="paragraph" w:styleId="a8">
    <w:name w:val="Balloon Text"/>
    <w:basedOn w:val="a"/>
    <w:link w:val="a9"/>
    <w:uiPriority w:val="99"/>
    <w:semiHidden/>
    <w:unhideWhenUsed/>
    <w:rsid w:val="002B5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59A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KitejPlus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3.2.1-Zabavushka</dc:creator>
  <cp:keywords/>
  <dc:description/>
  <cp:lastModifiedBy>3.2.1-Zabavushka</cp:lastModifiedBy>
  <cp:revision>4</cp:revision>
  <cp:lastPrinted>2018-11-28T12:05:00Z</cp:lastPrinted>
  <dcterms:created xsi:type="dcterms:W3CDTF">2018-11-28T10:48:00Z</dcterms:created>
  <dcterms:modified xsi:type="dcterms:W3CDTF">2018-11-28T12:05:00Z</dcterms:modified>
</cp:coreProperties>
</file>