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78" w:rsidRPr="00D15C9F" w:rsidRDefault="00333552" w:rsidP="005C3278">
      <w:pPr>
        <w:shd w:val="clear" w:color="auto" w:fill="FFFFFF"/>
        <w:spacing w:before="270" w:after="135" w:line="390" w:lineRule="atLeast"/>
        <w:jc w:val="center"/>
        <w:outlineLvl w:val="0"/>
        <w:rPr>
          <w:rFonts w:eastAsia="Times New Roman" w:cs="Times New Roman"/>
          <w:kern w:val="36"/>
          <w:sz w:val="28"/>
          <w:szCs w:val="28"/>
        </w:rPr>
      </w:pPr>
      <w:bookmarkStart w:id="0" w:name="_GoBack"/>
      <w:r w:rsidRPr="00D15C9F">
        <w:rPr>
          <w:rFonts w:eastAsia="Times New Roman" w:cs="Times New Roman"/>
          <w:kern w:val="36"/>
          <w:sz w:val="28"/>
          <w:szCs w:val="28"/>
        </w:rPr>
        <w:t>ИССЛЕДОВАТЕЛЬСКАЯ ДЕЯТЕЛЬНОСТЬ КАК СПОСОБ РАЗВИТИЯ ТВОРЧЕСКОЙ ОДАРЕННОСТИ УЧАЩИХСЯ</w:t>
      </w:r>
    </w:p>
    <w:bookmarkEnd w:id="0"/>
    <w:p w:rsidR="005C3278" w:rsidRPr="005C3278" w:rsidRDefault="005C3278" w:rsidP="005C3278">
      <w:pPr>
        <w:spacing w:before="270" w:after="270"/>
        <w:rPr>
          <w:rFonts w:eastAsia="Times New Roman" w:cs="Times New Roman"/>
          <w:sz w:val="28"/>
          <w:szCs w:val="28"/>
        </w:rPr>
      </w:pPr>
    </w:p>
    <w:p w:rsidR="005C3278" w:rsidRPr="005C3278" w:rsidRDefault="00254725" w:rsidP="0025472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</w:rPr>
        <w:tab/>
      </w:r>
      <w:r w:rsidR="005C3278" w:rsidRPr="005C3278">
        <w:rPr>
          <w:rFonts w:eastAsia="Times New Roman" w:cs="Times New Roman"/>
          <w:color w:val="333333"/>
          <w:sz w:val="28"/>
          <w:szCs w:val="28"/>
        </w:rPr>
        <w:t>Работа с одаренными, талантливыми и способными детьми, их выявление и развитие является одним из главных направлений исследовательской деятельности. Исследовательская деятельность создает условия для развития одаренных детей, чья одаренность в настоящий момент, может быть, еще не проявилась. Способные дети, систематически занимаясь исследовательской деятельностью, могут качественно развить свои способности, так как создаются максимально благоприятные условия для интеллектуального развития.</w:t>
      </w:r>
    </w:p>
    <w:p w:rsidR="005C3278" w:rsidRPr="005C3278" w:rsidRDefault="00254725" w:rsidP="0025472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</w:rPr>
        <w:tab/>
      </w:r>
      <w:proofErr w:type="gramStart"/>
      <w:r w:rsidR="005C3278" w:rsidRPr="005C3278">
        <w:rPr>
          <w:rFonts w:eastAsia="Times New Roman" w:cs="Times New Roman"/>
          <w:color w:val="333333"/>
          <w:sz w:val="28"/>
          <w:szCs w:val="28"/>
        </w:rPr>
        <w:t>При</w:t>
      </w:r>
      <w:proofErr w:type="gramEnd"/>
      <w:r w:rsidR="005C3278" w:rsidRPr="005C3278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gramStart"/>
      <w:r w:rsidR="005C3278" w:rsidRPr="005C3278">
        <w:rPr>
          <w:rFonts w:eastAsia="Times New Roman" w:cs="Times New Roman"/>
          <w:color w:val="333333"/>
          <w:sz w:val="28"/>
          <w:szCs w:val="28"/>
        </w:rPr>
        <w:t>проведения</w:t>
      </w:r>
      <w:proofErr w:type="gramEnd"/>
      <w:r w:rsidR="005C3278" w:rsidRPr="005C3278">
        <w:rPr>
          <w:rFonts w:eastAsia="Times New Roman" w:cs="Times New Roman"/>
          <w:color w:val="333333"/>
          <w:sz w:val="28"/>
          <w:szCs w:val="28"/>
        </w:rPr>
        <w:t xml:space="preserve"> исследовательской деятельности обучающихся грамотно организован научно-обоснованный подход к  решению комплекса задач организационно-управленческих, учебно-методических, кадрового обеспечения, организационно-методических, информационных, дидактических и психолого-педагогических. </w:t>
      </w:r>
    </w:p>
    <w:p w:rsidR="005C3278" w:rsidRPr="005C3278" w:rsidRDefault="00254725" w:rsidP="0025472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</w:rPr>
        <w:tab/>
      </w:r>
      <w:r w:rsidR="005C3278" w:rsidRPr="005C3278">
        <w:rPr>
          <w:rFonts w:eastAsia="Times New Roman" w:cs="Times New Roman"/>
          <w:color w:val="333333"/>
          <w:sz w:val="28"/>
          <w:szCs w:val="28"/>
        </w:rPr>
        <w:t>Исследовательская деятельность предполагает совместный творческий процесс учителя и ученика по поиску вариантов решения прикладных задач. Большое значение имеет активный интерес к исследовательской деятельности самого учителя, его способность переживать радость творчества и заражать этим чувством учащихся. Так как уровень развития учащихся в классе различен, то в процессе вовлечения в исследовательскую деятельность выявляются одаренные учащиеся, происходит развитие их интеллектуальных и творческих способностей, поддержка научно-исследовательский интересов учеников, формируется исследовательский стиль мышления и мировоззрения учащихся. Деятельность учителя по организации исследований включает следующее:</w:t>
      </w:r>
    </w:p>
    <w:p w:rsidR="005C3278" w:rsidRPr="005C3278" w:rsidRDefault="005C3278" w:rsidP="00254725">
      <w:pPr>
        <w:numPr>
          <w:ilvl w:val="0"/>
          <w:numId w:val="3"/>
        </w:numPr>
        <w:shd w:val="clear" w:color="auto" w:fill="FFFFFF"/>
        <w:ind w:left="0"/>
        <w:jc w:val="both"/>
        <w:rPr>
          <w:rFonts w:eastAsia="Times New Roman" w:cs="Times New Roman"/>
          <w:color w:val="333333"/>
          <w:sz w:val="28"/>
          <w:szCs w:val="28"/>
        </w:rPr>
      </w:pPr>
      <w:r w:rsidRPr="005C3278">
        <w:rPr>
          <w:rFonts w:eastAsia="Times New Roman" w:cs="Times New Roman"/>
          <w:color w:val="333333"/>
          <w:sz w:val="28"/>
          <w:szCs w:val="28"/>
        </w:rPr>
        <w:t>обеспечение учащихся необходимыми знаниями по организации исследований;</w:t>
      </w:r>
    </w:p>
    <w:p w:rsidR="005C3278" w:rsidRPr="005C3278" w:rsidRDefault="005C3278" w:rsidP="00254725">
      <w:pPr>
        <w:numPr>
          <w:ilvl w:val="0"/>
          <w:numId w:val="3"/>
        </w:numPr>
        <w:shd w:val="clear" w:color="auto" w:fill="FFFFFF"/>
        <w:ind w:left="0"/>
        <w:jc w:val="both"/>
        <w:rPr>
          <w:rFonts w:eastAsia="Times New Roman" w:cs="Times New Roman"/>
          <w:color w:val="333333"/>
          <w:sz w:val="28"/>
          <w:szCs w:val="28"/>
        </w:rPr>
      </w:pPr>
      <w:r w:rsidRPr="005C3278">
        <w:rPr>
          <w:rFonts w:eastAsia="Times New Roman" w:cs="Times New Roman"/>
          <w:color w:val="333333"/>
          <w:sz w:val="28"/>
          <w:szCs w:val="28"/>
        </w:rPr>
        <w:t>организация занятий по технике проведения исследований и активизация учащихся к нахождению путей достижения цели;</w:t>
      </w:r>
    </w:p>
    <w:p w:rsidR="005C3278" w:rsidRPr="005C3278" w:rsidRDefault="005C3278" w:rsidP="00254725">
      <w:pPr>
        <w:numPr>
          <w:ilvl w:val="0"/>
          <w:numId w:val="3"/>
        </w:numPr>
        <w:shd w:val="clear" w:color="auto" w:fill="FFFFFF"/>
        <w:ind w:left="0"/>
        <w:jc w:val="both"/>
        <w:rPr>
          <w:rFonts w:eastAsia="Times New Roman" w:cs="Times New Roman"/>
          <w:color w:val="333333"/>
          <w:sz w:val="28"/>
          <w:szCs w:val="28"/>
        </w:rPr>
      </w:pPr>
      <w:r w:rsidRPr="005C3278">
        <w:rPr>
          <w:rFonts w:eastAsia="Times New Roman" w:cs="Times New Roman"/>
          <w:color w:val="333333"/>
          <w:sz w:val="28"/>
          <w:szCs w:val="28"/>
        </w:rPr>
        <w:t>выяснение того, какое оборудование необходимо для исследования и что надо сделать своими руками;</w:t>
      </w:r>
    </w:p>
    <w:p w:rsidR="005C3278" w:rsidRPr="005C3278" w:rsidRDefault="005C3278" w:rsidP="00254725">
      <w:pPr>
        <w:numPr>
          <w:ilvl w:val="0"/>
          <w:numId w:val="3"/>
        </w:numPr>
        <w:shd w:val="clear" w:color="auto" w:fill="FFFFFF"/>
        <w:ind w:left="0"/>
        <w:jc w:val="both"/>
        <w:rPr>
          <w:rFonts w:eastAsia="Times New Roman" w:cs="Times New Roman"/>
          <w:color w:val="333333"/>
          <w:sz w:val="28"/>
          <w:szCs w:val="28"/>
        </w:rPr>
      </w:pPr>
      <w:r w:rsidRPr="005C3278">
        <w:rPr>
          <w:rFonts w:eastAsia="Times New Roman" w:cs="Times New Roman"/>
          <w:color w:val="333333"/>
          <w:sz w:val="28"/>
          <w:szCs w:val="28"/>
        </w:rPr>
        <w:t>сбор информации о характере деятельности каждого учащегося;</w:t>
      </w:r>
    </w:p>
    <w:p w:rsidR="005C3278" w:rsidRPr="005C3278" w:rsidRDefault="005C3278" w:rsidP="00254725">
      <w:pPr>
        <w:numPr>
          <w:ilvl w:val="0"/>
          <w:numId w:val="3"/>
        </w:numPr>
        <w:shd w:val="clear" w:color="auto" w:fill="FFFFFF"/>
        <w:ind w:left="0"/>
        <w:jc w:val="both"/>
        <w:rPr>
          <w:rFonts w:eastAsia="Times New Roman" w:cs="Times New Roman"/>
          <w:color w:val="333333"/>
          <w:sz w:val="28"/>
          <w:szCs w:val="28"/>
        </w:rPr>
      </w:pPr>
      <w:r w:rsidRPr="005C3278">
        <w:rPr>
          <w:rFonts w:eastAsia="Times New Roman" w:cs="Times New Roman"/>
          <w:color w:val="333333"/>
          <w:sz w:val="28"/>
          <w:szCs w:val="28"/>
        </w:rPr>
        <w:t>обучение учащихся тому, как надо формулировать выводы, делать обобщения по результатам исследований,</w:t>
      </w:r>
    </w:p>
    <w:p w:rsidR="005C3278" w:rsidRPr="005C3278" w:rsidRDefault="005C3278" w:rsidP="00254725">
      <w:pPr>
        <w:numPr>
          <w:ilvl w:val="0"/>
          <w:numId w:val="3"/>
        </w:numPr>
        <w:shd w:val="clear" w:color="auto" w:fill="FFFFFF"/>
        <w:ind w:left="0"/>
        <w:jc w:val="both"/>
        <w:rPr>
          <w:rFonts w:eastAsia="Times New Roman" w:cs="Times New Roman"/>
          <w:color w:val="333333"/>
          <w:sz w:val="28"/>
          <w:szCs w:val="28"/>
        </w:rPr>
      </w:pPr>
      <w:r w:rsidRPr="005C3278">
        <w:rPr>
          <w:rFonts w:eastAsia="Times New Roman" w:cs="Times New Roman"/>
          <w:color w:val="333333"/>
          <w:sz w:val="28"/>
          <w:szCs w:val="28"/>
        </w:rPr>
        <w:t>помощь в подготовке проектов к защите.</w:t>
      </w:r>
    </w:p>
    <w:p w:rsidR="005C3278" w:rsidRPr="005C3278" w:rsidRDefault="00333552" w:rsidP="0025472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</w:rPr>
        <w:tab/>
        <w:t xml:space="preserve">На занятиях </w:t>
      </w:r>
      <w:r w:rsidR="005C3278" w:rsidRPr="005C3278">
        <w:rPr>
          <w:rFonts w:eastAsia="Times New Roman" w:cs="Times New Roman"/>
          <w:color w:val="333333"/>
          <w:sz w:val="28"/>
          <w:szCs w:val="28"/>
        </w:rPr>
        <w:t xml:space="preserve"> уч</w:t>
      </w:r>
      <w:r>
        <w:rPr>
          <w:rFonts w:eastAsia="Times New Roman" w:cs="Times New Roman"/>
          <w:color w:val="333333"/>
          <w:sz w:val="28"/>
          <w:szCs w:val="28"/>
        </w:rPr>
        <w:t xml:space="preserve">ащиеся учатся работать с </w:t>
      </w:r>
      <w:r w:rsidR="005C3278" w:rsidRPr="005C3278">
        <w:rPr>
          <w:rFonts w:eastAsia="Times New Roman" w:cs="Times New Roman"/>
          <w:color w:val="333333"/>
          <w:sz w:val="28"/>
          <w:szCs w:val="28"/>
        </w:rPr>
        <w:t xml:space="preserve"> литературой, осваивают методики проведения эксперимента, приобретают навык исследовательской работы. Работа дает возможность каждому ученику совершенствовать свои знания, развивать интеллект, приобретать умения и навыки в исследовательской и экспериментальной деятельности. Над индивидуальной </w:t>
      </w:r>
      <w:r w:rsidR="005C3278" w:rsidRPr="005C3278">
        <w:rPr>
          <w:rFonts w:eastAsia="Times New Roman" w:cs="Times New Roman"/>
          <w:color w:val="333333"/>
          <w:sz w:val="28"/>
          <w:szCs w:val="28"/>
        </w:rPr>
        <w:lastRenderedPageBreak/>
        <w:t>темой исследования учащиеся могут работать в течение длительного времени, что позволяет им глубоко изучить исследуемую тему и выполнить задание на достаточно высоком уровне, который дает возможность стать участником научно-практических конференций.</w:t>
      </w:r>
    </w:p>
    <w:p w:rsidR="005C3278" w:rsidRPr="005C3278" w:rsidRDefault="00333552" w:rsidP="0025472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</w:rPr>
        <w:tab/>
      </w:r>
      <w:r w:rsidR="005C3278" w:rsidRPr="005C3278">
        <w:rPr>
          <w:rFonts w:eastAsia="Times New Roman" w:cs="Times New Roman"/>
          <w:color w:val="333333"/>
          <w:sz w:val="28"/>
          <w:szCs w:val="28"/>
        </w:rPr>
        <w:t>Приобщение учащихся к проведению различного вида исследований способствует решению следующих задач:</w:t>
      </w:r>
    </w:p>
    <w:p w:rsidR="005C3278" w:rsidRPr="005C3278" w:rsidRDefault="005C3278" w:rsidP="00254725">
      <w:pPr>
        <w:numPr>
          <w:ilvl w:val="0"/>
          <w:numId w:val="4"/>
        </w:numPr>
        <w:shd w:val="clear" w:color="auto" w:fill="FFFFFF"/>
        <w:ind w:left="0"/>
        <w:jc w:val="both"/>
        <w:rPr>
          <w:rFonts w:eastAsia="Times New Roman" w:cs="Times New Roman"/>
          <w:color w:val="333333"/>
          <w:sz w:val="28"/>
          <w:szCs w:val="28"/>
        </w:rPr>
      </w:pPr>
      <w:r w:rsidRPr="005C3278">
        <w:rPr>
          <w:rFonts w:eastAsia="Times New Roman" w:cs="Times New Roman"/>
          <w:color w:val="333333"/>
          <w:sz w:val="28"/>
          <w:szCs w:val="28"/>
        </w:rPr>
        <w:t>самостоятельности, творческой выработке решений; повышение степени мотивации;</w:t>
      </w:r>
    </w:p>
    <w:p w:rsidR="005C3278" w:rsidRPr="005C3278" w:rsidRDefault="005C3278" w:rsidP="00254725">
      <w:pPr>
        <w:numPr>
          <w:ilvl w:val="0"/>
          <w:numId w:val="4"/>
        </w:numPr>
        <w:shd w:val="clear" w:color="auto" w:fill="FFFFFF"/>
        <w:ind w:left="0"/>
        <w:jc w:val="both"/>
        <w:rPr>
          <w:rFonts w:eastAsia="Times New Roman" w:cs="Times New Roman"/>
          <w:color w:val="333333"/>
          <w:sz w:val="28"/>
          <w:szCs w:val="28"/>
        </w:rPr>
      </w:pPr>
      <w:r w:rsidRPr="005C3278">
        <w:rPr>
          <w:rFonts w:eastAsia="Times New Roman" w:cs="Times New Roman"/>
          <w:color w:val="333333"/>
          <w:sz w:val="28"/>
          <w:szCs w:val="28"/>
        </w:rPr>
        <w:t>развитию важных интеллектуальных качеств человека, обеспечивающих и в дальнейшем его активность в постоянном овладении</w:t>
      </w:r>
      <w:r w:rsidR="00333552">
        <w:rPr>
          <w:rFonts w:eastAsia="Times New Roman" w:cs="Times New Roman"/>
          <w:color w:val="333333"/>
          <w:sz w:val="28"/>
          <w:szCs w:val="28"/>
        </w:rPr>
        <w:t xml:space="preserve"> з</w:t>
      </w:r>
      <w:r w:rsidRPr="005C3278">
        <w:rPr>
          <w:rFonts w:eastAsia="Times New Roman" w:cs="Times New Roman"/>
          <w:color w:val="333333"/>
          <w:sz w:val="28"/>
          <w:szCs w:val="28"/>
        </w:rPr>
        <w:t>наниями и применением их на практике;</w:t>
      </w:r>
    </w:p>
    <w:p w:rsidR="005C3278" w:rsidRPr="005C3278" w:rsidRDefault="005C3278" w:rsidP="00254725">
      <w:pPr>
        <w:numPr>
          <w:ilvl w:val="0"/>
          <w:numId w:val="4"/>
        </w:numPr>
        <w:shd w:val="clear" w:color="auto" w:fill="FFFFFF"/>
        <w:ind w:left="0"/>
        <w:jc w:val="both"/>
        <w:rPr>
          <w:rFonts w:eastAsia="Times New Roman" w:cs="Times New Roman"/>
          <w:color w:val="333333"/>
          <w:sz w:val="28"/>
          <w:szCs w:val="28"/>
        </w:rPr>
      </w:pPr>
      <w:r w:rsidRPr="005C3278">
        <w:rPr>
          <w:rFonts w:eastAsia="Times New Roman" w:cs="Times New Roman"/>
          <w:color w:val="333333"/>
          <w:sz w:val="28"/>
          <w:szCs w:val="28"/>
        </w:rPr>
        <w:t>приобщению учащихся к интеллектуально-творческой деятельности по выдвижению и реализации в научных исследованиях творческих идей;</w:t>
      </w:r>
    </w:p>
    <w:p w:rsidR="005C3278" w:rsidRPr="005C3278" w:rsidRDefault="005C3278" w:rsidP="00254725">
      <w:pPr>
        <w:numPr>
          <w:ilvl w:val="0"/>
          <w:numId w:val="4"/>
        </w:numPr>
        <w:shd w:val="clear" w:color="auto" w:fill="FFFFFF"/>
        <w:ind w:left="0"/>
        <w:jc w:val="both"/>
        <w:rPr>
          <w:rFonts w:eastAsia="Times New Roman" w:cs="Times New Roman"/>
          <w:color w:val="333333"/>
          <w:sz w:val="28"/>
          <w:szCs w:val="28"/>
        </w:rPr>
      </w:pPr>
      <w:r w:rsidRPr="005C3278">
        <w:rPr>
          <w:rFonts w:eastAsia="Times New Roman" w:cs="Times New Roman"/>
          <w:color w:val="333333"/>
          <w:sz w:val="28"/>
          <w:szCs w:val="28"/>
        </w:rPr>
        <w:t>развитию коммуникативных способностей, созданию условий для расширения среды общения.</w:t>
      </w:r>
    </w:p>
    <w:p w:rsidR="00254725" w:rsidRPr="00254725" w:rsidRDefault="00333552" w:rsidP="0025472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</w:rPr>
        <w:tab/>
      </w:r>
      <w:proofErr w:type="gramStart"/>
      <w:r w:rsidR="00254725" w:rsidRPr="00254725">
        <w:rPr>
          <w:rFonts w:eastAsia="Times New Roman" w:cs="Times New Roman"/>
          <w:color w:val="333333"/>
          <w:sz w:val="28"/>
          <w:szCs w:val="28"/>
        </w:rPr>
        <w:t>Исследовательская деятельность обучающихся связана с решением твор</w:t>
      </w:r>
      <w:r>
        <w:rPr>
          <w:rFonts w:eastAsia="Times New Roman" w:cs="Times New Roman"/>
          <w:color w:val="333333"/>
          <w:sz w:val="28"/>
          <w:szCs w:val="28"/>
        </w:rPr>
        <w:t xml:space="preserve">ческой, исследовательской задачей </w:t>
      </w:r>
      <w:r w:rsidR="00254725" w:rsidRPr="00254725">
        <w:rPr>
          <w:rFonts w:eastAsia="Times New Roman" w:cs="Times New Roman"/>
          <w:color w:val="333333"/>
          <w:sz w:val="28"/>
          <w:szCs w:val="28"/>
        </w:rPr>
        <w:t xml:space="preserve"> с заранее неизвестным решением и предполагающая наличие основных этапо</w:t>
      </w:r>
      <w:r>
        <w:rPr>
          <w:rFonts w:eastAsia="Times New Roman" w:cs="Times New Roman"/>
          <w:color w:val="333333"/>
          <w:sz w:val="28"/>
          <w:szCs w:val="28"/>
        </w:rPr>
        <w:t xml:space="preserve">в, характерных для исследования: </w:t>
      </w:r>
      <w:r w:rsidR="00254725" w:rsidRPr="00254725">
        <w:rPr>
          <w:rFonts w:eastAsia="Times New Roman" w:cs="Times New Roman"/>
          <w:color w:val="333333"/>
          <w:sz w:val="28"/>
          <w:szCs w:val="28"/>
        </w:rPr>
        <w:t>постан</w:t>
      </w:r>
      <w:r>
        <w:rPr>
          <w:rFonts w:eastAsia="Times New Roman" w:cs="Times New Roman"/>
          <w:color w:val="333333"/>
          <w:sz w:val="28"/>
          <w:szCs w:val="28"/>
        </w:rPr>
        <w:t xml:space="preserve">овку проблемы, изучение теории, </w:t>
      </w:r>
      <w:r w:rsidR="00254725" w:rsidRPr="00254725">
        <w:rPr>
          <w:rFonts w:eastAsia="Times New Roman" w:cs="Times New Roman"/>
          <w:color w:val="333333"/>
          <w:sz w:val="28"/>
          <w:szCs w:val="28"/>
        </w:rPr>
        <w:t>подбор методик исследования и практическое овладение ими, сбор собственного материала, его анализ и обобщение, комментарий, собственные выводы.</w:t>
      </w:r>
      <w:proofErr w:type="gramEnd"/>
      <w:r w:rsidR="00254725" w:rsidRPr="00254725">
        <w:rPr>
          <w:rFonts w:eastAsia="Times New Roman" w:cs="Times New Roman"/>
          <w:color w:val="333333"/>
          <w:sz w:val="28"/>
          <w:szCs w:val="28"/>
        </w:rPr>
        <w:t xml:space="preserve"> Любое исследование, неважно, в какой области естественных или гуманитарных наук оно выполняется, имеет подобную структуру. Такая цепочка является неотъемлемой принадлежностью исследовательской деятельности, нормой ее проведения.</w:t>
      </w:r>
    </w:p>
    <w:p w:rsidR="00254725" w:rsidRPr="00254725" w:rsidRDefault="00333552" w:rsidP="0025472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</w:rPr>
        <w:tab/>
      </w:r>
      <w:r w:rsidR="00254725" w:rsidRPr="00254725">
        <w:rPr>
          <w:rFonts w:eastAsia="Times New Roman" w:cs="Times New Roman"/>
          <w:color w:val="333333"/>
          <w:sz w:val="28"/>
          <w:szCs w:val="28"/>
        </w:rPr>
        <w:t xml:space="preserve">Очень важно, чтобы </w:t>
      </w:r>
      <w:proofErr w:type="gramStart"/>
      <w:r w:rsidR="00254725" w:rsidRPr="00254725">
        <w:rPr>
          <w:rFonts w:eastAsia="Times New Roman" w:cs="Times New Roman"/>
          <w:color w:val="333333"/>
          <w:sz w:val="28"/>
          <w:szCs w:val="28"/>
        </w:rPr>
        <w:t>каждый ученик, занимающийся исследовательской работой понял</w:t>
      </w:r>
      <w:proofErr w:type="gramEnd"/>
      <w:r w:rsidR="00254725" w:rsidRPr="00254725">
        <w:rPr>
          <w:rFonts w:eastAsia="Times New Roman" w:cs="Times New Roman"/>
          <w:color w:val="333333"/>
          <w:sz w:val="28"/>
          <w:szCs w:val="28"/>
        </w:rPr>
        <w:t>, что развитие его интеллектуальных и творческих способностей, самостоятельности мышления возможно только путём приобщения к самостоятельной деятельности, а учитель является направляющим звеном этой работы.</w:t>
      </w:r>
    </w:p>
    <w:p w:rsidR="00254725" w:rsidRPr="00254725" w:rsidRDefault="00333552" w:rsidP="0025472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</w:rPr>
        <w:tab/>
      </w:r>
      <w:r w:rsidR="00254725" w:rsidRPr="00254725">
        <w:rPr>
          <w:rFonts w:eastAsia="Times New Roman" w:cs="Times New Roman"/>
          <w:color w:val="333333"/>
          <w:sz w:val="28"/>
          <w:szCs w:val="28"/>
        </w:rPr>
        <w:t>Проектная, исследовательская деятельность формирует готовность к постоянному обновлению и приобретению новых знаний и к последующему профессиональному самообразованию. При выполнении такой работы получают большой объём знаний, а также приобретают навыки самостоятельного овладения знаниями, элементами мышления, методами исследований.</w:t>
      </w:r>
    </w:p>
    <w:p w:rsidR="00254725" w:rsidRPr="00254725" w:rsidRDefault="00333552" w:rsidP="0025472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</w:rPr>
        <w:tab/>
      </w:r>
      <w:r w:rsidR="00254725" w:rsidRPr="00254725">
        <w:rPr>
          <w:rFonts w:eastAsia="Times New Roman" w:cs="Times New Roman"/>
          <w:color w:val="333333"/>
          <w:sz w:val="28"/>
          <w:szCs w:val="28"/>
        </w:rPr>
        <w:t>Польза от самостоятельной работы, в том числе и работы над исследованиями, будет только в том случае, когда в процессе этой работы учащийся воздействует не только на учебный материал, но и на самого себя. Это позволит ему познать собственные психологические особенности (сильные и слабые стороны своего типа восприятия, памяти, мышления, чувств и воли), учит объективно оценивать свою работоспособность.</w:t>
      </w:r>
    </w:p>
    <w:p w:rsidR="00254725" w:rsidRPr="00254725" w:rsidRDefault="00254725" w:rsidP="00254725">
      <w:pPr>
        <w:jc w:val="both"/>
        <w:rPr>
          <w:rFonts w:cs="Times New Roman"/>
          <w:sz w:val="28"/>
          <w:szCs w:val="28"/>
        </w:rPr>
      </w:pPr>
    </w:p>
    <w:p w:rsidR="00254725" w:rsidRPr="00254725" w:rsidRDefault="00254725">
      <w:pPr>
        <w:jc w:val="both"/>
        <w:rPr>
          <w:rFonts w:cs="Times New Roman"/>
          <w:sz w:val="28"/>
          <w:szCs w:val="28"/>
        </w:rPr>
      </w:pPr>
    </w:p>
    <w:sectPr w:rsidR="00254725" w:rsidRPr="00254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E0078"/>
    <w:multiLevelType w:val="multilevel"/>
    <w:tmpl w:val="32368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7D1282"/>
    <w:multiLevelType w:val="multilevel"/>
    <w:tmpl w:val="7A02F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835220"/>
    <w:multiLevelType w:val="hybridMultilevel"/>
    <w:tmpl w:val="5A862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7D2412"/>
    <w:multiLevelType w:val="multilevel"/>
    <w:tmpl w:val="0B561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9BC"/>
    <w:rsid w:val="00185AD3"/>
    <w:rsid w:val="00254725"/>
    <w:rsid w:val="00333552"/>
    <w:rsid w:val="005C3278"/>
    <w:rsid w:val="00613403"/>
    <w:rsid w:val="00B87D5A"/>
    <w:rsid w:val="00D15C9F"/>
    <w:rsid w:val="00E3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403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1340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qFormat/>
    <w:rsid w:val="00613403"/>
    <w:pPr>
      <w:keepNext/>
      <w:widowControl w:val="0"/>
      <w:numPr>
        <w:ilvl w:val="1"/>
        <w:numId w:val="1"/>
      </w:numPr>
      <w:spacing w:line="192" w:lineRule="auto"/>
      <w:ind w:left="0" w:firstLine="851"/>
      <w:jc w:val="both"/>
      <w:outlineLvl w:val="1"/>
    </w:pPr>
    <w:rPr>
      <w:rFonts w:ascii="Tahoma" w:eastAsia="Times New Roman" w:hAnsi="Tahoma" w:cs="Times New Roman"/>
      <w:b/>
      <w:sz w:val="32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340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34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613403"/>
    <w:rPr>
      <w:rFonts w:ascii="Tahoma" w:eastAsia="Times New Roman" w:hAnsi="Tahoma" w:cs="Times New Roman"/>
      <w:b/>
      <w:sz w:val="32"/>
      <w:szCs w:val="20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61340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613403"/>
    <w:pPr>
      <w:jc w:val="center"/>
    </w:pPr>
    <w:rPr>
      <w:rFonts w:eastAsia="Times New Roman" w:cs="Times New Roman"/>
      <w:sz w:val="28"/>
    </w:rPr>
  </w:style>
  <w:style w:type="character" w:customStyle="1" w:styleId="a4">
    <w:name w:val="Название Знак"/>
    <w:basedOn w:val="a0"/>
    <w:link w:val="a3"/>
    <w:rsid w:val="0061340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Strong"/>
    <w:basedOn w:val="a0"/>
    <w:uiPriority w:val="22"/>
    <w:qFormat/>
    <w:rsid w:val="00613403"/>
    <w:rPr>
      <w:b/>
      <w:bCs/>
    </w:rPr>
  </w:style>
  <w:style w:type="paragraph" w:styleId="a6">
    <w:name w:val="No Spacing"/>
    <w:uiPriority w:val="1"/>
    <w:qFormat/>
    <w:rsid w:val="006134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13403"/>
    <w:pPr>
      <w:ind w:left="720"/>
      <w:contextualSpacing/>
    </w:pPr>
    <w:rPr>
      <w:rFonts w:eastAsia="Times New Roman" w:cs="Times New Roman"/>
    </w:rPr>
  </w:style>
  <w:style w:type="character" w:styleId="a8">
    <w:name w:val="Hyperlink"/>
    <w:basedOn w:val="a0"/>
    <w:uiPriority w:val="99"/>
    <w:semiHidden/>
    <w:unhideWhenUsed/>
    <w:rsid w:val="005C3278"/>
    <w:rPr>
      <w:color w:val="0000FF"/>
      <w:u w:val="single"/>
    </w:rPr>
  </w:style>
  <w:style w:type="character" w:styleId="a9">
    <w:name w:val="Emphasis"/>
    <w:basedOn w:val="a0"/>
    <w:uiPriority w:val="20"/>
    <w:qFormat/>
    <w:rsid w:val="005C3278"/>
    <w:rPr>
      <w:i/>
      <w:iCs/>
    </w:rPr>
  </w:style>
  <w:style w:type="paragraph" w:styleId="aa">
    <w:name w:val="Normal (Web)"/>
    <w:basedOn w:val="a"/>
    <w:uiPriority w:val="99"/>
    <w:semiHidden/>
    <w:unhideWhenUsed/>
    <w:rsid w:val="005C3278"/>
    <w:pPr>
      <w:spacing w:before="100" w:beforeAutospacing="1" w:after="100" w:afterAutospacing="1"/>
    </w:pPr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403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1340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qFormat/>
    <w:rsid w:val="00613403"/>
    <w:pPr>
      <w:keepNext/>
      <w:widowControl w:val="0"/>
      <w:numPr>
        <w:ilvl w:val="1"/>
        <w:numId w:val="1"/>
      </w:numPr>
      <w:spacing w:line="192" w:lineRule="auto"/>
      <w:ind w:left="0" w:firstLine="851"/>
      <w:jc w:val="both"/>
      <w:outlineLvl w:val="1"/>
    </w:pPr>
    <w:rPr>
      <w:rFonts w:ascii="Tahoma" w:eastAsia="Times New Roman" w:hAnsi="Tahoma" w:cs="Times New Roman"/>
      <w:b/>
      <w:sz w:val="32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340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34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613403"/>
    <w:rPr>
      <w:rFonts w:ascii="Tahoma" w:eastAsia="Times New Roman" w:hAnsi="Tahoma" w:cs="Times New Roman"/>
      <w:b/>
      <w:sz w:val="32"/>
      <w:szCs w:val="20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61340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613403"/>
    <w:pPr>
      <w:jc w:val="center"/>
    </w:pPr>
    <w:rPr>
      <w:rFonts w:eastAsia="Times New Roman" w:cs="Times New Roman"/>
      <w:sz w:val="28"/>
    </w:rPr>
  </w:style>
  <w:style w:type="character" w:customStyle="1" w:styleId="a4">
    <w:name w:val="Название Знак"/>
    <w:basedOn w:val="a0"/>
    <w:link w:val="a3"/>
    <w:rsid w:val="0061340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Strong"/>
    <w:basedOn w:val="a0"/>
    <w:uiPriority w:val="22"/>
    <w:qFormat/>
    <w:rsid w:val="00613403"/>
    <w:rPr>
      <w:b/>
      <w:bCs/>
    </w:rPr>
  </w:style>
  <w:style w:type="paragraph" w:styleId="a6">
    <w:name w:val="No Spacing"/>
    <w:uiPriority w:val="1"/>
    <w:qFormat/>
    <w:rsid w:val="006134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13403"/>
    <w:pPr>
      <w:ind w:left="720"/>
      <w:contextualSpacing/>
    </w:pPr>
    <w:rPr>
      <w:rFonts w:eastAsia="Times New Roman" w:cs="Times New Roman"/>
    </w:rPr>
  </w:style>
  <w:style w:type="character" w:styleId="a8">
    <w:name w:val="Hyperlink"/>
    <w:basedOn w:val="a0"/>
    <w:uiPriority w:val="99"/>
    <w:semiHidden/>
    <w:unhideWhenUsed/>
    <w:rsid w:val="005C3278"/>
    <w:rPr>
      <w:color w:val="0000FF"/>
      <w:u w:val="single"/>
    </w:rPr>
  </w:style>
  <w:style w:type="character" w:styleId="a9">
    <w:name w:val="Emphasis"/>
    <w:basedOn w:val="a0"/>
    <w:uiPriority w:val="20"/>
    <w:qFormat/>
    <w:rsid w:val="005C3278"/>
    <w:rPr>
      <w:i/>
      <w:iCs/>
    </w:rPr>
  </w:style>
  <w:style w:type="paragraph" w:styleId="aa">
    <w:name w:val="Normal (Web)"/>
    <w:basedOn w:val="a"/>
    <w:uiPriority w:val="99"/>
    <w:semiHidden/>
    <w:unhideWhenUsed/>
    <w:rsid w:val="005C3278"/>
    <w:pPr>
      <w:spacing w:before="100" w:beforeAutospacing="1" w:after="100" w:afterAutospacing="1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3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724</Words>
  <Characters>4131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7</cp:revision>
  <dcterms:created xsi:type="dcterms:W3CDTF">2020-03-17T11:44:00Z</dcterms:created>
  <dcterms:modified xsi:type="dcterms:W3CDTF">2020-03-20T16:41:00Z</dcterms:modified>
</cp:coreProperties>
</file>