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8AB" w:rsidRPr="00807C90" w:rsidRDefault="003918AB" w:rsidP="003918AB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07C90">
        <w:rPr>
          <w:rFonts w:ascii="Times New Roman" w:hAnsi="Times New Roman" w:cs="Times New Roman"/>
          <w:b/>
          <w:sz w:val="28"/>
          <w:szCs w:val="28"/>
          <w:u w:val="single"/>
        </w:rPr>
        <w:t xml:space="preserve">Этапы работы над литературным произведением в начальных классах </w:t>
      </w:r>
    </w:p>
    <w:p w:rsidR="003918AB" w:rsidRDefault="003918AB" w:rsidP="003918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3918AB">
        <w:rPr>
          <w:rFonts w:ascii="Times New Roman" w:hAnsi="Times New Roman" w:cs="Times New Roman"/>
          <w:sz w:val="28"/>
          <w:szCs w:val="28"/>
        </w:rPr>
        <w:t xml:space="preserve">Основываясь на литературоведческих закономерностях построения художественного произведения, на психологии восприятия художественного произведения младшими школьниками, а так же на собственно методических положениях о чтении художественного произведения в начальных классах, современная методика чтения выделяет следующие </w:t>
      </w:r>
      <w:r w:rsidRPr="003918AB">
        <w:rPr>
          <w:rFonts w:ascii="Times New Roman" w:hAnsi="Times New Roman" w:cs="Times New Roman"/>
          <w:b/>
          <w:sz w:val="28"/>
          <w:szCs w:val="28"/>
        </w:rPr>
        <w:t>этапы работы над художественным текстом</w:t>
      </w:r>
      <w:r w:rsidRPr="003918AB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3918AB" w:rsidRPr="003918AB" w:rsidRDefault="003918AB" w:rsidP="003918A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sz w:val="28"/>
          <w:szCs w:val="28"/>
        </w:rPr>
        <w:t xml:space="preserve">подготовка к восприятию художественного произведения  </w:t>
      </w:r>
    </w:p>
    <w:p w:rsidR="003918AB" w:rsidRPr="003918AB" w:rsidRDefault="003918AB" w:rsidP="003918A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sz w:val="28"/>
          <w:szCs w:val="28"/>
        </w:rPr>
        <w:t xml:space="preserve">первичное восприятие  </w:t>
      </w:r>
    </w:p>
    <w:p w:rsidR="003918AB" w:rsidRPr="003918AB" w:rsidRDefault="003918AB" w:rsidP="003918A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sz w:val="28"/>
          <w:szCs w:val="28"/>
        </w:rPr>
        <w:t xml:space="preserve">проверка первичного восприятия  </w:t>
      </w:r>
    </w:p>
    <w:p w:rsidR="003918AB" w:rsidRPr="003918AB" w:rsidRDefault="003918AB" w:rsidP="003918A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sz w:val="28"/>
          <w:szCs w:val="28"/>
        </w:rPr>
        <w:t xml:space="preserve">анализ  </w:t>
      </w:r>
    </w:p>
    <w:p w:rsidR="003918AB" w:rsidRPr="003918AB" w:rsidRDefault="003918AB" w:rsidP="003918A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sz w:val="28"/>
          <w:szCs w:val="28"/>
        </w:rPr>
        <w:t xml:space="preserve">синтез. </w:t>
      </w:r>
    </w:p>
    <w:p w:rsidR="003918AB" w:rsidRDefault="003918AB" w:rsidP="003918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3918AB">
        <w:rPr>
          <w:rFonts w:ascii="Times New Roman" w:hAnsi="Times New Roman" w:cs="Times New Roman"/>
          <w:sz w:val="28"/>
          <w:szCs w:val="28"/>
        </w:rPr>
        <w:t xml:space="preserve">При этом ведущей деятельностью у учеников под руководством учителя является анализ произведения. Он должен стать центральным звеном урока классного чтения. Все приемы работы, используемые на </w:t>
      </w:r>
      <w:r w:rsidRPr="003918AB">
        <w:rPr>
          <w:rFonts w:ascii="Times New Roman" w:hAnsi="Times New Roman" w:cs="Times New Roman"/>
          <w:b/>
          <w:sz w:val="28"/>
          <w:szCs w:val="28"/>
        </w:rPr>
        <w:t>подготовительном этапе урока</w:t>
      </w:r>
      <w:r w:rsidRPr="003918AB">
        <w:rPr>
          <w:rFonts w:ascii="Times New Roman" w:hAnsi="Times New Roman" w:cs="Times New Roman"/>
          <w:sz w:val="28"/>
          <w:szCs w:val="28"/>
        </w:rPr>
        <w:t xml:space="preserve">, можно разделить на две группы: </w:t>
      </w:r>
    </w:p>
    <w:p w:rsidR="003918AB" w:rsidRPr="003918AB" w:rsidRDefault="003918AB" w:rsidP="003918A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3918AB">
        <w:rPr>
          <w:rFonts w:ascii="Times New Roman" w:hAnsi="Times New Roman" w:cs="Times New Roman"/>
          <w:sz w:val="28"/>
          <w:szCs w:val="28"/>
        </w:rPr>
        <w:t xml:space="preserve">компенсирующие </w:t>
      </w:r>
      <w:proofErr w:type="spellStart"/>
      <w:r w:rsidRPr="003918AB">
        <w:rPr>
          <w:rFonts w:ascii="Times New Roman" w:hAnsi="Times New Roman" w:cs="Times New Roman"/>
          <w:sz w:val="28"/>
          <w:szCs w:val="28"/>
        </w:rPr>
        <w:t>несформированность</w:t>
      </w:r>
      <w:proofErr w:type="spellEnd"/>
      <w:r w:rsidRPr="003918AB">
        <w:rPr>
          <w:rFonts w:ascii="Times New Roman" w:hAnsi="Times New Roman" w:cs="Times New Roman"/>
          <w:sz w:val="28"/>
          <w:szCs w:val="28"/>
        </w:rPr>
        <w:t xml:space="preserve"> типа правильной читательской деятельности; </w:t>
      </w:r>
      <w:proofErr w:type="gramEnd"/>
    </w:p>
    <w:p w:rsidR="003918AB" w:rsidRPr="003918AB" w:rsidRDefault="003918AB" w:rsidP="003918AB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3918AB">
        <w:rPr>
          <w:rFonts w:ascii="Times New Roman" w:hAnsi="Times New Roman" w:cs="Times New Roman"/>
          <w:sz w:val="28"/>
          <w:szCs w:val="28"/>
        </w:rPr>
        <w:t xml:space="preserve">формирующие тип правильной читательской деятельности. </w:t>
      </w:r>
      <w:proofErr w:type="gramEnd"/>
    </w:p>
    <w:p w:rsidR="003918AB" w:rsidRDefault="003918AB" w:rsidP="00391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b/>
          <w:sz w:val="28"/>
          <w:szCs w:val="28"/>
        </w:rPr>
        <w:t>К первой группе</w:t>
      </w:r>
      <w:r w:rsidRPr="003918AB">
        <w:rPr>
          <w:rFonts w:ascii="Times New Roman" w:hAnsi="Times New Roman" w:cs="Times New Roman"/>
          <w:sz w:val="28"/>
          <w:szCs w:val="28"/>
        </w:rPr>
        <w:t xml:space="preserve"> приемов можно отнести беседу учителя с детьми, рассказ учителя, словарную работу. </w:t>
      </w:r>
      <w:r w:rsidRPr="003918AB">
        <w:rPr>
          <w:rFonts w:ascii="Times New Roman" w:hAnsi="Times New Roman" w:cs="Times New Roman"/>
          <w:b/>
          <w:sz w:val="28"/>
          <w:szCs w:val="28"/>
        </w:rPr>
        <w:t>Ко второй</w:t>
      </w:r>
      <w:r w:rsidRPr="003918AB">
        <w:rPr>
          <w:rFonts w:ascii="Times New Roman" w:hAnsi="Times New Roman" w:cs="Times New Roman"/>
          <w:sz w:val="28"/>
          <w:szCs w:val="28"/>
        </w:rPr>
        <w:t xml:space="preserve"> – предварительное рассматривание иллюстраций, работу с названием произведения, выделение из текста ориентирующих слов. </w:t>
      </w:r>
    </w:p>
    <w:p w:rsidR="003918AB" w:rsidRDefault="003918AB" w:rsidP="00391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i/>
          <w:sz w:val="28"/>
          <w:szCs w:val="28"/>
          <w:u w:val="single"/>
        </w:rPr>
        <w:t>Беседа</w:t>
      </w:r>
      <w:r w:rsidRPr="003918AB">
        <w:rPr>
          <w:rFonts w:ascii="Times New Roman" w:hAnsi="Times New Roman" w:cs="Times New Roman"/>
          <w:sz w:val="28"/>
          <w:szCs w:val="28"/>
        </w:rPr>
        <w:t xml:space="preserve"> используется в том случае, если дети уже владеют определенными знаниями по теме чтения и у них есть по этой теме минимальный читательский опыт.</w:t>
      </w:r>
    </w:p>
    <w:p w:rsidR="003918AB" w:rsidRDefault="003918AB" w:rsidP="00391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sz w:val="28"/>
          <w:szCs w:val="28"/>
        </w:rPr>
        <w:t xml:space="preserve"> </w:t>
      </w:r>
      <w:r w:rsidRPr="003918AB">
        <w:rPr>
          <w:rFonts w:ascii="Times New Roman" w:hAnsi="Times New Roman" w:cs="Times New Roman"/>
          <w:i/>
          <w:sz w:val="28"/>
          <w:szCs w:val="28"/>
          <w:u w:val="single"/>
        </w:rPr>
        <w:t>Рассказ учителя</w:t>
      </w:r>
      <w:r w:rsidRPr="003918AB">
        <w:rPr>
          <w:rFonts w:ascii="Times New Roman" w:hAnsi="Times New Roman" w:cs="Times New Roman"/>
          <w:sz w:val="28"/>
          <w:szCs w:val="28"/>
        </w:rPr>
        <w:t xml:space="preserve"> целесообразен тогда, когда предстоящая тема чтения или совсем незнакома детям, или знакома мало.</w:t>
      </w:r>
    </w:p>
    <w:p w:rsidR="003918AB" w:rsidRDefault="003918AB" w:rsidP="00391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sz w:val="28"/>
          <w:szCs w:val="28"/>
        </w:rPr>
        <w:t xml:space="preserve"> </w:t>
      </w:r>
      <w:r w:rsidRPr="003918AB">
        <w:rPr>
          <w:rFonts w:ascii="Times New Roman" w:hAnsi="Times New Roman" w:cs="Times New Roman"/>
          <w:i/>
          <w:sz w:val="28"/>
          <w:szCs w:val="28"/>
          <w:u w:val="single"/>
        </w:rPr>
        <w:t>Словарная работа</w:t>
      </w:r>
      <w:r w:rsidRPr="003918AB">
        <w:rPr>
          <w:rFonts w:ascii="Times New Roman" w:hAnsi="Times New Roman" w:cs="Times New Roman"/>
          <w:sz w:val="28"/>
          <w:szCs w:val="28"/>
        </w:rPr>
        <w:t xml:space="preserve"> – вид деятельности, которая обязательно присутствует на уроках чтения. В структуре урока словарная работа имеет место или на подготовительном этапе, или на этапе анализа произведения. </w:t>
      </w:r>
      <w:r w:rsidRPr="003918AB">
        <w:rPr>
          <w:rFonts w:ascii="Times New Roman" w:hAnsi="Times New Roman" w:cs="Times New Roman"/>
          <w:i/>
          <w:sz w:val="28"/>
          <w:szCs w:val="28"/>
          <w:u w:val="single"/>
        </w:rPr>
        <w:t>Предварительное рассматривание иллюстраций</w:t>
      </w:r>
      <w:r w:rsidRPr="003918AB">
        <w:rPr>
          <w:rFonts w:ascii="Times New Roman" w:hAnsi="Times New Roman" w:cs="Times New Roman"/>
          <w:sz w:val="28"/>
          <w:szCs w:val="28"/>
        </w:rPr>
        <w:t xml:space="preserve"> поможет уточнить предположения по теме предстоящего чтения. </w:t>
      </w:r>
    </w:p>
    <w:p w:rsidR="003918AB" w:rsidRDefault="003918AB" w:rsidP="00391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i/>
          <w:sz w:val="28"/>
          <w:szCs w:val="28"/>
          <w:u w:val="single"/>
        </w:rPr>
        <w:t xml:space="preserve">Вычленение ориентирующих слов </w:t>
      </w:r>
      <w:r w:rsidRPr="003918AB">
        <w:rPr>
          <w:rFonts w:ascii="Times New Roman" w:hAnsi="Times New Roman" w:cs="Times New Roman"/>
          <w:sz w:val="28"/>
          <w:szCs w:val="28"/>
        </w:rPr>
        <w:t>проводится при рассматривании того, как напечатан те</w:t>
      </w:r>
      <w:proofErr w:type="gramStart"/>
      <w:r w:rsidRPr="003918AB">
        <w:rPr>
          <w:rFonts w:ascii="Times New Roman" w:hAnsi="Times New Roman" w:cs="Times New Roman"/>
          <w:sz w:val="28"/>
          <w:szCs w:val="28"/>
        </w:rPr>
        <w:t>кст в хр</w:t>
      </w:r>
      <w:proofErr w:type="gramEnd"/>
      <w:r w:rsidRPr="003918AB">
        <w:rPr>
          <w:rFonts w:ascii="Times New Roman" w:hAnsi="Times New Roman" w:cs="Times New Roman"/>
          <w:sz w:val="28"/>
          <w:szCs w:val="28"/>
        </w:rPr>
        <w:t>естоматии: разделен ли он на части, снабжен ли подзаголовками, есть ли к нему вопросы. Следует приучить детей прочитывать первое или последние предложение текста или каждой части, если есть рубрикация. Такой вид работы задает читателю определенный тип деятельности с текстом.</w:t>
      </w:r>
    </w:p>
    <w:p w:rsidR="003918AB" w:rsidRDefault="003918AB" w:rsidP="00391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3918AB">
        <w:rPr>
          <w:rFonts w:ascii="Times New Roman" w:hAnsi="Times New Roman" w:cs="Times New Roman"/>
          <w:b/>
          <w:sz w:val="28"/>
          <w:szCs w:val="28"/>
        </w:rPr>
        <w:t>Первичное восприятие текста</w:t>
      </w:r>
      <w:r w:rsidRPr="003918AB">
        <w:rPr>
          <w:rFonts w:ascii="Times New Roman" w:hAnsi="Times New Roman" w:cs="Times New Roman"/>
          <w:sz w:val="28"/>
          <w:szCs w:val="28"/>
        </w:rPr>
        <w:t>, как правило, обеспечиваются таким приемом, как чтение учителем вслух. Вовремя чтения учителя книги у детей закрыты, их внимание полностью направленно на слушание произведения и сопереживание учителю – чтецу. Выбор такого приема для первичного восприятия аргументируется несовершенством навыка чтения детей младшего школьного возраста. Однако на поздних этапах обучения чтению (III-IV класса) могут быть использованы и другие приёмы: чтение текста специально подготовленными детьми; чтение текста детьми по цепочке; комбинированное чтение – когда учитель и вызванные ученики читают текст попеременно.</w:t>
      </w:r>
    </w:p>
    <w:p w:rsidR="003918AB" w:rsidRDefault="003918AB" w:rsidP="00391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sz w:val="28"/>
          <w:szCs w:val="28"/>
        </w:rPr>
        <w:t xml:space="preserve"> </w:t>
      </w:r>
      <w:r w:rsidRPr="003918AB">
        <w:rPr>
          <w:rFonts w:ascii="Times New Roman" w:hAnsi="Times New Roman" w:cs="Times New Roman"/>
          <w:b/>
          <w:sz w:val="28"/>
          <w:szCs w:val="28"/>
        </w:rPr>
        <w:t>Проверка первичного восприятия</w:t>
      </w:r>
      <w:r w:rsidRPr="003918AB">
        <w:rPr>
          <w:rFonts w:ascii="Times New Roman" w:hAnsi="Times New Roman" w:cs="Times New Roman"/>
          <w:sz w:val="28"/>
          <w:szCs w:val="28"/>
        </w:rPr>
        <w:t xml:space="preserve"> – это уяснение учителем эмоциональной реакции детей на произведение и их понимания общего смысла произведения. Самый удобный прием для этого – беседа. Однако число вопросов, обращенных к детям, должно быть не велико: три – четыре, не более.  </w:t>
      </w:r>
    </w:p>
    <w:p w:rsidR="003918AB" w:rsidRPr="003918AB" w:rsidRDefault="003918AB" w:rsidP="003918A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sz w:val="28"/>
          <w:szCs w:val="28"/>
        </w:rPr>
        <w:t xml:space="preserve">Понравилось ли вам произведение?  </w:t>
      </w:r>
    </w:p>
    <w:p w:rsidR="003918AB" w:rsidRPr="003918AB" w:rsidRDefault="003918AB" w:rsidP="003918A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sz w:val="28"/>
          <w:szCs w:val="28"/>
        </w:rPr>
        <w:t xml:space="preserve">Что особенно понравилось?  </w:t>
      </w:r>
    </w:p>
    <w:p w:rsidR="003918AB" w:rsidRPr="003918AB" w:rsidRDefault="003918AB" w:rsidP="003918A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sz w:val="28"/>
          <w:szCs w:val="28"/>
        </w:rPr>
        <w:t xml:space="preserve">Когда было страшно?  </w:t>
      </w:r>
    </w:p>
    <w:p w:rsidR="003918AB" w:rsidRPr="003918AB" w:rsidRDefault="003918AB" w:rsidP="003918A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sz w:val="28"/>
          <w:szCs w:val="28"/>
        </w:rPr>
        <w:t xml:space="preserve">Что вызвало ваш смех?  </w:t>
      </w:r>
    </w:p>
    <w:p w:rsidR="003918AB" w:rsidRDefault="003918AB" w:rsidP="003918A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sz w:val="28"/>
          <w:szCs w:val="28"/>
        </w:rPr>
        <w:t xml:space="preserve">Когда героя было жалко? </w:t>
      </w:r>
    </w:p>
    <w:p w:rsidR="003918AB" w:rsidRDefault="003918AB" w:rsidP="00391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sz w:val="28"/>
          <w:szCs w:val="28"/>
        </w:rPr>
        <w:t xml:space="preserve">Ответы должны показать учителю качество восприятия произведения детьми и быть ориентиром для анализа произведения. </w:t>
      </w:r>
    </w:p>
    <w:p w:rsidR="00BF40DE" w:rsidRDefault="003918AB" w:rsidP="00391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b/>
          <w:sz w:val="28"/>
          <w:szCs w:val="28"/>
        </w:rPr>
        <w:t>Следующим этапом работы</w:t>
      </w:r>
      <w:r w:rsidRPr="003918AB">
        <w:rPr>
          <w:rFonts w:ascii="Times New Roman" w:hAnsi="Times New Roman" w:cs="Times New Roman"/>
          <w:sz w:val="28"/>
          <w:szCs w:val="28"/>
        </w:rPr>
        <w:t xml:space="preserve"> над художественным произведением является </w:t>
      </w:r>
      <w:r w:rsidRPr="003918AB">
        <w:rPr>
          <w:rFonts w:ascii="Times New Roman" w:hAnsi="Times New Roman" w:cs="Times New Roman"/>
          <w:b/>
          <w:sz w:val="28"/>
          <w:szCs w:val="28"/>
        </w:rPr>
        <w:t>анализ</w:t>
      </w:r>
      <w:r w:rsidRPr="003918AB">
        <w:rPr>
          <w:rFonts w:ascii="Times New Roman" w:hAnsi="Times New Roman" w:cs="Times New Roman"/>
          <w:sz w:val="28"/>
          <w:szCs w:val="28"/>
        </w:rPr>
        <w:t xml:space="preserve">. Современная методика чтения художественного произведения предполагает обязательный анализ текста в классе под руководством учителя. Т.Г. </w:t>
      </w:r>
      <w:proofErr w:type="spellStart"/>
      <w:r w:rsidRPr="003918AB">
        <w:rPr>
          <w:rFonts w:ascii="Times New Roman" w:hAnsi="Times New Roman" w:cs="Times New Roman"/>
          <w:sz w:val="28"/>
          <w:szCs w:val="28"/>
        </w:rPr>
        <w:t>Рамзаева</w:t>
      </w:r>
      <w:proofErr w:type="spellEnd"/>
      <w:r w:rsidRPr="003918AB">
        <w:rPr>
          <w:rFonts w:ascii="Times New Roman" w:hAnsi="Times New Roman" w:cs="Times New Roman"/>
          <w:sz w:val="28"/>
          <w:szCs w:val="28"/>
        </w:rPr>
        <w:t xml:space="preserve"> и др. выделили систему умений анализировать произведение, которая включает в себя:  </w:t>
      </w:r>
    </w:p>
    <w:p w:rsidR="00BF40DE" w:rsidRPr="00BF40DE" w:rsidRDefault="003918AB" w:rsidP="00BF40DE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F40DE">
        <w:rPr>
          <w:rFonts w:ascii="Times New Roman" w:hAnsi="Times New Roman" w:cs="Times New Roman"/>
          <w:sz w:val="28"/>
          <w:szCs w:val="28"/>
        </w:rPr>
        <w:t xml:space="preserve">умение воспринимать изобразительные средства языка в соответствии с их функцией в художественном произведении; </w:t>
      </w:r>
    </w:p>
    <w:p w:rsidR="00BF40DE" w:rsidRPr="00BF40DE" w:rsidRDefault="003918AB" w:rsidP="00BF40DE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F40DE">
        <w:rPr>
          <w:rFonts w:ascii="Times New Roman" w:hAnsi="Times New Roman" w:cs="Times New Roman"/>
          <w:sz w:val="28"/>
          <w:szCs w:val="28"/>
        </w:rPr>
        <w:t xml:space="preserve">умение воссоздать в воображении картины жизни, созданные писателем;  умение устанавливать причинно-следственные связи; </w:t>
      </w:r>
    </w:p>
    <w:p w:rsidR="00BF40DE" w:rsidRPr="00BF40DE" w:rsidRDefault="003918AB" w:rsidP="00BF40DE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F40DE">
        <w:rPr>
          <w:rFonts w:ascii="Times New Roman" w:hAnsi="Times New Roman" w:cs="Times New Roman"/>
          <w:sz w:val="28"/>
          <w:szCs w:val="28"/>
        </w:rPr>
        <w:t xml:space="preserve">умение воспринимать образ – персонаж в соответствии с текстом как один из элементов, служащий, наряду с другими, для раскрытия идеи;  </w:t>
      </w:r>
    </w:p>
    <w:p w:rsidR="00BF40DE" w:rsidRPr="00BF40DE" w:rsidRDefault="003918AB" w:rsidP="00BF40DE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F40DE">
        <w:rPr>
          <w:rFonts w:ascii="Times New Roman" w:hAnsi="Times New Roman" w:cs="Times New Roman"/>
          <w:sz w:val="28"/>
          <w:szCs w:val="28"/>
        </w:rPr>
        <w:t xml:space="preserve">умение видеть авторскую позицию (отношение, оценку) во всех элементах произведения;  </w:t>
      </w:r>
    </w:p>
    <w:p w:rsidR="00BF40DE" w:rsidRDefault="003918AB" w:rsidP="00BF40DE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BF40DE">
        <w:rPr>
          <w:rFonts w:ascii="Times New Roman" w:hAnsi="Times New Roman" w:cs="Times New Roman"/>
          <w:sz w:val="28"/>
          <w:szCs w:val="28"/>
        </w:rPr>
        <w:t xml:space="preserve">умение осознать идею произведения. </w:t>
      </w:r>
    </w:p>
    <w:p w:rsidR="00BF40DE" w:rsidRPr="00BF40DE" w:rsidRDefault="003918AB" w:rsidP="00BF40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40DE">
        <w:rPr>
          <w:rFonts w:ascii="Times New Roman" w:hAnsi="Times New Roman" w:cs="Times New Roman"/>
          <w:sz w:val="28"/>
          <w:szCs w:val="28"/>
        </w:rPr>
        <w:t xml:space="preserve">Авторы системы считают, что формировать выше названные умения поочередно не только бессмысленно, но и не возможно. </w:t>
      </w:r>
    </w:p>
    <w:p w:rsidR="00BF40DE" w:rsidRDefault="003918AB" w:rsidP="00391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sz w:val="28"/>
          <w:szCs w:val="28"/>
        </w:rPr>
        <w:lastRenderedPageBreak/>
        <w:t xml:space="preserve">На каждом уроке идет работа по формированию всей системы умений, но в зависимости от особенностей изучаемого рассказа, от избранного приема анализа какому-то умению может быть уделено больше внимания. </w:t>
      </w:r>
    </w:p>
    <w:p w:rsidR="00BF40DE" w:rsidRDefault="00BF40DE" w:rsidP="003918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918AB" w:rsidRPr="003918AB">
        <w:rPr>
          <w:rFonts w:ascii="Times New Roman" w:hAnsi="Times New Roman" w:cs="Times New Roman"/>
          <w:sz w:val="28"/>
          <w:szCs w:val="28"/>
        </w:rPr>
        <w:t xml:space="preserve">В процессе анализа художественного произведения Н.С. Рождественский предполагал проводить работу по выявлению смысла не всего произведения сразу, а отдельных частей произведения и даже смысла каждого предложения, если читаемое произведение не велико по объему. Анализ художественного произведения должен вестись по логически законченным частям. Разбор каждой части осуществляется по трем уровням: фактическому, идейному и уровню собственного отношения </w:t>
      </w:r>
      <w:proofErr w:type="gramStart"/>
      <w:r w:rsidR="003918AB" w:rsidRPr="003918A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3918AB" w:rsidRPr="003918AB">
        <w:rPr>
          <w:rFonts w:ascii="Times New Roman" w:hAnsi="Times New Roman" w:cs="Times New Roman"/>
          <w:sz w:val="28"/>
          <w:szCs w:val="28"/>
        </w:rPr>
        <w:t xml:space="preserve"> читаемому.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918AB" w:rsidRPr="00BF40DE">
        <w:rPr>
          <w:rFonts w:ascii="Times New Roman" w:hAnsi="Times New Roman" w:cs="Times New Roman"/>
          <w:i/>
          <w:sz w:val="28"/>
          <w:szCs w:val="28"/>
          <w:u w:val="single"/>
        </w:rPr>
        <w:t>Самый распространенный прием анализа</w:t>
      </w:r>
      <w:r w:rsidR="003918AB" w:rsidRPr="003918AB">
        <w:rPr>
          <w:rFonts w:ascii="Times New Roman" w:hAnsi="Times New Roman" w:cs="Times New Roman"/>
          <w:sz w:val="28"/>
          <w:szCs w:val="28"/>
        </w:rPr>
        <w:t xml:space="preserve"> – постановка вопросов к прочитанной части. Вопросы помогают детям уяснить факты произведения, осмыслить их с точки зрения идейной направленности произведения.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918AB" w:rsidRPr="00BF40DE">
        <w:rPr>
          <w:rFonts w:ascii="Times New Roman" w:hAnsi="Times New Roman" w:cs="Times New Roman"/>
          <w:i/>
          <w:sz w:val="28"/>
          <w:szCs w:val="28"/>
        </w:rPr>
        <w:t>Неотъемлемым элементом анализа каждой части произведения должна стать словарная работа</w:t>
      </w:r>
      <w:r w:rsidR="003918AB" w:rsidRPr="003918AB">
        <w:rPr>
          <w:rFonts w:ascii="Times New Roman" w:hAnsi="Times New Roman" w:cs="Times New Roman"/>
          <w:sz w:val="28"/>
          <w:szCs w:val="28"/>
        </w:rPr>
        <w:t xml:space="preserve">. Уточнение лексического значения слов помогает прояснить содержание, включает воссоздающее воображение детей, помогает уяснить авторское отношение к изображаемым событиям. </w:t>
      </w:r>
      <w:r w:rsidR="003918AB" w:rsidRPr="00BF40DE">
        <w:rPr>
          <w:rFonts w:ascii="Times New Roman" w:hAnsi="Times New Roman" w:cs="Times New Roman"/>
          <w:i/>
          <w:sz w:val="28"/>
          <w:szCs w:val="28"/>
        </w:rPr>
        <w:t>Словарная работа</w:t>
      </w:r>
      <w:r w:rsidR="003918AB" w:rsidRPr="003918AB">
        <w:rPr>
          <w:rFonts w:ascii="Times New Roman" w:hAnsi="Times New Roman" w:cs="Times New Roman"/>
          <w:sz w:val="28"/>
          <w:szCs w:val="28"/>
        </w:rPr>
        <w:t xml:space="preserve"> в ходе анализа текста предполагает и наблюдения за изобразительно-выразительными средствами языка произведения. Основной элемент художественной литературы – </w:t>
      </w:r>
      <w:r w:rsidR="003918AB" w:rsidRPr="00BF40DE">
        <w:rPr>
          <w:rFonts w:ascii="Times New Roman" w:hAnsi="Times New Roman" w:cs="Times New Roman"/>
          <w:b/>
          <w:sz w:val="28"/>
          <w:szCs w:val="28"/>
        </w:rPr>
        <w:t>образ</w:t>
      </w:r>
      <w:r w:rsidR="003918AB" w:rsidRPr="003918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F40DE" w:rsidRDefault="003918AB" w:rsidP="00391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40DE">
        <w:rPr>
          <w:rFonts w:ascii="Times New Roman" w:hAnsi="Times New Roman" w:cs="Times New Roman"/>
          <w:b/>
          <w:sz w:val="28"/>
          <w:szCs w:val="28"/>
        </w:rPr>
        <w:t>План работы по образному анализу</w:t>
      </w:r>
      <w:r w:rsidRPr="003918AB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BF40DE" w:rsidRPr="00BF40DE" w:rsidRDefault="00BF40DE" w:rsidP="00BF40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40DE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3918AB" w:rsidRPr="00BF40DE">
        <w:rPr>
          <w:rFonts w:ascii="Times New Roman" w:hAnsi="Times New Roman" w:cs="Times New Roman"/>
          <w:sz w:val="28"/>
          <w:szCs w:val="28"/>
        </w:rPr>
        <w:t xml:space="preserve">проводится работа над характером героя с опорой на сюжет (характер проявляется только в действии и нельзя отрывать анализ характера от сюжета). Кроме того, героя характеризуют его речь и ремарки автора.  </w:t>
      </w:r>
      <w:r w:rsidRPr="00BF40DE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3918AB" w:rsidRPr="00BF40DE">
        <w:rPr>
          <w:rFonts w:ascii="Times New Roman" w:hAnsi="Times New Roman" w:cs="Times New Roman"/>
          <w:sz w:val="28"/>
          <w:szCs w:val="28"/>
        </w:rPr>
        <w:t xml:space="preserve">Рассматриваются взаимоотношения героев. При этом необходимо, что бы дети поняли мотивацию, причины поведения персонажей.  </w:t>
      </w:r>
    </w:p>
    <w:p w:rsidR="00BF40DE" w:rsidRPr="00BF40DE" w:rsidRDefault="00BF40DE" w:rsidP="00BF40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40DE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3918AB" w:rsidRPr="00BF40DE">
        <w:rPr>
          <w:rFonts w:ascii="Times New Roman" w:hAnsi="Times New Roman" w:cs="Times New Roman"/>
          <w:sz w:val="28"/>
          <w:szCs w:val="28"/>
        </w:rPr>
        <w:t xml:space="preserve">Если в произведении имеются описания пейзажей или интерьера, рассматривается роль в тексте.  </w:t>
      </w:r>
    </w:p>
    <w:p w:rsidR="00BF40DE" w:rsidRDefault="00BF40DE" w:rsidP="00391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40DE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3918AB" w:rsidRPr="003918AB">
        <w:rPr>
          <w:rFonts w:ascii="Times New Roman" w:hAnsi="Times New Roman" w:cs="Times New Roman"/>
          <w:sz w:val="28"/>
          <w:szCs w:val="28"/>
        </w:rPr>
        <w:t xml:space="preserve">На основе анализа взаимодействия образов выявляется </w:t>
      </w:r>
      <w:r w:rsidR="003918AB" w:rsidRPr="00BF40DE">
        <w:rPr>
          <w:rFonts w:ascii="Times New Roman" w:hAnsi="Times New Roman" w:cs="Times New Roman"/>
          <w:sz w:val="28"/>
          <w:szCs w:val="28"/>
          <w:u w:val="single"/>
        </w:rPr>
        <w:t>идея произведения</w:t>
      </w:r>
      <w:r w:rsidR="003918AB" w:rsidRPr="003918AB">
        <w:rPr>
          <w:rFonts w:ascii="Times New Roman" w:hAnsi="Times New Roman" w:cs="Times New Roman"/>
          <w:sz w:val="28"/>
          <w:szCs w:val="28"/>
        </w:rPr>
        <w:t xml:space="preserve">. Понимание идеи вплотную приближает учащихся к осознанию позиции автора-собеседника, потому что идея - это то, что именно хотел сказать автор своим произведением. </w:t>
      </w:r>
    </w:p>
    <w:p w:rsidR="00BF40DE" w:rsidRDefault="003918AB" w:rsidP="003918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sz w:val="28"/>
          <w:szCs w:val="28"/>
        </w:rPr>
        <w:t xml:space="preserve">Существует ряд приемов, которые помогают организовывать работу над </w:t>
      </w:r>
      <w:r w:rsidRPr="00BF40DE">
        <w:rPr>
          <w:rFonts w:ascii="Times New Roman" w:hAnsi="Times New Roman" w:cs="Times New Roman"/>
          <w:sz w:val="28"/>
          <w:szCs w:val="28"/>
          <w:u w:val="single"/>
        </w:rPr>
        <w:t>характеристикой персонажа</w:t>
      </w:r>
      <w:r w:rsidRPr="003918AB">
        <w:rPr>
          <w:rFonts w:ascii="Times New Roman" w:hAnsi="Times New Roman" w:cs="Times New Roman"/>
          <w:sz w:val="28"/>
          <w:szCs w:val="28"/>
        </w:rPr>
        <w:t xml:space="preserve">. Перечислим некоторые из них:  </w:t>
      </w:r>
    </w:p>
    <w:p w:rsidR="00BF40DE" w:rsidRDefault="00BF40DE" w:rsidP="003918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 </w:t>
      </w:r>
      <w:r w:rsidR="003918AB" w:rsidRPr="003918AB">
        <w:rPr>
          <w:rFonts w:ascii="Times New Roman" w:hAnsi="Times New Roman" w:cs="Times New Roman"/>
          <w:sz w:val="28"/>
          <w:szCs w:val="28"/>
        </w:rPr>
        <w:t xml:space="preserve">учитель называет качества персонажей и просит учащихся привести примеры, их подтверждающие;  </w:t>
      </w:r>
    </w:p>
    <w:p w:rsidR="009527B5" w:rsidRDefault="00BF40DE" w:rsidP="003918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 </w:t>
      </w:r>
      <w:r w:rsidR="003918AB" w:rsidRPr="003918AB">
        <w:rPr>
          <w:rFonts w:ascii="Times New Roman" w:hAnsi="Times New Roman" w:cs="Times New Roman"/>
          <w:sz w:val="28"/>
          <w:szCs w:val="28"/>
        </w:rPr>
        <w:t xml:space="preserve">детям предлагается самостоятельно назвать свойство характера героя;  </w:t>
      </w:r>
      <w:r w:rsidR="009527B5">
        <w:rPr>
          <w:rFonts w:ascii="Times New Roman" w:hAnsi="Times New Roman" w:cs="Times New Roman"/>
          <w:sz w:val="28"/>
          <w:szCs w:val="28"/>
        </w:rPr>
        <w:t xml:space="preserve">     3.   </w:t>
      </w:r>
      <w:r w:rsidR="003918AB" w:rsidRPr="003918AB">
        <w:rPr>
          <w:rFonts w:ascii="Times New Roman" w:hAnsi="Times New Roman" w:cs="Times New Roman"/>
          <w:sz w:val="28"/>
          <w:szCs w:val="28"/>
        </w:rPr>
        <w:t xml:space="preserve">сопоставляются герои одного произведения или близких по тематики произведений. Наиболее легкий вид сравнения – противопоставление. </w:t>
      </w:r>
      <w:r w:rsidR="009527B5">
        <w:rPr>
          <w:rFonts w:ascii="Times New Roman" w:hAnsi="Times New Roman" w:cs="Times New Roman"/>
          <w:sz w:val="28"/>
          <w:szCs w:val="28"/>
        </w:rPr>
        <w:t xml:space="preserve">    </w:t>
      </w:r>
      <w:r w:rsidR="003918AB" w:rsidRPr="003918AB">
        <w:rPr>
          <w:rFonts w:ascii="Times New Roman" w:hAnsi="Times New Roman" w:cs="Times New Roman"/>
          <w:sz w:val="28"/>
          <w:szCs w:val="28"/>
        </w:rPr>
        <w:lastRenderedPageBreak/>
        <w:t>Осознание идеи произведения – это понимание основной мысли автора, ради которого он создал свое творение. Авторское отношение к героям, их взаимоотношения, к событиям, важно раскрывать постепенно.</w:t>
      </w:r>
    </w:p>
    <w:p w:rsidR="009527B5" w:rsidRDefault="009527B5" w:rsidP="003918A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918AB" w:rsidRPr="003918AB">
        <w:rPr>
          <w:rFonts w:ascii="Times New Roman" w:hAnsi="Times New Roman" w:cs="Times New Roman"/>
          <w:sz w:val="28"/>
          <w:szCs w:val="28"/>
        </w:rPr>
        <w:t xml:space="preserve"> Приемы, </w:t>
      </w:r>
      <w:proofErr w:type="gramStart"/>
      <w:r w:rsidR="003918AB" w:rsidRPr="003918AB">
        <w:rPr>
          <w:rFonts w:ascii="Times New Roman" w:hAnsi="Times New Roman" w:cs="Times New Roman"/>
          <w:sz w:val="28"/>
          <w:szCs w:val="28"/>
        </w:rPr>
        <w:t>способствующих</w:t>
      </w:r>
      <w:proofErr w:type="gramEnd"/>
      <w:r w:rsidR="003918AB" w:rsidRPr="003918AB">
        <w:rPr>
          <w:rFonts w:ascii="Times New Roman" w:hAnsi="Times New Roman" w:cs="Times New Roman"/>
          <w:sz w:val="28"/>
          <w:szCs w:val="28"/>
        </w:rPr>
        <w:t xml:space="preserve"> выявлению авторского отношения к действующим лицам:  </w:t>
      </w:r>
    </w:p>
    <w:p w:rsidR="009527B5" w:rsidRDefault="003918AB" w:rsidP="009527B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sz w:val="28"/>
          <w:szCs w:val="28"/>
        </w:rPr>
        <w:t xml:space="preserve">учитель сам характеризует отношение автора к герою, а учащиеся подтверждают это с помощью текста; </w:t>
      </w:r>
    </w:p>
    <w:p w:rsidR="009527B5" w:rsidRDefault="003918AB" w:rsidP="009527B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sz w:val="28"/>
          <w:szCs w:val="28"/>
        </w:rPr>
        <w:t xml:space="preserve"> учитель привлекает внимание детей к авторским словам, косвенно характеризующим героя;  </w:t>
      </w:r>
    </w:p>
    <w:p w:rsidR="009527B5" w:rsidRDefault="003918AB" w:rsidP="009527B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sz w:val="28"/>
          <w:szCs w:val="28"/>
        </w:rPr>
        <w:t xml:space="preserve">совместно с учителем дети проводят ''эксперимент'': исключают их текста слова, выражения, содержащие авторскую оценку;  </w:t>
      </w:r>
    </w:p>
    <w:p w:rsidR="009527B5" w:rsidRDefault="003918AB" w:rsidP="009527B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sz w:val="28"/>
          <w:szCs w:val="28"/>
        </w:rPr>
        <w:t xml:space="preserve">при отсутствии ремарок автора ученики придумывают их совместно с учителем. </w:t>
      </w:r>
    </w:p>
    <w:p w:rsidR="009527B5" w:rsidRDefault="003918AB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sz w:val="28"/>
          <w:szCs w:val="28"/>
        </w:rPr>
        <w:t xml:space="preserve">Методисты выделяют ряд приемов, помогающих ребенку осознать свое собственное отношение </w:t>
      </w:r>
      <w:proofErr w:type="gramStart"/>
      <w:r w:rsidRPr="009527B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9527B5">
        <w:rPr>
          <w:rFonts w:ascii="Times New Roman" w:hAnsi="Times New Roman" w:cs="Times New Roman"/>
          <w:sz w:val="28"/>
          <w:szCs w:val="28"/>
        </w:rPr>
        <w:t xml:space="preserve"> прочитанному. К ним относятся: </w:t>
      </w:r>
    </w:p>
    <w:p w:rsidR="009527B5" w:rsidRDefault="003918AB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sz w:val="28"/>
          <w:szCs w:val="28"/>
        </w:rPr>
        <w:t xml:space="preserve">чтение по ролям, пересказ, выразительное чтение. </w:t>
      </w:r>
    </w:p>
    <w:p w:rsidR="009527B5" w:rsidRDefault="003918AB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b/>
          <w:sz w:val="28"/>
          <w:szCs w:val="28"/>
        </w:rPr>
        <w:t>Чтение по ролям</w:t>
      </w:r>
      <w:r w:rsidRPr="009527B5">
        <w:rPr>
          <w:rFonts w:ascii="Times New Roman" w:hAnsi="Times New Roman" w:cs="Times New Roman"/>
          <w:sz w:val="28"/>
          <w:szCs w:val="28"/>
        </w:rPr>
        <w:t xml:space="preserve"> удобно применять при работе с текстами, насыщенными диалогами, а так же при чтении таких жанров, как сказка, басня. Что бы осуществить этот вид деятельности на уроке, детей надо к нему подготовить: выбрать эпизод, который может быть прочитан по ролям; затем вместе с детьми назвать действующих лиц, участвующих в выбранном эпизоде, </w:t>
      </w:r>
      <w:proofErr w:type="gramStart"/>
      <w:r w:rsidRPr="009527B5">
        <w:rPr>
          <w:rFonts w:ascii="Times New Roman" w:hAnsi="Times New Roman" w:cs="Times New Roman"/>
          <w:sz w:val="28"/>
          <w:szCs w:val="28"/>
        </w:rPr>
        <w:t>определить</w:t>
      </w:r>
      <w:proofErr w:type="gramEnd"/>
      <w:r w:rsidRPr="009527B5">
        <w:rPr>
          <w:rFonts w:ascii="Times New Roman" w:hAnsi="Times New Roman" w:cs="Times New Roman"/>
          <w:sz w:val="28"/>
          <w:szCs w:val="28"/>
        </w:rPr>
        <w:t xml:space="preserve"> сколько нужно учеников, что бы прочитать сцену по ролям. После этого можно предложить детям найти слова каждого персонажа, обсудить интонацию их реплик и подготовиться к чтению. В заключении эпизод читается по ролям вызванными к доске учениками. </w:t>
      </w:r>
    </w:p>
    <w:p w:rsidR="009527B5" w:rsidRDefault="003918AB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b/>
          <w:sz w:val="28"/>
          <w:szCs w:val="28"/>
        </w:rPr>
        <w:t>Пересказ текста</w:t>
      </w:r>
      <w:r w:rsidRPr="009527B5">
        <w:rPr>
          <w:rFonts w:ascii="Times New Roman" w:hAnsi="Times New Roman" w:cs="Times New Roman"/>
          <w:sz w:val="28"/>
          <w:szCs w:val="28"/>
        </w:rPr>
        <w:t xml:space="preserve"> помогает ребенку осознать свое собственное отношение </w:t>
      </w:r>
      <w:proofErr w:type="gramStart"/>
      <w:r w:rsidRPr="009527B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9527B5">
        <w:rPr>
          <w:rFonts w:ascii="Times New Roman" w:hAnsi="Times New Roman" w:cs="Times New Roman"/>
          <w:sz w:val="28"/>
          <w:szCs w:val="28"/>
        </w:rPr>
        <w:t xml:space="preserve"> прочитанному. </w:t>
      </w:r>
    </w:p>
    <w:p w:rsidR="009527B5" w:rsidRDefault="003918AB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sz w:val="28"/>
          <w:szCs w:val="28"/>
        </w:rPr>
        <w:t xml:space="preserve">В методике принято различать несколько типов пересказа:  </w:t>
      </w:r>
    </w:p>
    <w:p w:rsidR="009527B5" w:rsidRPr="009527B5" w:rsidRDefault="003918AB" w:rsidP="009527B5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sz w:val="28"/>
          <w:szCs w:val="28"/>
        </w:rPr>
        <w:t xml:space="preserve">подробный;  </w:t>
      </w:r>
    </w:p>
    <w:p w:rsidR="009527B5" w:rsidRPr="009527B5" w:rsidRDefault="003918AB" w:rsidP="009527B5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9527B5">
        <w:rPr>
          <w:rFonts w:ascii="Times New Roman" w:hAnsi="Times New Roman" w:cs="Times New Roman"/>
          <w:sz w:val="28"/>
          <w:szCs w:val="28"/>
        </w:rPr>
        <w:t>близкий</w:t>
      </w:r>
      <w:proofErr w:type="gramEnd"/>
      <w:r w:rsidRPr="009527B5">
        <w:rPr>
          <w:rFonts w:ascii="Times New Roman" w:hAnsi="Times New Roman" w:cs="Times New Roman"/>
          <w:sz w:val="28"/>
          <w:szCs w:val="28"/>
        </w:rPr>
        <w:t xml:space="preserve"> к тексту;  </w:t>
      </w:r>
    </w:p>
    <w:p w:rsidR="009527B5" w:rsidRPr="009527B5" w:rsidRDefault="003918AB" w:rsidP="009527B5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sz w:val="28"/>
          <w:szCs w:val="28"/>
        </w:rPr>
        <w:t xml:space="preserve">выборочный;  </w:t>
      </w:r>
    </w:p>
    <w:p w:rsidR="009527B5" w:rsidRPr="009527B5" w:rsidRDefault="003918AB" w:rsidP="009527B5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sz w:val="28"/>
          <w:szCs w:val="28"/>
        </w:rPr>
        <w:t xml:space="preserve">краткий;  </w:t>
      </w:r>
    </w:p>
    <w:p w:rsidR="009527B5" w:rsidRPr="009527B5" w:rsidRDefault="003918AB" w:rsidP="009527B5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sz w:val="28"/>
          <w:szCs w:val="28"/>
        </w:rPr>
        <w:t xml:space="preserve">творческий. </w:t>
      </w:r>
    </w:p>
    <w:p w:rsidR="009527B5" w:rsidRDefault="003918AB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i/>
          <w:sz w:val="28"/>
          <w:szCs w:val="28"/>
          <w:u w:val="single"/>
        </w:rPr>
        <w:t>Подробный пересказ</w:t>
      </w:r>
      <w:r w:rsidRPr="009527B5">
        <w:rPr>
          <w:rFonts w:ascii="Times New Roman" w:hAnsi="Times New Roman" w:cs="Times New Roman"/>
          <w:sz w:val="28"/>
          <w:szCs w:val="28"/>
        </w:rPr>
        <w:t xml:space="preserve"> – наиболее доступный детям вид пересказа, он помогает учить логике рассуждений, развивает речь ребенка, обогащает память, приучает детей фиксировать внимание на фактах произведения. </w:t>
      </w:r>
    </w:p>
    <w:p w:rsidR="009527B5" w:rsidRDefault="003918AB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i/>
          <w:sz w:val="28"/>
          <w:szCs w:val="28"/>
          <w:u w:val="single"/>
        </w:rPr>
        <w:t>Пересказ, близкий к тексту</w:t>
      </w:r>
      <w:r w:rsidRPr="009527B5">
        <w:rPr>
          <w:rFonts w:ascii="Times New Roman" w:hAnsi="Times New Roman" w:cs="Times New Roman"/>
          <w:sz w:val="28"/>
          <w:szCs w:val="28"/>
        </w:rPr>
        <w:t xml:space="preserve">, используется при работе над художественным описанием. Обучая такому виду пересказа, следует добиваться от детей </w:t>
      </w:r>
      <w:r w:rsidRPr="009527B5">
        <w:rPr>
          <w:rFonts w:ascii="Times New Roman" w:hAnsi="Times New Roman" w:cs="Times New Roman"/>
          <w:sz w:val="28"/>
          <w:szCs w:val="28"/>
        </w:rPr>
        <w:lastRenderedPageBreak/>
        <w:t xml:space="preserve">включения в речь слов и оборотов из произведения, употребления синтаксических конструкций. </w:t>
      </w:r>
    </w:p>
    <w:p w:rsidR="009527B5" w:rsidRDefault="003918AB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i/>
          <w:sz w:val="28"/>
          <w:szCs w:val="28"/>
          <w:u w:val="single"/>
        </w:rPr>
        <w:t>Выборочный пересказ</w:t>
      </w:r>
      <w:r w:rsidRPr="009527B5">
        <w:rPr>
          <w:rFonts w:ascii="Times New Roman" w:hAnsi="Times New Roman" w:cs="Times New Roman"/>
          <w:sz w:val="28"/>
          <w:szCs w:val="28"/>
        </w:rPr>
        <w:t xml:space="preserve"> удобен в том случае, если надо привлечь внимание детей к одному эпизоду произведения, помочь проследить отдельные мотивы, отобрать материал для характеристики героя и т.п.</w:t>
      </w:r>
    </w:p>
    <w:p w:rsidR="00934DFF" w:rsidRDefault="003918AB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sz w:val="28"/>
          <w:szCs w:val="28"/>
        </w:rPr>
        <w:t xml:space="preserve"> </w:t>
      </w:r>
      <w:r w:rsidRPr="009527B5">
        <w:rPr>
          <w:rFonts w:ascii="Times New Roman" w:hAnsi="Times New Roman" w:cs="Times New Roman"/>
          <w:i/>
          <w:sz w:val="28"/>
          <w:szCs w:val="28"/>
          <w:u w:val="single"/>
        </w:rPr>
        <w:t>Краткий пересказ</w:t>
      </w:r>
      <w:r w:rsidRPr="009527B5">
        <w:rPr>
          <w:rFonts w:ascii="Times New Roman" w:hAnsi="Times New Roman" w:cs="Times New Roman"/>
          <w:sz w:val="28"/>
          <w:szCs w:val="28"/>
        </w:rPr>
        <w:t xml:space="preserve"> – наиболее трудный для освоения младшими школьниками вид пересказа, так как при его подготовке требуется выявить в тексте самые существенные детали и передать их в собственной речи. Краткому пересказу нужно целенаправленно учить на уроках чтения. Все вышеописанные типы пересказа относятся к репродуктивной форме изложения. Как показывают наблюдения, репродуктивный пересказ является малоэффективным: невысокую степень активности и самостоятельности школьников в данном виде работы, отсутствие у них необходимого личного опыта, незначительный уровень восприятия и понимания прочитанного. Под </w:t>
      </w:r>
      <w:r w:rsidR="00934DFF">
        <w:rPr>
          <w:rFonts w:ascii="Times New Roman" w:hAnsi="Times New Roman" w:cs="Times New Roman"/>
          <w:sz w:val="28"/>
          <w:szCs w:val="28"/>
        </w:rPr>
        <w:t xml:space="preserve">продуктивным пересказом Л.Ф. Ни </w:t>
      </w:r>
      <w:r w:rsidRPr="009527B5">
        <w:rPr>
          <w:rFonts w:ascii="Times New Roman" w:hAnsi="Times New Roman" w:cs="Times New Roman"/>
          <w:sz w:val="28"/>
          <w:szCs w:val="28"/>
        </w:rPr>
        <w:t xml:space="preserve">понимает воспроизведение готового материала, осуществляемого на основе его творческой переработки. </w:t>
      </w:r>
      <w:r w:rsidRPr="00934DFF">
        <w:rPr>
          <w:rFonts w:ascii="Times New Roman" w:hAnsi="Times New Roman" w:cs="Times New Roman"/>
          <w:i/>
          <w:sz w:val="28"/>
          <w:szCs w:val="28"/>
          <w:u w:val="single"/>
        </w:rPr>
        <w:t>Творческий пересказ</w:t>
      </w:r>
      <w:r w:rsidRPr="009527B5">
        <w:rPr>
          <w:rFonts w:ascii="Times New Roman" w:hAnsi="Times New Roman" w:cs="Times New Roman"/>
          <w:sz w:val="28"/>
          <w:szCs w:val="28"/>
        </w:rPr>
        <w:t xml:space="preserve"> в школе применяется редко. </w:t>
      </w:r>
    </w:p>
    <w:p w:rsidR="009527B5" w:rsidRDefault="003918AB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sz w:val="28"/>
          <w:szCs w:val="28"/>
        </w:rPr>
        <w:t xml:space="preserve">Цель творческого пересказа в том, чтобы вызвать у учеников эмоциональный отклик на читаемое произведение, помочь им глубже осознать его идею, пережить вместе с героем те нравственные чувства, что заложены автором в его образе. Для творческого пересказа следует брать такие рассказы, которые позволяют читателю поставить себя в положение литературного героя, понять его психологию и, так сказать, его глазами посмотреть на тех людей и </w:t>
      </w:r>
      <w:proofErr w:type="gramStart"/>
      <w:r w:rsidRPr="009527B5">
        <w:rPr>
          <w:rFonts w:ascii="Times New Roman" w:hAnsi="Times New Roman" w:cs="Times New Roman"/>
          <w:sz w:val="28"/>
          <w:szCs w:val="28"/>
        </w:rPr>
        <w:t>на те</w:t>
      </w:r>
      <w:proofErr w:type="gramEnd"/>
      <w:r w:rsidRPr="009527B5">
        <w:rPr>
          <w:rFonts w:ascii="Times New Roman" w:hAnsi="Times New Roman" w:cs="Times New Roman"/>
          <w:sz w:val="28"/>
          <w:szCs w:val="28"/>
        </w:rPr>
        <w:t xml:space="preserve"> события, о которых рассказывается в произведении. </w:t>
      </w:r>
    </w:p>
    <w:p w:rsidR="009527B5" w:rsidRDefault="003918AB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sz w:val="28"/>
          <w:szCs w:val="28"/>
        </w:rPr>
        <w:t xml:space="preserve">Приемы:  </w:t>
      </w:r>
    </w:p>
    <w:p w:rsidR="009527B5" w:rsidRDefault="003918AB" w:rsidP="009527B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sz w:val="28"/>
          <w:szCs w:val="28"/>
        </w:rPr>
        <w:t xml:space="preserve">добавить, что могло предшествовать той ситуации, которая изображена в произведении;  </w:t>
      </w:r>
    </w:p>
    <w:p w:rsidR="009527B5" w:rsidRDefault="003918AB" w:rsidP="009527B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sz w:val="28"/>
          <w:szCs w:val="28"/>
        </w:rPr>
        <w:t xml:space="preserve">придумать, как могли разворачиваться события дальше;  изменить рассказчика (повествование ведется от третьего лица – пересказ строится от первого лица);  </w:t>
      </w:r>
    </w:p>
    <w:p w:rsidR="009527B5" w:rsidRDefault="003918AB" w:rsidP="009527B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sz w:val="28"/>
          <w:szCs w:val="28"/>
        </w:rPr>
        <w:t>изменить грамматическое время глаголов. При этом обязательно нужно обратить внимание детей на то, ка</w:t>
      </w:r>
      <w:r w:rsidR="009527B5">
        <w:rPr>
          <w:rFonts w:ascii="Times New Roman" w:hAnsi="Times New Roman" w:cs="Times New Roman"/>
          <w:sz w:val="28"/>
          <w:szCs w:val="28"/>
        </w:rPr>
        <w:t>к меняется изображение события.</w:t>
      </w:r>
    </w:p>
    <w:p w:rsidR="009527B5" w:rsidRDefault="003918AB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Pr="009527B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527B5">
        <w:rPr>
          <w:rFonts w:ascii="Times New Roman" w:hAnsi="Times New Roman" w:cs="Times New Roman"/>
          <w:sz w:val="28"/>
          <w:szCs w:val="28"/>
        </w:rPr>
        <w:t xml:space="preserve"> чтобы пересказ получился, нужно составить </w:t>
      </w:r>
      <w:r w:rsidRPr="009527B5">
        <w:rPr>
          <w:rFonts w:ascii="Times New Roman" w:hAnsi="Times New Roman" w:cs="Times New Roman"/>
          <w:b/>
          <w:sz w:val="28"/>
          <w:szCs w:val="28"/>
        </w:rPr>
        <w:t>план пересказа:</w:t>
      </w:r>
      <w:r w:rsidRPr="009527B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527B5" w:rsidRDefault="009527B5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918AB" w:rsidRPr="009527B5">
        <w:rPr>
          <w:rFonts w:ascii="Times New Roman" w:hAnsi="Times New Roman" w:cs="Times New Roman"/>
          <w:sz w:val="28"/>
          <w:szCs w:val="28"/>
        </w:rPr>
        <w:t xml:space="preserve">подумать, сколько картин можно нарисовать к тексту;  </w:t>
      </w:r>
    </w:p>
    <w:p w:rsidR="009527B5" w:rsidRDefault="009527B5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918AB" w:rsidRPr="009527B5">
        <w:rPr>
          <w:rFonts w:ascii="Times New Roman" w:hAnsi="Times New Roman" w:cs="Times New Roman"/>
          <w:sz w:val="28"/>
          <w:szCs w:val="28"/>
        </w:rPr>
        <w:t xml:space="preserve">определить, на сколько частей можно разделить текст  </w:t>
      </w:r>
    </w:p>
    <w:p w:rsidR="009527B5" w:rsidRDefault="009527B5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918AB" w:rsidRPr="009527B5">
        <w:rPr>
          <w:rFonts w:ascii="Times New Roman" w:hAnsi="Times New Roman" w:cs="Times New Roman"/>
          <w:sz w:val="28"/>
          <w:szCs w:val="28"/>
        </w:rPr>
        <w:t xml:space="preserve">сказать, о чем будет говориться в каждой части;  </w:t>
      </w:r>
    </w:p>
    <w:p w:rsidR="009527B5" w:rsidRDefault="009527B5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3918AB" w:rsidRPr="009527B5">
        <w:rPr>
          <w:rFonts w:ascii="Times New Roman" w:hAnsi="Times New Roman" w:cs="Times New Roman"/>
          <w:sz w:val="28"/>
          <w:szCs w:val="28"/>
        </w:rPr>
        <w:t xml:space="preserve">предложить озаглавить каждую часть;  </w:t>
      </w:r>
    </w:p>
    <w:p w:rsidR="00807C90" w:rsidRDefault="009527B5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3918AB" w:rsidRPr="009527B5">
        <w:rPr>
          <w:rFonts w:ascii="Times New Roman" w:hAnsi="Times New Roman" w:cs="Times New Roman"/>
          <w:sz w:val="28"/>
          <w:szCs w:val="28"/>
        </w:rPr>
        <w:t xml:space="preserve">обсудить предложенные варианты заглавий и выбрать </w:t>
      </w:r>
      <w:proofErr w:type="gramStart"/>
      <w:r w:rsidR="003918AB" w:rsidRPr="009527B5">
        <w:rPr>
          <w:rFonts w:ascii="Times New Roman" w:hAnsi="Times New Roman" w:cs="Times New Roman"/>
          <w:sz w:val="28"/>
          <w:szCs w:val="28"/>
        </w:rPr>
        <w:t>оптимальный</w:t>
      </w:r>
      <w:proofErr w:type="gramEnd"/>
      <w:r w:rsidR="003918AB" w:rsidRPr="009527B5">
        <w:rPr>
          <w:rFonts w:ascii="Times New Roman" w:hAnsi="Times New Roman" w:cs="Times New Roman"/>
          <w:sz w:val="28"/>
          <w:szCs w:val="28"/>
        </w:rPr>
        <w:t>.</w:t>
      </w:r>
    </w:p>
    <w:p w:rsidR="00807C90" w:rsidRDefault="003918AB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527B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807C90">
        <w:rPr>
          <w:rFonts w:ascii="Times New Roman" w:hAnsi="Times New Roman" w:cs="Times New Roman"/>
          <w:b/>
          <w:sz w:val="28"/>
          <w:szCs w:val="28"/>
        </w:rPr>
        <w:t>Выразительное чтение текста</w:t>
      </w:r>
      <w:r w:rsidRPr="009527B5">
        <w:rPr>
          <w:rFonts w:ascii="Times New Roman" w:hAnsi="Times New Roman" w:cs="Times New Roman"/>
          <w:sz w:val="28"/>
          <w:szCs w:val="28"/>
        </w:rPr>
        <w:t xml:space="preserve"> базируется на таком качестве навыка чтения, как выразительность – способность средствами устной речи передать слушателям свое отношение </w:t>
      </w:r>
      <w:proofErr w:type="gramStart"/>
      <w:r w:rsidRPr="009527B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9527B5">
        <w:rPr>
          <w:rFonts w:ascii="Times New Roman" w:hAnsi="Times New Roman" w:cs="Times New Roman"/>
          <w:sz w:val="28"/>
          <w:szCs w:val="28"/>
        </w:rPr>
        <w:t xml:space="preserve"> идеи произведения. </w:t>
      </w:r>
    </w:p>
    <w:p w:rsidR="00807C90" w:rsidRDefault="003918AB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7C90">
        <w:rPr>
          <w:rFonts w:ascii="Times New Roman" w:hAnsi="Times New Roman" w:cs="Times New Roman"/>
          <w:b/>
          <w:sz w:val="28"/>
          <w:szCs w:val="28"/>
        </w:rPr>
        <w:t xml:space="preserve">Следующий этапом работы </w:t>
      </w:r>
      <w:r w:rsidRPr="009527B5">
        <w:rPr>
          <w:rFonts w:ascii="Times New Roman" w:hAnsi="Times New Roman" w:cs="Times New Roman"/>
          <w:sz w:val="28"/>
          <w:szCs w:val="28"/>
        </w:rPr>
        <w:t xml:space="preserve">над художественным произведением является </w:t>
      </w:r>
      <w:r w:rsidRPr="00807C90">
        <w:rPr>
          <w:rFonts w:ascii="Times New Roman" w:hAnsi="Times New Roman" w:cs="Times New Roman"/>
          <w:b/>
          <w:sz w:val="28"/>
          <w:szCs w:val="28"/>
        </w:rPr>
        <w:t xml:space="preserve">синтез </w:t>
      </w:r>
      <w:r w:rsidRPr="009527B5">
        <w:rPr>
          <w:rFonts w:ascii="Times New Roman" w:hAnsi="Times New Roman" w:cs="Times New Roman"/>
          <w:sz w:val="28"/>
          <w:szCs w:val="28"/>
        </w:rPr>
        <w:t xml:space="preserve">– этап работы, который предполагает обобщение по произведению, его </w:t>
      </w:r>
      <w:proofErr w:type="spellStart"/>
      <w:r w:rsidRPr="009527B5">
        <w:rPr>
          <w:rFonts w:ascii="Times New Roman" w:hAnsi="Times New Roman" w:cs="Times New Roman"/>
          <w:sz w:val="28"/>
          <w:szCs w:val="28"/>
        </w:rPr>
        <w:t>перечитывание</w:t>
      </w:r>
      <w:proofErr w:type="spellEnd"/>
      <w:r w:rsidRPr="009527B5">
        <w:rPr>
          <w:rFonts w:ascii="Times New Roman" w:hAnsi="Times New Roman" w:cs="Times New Roman"/>
          <w:sz w:val="28"/>
          <w:szCs w:val="28"/>
        </w:rPr>
        <w:t xml:space="preserve"> и выполнение детьми творческих заданий по следам прочитанного. На этапе обобщения обычно используются такие приемы работы, как беседа, выборочное чтение, соотнесение идеи произведения с пословицами, заключительное слово учителя. </w:t>
      </w:r>
    </w:p>
    <w:p w:rsidR="003918AB" w:rsidRPr="009527B5" w:rsidRDefault="00807C90" w:rsidP="009527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918AB" w:rsidRPr="009527B5">
        <w:rPr>
          <w:rFonts w:ascii="Times New Roman" w:hAnsi="Times New Roman" w:cs="Times New Roman"/>
          <w:sz w:val="28"/>
          <w:szCs w:val="28"/>
        </w:rPr>
        <w:t xml:space="preserve">Итак, были рассмотрены основные этапы работы над </w:t>
      </w:r>
      <w:proofErr w:type="gramStart"/>
      <w:r w:rsidR="003918AB" w:rsidRPr="009527B5">
        <w:rPr>
          <w:rFonts w:ascii="Times New Roman" w:hAnsi="Times New Roman" w:cs="Times New Roman"/>
          <w:sz w:val="28"/>
          <w:szCs w:val="28"/>
        </w:rPr>
        <w:t>художественном</w:t>
      </w:r>
      <w:proofErr w:type="gramEnd"/>
      <w:r w:rsidR="003918AB" w:rsidRPr="009527B5">
        <w:rPr>
          <w:rFonts w:ascii="Times New Roman" w:hAnsi="Times New Roman" w:cs="Times New Roman"/>
          <w:sz w:val="28"/>
          <w:szCs w:val="28"/>
        </w:rPr>
        <w:t xml:space="preserve"> произведением. При этом </w:t>
      </w:r>
      <w:r w:rsidR="003918AB" w:rsidRPr="00934DFF">
        <w:rPr>
          <w:rFonts w:ascii="Times New Roman" w:hAnsi="Times New Roman" w:cs="Times New Roman"/>
          <w:b/>
          <w:sz w:val="28"/>
          <w:szCs w:val="28"/>
        </w:rPr>
        <w:t>центральным этом работы является собственно анализ художественного произведения</w:t>
      </w:r>
      <w:r w:rsidR="003918AB" w:rsidRPr="009527B5">
        <w:rPr>
          <w:rFonts w:ascii="Times New Roman" w:hAnsi="Times New Roman" w:cs="Times New Roman"/>
          <w:sz w:val="28"/>
          <w:szCs w:val="28"/>
        </w:rPr>
        <w:t>, так как именно целенаправленный анализ призван способствовать литературному развитию детей.</w:t>
      </w:r>
    </w:p>
    <w:p w:rsidR="003918AB" w:rsidRPr="003918AB" w:rsidRDefault="003918AB" w:rsidP="003918AB">
      <w:pPr>
        <w:rPr>
          <w:rFonts w:ascii="Times New Roman" w:hAnsi="Times New Roman" w:cs="Times New Roman"/>
          <w:sz w:val="28"/>
          <w:szCs w:val="28"/>
        </w:rPr>
      </w:pPr>
    </w:p>
    <w:p w:rsidR="00CD14E3" w:rsidRPr="003918AB" w:rsidRDefault="003918AB" w:rsidP="003918AB">
      <w:pPr>
        <w:rPr>
          <w:rFonts w:ascii="Times New Roman" w:hAnsi="Times New Roman" w:cs="Times New Roman"/>
          <w:sz w:val="28"/>
          <w:szCs w:val="28"/>
        </w:rPr>
      </w:pPr>
      <w:r w:rsidRPr="003918AB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D14E3" w:rsidRPr="003918AB" w:rsidSect="00CD1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0617D"/>
    <w:multiLevelType w:val="hybridMultilevel"/>
    <w:tmpl w:val="7C38D89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EE0475"/>
    <w:multiLevelType w:val="hybridMultilevel"/>
    <w:tmpl w:val="4D8C6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2122F"/>
    <w:multiLevelType w:val="hybridMultilevel"/>
    <w:tmpl w:val="8188D1E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8A5C89"/>
    <w:multiLevelType w:val="hybridMultilevel"/>
    <w:tmpl w:val="9A62436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AF7206"/>
    <w:multiLevelType w:val="hybridMultilevel"/>
    <w:tmpl w:val="2D3CD5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7F3082"/>
    <w:multiLevelType w:val="hybridMultilevel"/>
    <w:tmpl w:val="6256F98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A71F9F"/>
    <w:multiLevelType w:val="hybridMultilevel"/>
    <w:tmpl w:val="B626640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C037D4"/>
    <w:multiLevelType w:val="hybridMultilevel"/>
    <w:tmpl w:val="0224822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18AB"/>
    <w:rsid w:val="003918AB"/>
    <w:rsid w:val="00552FD5"/>
    <w:rsid w:val="00807C90"/>
    <w:rsid w:val="00934DFF"/>
    <w:rsid w:val="009527B5"/>
    <w:rsid w:val="00BF40DE"/>
    <w:rsid w:val="00CD14E3"/>
    <w:rsid w:val="00D22A65"/>
    <w:rsid w:val="00DA7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18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1762</Words>
  <Characters>10047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МОУ СОШ №2</dc:creator>
  <cp:lastModifiedBy>МОУ СОШ №2</cp:lastModifiedBy>
  <cp:revision>4</cp:revision>
  <dcterms:created xsi:type="dcterms:W3CDTF">2017-03-27T10:59:00Z</dcterms:created>
  <dcterms:modified xsi:type="dcterms:W3CDTF">2017-03-27T12:08:00Z</dcterms:modified>
</cp:coreProperties>
</file>