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A7C" w:rsidRPr="00CA43CE" w:rsidRDefault="00770A7C" w:rsidP="00CA43CE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CA43CE">
        <w:rPr>
          <w:b/>
          <w:bCs/>
          <w:color w:val="000000"/>
          <w:sz w:val="28"/>
          <w:szCs w:val="28"/>
        </w:rPr>
        <w:t>Нравственное воспитание младшего школьника</w:t>
      </w:r>
      <w:r w:rsidR="00CA43CE" w:rsidRPr="00CA43CE">
        <w:rPr>
          <w:b/>
          <w:bCs/>
          <w:color w:val="000000"/>
          <w:sz w:val="28"/>
          <w:szCs w:val="28"/>
        </w:rPr>
        <w:t xml:space="preserve"> в учебной и внеурочной </w:t>
      </w:r>
      <w:bookmarkStart w:id="0" w:name="_GoBack"/>
      <w:bookmarkEnd w:id="0"/>
      <w:r w:rsidR="00CA43CE" w:rsidRPr="00CA43CE">
        <w:rPr>
          <w:b/>
          <w:bCs/>
          <w:color w:val="000000"/>
          <w:sz w:val="28"/>
          <w:szCs w:val="28"/>
        </w:rPr>
        <w:t>деятельности</w:t>
      </w:r>
    </w:p>
    <w:p w:rsidR="007D3F17" w:rsidRPr="00F211C7" w:rsidRDefault="003A5520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     </w:t>
      </w:r>
      <w:r w:rsidR="007D3F17" w:rsidRPr="00F211C7">
        <w:rPr>
          <w:bCs/>
          <w:color w:val="000000"/>
          <w:sz w:val="28"/>
          <w:szCs w:val="28"/>
        </w:rPr>
        <w:t xml:space="preserve">В соответствии с ФГОС выпускник начальной школы должен быть одухотворенный идеалами добра, сознательно и активно не принимающий разрушительных идей и способный им противостоять. Необходимо возрождение добрых семейных, национальных, религиозно-этнических традиций, основ человеческой нравственности, начиная от почтения к родителям и заканчивая сознанием глубокой ответственности перед Родиной.    </w:t>
      </w:r>
    </w:p>
    <w:p w:rsidR="00770A7C" w:rsidRPr="00F211C7" w:rsidRDefault="007D3F17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</w:t>
      </w:r>
      <w:r w:rsidR="003A5520" w:rsidRPr="00F211C7">
        <w:rPr>
          <w:bCs/>
          <w:color w:val="000000"/>
          <w:sz w:val="28"/>
          <w:szCs w:val="28"/>
        </w:rPr>
        <w:t xml:space="preserve">     </w:t>
      </w:r>
      <w:r w:rsidR="00E44EED" w:rsidRPr="00F211C7">
        <w:rPr>
          <w:bCs/>
          <w:color w:val="000000"/>
          <w:sz w:val="28"/>
          <w:szCs w:val="28"/>
        </w:rPr>
        <w:t>В учебнике по педагогике</w:t>
      </w:r>
      <w:r w:rsidR="00770A7C" w:rsidRPr="00F211C7">
        <w:rPr>
          <w:bCs/>
          <w:color w:val="000000"/>
          <w:sz w:val="28"/>
          <w:szCs w:val="28"/>
        </w:rPr>
        <w:t xml:space="preserve"> И.Ф. Харламова</w:t>
      </w:r>
      <w:r w:rsidR="00E44EED" w:rsidRPr="00F211C7">
        <w:rPr>
          <w:bCs/>
          <w:color w:val="000000"/>
          <w:sz w:val="28"/>
          <w:szCs w:val="28"/>
        </w:rPr>
        <w:t xml:space="preserve"> автор утверждает, что</w:t>
      </w:r>
      <w:r w:rsidR="00770A7C" w:rsidRPr="00F211C7">
        <w:rPr>
          <w:bCs/>
          <w:color w:val="000000"/>
          <w:sz w:val="28"/>
          <w:szCs w:val="28"/>
        </w:rPr>
        <w:t xml:space="preserve"> в содержание нравственного воспитания входят следующие показатели личности человека по отношению к определенному объекту [58, с. 104]:</w:t>
      </w:r>
    </w:p>
    <w:p w:rsidR="00770A7C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1. По отношению к Родине (патриотизм) – любовь к своей стране, истории, обычаям, языку. </w:t>
      </w:r>
    </w:p>
    <w:p w:rsidR="00770A7C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>2. По отношению к труду (трудолюбие) – предполагает наличие потребности в созидательной трудовой деятельности, понимание пользы труда для себя и общества, наличие трудовых умений и навыков и потребность в их совершенствовании.</w:t>
      </w:r>
    </w:p>
    <w:p w:rsidR="00770A7C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3. По отношению к обществу (коллективизм) – умение согласовывать свои желания с желаниями других, умение координировать свои усилия с усилиями других, умение подчинятся и умение руководить. </w:t>
      </w:r>
    </w:p>
    <w:p w:rsidR="00770A7C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>4. По отношению к себе – уважение себя при уважении других, высокое сознание общественного долга, честность и правдивость, нравственная чистота, скромность.</w:t>
      </w:r>
    </w:p>
    <w:p w:rsidR="007D3F17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5. По отношению к другим людям – человеколюбие или гуманность. </w:t>
      </w:r>
    </w:p>
    <w:p w:rsidR="00770A7C" w:rsidRPr="00F211C7" w:rsidRDefault="00770A7C" w:rsidP="00B170BF">
      <w:pPr>
        <w:pStyle w:val="a3"/>
        <w:rPr>
          <w:bCs/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>Исходя из выше сказанного, можно сделать вывод, что нравственное воспитание – это процесс взаимодействия, направленный на формирование у детей понятий совести и морали, правил и принципов жизни в обществе, а также развитие благородства, чуткости и уважения.</w:t>
      </w:r>
    </w:p>
    <w:p w:rsidR="00B170BF" w:rsidRPr="00F211C7" w:rsidRDefault="00770A7C" w:rsidP="00B170BF">
      <w:pPr>
        <w:pStyle w:val="a3"/>
        <w:rPr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 </w:t>
      </w:r>
      <w:r w:rsidR="00B21DF4" w:rsidRPr="00F211C7">
        <w:rPr>
          <w:bCs/>
          <w:color w:val="000000"/>
          <w:sz w:val="28"/>
          <w:szCs w:val="28"/>
        </w:rPr>
        <w:t>Воспитатель</w:t>
      </w:r>
      <w:r w:rsidR="002F2F7A" w:rsidRPr="00F211C7">
        <w:rPr>
          <w:bCs/>
          <w:color w:val="000000"/>
          <w:sz w:val="28"/>
          <w:szCs w:val="28"/>
        </w:rPr>
        <w:t>ную работу  со своими младшими  школьниками</w:t>
      </w:r>
      <w:r w:rsidR="00B21DF4" w:rsidRPr="00F211C7">
        <w:rPr>
          <w:bCs/>
          <w:color w:val="000000"/>
          <w:sz w:val="28"/>
          <w:szCs w:val="28"/>
        </w:rPr>
        <w:t xml:space="preserve">  стро</w:t>
      </w:r>
      <w:r w:rsidR="00F211C7">
        <w:rPr>
          <w:bCs/>
          <w:color w:val="000000"/>
          <w:sz w:val="28"/>
          <w:szCs w:val="28"/>
        </w:rPr>
        <w:t>ю</w:t>
      </w:r>
      <w:r w:rsidR="00B21DF4" w:rsidRPr="00F211C7">
        <w:rPr>
          <w:bCs/>
          <w:color w:val="000000"/>
          <w:sz w:val="28"/>
          <w:szCs w:val="28"/>
        </w:rPr>
        <w:t xml:space="preserve"> так, чтобы дети </w:t>
      </w:r>
      <w:r w:rsidR="002F2F7A" w:rsidRPr="00F211C7">
        <w:rPr>
          <w:bCs/>
          <w:color w:val="000000"/>
          <w:sz w:val="28"/>
          <w:szCs w:val="28"/>
        </w:rPr>
        <w:t>знали</w:t>
      </w:r>
    </w:p>
    <w:p w:rsidR="00B170BF" w:rsidRPr="00F211C7" w:rsidRDefault="00B170BF" w:rsidP="00B170BF">
      <w:pPr>
        <w:pStyle w:val="a3"/>
        <w:rPr>
          <w:color w:val="000000"/>
          <w:sz w:val="28"/>
          <w:szCs w:val="28"/>
        </w:rPr>
      </w:pPr>
      <w:proofErr w:type="gramStart"/>
      <w:r w:rsidRPr="00F211C7">
        <w:rPr>
          <w:b/>
          <w:bCs/>
          <w:color w:val="000000"/>
          <w:sz w:val="28"/>
          <w:szCs w:val="28"/>
        </w:rPr>
        <w:t xml:space="preserve">- </w:t>
      </w:r>
      <w:r w:rsidRPr="00F211C7">
        <w:rPr>
          <w:bCs/>
          <w:color w:val="000000"/>
          <w:sz w:val="28"/>
          <w:szCs w:val="28"/>
        </w:rPr>
        <w:t>основные положительные нравственные качества человека:</w:t>
      </w:r>
      <w:r w:rsidRPr="00F211C7">
        <w:rPr>
          <w:color w:val="000000"/>
          <w:sz w:val="28"/>
          <w:szCs w:val="28"/>
        </w:rPr>
        <w:t> (</w:t>
      </w:r>
      <w:r w:rsidRPr="00F211C7">
        <w:rPr>
          <w:iCs/>
          <w:color w:val="000000"/>
          <w:sz w:val="28"/>
          <w:szCs w:val="28"/>
        </w:rPr>
        <w:t>верность, вера в человека, правдивость, скромность, совесть, терпимость, трудолюбие, уважение, человечность, честность, чуткость);</w:t>
      </w:r>
      <w:proofErr w:type="gramEnd"/>
    </w:p>
    <w:p w:rsidR="00B170BF" w:rsidRPr="00F211C7" w:rsidRDefault="00B170BF" w:rsidP="00B170BF">
      <w:pPr>
        <w:pStyle w:val="a3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lastRenderedPageBreak/>
        <w:t>- </w:t>
      </w:r>
      <w:r w:rsidRPr="00F211C7">
        <w:rPr>
          <w:bCs/>
          <w:color w:val="000000"/>
          <w:sz w:val="28"/>
          <w:szCs w:val="28"/>
        </w:rPr>
        <w:t>важные категории и понятия этики</w:t>
      </w:r>
      <w:r w:rsidRPr="00F211C7">
        <w:rPr>
          <w:color w:val="000000"/>
          <w:sz w:val="28"/>
          <w:szCs w:val="28"/>
        </w:rPr>
        <w:t>: (</w:t>
      </w:r>
      <w:r w:rsidRPr="00F211C7">
        <w:rPr>
          <w:iCs/>
          <w:color w:val="000000"/>
          <w:sz w:val="28"/>
          <w:szCs w:val="28"/>
        </w:rPr>
        <w:t>добро и зло, правда и ложь, обман, корысть, этика, этикет</w:t>
      </w:r>
      <w:r w:rsidRPr="00F211C7">
        <w:rPr>
          <w:color w:val="000000"/>
          <w:sz w:val="28"/>
          <w:szCs w:val="28"/>
        </w:rPr>
        <w:t>, </w:t>
      </w:r>
      <w:r w:rsidRPr="00F211C7">
        <w:rPr>
          <w:iCs/>
          <w:color w:val="000000"/>
          <w:sz w:val="28"/>
          <w:szCs w:val="28"/>
        </w:rPr>
        <w:t>культурный человек, манеры, общение, поведение, чувство, любовь, дружба, забота, обида)</w:t>
      </w:r>
      <w:proofErr w:type="gramStart"/>
      <w:r w:rsidRPr="00F211C7">
        <w:rPr>
          <w:iCs/>
          <w:color w:val="000000"/>
          <w:sz w:val="28"/>
          <w:szCs w:val="28"/>
        </w:rPr>
        <w:t xml:space="preserve"> ;</w:t>
      </w:r>
      <w:proofErr w:type="gramEnd"/>
    </w:p>
    <w:p w:rsidR="00B170BF" w:rsidRPr="00F211C7" w:rsidRDefault="00B170BF" w:rsidP="00B170BF">
      <w:pPr>
        <w:pStyle w:val="a3"/>
        <w:rPr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>- общие понятия гражданско-правового сознания: (</w:t>
      </w:r>
      <w:r w:rsidRPr="00F211C7">
        <w:rPr>
          <w:iCs/>
          <w:color w:val="000000"/>
          <w:sz w:val="28"/>
          <w:szCs w:val="28"/>
        </w:rPr>
        <w:t>Родина</w:t>
      </w:r>
      <w:r w:rsidRPr="00F211C7">
        <w:rPr>
          <w:color w:val="000000"/>
          <w:sz w:val="28"/>
          <w:szCs w:val="28"/>
        </w:rPr>
        <w:t>, </w:t>
      </w:r>
      <w:r w:rsidRPr="00F211C7">
        <w:rPr>
          <w:iCs/>
          <w:color w:val="000000"/>
          <w:sz w:val="28"/>
          <w:szCs w:val="28"/>
        </w:rPr>
        <w:t>патриот, патриотизм, подвиг, герой, обязанность, ответственность, право, устав, режим).</w:t>
      </w:r>
    </w:p>
    <w:p w:rsidR="00B170BF" w:rsidRPr="00F211C7" w:rsidRDefault="00B170BF" w:rsidP="00B170BF">
      <w:pPr>
        <w:pStyle w:val="a3"/>
        <w:rPr>
          <w:color w:val="000000"/>
          <w:sz w:val="28"/>
          <w:szCs w:val="28"/>
        </w:rPr>
      </w:pPr>
      <w:r w:rsidRPr="00F211C7">
        <w:rPr>
          <w:bCs/>
          <w:color w:val="000000"/>
          <w:sz w:val="28"/>
          <w:szCs w:val="28"/>
        </w:rPr>
        <w:t xml:space="preserve">Дети </w:t>
      </w:r>
      <w:r w:rsidR="002F2F7A" w:rsidRPr="00F211C7">
        <w:rPr>
          <w:bCs/>
          <w:color w:val="000000"/>
          <w:sz w:val="28"/>
          <w:szCs w:val="28"/>
        </w:rPr>
        <w:t xml:space="preserve">учатся </w:t>
      </w:r>
      <w:r w:rsidRPr="00F211C7">
        <w:rPr>
          <w:bCs/>
          <w:color w:val="000000"/>
          <w:sz w:val="28"/>
          <w:szCs w:val="28"/>
        </w:rPr>
        <w:t xml:space="preserve"> использовать в общении элементарные этические нормы; активно применять правила вежливого общения;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правильно вести себя в общественных местах (школе, театре, кино, музее и т. д.), друг с другом, в семье;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быть вежливыми, добрыми и уважительными в общении со старшими, заботиться о родителях;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уметь самостоятельно управлять собой, б</w:t>
      </w:r>
      <w:r w:rsidR="00B21DF4" w:rsidRPr="00F211C7">
        <w:rPr>
          <w:color w:val="000000"/>
          <w:sz w:val="28"/>
          <w:szCs w:val="28"/>
        </w:rPr>
        <w:t xml:space="preserve">ез посторонней помощи пытаться </w:t>
      </w:r>
      <w:r w:rsidRPr="00F211C7">
        <w:rPr>
          <w:color w:val="000000"/>
          <w:sz w:val="28"/>
          <w:szCs w:val="28"/>
        </w:rPr>
        <w:t xml:space="preserve"> решать некоторые свои проблемы</w:t>
      </w:r>
      <w:r w:rsidR="002F2F7A" w:rsidRPr="00F211C7">
        <w:rPr>
          <w:color w:val="000000"/>
          <w:sz w:val="28"/>
          <w:szCs w:val="28"/>
        </w:rPr>
        <w:t>, не стесняться обратиться за помощью к взрослым при необходимости;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демонстрировать коммуникативные умения (вести беседу, разговор, уметь форм</w:t>
      </w:r>
      <w:r w:rsidR="002F2F7A" w:rsidRPr="00F211C7">
        <w:rPr>
          <w:color w:val="000000"/>
          <w:sz w:val="28"/>
          <w:szCs w:val="28"/>
        </w:rPr>
        <w:t>ули</w:t>
      </w:r>
      <w:r w:rsidRPr="00F211C7">
        <w:rPr>
          <w:color w:val="000000"/>
          <w:sz w:val="28"/>
          <w:szCs w:val="28"/>
        </w:rPr>
        <w:t>ровать и высказывать свое мнение, отстаивать его, признавать свою неправоту в случае ошибки, которых не следует бояться);</w:t>
      </w:r>
    </w:p>
    <w:p w:rsidR="00B170BF" w:rsidRPr="00F211C7" w:rsidRDefault="00B170BF" w:rsidP="00B170BF">
      <w:pPr>
        <w:pStyle w:val="a3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осознанно выбирать друзей и товарищей, проявлять в этих отношениях верность и </w:t>
      </w:r>
      <w:r w:rsidR="002F2F7A" w:rsidRPr="00F211C7">
        <w:rPr>
          <w:color w:val="000000"/>
          <w:sz w:val="28"/>
          <w:szCs w:val="28"/>
        </w:rPr>
        <w:t xml:space="preserve"> бескорыстие;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уметь оценивать поступки свои и своих товарищей, различать плохие и хорошие; достойно вести себя в случае, когда от твоего слова что-то зависит;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▪  терпимо относиться к людям, вещам и взглядам; выходить достойно из возможной ситуации конфликта; не таить обиду, </w:t>
      </w:r>
      <w:r w:rsidR="00B21DF4" w:rsidRPr="00F211C7">
        <w:rPr>
          <w:color w:val="000000"/>
          <w:sz w:val="28"/>
          <w:szCs w:val="28"/>
        </w:rPr>
        <w:t>уметь прощать</w:t>
      </w:r>
      <w:r w:rsidRPr="00F211C7">
        <w:rPr>
          <w:color w:val="000000"/>
          <w:sz w:val="28"/>
          <w:szCs w:val="28"/>
        </w:rPr>
        <w:t>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управлять страхом неудачи (получить двойку, замечание);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действовать так, чтобы природа не страдала от воздействия человека;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▪  выглядеть опрятно и аккуратно;</w:t>
      </w:r>
    </w:p>
    <w:p w:rsidR="00B170BF" w:rsidRPr="00F211C7" w:rsidRDefault="00B170BF" w:rsidP="00B170BF">
      <w:pPr>
        <w:pStyle w:val="a3"/>
        <w:spacing w:before="0"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▪  осознанно оперировать понятиями «Родина», «любовь к Родине»; </w:t>
      </w:r>
      <w:r w:rsidR="00B21DF4" w:rsidRPr="00F211C7">
        <w:rPr>
          <w:color w:val="000000"/>
          <w:sz w:val="28"/>
          <w:szCs w:val="28"/>
        </w:rPr>
        <w:t xml:space="preserve">изучать </w:t>
      </w:r>
      <w:r w:rsidRPr="00F211C7">
        <w:rPr>
          <w:color w:val="000000"/>
          <w:sz w:val="28"/>
          <w:szCs w:val="28"/>
        </w:rPr>
        <w:t xml:space="preserve"> </w:t>
      </w:r>
      <w:r w:rsidR="00B21DF4" w:rsidRPr="00F211C7">
        <w:rPr>
          <w:color w:val="000000"/>
          <w:sz w:val="28"/>
          <w:szCs w:val="28"/>
        </w:rPr>
        <w:t xml:space="preserve">и </w:t>
      </w:r>
      <w:r w:rsidRPr="00F211C7">
        <w:rPr>
          <w:color w:val="000000"/>
          <w:sz w:val="28"/>
          <w:szCs w:val="28"/>
        </w:rPr>
        <w:t xml:space="preserve">гордиться </w:t>
      </w:r>
      <w:r w:rsidR="00B21DF4" w:rsidRPr="00F211C7">
        <w:rPr>
          <w:color w:val="000000"/>
          <w:sz w:val="28"/>
          <w:szCs w:val="28"/>
        </w:rPr>
        <w:t xml:space="preserve">историей русской </w:t>
      </w:r>
      <w:r w:rsidRPr="00F211C7">
        <w:rPr>
          <w:color w:val="000000"/>
          <w:sz w:val="28"/>
          <w:szCs w:val="28"/>
        </w:rPr>
        <w:t>культур</w:t>
      </w:r>
      <w:r w:rsidR="00B21DF4" w:rsidRPr="00F211C7">
        <w:rPr>
          <w:color w:val="000000"/>
          <w:sz w:val="28"/>
          <w:szCs w:val="28"/>
        </w:rPr>
        <w:t>ы</w:t>
      </w:r>
      <w:r w:rsidRPr="00F211C7">
        <w:rPr>
          <w:color w:val="000000"/>
          <w:sz w:val="28"/>
          <w:szCs w:val="28"/>
        </w:rPr>
        <w:t xml:space="preserve"> и традициями своей Родины.</w:t>
      </w:r>
    </w:p>
    <w:p w:rsidR="00B170BF" w:rsidRPr="00F211C7" w:rsidRDefault="002F2F7A" w:rsidP="00B170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F211C7">
        <w:rPr>
          <w:color w:val="000000"/>
          <w:sz w:val="28"/>
          <w:szCs w:val="28"/>
        </w:rPr>
        <w:t>Мероприятия, проводимые в классе и школе содействуют</w:t>
      </w:r>
      <w:proofErr w:type="gramEnd"/>
      <w:r w:rsidRPr="00F211C7">
        <w:rPr>
          <w:color w:val="000000"/>
          <w:sz w:val="28"/>
          <w:szCs w:val="28"/>
        </w:rPr>
        <w:t xml:space="preserve"> р</w:t>
      </w:r>
      <w:r w:rsidR="00B170BF" w:rsidRPr="00F211C7">
        <w:rPr>
          <w:color w:val="000000"/>
          <w:sz w:val="28"/>
          <w:szCs w:val="28"/>
        </w:rPr>
        <w:t>азвити</w:t>
      </w:r>
      <w:r w:rsidRPr="00F211C7">
        <w:rPr>
          <w:color w:val="000000"/>
          <w:sz w:val="28"/>
          <w:szCs w:val="28"/>
        </w:rPr>
        <w:t>ю</w:t>
      </w:r>
      <w:r w:rsidR="00B170BF" w:rsidRPr="00F211C7">
        <w:rPr>
          <w:color w:val="000000"/>
          <w:sz w:val="28"/>
          <w:szCs w:val="28"/>
        </w:rPr>
        <w:t xml:space="preserve"> нравственных чувств (сопереживания ответственности за другого человека, благодарения,  терпимости, доброжелательности, милосердия) на материале положительных примеров жизни героев отечественной истории и культуры  </w:t>
      </w:r>
    </w:p>
    <w:p w:rsidR="00907564" w:rsidRPr="00F211C7" w:rsidRDefault="00B170BF" w:rsidP="00907564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lastRenderedPageBreak/>
        <w:t xml:space="preserve">Воспитательная и образовательная работа в классе </w:t>
      </w:r>
      <w:r w:rsidR="00AA6CBD" w:rsidRPr="00F211C7">
        <w:rPr>
          <w:color w:val="000000"/>
          <w:sz w:val="28"/>
          <w:szCs w:val="28"/>
        </w:rPr>
        <w:t>опирается на семейные ценности, так как с</w:t>
      </w:r>
      <w:r w:rsidRPr="00F211C7">
        <w:rPr>
          <w:color w:val="000000"/>
          <w:sz w:val="28"/>
          <w:szCs w:val="28"/>
        </w:rPr>
        <w:t xml:space="preserve">емья представляет собой самую естественную основу для воспитания детей. </w:t>
      </w:r>
      <w:r w:rsidR="00907564" w:rsidRPr="00F211C7">
        <w:rPr>
          <w:color w:val="000000"/>
          <w:sz w:val="28"/>
          <w:szCs w:val="28"/>
        </w:rPr>
        <w:t>Проводим мероприятия</w:t>
      </w:r>
      <w:proofErr w:type="gramStart"/>
      <w:r w:rsidR="00907564" w:rsidRPr="00F211C7">
        <w:rPr>
          <w:color w:val="000000"/>
          <w:sz w:val="28"/>
          <w:szCs w:val="28"/>
        </w:rPr>
        <w:t xml:space="preserve"> ,</w:t>
      </w:r>
      <w:proofErr w:type="gramEnd"/>
      <w:r w:rsidR="00907564" w:rsidRPr="00F211C7">
        <w:rPr>
          <w:color w:val="000000"/>
          <w:sz w:val="28"/>
          <w:szCs w:val="28"/>
        </w:rPr>
        <w:t xml:space="preserve"> посвященные Дню пожилого человека с приглашением бабушек и дедушек, которые дают наказ внуку или внучке, цикл классных часов, посвящен материнской любви, «силе мужского плеча», а так же праздник «Вместе с братом и сестрой замечательно живем» помогает  жить в мире и согласии.</w:t>
      </w:r>
      <w:r w:rsidR="0006783A" w:rsidRPr="00F211C7">
        <w:rPr>
          <w:color w:val="000000"/>
          <w:sz w:val="28"/>
          <w:szCs w:val="28"/>
        </w:rPr>
        <w:t xml:space="preserve"> Обучающиеся  должны уважать старших и не обижать младших.</w:t>
      </w:r>
    </w:p>
    <w:p w:rsidR="00AA6CBD" w:rsidRPr="00F211C7" w:rsidRDefault="0006783A" w:rsidP="00B170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      </w:t>
      </w:r>
      <w:r w:rsidR="00B170BF" w:rsidRPr="00F211C7">
        <w:rPr>
          <w:color w:val="000000"/>
          <w:sz w:val="28"/>
          <w:szCs w:val="28"/>
        </w:rPr>
        <w:t>Одна из главных </w:t>
      </w:r>
      <w:r w:rsidR="00B170BF" w:rsidRPr="00F211C7">
        <w:rPr>
          <w:bCs/>
          <w:color w:val="000000"/>
          <w:sz w:val="28"/>
          <w:szCs w:val="28"/>
        </w:rPr>
        <w:t>целей нравственного  воспитания</w:t>
      </w:r>
      <w:r w:rsidR="00B170BF" w:rsidRPr="00F211C7">
        <w:rPr>
          <w:color w:val="000000"/>
          <w:sz w:val="28"/>
          <w:szCs w:val="28"/>
        </w:rPr>
        <w:t xml:space="preserve"> – вернуть </w:t>
      </w:r>
      <w:r w:rsidR="00AA6CBD" w:rsidRPr="00F211C7">
        <w:rPr>
          <w:color w:val="000000"/>
          <w:sz w:val="28"/>
          <w:szCs w:val="28"/>
        </w:rPr>
        <w:t xml:space="preserve">традиции </w:t>
      </w:r>
      <w:r w:rsidR="00B170BF" w:rsidRPr="00F211C7">
        <w:rPr>
          <w:color w:val="000000"/>
          <w:sz w:val="28"/>
          <w:szCs w:val="28"/>
        </w:rPr>
        <w:t>в жизнь</w:t>
      </w:r>
      <w:r w:rsidR="00AA6CBD" w:rsidRPr="00F211C7">
        <w:rPr>
          <w:color w:val="000000"/>
          <w:sz w:val="28"/>
          <w:szCs w:val="28"/>
        </w:rPr>
        <w:t xml:space="preserve"> ребенка</w:t>
      </w:r>
      <w:r w:rsidR="00B170BF" w:rsidRPr="00F211C7">
        <w:rPr>
          <w:color w:val="000000"/>
          <w:sz w:val="28"/>
          <w:szCs w:val="28"/>
        </w:rPr>
        <w:t xml:space="preserve">. </w:t>
      </w:r>
      <w:r w:rsidR="00AA6CBD" w:rsidRPr="00F211C7">
        <w:rPr>
          <w:color w:val="000000"/>
          <w:sz w:val="28"/>
          <w:szCs w:val="28"/>
        </w:rPr>
        <w:t>Показать</w:t>
      </w:r>
      <w:r w:rsidR="00B170BF" w:rsidRPr="00F211C7">
        <w:rPr>
          <w:color w:val="000000"/>
          <w:sz w:val="28"/>
          <w:szCs w:val="28"/>
        </w:rPr>
        <w:t>, как жили наши предки тысячу лет</w:t>
      </w:r>
      <w:r w:rsidR="00AA6CBD" w:rsidRPr="00F211C7">
        <w:rPr>
          <w:color w:val="000000"/>
          <w:sz w:val="28"/>
          <w:szCs w:val="28"/>
        </w:rPr>
        <w:t xml:space="preserve"> назад,</w:t>
      </w:r>
      <w:r w:rsidR="003B2144" w:rsidRPr="00F211C7">
        <w:rPr>
          <w:color w:val="000000"/>
          <w:sz w:val="28"/>
          <w:szCs w:val="28"/>
        </w:rPr>
        <w:t xml:space="preserve"> </w:t>
      </w:r>
      <w:r w:rsidR="00AA6CBD" w:rsidRPr="00F211C7">
        <w:rPr>
          <w:color w:val="000000"/>
          <w:sz w:val="28"/>
          <w:szCs w:val="28"/>
        </w:rPr>
        <w:t>помогает изучение  тем в соответствии с УМК «Перспективная начальная школа» на уроках изобразительного искусства, музыки. Мы говорим о древе жизни, о вз</w:t>
      </w:r>
      <w:r w:rsidRPr="00F211C7">
        <w:rPr>
          <w:color w:val="000000"/>
          <w:sz w:val="28"/>
          <w:szCs w:val="28"/>
        </w:rPr>
        <w:t>аимосвязи между подземным миром</w:t>
      </w:r>
      <w:r w:rsidR="003B2144" w:rsidRPr="00F211C7">
        <w:rPr>
          <w:color w:val="000000"/>
          <w:sz w:val="28"/>
          <w:szCs w:val="28"/>
        </w:rPr>
        <w:t xml:space="preserve">, наземным </w:t>
      </w:r>
      <w:r w:rsidR="00AA6CBD" w:rsidRPr="00F211C7">
        <w:rPr>
          <w:color w:val="000000"/>
          <w:sz w:val="28"/>
          <w:szCs w:val="28"/>
        </w:rPr>
        <w:t xml:space="preserve">и верхним. Каким был </w:t>
      </w:r>
      <w:r w:rsidR="00B170BF" w:rsidRPr="00F211C7">
        <w:rPr>
          <w:color w:val="000000"/>
          <w:sz w:val="28"/>
          <w:szCs w:val="28"/>
        </w:rPr>
        <w:t>уклад жизни, мышлени</w:t>
      </w:r>
      <w:r w:rsidR="00AA6CBD" w:rsidRPr="00F211C7">
        <w:rPr>
          <w:color w:val="000000"/>
          <w:sz w:val="28"/>
          <w:szCs w:val="28"/>
        </w:rPr>
        <w:t>е</w:t>
      </w:r>
      <w:r w:rsidR="00B170BF" w:rsidRPr="00F211C7">
        <w:rPr>
          <w:color w:val="000000"/>
          <w:sz w:val="28"/>
          <w:szCs w:val="28"/>
        </w:rPr>
        <w:t>, культур</w:t>
      </w:r>
      <w:r w:rsidR="00AA6CBD" w:rsidRPr="00F211C7">
        <w:rPr>
          <w:color w:val="000000"/>
          <w:sz w:val="28"/>
          <w:szCs w:val="28"/>
        </w:rPr>
        <w:t>а</w:t>
      </w:r>
      <w:r w:rsidR="00B170BF" w:rsidRPr="00F211C7">
        <w:rPr>
          <w:color w:val="000000"/>
          <w:sz w:val="28"/>
          <w:szCs w:val="28"/>
        </w:rPr>
        <w:t>, наук</w:t>
      </w:r>
      <w:r w:rsidR="00AA6CBD" w:rsidRPr="00F211C7">
        <w:rPr>
          <w:color w:val="000000"/>
          <w:sz w:val="28"/>
          <w:szCs w:val="28"/>
        </w:rPr>
        <w:t>а</w:t>
      </w:r>
      <w:r w:rsidR="00B170BF" w:rsidRPr="00F211C7">
        <w:rPr>
          <w:color w:val="000000"/>
          <w:sz w:val="28"/>
          <w:szCs w:val="28"/>
        </w:rPr>
        <w:t>, искусств</w:t>
      </w:r>
      <w:r w:rsidR="00AA6CBD" w:rsidRPr="00F211C7">
        <w:rPr>
          <w:color w:val="000000"/>
          <w:sz w:val="28"/>
          <w:szCs w:val="28"/>
        </w:rPr>
        <w:t>о</w:t>
      </w:r>
      <w:r w:rsidR="00B170BF" w:rsidRPr="00F211C7">
        <w:rPr>
          <w:color w:val="000000"/>
          <w:sz w:val="28"/>
          <w:szCs w:val="28"/>
        </w:rPr>
        <w:t>.</w:t>
      </w:r>
    </w:p>
    <w:p w:rsidR="00B170BF" w:rsidRPr="00F211C7" w:rsidRDefault="00B170BF" w:rsidP="00B170B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 Строгий уклад жизни, как в семье, так и в школе – обязательное условие для того, чтобы человек не выходил из себя, не раздражался, а все ему было привычно и знакомо. Такой порядок освобождает ум, волю, чувства человека для размышления, для решения более серьезных внутренних задач.</w:t>
      </w:r>
    </w:p>
    <w:p w:rsidR="0006783A" w:rsidRPr="00F211C7" w:rsidRDefault="00AA6CBD" w:rsidP="003420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Порядок и </w:t>
      </w:r>
      <w:r w:rsidR="00342041" w:rsidRPr="00F211C7">
        <w:rPr>
          <w:color w:val="000000"/>
          <w:sz w:val="28"/>
          <w:szCs w:val="28"/>
        </w:rPr>
        <w:t>соответствие законам природы мы показываем на примере жизни наших предков в деревне, городе</w:t>
      </w:r>
      <w:proofErr w:type="gramStart"/>
      <w:r w:rsidR="00342041" w:rsidRPr="00F211C7">
        <w:rPr>
          <w:color w:val="000000"/>
          <w:sz w:val="28"/>
          <w:szCs w:val="28"/>
        </w:rPr>
        <w:t xml:space="preserve"> ,</w:t>
      </w:r>
      <w:proofErr w:type="gramEnd"/>
      <w:r w:rsidR="00E93994" w:rsidRPr="00F211C7">
        <w:rPr>
          <w:rFonts w:eastAsiaTheme="minorHAnsi"/>
          <w:sz w:val="28"/>
          <w:szCs w:val="28"/>
          <w:lang w:eastAsia="en-US"/>
        </w:rPr>
        <w:t xml:space="preserve"> </w:t>
      </w:r>
      <w:r w:rsidR="00E93994" w:rsidRPr="00F211C7">
        <w:rPr>
          <w:color w:val="000000"/>
          <w:sz w:val="28"/>
          <w:szCs w:val="28"/>
        </w:rPr>
        <w:t xml:space="preserve"> сравнивая современные дома, в которых они живут, с домами наших прабабушек дети учатся находить общее и различие. Дети получают новые знания об архитектуре, украшении домов, о назначении (жилье, развлечение, обряды и т.д.). Знакомятся с пословицей: «Хорошая работа два века живёт», человек умирает, а дело его живет и переходит от внуков к правнукам. Учатся </w:t>
      </w:r>
      <w:r w:rsidR="00342041" w:rsidRPr="00F211C7">
        <w:rPr>
          <w:color w:val="000000"/>
          <w:sz w:val="28"/>
          <w:szCs w:val="28"/>
        </w:rPr>
        <w:t>бережном</w:t>
      </w:r>
      <w:r w:rsidR="00E93994" w:rsidRPr="00F211C7">
        <w:rPr>
          <w:color w:val="000000"/>
          <w:sz w:val="28"/>
          <w:szCs w:val="28"/>
        </w:rPr>
        <w:t>у</w:t>
      </w:r>
      <w:r w:rsidR="00342041" w:rsidRPr="00F211C7">
        <w:rPr>
          <w:color w:val="000000"/>
          <w:sz w:val="28"/>
          <w:szCs w:val="28"/>
        </w:rPr>
        <w:t xml:space="preserve"> отношени</w:t>
      </w:r>
      <w:r w:rsidR="00E93994" w:rsidRPr="00F211C7">
        <w:rPr>
          <w:color w:val="000000"/>
          <w:sz w:val="28"/>
          <w:szCs w:val="28"/>
        </w:rPr>
        <w:t>ю</w:t>
      </w:r>
      <w:r w:rsidR="00342041" w:rsidRPr="00F211C7">
        <w:rPr>
          <w:color w:val="000000"/>
          <w:sz w:val="28"/>
          <w:szCs w:val="28"/>
        </w:rPr>
        <w:t xml:space="preserve"> к воде, как символу жизни. </w:t>
      </w:r>
    </w:p>
    <w:p w:rsidR="00342041" w:rsidRPr="00F211C7" w:rsidRDefault="0006783A" w:rsidP="003420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 xml:space="preserve">     </w:t>
      </w:r>
      <w:r w:rsidR="00342041" w:rsidRPr="00F211C7">
        <w:rPr>
          <w:color w:val="000000"/>
          <w:sz w:val="28"/>
          <w:szCs w:val="28"/>
        </w:rPr>
        <w:t>Почтительное отношени</w:t>
      </w:r>
      <w:r w:rsidRPr="00F211C7">
        <w:rPr>
          <w:color w:val="000000"/>
          <w:sz w:val="28"/>
          <w:szCs w:val="28"/>
        </w:rPr>
        <w:t>е</w:t>
      </w:r>
      <w:r w:rsidR="00342041" w:rsidRPr="00F211C7">
        <w:rPr>
          <w:color w:val="000000"/>
          <w:sz w:val="28"/>
          <w:szCs w:val="28"/>
        </w:rPr>
        <w:t xml:space="preserve"> к ниве в сравнении её со школой рассматриваем на внеурочных занятиях по «Истокам». Так же говорим о дороге, как дороге жизни. О  том, что каждый человек на своем жизненном пути сталкивается   с различными перекрестками, когда требуется сделать </w:t>
      </w:r>
      <w:r w:rsidR="003B2144" w:rsidRPr="00F211C7">
        <w:rPr>
          <w:color w:val="000000"/>
          <w:sz w:val="28"/>
          <w:szCs w:val="28"/>
        </w:rPr>
        <w:t>осо</w:t>
      </w:r>
      <w:r w:rsidR="00342041" w:rsidRPr="00F211C7">
        <w:rPr>
          <w:color w:val="000000"/>
          <w:sz w:val="28"/>
          <w:szCs w:val="28"/>
        </w:rPr>
        <w:t>зна</w:t>
      </w:r>
      <w:r w:rsidR="003B2144" w:rsidRPr="00F211C7">
        <w:rPr>
          <w:color w:val="000000"/>
          <w:sz w:val="28"/>
          <w:szCs w:val="28"/>
        </w:rPr>
        <w:t>н</w:t>
      </w:r>
      <w:r w:rsidR="00342041" w:rsidRPr="00F211C7">
        <w:rPr>
          <w:color w:val="000000"/>
          <w:sz w:val="28"/>
          <w:szCs w:val="28"/>
        </w:rPr>
        <w:t>ный выбор.</w:t>
      </w:r>
      <w:r w:rsidR="003B2144" w:rsidRPr="00F211C7">
        <w:rPr>
          <w:color w:val="000000"/>
          <w:sz w:val="28"/>
          <w:szCs w:val="28"/>
        </w:rPr>
        <w:t xml:space="preserve"> С первых дней ребенка в школе приучаю детей золотому правилу общения</w:t>
      </w:r>
      <w:proofErr w:type="gramStart"/>
      <w:r w:rsidR="003B2144" w:rsidRPr="00F211C7">
        <w:rPr>
          <w:color w:val="000000"/>
          <w:sz w:val="28"/>
          <w:szCs w:val="28"/>
        </w:rPr>
        <w:t xml:space="preserve"> :</w:t>
      </w:r>
      <w:proofErr w:type="gramEnd"/>
      <w:r w:rsidR="003B2144" w:rsidRPr="00F211C7">
        <w:rPr>
          <w:color w:val="000000"/>
          <w:sz w:val="28"/>
          <w:szCs w:val="28"/>
        </w:rPr>
        <w:t xml:space="preserve"> относись к другим так, как хочешь, чтобы относились к тебе.  </w:t>
      </w:r>
    </w:p>
    <w:p w:rsidR="003B2144" w:rsidRPr="00F211C7" w:rsidRDefault="003B2144" w:rsidP="003420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На внеурочных занятиях «Ключ и Заря» говорим о бережном отношении к Слову, разбираем пословицы и поговорки:</w:t>
      </w:r>
    </w:p>
    <w:p w:rsidR="0006783A" w:rsidRPr="00F211C7" w:rsidRDefault="003B2144" w:rsidP="0006783A">
      <w:pPr>
        <w:pStyle w:val="a3"/>
        <w:numPr>
          <w:ilvl w:val="0"/>
          <w:numId w:val="1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Про доброе дело говори смело</w:t>
      </w:r>
      <w:r w:rsidR="0006783A" w:rsidRPr="00F211C7">
        <w:rPr>
          <w:color w:val="000000"/>
          <w:sz w:val="28"/>
          <w:szCs w:val="28"/>
        </w:rPr>
        <w:t xml:space="preserve">. </w:t>
      </w:r>
    </w:p>
    <w:p w:rsidR="0006783A" w:rsidRPr="00F211C7" w:rsidRDefault="003B2144" w:rsidP="0006783A">
      <w:pPr>
        <w:pStyle w:val="a3"/>
        <w:numPr>
          <w:ilvl w:val="0"/>
          <w:numId w:val="1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Добрые слова дороже богатства</w:t>
      </w:r>
      <w:r w:rsidR="0006783A" w:rsidRPr="00F211C7">
        <w:rPr>
          <w:color w:val="000000"/>
          <w:sz w:val="28"/>
          <w:szCs w:val="28"/>
        </w:rPr>
        <w:t xml:space="preserve">. </w:t>
      </w:r>
    </w:p>
    <w:p w:rsidR="003B2144" w:rsidRPr="00F211C7" w:rsidRDefault="003B2144" w:rsidP="0006783A">
      <w:pPr>
        <w:pStyle w:val="a3"/>
        <w:numPr>
          <w:ilvl w:val="0"/>
          <w:numId w:val="1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F211C7">
        <w:rPr>
          <w:color w:val="000000"/>
          <w:sz w:val="28"/>
          <w:szCs w:val="28"/>
        </w:rPr>
        <w:t>Доброе слово лечит, а  злое калечит</w:t>
      </w:r>
      <w:r w:rsidR="0006783A" w:rsidRPr="00F211C7">
        <w:rPr>
          <w:color w:val="000000"/>
          <w:sz w:val="28"/>
          <w:szCs w:val="28"/>
        </w:rPr>
        <w:t>.</w:t>
      </w:r>
    </w:p>
    <w:p w:rsidR="0006783A" w:rsidRPr="00F211C7" w:rsidRDefault="0006783A" w:rsidP="0006783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2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Решению нравственных задач помогают к</w:t>
      </w:r>
      <w:r w:rsidRPr="00F2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лассные часы на темы</w:t>
      </w:r>
      <w:proofErr w:type="gramStart"/>
      <w:r w:rsidRPr="00F2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21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6783A" w:rsidRPr="00F211C7" w:rsidRDefault="0006783A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Вежливые слова и поступки,</w:t>
      </w:r>
    </w:p>
    <w:p w:rsidR="00B170BF" w:rsidRPr="00F211C7" w:rsidRDefault="00B170BF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Доброжелательность-необходимое условие общения с другими.</w:t>
      </w:r>
    </w:p>
    <w:p w:rsidR="00B170BF" w:rsidRPr="00F211C7" w:rsidRDefault="00B170BF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Ссора между детьми-к чему это может привести?</w:t>
      </w:r>
    </w:p>
    <w:p w:rsidR="00B170BF" w:rsidRPr="00F211C7" w:rsidRDefault="00B170BF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lastRenderedPageBreak/>
        <w:t xml:space="preserve">Как подарить радость </w:t>
      </w:r>
      <w:proofErr w:type="gramStart"/>
      <w:r w:rsidRPr="00F211C7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F211C7">
        <w:rPr>
          <w:rFonts w:ascii="Times New Roman" w:hAnsi="Times New Roman" w:cs="Times New Roman"/>
          <w:sz w:val="28"/>
          <w:szCs w:val="28"/>
        </w:rPr>
        <w:t>?</w:t>
      </w:r>
    </w:p>
    <w:p w:rsidR="00B170BF" w:rsidRPr="00F211C7" w:rsidRDefault="00B170BF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О детской дружбе и выборе друзей.</w:t>
      </w:r>
    </w:p>
    <w:p w:rsidR="00B170BF" w:rsidRPr="00F211C7" w:rsidRDefault="00B170BF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Правила хорошего тона.</w:t>
      </w:r>
    </w:p>
    <w:p w:rsidR="0006783A" w:rsidRPr="00F211C7" w:rsidRDefault="0006783A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Россия-Родина моя.</w:t>
      </w:r>
    </w:p>
    <w:p w:rsidR="0006783A" w:rsidRPr="00F211C7" w:rsidRDefault="0006783A" w:rsidP="000678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Мы живём на земле Сталинградской</w:t>
      </w:r>
      <w:r w:rsidR="00E93994" w:rsidRPr="00F211C7">
        <w:rPr>
          <w:rFonts w:ascii="Times New Roman" w:hAnsi="Times New Roman" w:cs="Times New Roman"/>
          <w:sz w:val="28"/>
          <w:szCs w:val="28"/>
        </w:rPr>
        <w:t>.</w:t>
      </w:r>
    </w:p>
    <w:p w:rsidR="003A5520" w:rsidRPr="00F211C7" w:rsidRDefault="003A5520" w:rsidP="00E93994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 xml:space="preserve">       </w:t>
      </w:r>
      <w:r w:rsidR="00770A7C" w:rsidRPr="00F211C7">
        <w:rPr>
          <w:rFonts w:ascii="Times New Roman" w:hAnsi="Times New Roman" w:cs="Times New Roman"/>
          <w:sz w:val="28"/>
          <w:szCs w:val="28"/>
        </w:rPr>
        <w:t xml:space="preserve">Вместе с ребятами знакомимся с устным народным творчеством – сказки, пословицы, поговорки, приметы, загадки, но большую часть времени мы уделяем игре. </w:t>
      </w:r>
    </w:p>
    <w:p w:rsidR="00770A7C" w:rsidRPr="00F211C7" w:rsidRDefault="003A5520" w:rsidP="00E93994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 xml:space="preserve">    </w:t>
      </w:r>
      <w:r w:rsidR="00770A7C" w:rsidRPr="00F211C7">
        <w:rPr>
          <w:rFonts w:ascii="Times New Roman" w:hAnsi="Times New Roman" w:cs="Times New Roman"/>
          <w:sz w:val="28"/>
          <w:szCs w:val="28"/>
        </w:rPr>
        <w:t xml:space="preserve">При подготовке к народным праздникам, например Масленице, мы с ребятами изучили множество народных игр, в которых отображается образ жизни людей, труд, уклад, представление о чести. Радость движения сочетается с духовным обогащением детей. Особенность народных игр в том, что </w:t>
      </w:r>
      <w:proofErr w:type="gramStart"/>
      <w:r w:rsidR="00770A7C" w:rsidRPr="00F211C7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="00770A7C" w:rsidRPr="00F211C7">
        <w:rPr>
          <w:rFonts w:ascii="Times New Roman" w:hAnsi="Times New Roman" w:cs="Times New Roman"/>
          <w:sz w:val="28"/>
          <w:szCs w:val="28"/>
        </w:rPr>
        <w:t xml:space="preserve"> имея нравственную основу, учат ребёнка обретать гармонию с окружающим миром. У ребят формируется устойчивый интерес к культуре родной страны, создаётся эмоционально положительная основа для развития духовно-нравственных чувств. </w:t>
      </w:r>
    </w:p>
    <w:p w:rsidR="00770A7C" w:rsidRPr="00F211C7" w:rsidRDefault="003A5520" w:rsidP="00770A7C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 xml:space="preserve">     </w:t>
      </w:r>
      <w:r w:rsidR="00770A7C" w:rsidRPr="00F211C7">
        <w:rPr>
          <w:rFonts w:ascii="Times New Roman" w:hAnsi="Times New Roman" w:cs="Times New Roman"/>
          <w:sz w:val="28"/>
          <w:szCs w:val="28"/>
        </w:rPr>
        <w:t>Цикл дидактических игр по родному городу помогает формировать чувство гордости и любви к Родине. «Узнай улицу», «Знаешь ли ты» (</w:t>
      </w:r>
      <w:r w:rsidRPr="00F211C7">
        <w:rPr>
          <w:rFonts w:ascii="Times New Roman" w:hAnsi="Times New Roman" w:cs="Times New Roman"/>
          <w:sz w:val="28"/>
          <w:szCs w:val="28"/>
        </w:rPr>
        <w:t>памятные места</w:t>
      </w:r>
      <w:r w:rsidR="00770A7C" w:rsidRPr="00F211C7">
        <w:rPr>
          <w:rFonts w:ascii="Times New Roman" w:hAnsi="Times New Roman" w:cs="Times New Roman"/>
          <w:sz w:val="28"/>
          <w:szCs w:val="28"/>
        </w:rPr>
        <w:t>), «Путешествие по городу», «Кому памятник?», помогают в развитии любви к родной земле, чувство принадлежности к родному городу.</w:t>
      </w:r>
    </w:p>
    <w:p w:rsidR="00770A7C" w:rsidRPr="00F211C7" w:rsidRDefault="00770A7C" w:rsidP="00770A7C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Огромное разнообразие словесных игр я использую при воспитании духовно-нравственных чувств. Например, «</w:t>
      </w:r>
      <w:r w:rsidR="003A5520" w:rsidRPr="00F211C7">
        <w:rPr>
          <w:rFonts w:ascii="Times New Roman" w:hAnsi="Times New Roman" w:cs="Times New Roman"/>
          <w:sz w:val="28"/>
          <w:szCs w:val="28"/>
        </w:rPr>
        <w:t>Ромашка</w:t>
      </w:r>
      <w:r w:rsidRPr="00F211C7">
        <w:rPr>
          <w:rFonts w:ascii="Times New Roman" w:hAnsi="Times New Roman" w:cs="Times New Roman"/>
          <w:sz w:val="28"/>
          <w:szCs w:val="28"/>
        </w:rPr>
        <w:t xml:space="preserve"> красивых слов» - </w:t>
      </w:r>
      <w:r w:rsidR="003A5520" w:rsidRPr="00F211C7">
        <w:rPr>
          <w:rFonts w:ascii="Times New Roman" w:hAnsi="Times New Roman" w:cs="Times New Roman"/>
          <w:sz w:val="28"/>
          <w:szCs w:val="28"/>
        </w:rPr>
        <w:t xml:space="preserve">ученик </w:t>
      </w:r>
      <w:r w:rsidRPr="00F211C7">
        <w:rPr>
          <w:rFonts w:ascii="Times New Roman" w:hAnsi="Times New Roman" w:cs="Times New Roman"/>
          <w:sz w:val="28"/>
          <w:szCs w:val="28"/>
        </w:rPr>
        <w:t xml:space="preserve"> берёт </w:t>
      </w:r>
      <w:r w:rsidR="003A5520" w:rsidRPr="00F211C7">
        <w:rPr>
          <w:rFonts w:ascii="Times New Roman" w:hAnsi="Times New Roman" w:cs="Times New Roman"/>
          <w:sz w:val="28"/>
          <w:szCs w:val="28"/>
        </w:rPr>
        <w:t xml:space="preserve">лепесток и </w:t>
      </w:r>
      <w:r w:rsidRPr="00F211C7">
        <w:rPr>
          <w:rFonts w:ascii="Times New Roman" w:hAnsi="Times New Roman" w:cs="Times New Roman"/>
          <w:sz w:val="28"/>
          <w:szCs w:val="28"/>
        </w:rPr>
        <w:t xml:space="preserve"> произносит волшебное слово, «Чей голос» - ребёнок с закрытыми глазами определяет человека, который произнёс волшебное доброе слово, «Похвали соседа»</w:t>
      </w:r>
      <w:r w:rsidR="003A5520" w:rsidRPr="00F211C7">
        <w:rPr>
          <w:rFonts w:ascii="Times New Roman" w:hAnsi="Times New Roman" w:cs="Times New Roman"/>
          <w:sz w:val="28"/>
          <w:szCs w:val="28"/>
        </w:rPr>
        <w:t>. Этому же помогает ресурсный круг после каждого занятия «Истоки»</w:t>
      </w:r>
    </w:p>
    <w:p w:rsidR="00C003DC" w:rsidRPr="00F211C7" w:rsidRDefault="00C003DC" w:rsidP="00C003DC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>Соприкосновение с народными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</w:t>
      </w:r>
    </w:p>
    <w:p w:rsidR="00E93994" w:rsidRPr="00F211C7" w:rsidRDefault="003A5520" w:rsidP="00E93994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t xml:space="preserve">      </w:t>
      </w:r>
      <w:r w:rsidR="00E93994" w:rsidRPr="00F211C7">
        <w:rPr>
          <w:rFonts w:ascii="Times New Roman" w:hAnsi="Times New Roman" w:cs="Times New Roman"/>
          <w:sz w:val="28"/>
          <w:szCs w:val="28"/>
        </w:rPr>
        <w:t xml:space="preserve">Большое значение в нравственном воспитании имеет </w:t>
      </w:r>
      <w:r w:rsidR="00C003DC" w:rsidRPr="00F211C7">
        <w:rPr>
          <w:rFonts w:ascii="Times New Roman" w:hAnsi="Times New Roman" w:cs="Times New Roman"/>
          <w:sz w:val="28"/>
          <w:szCs w:val="28"/>
        </w:rPr>
        <w:t xml:space="preserve"> внеурочн</w:t>
      </w:r>
      <w:r w:rsidR="00E93994" w:rsidRPr="00F211C7">
        <w:rPr>
          <w:rFonts w:ascii="Times New Roman" w:hAnsi="Times New Roman" w:cs="Times New Roman"/>
          <w:sz w:val="28"/>
          <w:szCs w:val="28"/>
        </w:rPr>
        <w:t xml:space="preserve">ая </w:t>
      </w:r>
      <w:r w:rsidR="00C003DC" w:rsidRPr="00F211C7">
        <w:rPr>
          <w:rFonts w:ascii="Times New Roman" w:hAnsi="Times New Roman" w:cs="Times New Roman"/>
          <w:sz w:val="28"/>
          <w:szCs w:val="28"/>
        </w:rPr>
        <w:t>деятельност</w:t>
      </w:r>
      <w:r w:rsidR="00E93994" w:rsidRPr="00F211C7">
        <w:rPr>
          <w:rFonts w:ascii="Times New Roman" w:hAnsi="Times New Roman" w:cs="Times New Roman"/>
          <w:sz w:val="28"/>
          <w:szCs w:val="28"/>
        </w:rPr>
        <w:t>ь по программе</w:t>
      </w:r>
      <w:r w:rsidR="00C003DC" w:rsidRPr="00F211C7">
        <w:rPr>
          <w:rFonts w:ascii="Times New Roman" w:hAnsi="Times New Roman" w:cs="Times New Roman"/>
          <w:sz w:val="28"/>
          <w:szCs w:val="28"/>
        </w:rPr>
        <w:t xml:space="preserve"> «</w:t>
      </w:r>
      <w:r w:rsidR="00E93994" w:rsidRPr="00F211C7">
        <w:rPr>
          <w:rFonts w:ascii="Times New Roman" w:hAnsi="Times New Roman" w:cs="Times New Roman"/>
          <w:sz w:val="28"/>
          <w:szCs w:val="28"/>
        </w:rPr>
        <w:t>Историко-культурное  наследие</w:t>
      </w:r>
      <w:r w:rsidR="00C003DC" w:rsidRPr="00F211C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C003DC" w:rsidRPr="00F211C7">
        <w:rPr>
          <w:rFonts w:ascii="Times New Roman" w:hAnsi="Times New Roman" w:cs="Times New Roman"/>
          <w:sz w:val="28"/>
          <w:szCs w:val="28"/>
        </w:rPr>
        <w:t xml:space="preserve"> </w:t>
      </w:r>
      <w:r w:rsidR="00E93994" w:rsidRPr="00F211C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93994" w:rsidRPr="00F211C7">
        <w:rPr>
          <w:rFonts w:ascii="Times New Roman" w:hAnsi="Times New Roman" w:cs="Times New Roman"/>
          <w:sz w:val="28"/>
          <w:szCs w:val="28"/>
        </w:rPr>
        <w:t xml:space="preserve"> когда дети знакомятся на экскурсиях с родным  городом</w:t>
      </w:r>
      <w:r w:rsidR="00AE0D6D" w:rsidRPr="00F211C7">
        <w:rPr>
          <w:rFonts w:ascii="Times New Roman" w:hAnsi="Times New Roman" w:cs="Times New Roman"/>
          <w:sz w:val="28"/>
          <w:szCs w:val="28"/>
        </w:rPr>
        <w:t xml:space="preserve">: «7чудес города Волжского», святыми </w:t>
      </w:r>
      <w:r w:rsidR="00E93994" w:rsidRPr="00F211C7">
        <w:rPr>
          <w:rFonts w:ascii="Times New Roman" w:hAnsi="Times New Roman" w:cs="Times New Roman"/>
          <w:sz w:val="28"/>
          <w:szCs w:val="28"/>
        </w:rPr>
        <w:t xml:space="preserve"> источниками, </w:t>
      </w:r>
      <w:r w:rsidR="00AE0D6D" w:rsidRPr="00F211C7">
        <w:rPr>
          <w:rFonts w:ascii="Times New Roman" w:hAnsi="Times New Roman" w:cs="Times New Roman"/>
          <w:sz w:val="28"/>
          <w:szCs w:val="28"/>
        </w:rPr>
        <w:t xml:space="preserve">«Мамаев Курган», «Солдатское поле» , </w:t>
      </w:r>
      <w:r w:rsidRPr="00F211C7">
        <w:rPr>
          <w:rFonts w:ascii="Times New Roman" w:hAnsi="Times New Roman" w:cs="Times New Roman"/>
          <w:sz w:val="28"/>
          <w:szCs w:val="28"/>
        </w:rPr>
        <w:t>«</w:t>
      </w:r>
      <w:r w:rsidR="00AE0D6D" w:rsidRPr="00F211C7">
        <w:rPr>
          <w:rFonts w:ascii="Times New Roman" w:hAnsi="Times New Roman" w:cs="Times New Roman"/>
          <w:sz w:val="28"/>
          <w:szCs w:val="28"/>
        </w:rPr>
        <w:t>Панорама Сталинградской битвы», музей Космонавтики  и другими достопримечательностями Волгоградской области.</w:t>
      </w:r>
    </w:p>
    <w:p w:rsidR="00AE0D6D" w:rsidRPr="00F211C7" w:rsidRDefault="003A5520" w:rsidP="00C003DC">
      <w:pPr>
        <w:rPr>
          <w:rFonts w:ascii="Times New Roman" w:hAnsi="Times New Roman" w:cs="Times New Roman"/>
          <w:sz w:val="28"/>
          <w:szCs w:val="28"/>
        </w:rPr>
      </w:pPr>
      <w:r w:rsidRPr="00F211C7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AE0D6D" w:rsidRPr="00F211C7">
        <w:rPr>
          <w:rFonts w:ascii="Times New Roman" w:hAnsi="Times New Roman" w:cs="Times New Roman"/>
          <w:sz w:val="28"/>
          <w:szCs w:val="28"/>
        </w:rPr>
        <w:t>Актуальны в воспитательной работе и проектные работы детей</w:t>
      </w:r>
      <w:r w:rsidR="00F211C7" w:rsidRPr="00F211C7">
        <w:rPr>
          <w:rFonts w:ascii="Times New Roman" w:hAnsi="Times New Roman" w:cs="Times New Roman"/>
          <w:sz w:val="28"/>
          <w:szCs w:val="28"/>
        </w:rPr>
        <w:t>:</w:t>
      </w:r>
      <w:r w:rsidR="00AE0D6D" w:rsidRPr="00F211C7">
        <w:rPr>
          <w:rFonts w:ascii="Times New Roman" w:hAnsi="Times New Roman" w:cs="Times New Roman"/>
          <w:sz w:val="28"/>
          <w:szCs w:val="28"/>
        </w:rPr>
        <w:t xml:space="preserve"> групповые и индивидуальные по нравственному воспитанию</w:t>
      </w:r>
    </w:p>
    <w:p w:rsidR="00C003DC" w:rsidRPr="00C003DC" w:rsidRDefault="00C003DC" w:rsidP="00C003DC">
      <w:pPr>
        <w:rPr>
          <w:rFonts w:ascii="Times New Roman" w:hAnsi="Times New Roman" w:cs="Times New Roman"/>
          <w:sz w:val="28"/>
          <w:szCs w:val="28"/>
        </w:rPr>
      </w:pPr>
    </w:p>
    <w:p w:rsidR="00FF433F" w:rsidRPr="00FF433F" w:rsidRDefault="00FF433F" w:rsidP="00297301">
      <w:pPr>
        <w:rPr>
          <w:rFonts w:ascii="Times New Roman" w:hAnsi="Times New Roman" w:cs="Times New Roman"/>
          <w:sz w:val="28"/>
          <w:szCs w:val="28"/>
        </w:rPr>
      </w:pPr>
    </w:p>
    <w:sectPr w:rsidR="00FF433F" w:rsidRPr="00FF4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44D88"/>
    <w:multiLevelType w:val="hybridMultilevel"/>
    <w:tmpl w:val="23085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3A183D"/>
    <w:multiLevelType w:val="hybridMultilevel"/>
    <w:tmpl w:val="291A4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0BF"/>
    <w:rsid w:val="0006783A"/>
    <w:rsid w:val="001E6F1B"/>
    <w:rsid w:val="00297301"/>
    <w:rsid w:val="002F2F7A"/>
    <w:rsid w:val="00342041"/>
    <w:rsid w:val="003A5520"/>
    <w:rsid w:val="003B2144"/>
    <w:rsid w:val="00483B54"/>
    <w:rsid w:val="006D0B20"/>
    <w:rsid w:val="00770A7C"/>
    <w:rsid w:val="007D3F17"/>
    <w:rsid w:val="00907564"/>
    <w:rsid w:val="00A710FC"/>
    <w:rsid w:val="00AA6CBD"/>
    <w:rsid w:val="00AE0D6D"/>
    <w:rsid w:val="00B170BF"/>
    <w:rsid w:val="00B21DF4"/>
    <w:rsid w:val="00C003DC"/>
    <w:rsid w:val="00CA43CE"/>
    <w:rsid w:val="00E44EED"/>
    <w:rsid w:val="00E93994"/>
    <w:rsid w:val="00F211C7"/>
    <w:rsid w:val="00F66DE8"/>
    <w:rsid w:val="00FF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17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7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0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678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17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7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0F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67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Богатырева Вера Викторовна</dc:creator>
  <cp:lastModifiedBy>Богатырева Вера Викторовна</cp:lastModifiedBy>
  <cp:revision>4</cp:revision>
  <dcterms:created xsi:type="dcterms:W3CDTF">2020-05-16T16:43:00Z</dcterms:created>
  <dcterms:modified xsi:type="dcterms:W3CDTF">2020-05-16T17:01:00Z</dcterms:modified>
</cp:coreProperties>
</file>