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6BF" w:rsidRDefault="007D3D01" w:rsidP="007D3D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D01">
        <w:rPr>
          <w:rFonts w:ascii="Times New Roman" w:hAnsi="Times New Roman" w:cs="Times New Roman"/>
          <w:b/>
          <w:sz w:val="28"/>
          <w:szCs w:val="28"/>
        </w:rPr>
        <w:t>Обобщение опыта разработки и организации интерактивных игр психолого-</w:t>
      </w:r>
    </w:p>
    <w:p w:rsidR="00DE3CCD" w:rsidRDefault="007D3D01" w:rsidP="007D3D0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D3D01">
        <w:rPr>
          <w:rFonts w:ascii="Times New Roman" w:hAnsi="Times New Roman" w:cs="Times New Roman"/>
          <w:b/>
          <w:sz w:val="28"/>
          <w:szCs w:val="28"/>
        </w:rPr>
        <w:t>педагогической направленности в образовательном процессе педагогического колледжа</w:t>
      </w:r>
    </w:p>
    <w:p w:rsidR="007D3D01" w:rsidRPr="00D926BF" w:rsidRDefault="007D3D01" w:rsidP="00D926BF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7D3D01" w:rsidRPr="009D2AB4" w:rsidRDefault="007D3D01" w:rsidP="007D3D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AB4">
        <w:rPr>
          <w:rFonts w:ascii="Times New Roman" w:hAnsi="Times New Roman" w:cs="Times New Roman"/>
          <w:sz w:val="28"/>
          <w:szCs w:val="28"/>
        </w:rPr>
        <w:t xml:space="preserve">Применение в учебном процессе интерактивных и мультимедийных средств обучения </w:t>
      </w:r>
      <w:proofErr w:type="gramStart"/>
      <w:r w:rsidRPr="009D2AB4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AB4">
        <w:rPr>
          <w:rFonts w:ascii="Times New Roman" w:hAnsi="Times New Roman" w:cs="Times New Roman"/>
          <w:sz w:val="28"/>
          <w:szCs w:val="28"/>
        </w:rPr>
        <w:t>реализаци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D2AB4">
        <w:rPr>
          <w:rFonts w:ascii="Times New Roman" w:hAnsi="Times New Roman" w:cs="Times New Roman"/>
          <w:sz w:val="28"/>
          <w:szCs w:val="28"/>
        </w:rPr>
        <w:t xml:space="preserve"> требований ФГОС среднего профессионального образования.</w:t>
      </w:r>
    </w:p>
    <w:p w:rsidR="007D3D01" w:rsidRPr="009D2AB4" w:rsidRDefault="007D3D01" w:rsidP="007D3D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AB4">
        <w:rPr>
          <w:rFonts w:ascii="Times New Roman" w:hAnsi="Times New Roman" w:cs="Times New Roman"/>
          <w:sz w:val="28"/>
          <w:szCs w:val="28"/>
        </w:rPr>
        <w:t>С целью оптимизации деятельности колледжа в условиях ИКТ насыщенной среды, на базе педагогического колледжа №8, по инициативе Фроловой Оксаны Анатольевны</w:t>
      </w:r>
      <w:r>
        <w:rPr>
          <w:rFonts w:ascii="Times New Roman" w:hAnsi="Times New Roman" w:cs="Times New Roman"/>
          <w:sz w:val="28"/>
          <w:szCs w:val="28"/>
        </w:rPr>
        <w:t xml:space="preserve"> в октябре  </w:t>
      </w:r>
      <w:r w:rsidRPr="007D3D01">
        <w:rPr>
          <w:rFonts w:ascii="Times New Roman" w:hAnsi="Times New Roman" w:cs="Times New Roman"/>
          <w:sz w:val="28"/>
          <w:szCs w:val="28"/>
        </w:rPr>
        <w:t xml:space="preserve">2012 года  </w:t>
      </w:r>
      <w:r w:rsidRPr="009D2AB4">
        <w:rPr>
          <w:rFonts w:ascii="Times New Roman" w:hAnsi="Times New Roman" w:cs="Times New Roman"/>
          <w:sz w:val="28"/>
          <w:szCs w:val="28"/>
        </w:rPr>
        <w:t>была создана творческая группа «Интерактивные технологии в процессе обучения». В состав этой группы вошли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преподаватели </w:t>
      </w:r>
      <w:r w:rsidRPr="009D2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2AB4">
        <w:rPr>
          <w:rFonts w:ascii="Times New Roman" w:hAnsi="Times New Roman" w:cs="Times New Roman"/>
          <w:sz w:val="28"/>
          <w:szCs w:val="28"/>
        </w:rPr>
        <w:t>Сичкар</w:t>
      </w:r>
      <w:proofErr w:type="spellEnd"/>
      <w:r w:rsidRPr="009D2AB4">
        <w:rPr>
          <w:rFonts w:ascii="Times New Roman" w:hAnsi="Times New Roman" w:cs="Times New Roman"/>
          <w:sz w:val="28"/>
          <w:szCs w:val="28"/>
        </w:rPr>
        <w:t xml:space="preserve"> Марина Николаевна и </w:t>
      </w:r>
      <w:proofErr w:type="spellStart"/>
      <w:r w:rsidRPr="009D2AB4">
        <w:rPr>
          <w:rFonts w:ascii="Times New Roman" w:hAnsi="Times New Roman" w:cs="Times New Roman"/>
          <w:sz w:val="28"/>
          <w:szCs w:val="28"/>
        </w:rPr>
        <w:t>Шерстобитова</w:t>
      </w:r>
      <w:proofErr w:type="spellEnd"/>
      <w:r w:rsidRPr="009D2AB4">
        <w:rPr>
          <w:rFonts w:ascii="Times New Roman" w:hAnsi="Times New Roman" w:cs="Times New Roman"/>
          <w:sz w:val="28"/>
          <w:szCs w:val="28"/>
        </w:rPr>
        <w:t xml:space="preserve"> Наталия Юрьевна. Была выбрана общая методическая тема для преподавателей: «Использование интерактивной доски </w:t>
      </w:r>
      <w:r w:rsidRPr="00E0102C">
        <w:rPr>
          <w:rFonts w:ascii="Times New Roman" w:hAnsi="Times New Roman" w:cs="Times New Roman"/>
          <w:sz w:val="28"/>
          <w:szCs w:val="28"/>
        </w:rPr>
        <w:t>в процессе</w:t>
      </w:r>
      <w:r w:rsidRPr="00385FB1">
        <w:rPr>
          <w:rFonts w:ascii="Times New Roman" w:hAnsi="Times New Roman" w:cs="Times New Roman"/>
          <w:sz w:val="28"/>
          <w:szCs w:val="28"/>
        </w:rPr>
        <w:t xml:space="preserve"> освоения психолого-педагогических дисциплин</w:t>
      </w:r>
      <w:r w:rsidRPr="009D2AB4">
        <w:rPr>
          <w:rFonts w:ascii="Times New Roman" w:hAnsi="Times New Roman" w:cs="Times New Roman"/>
          <w:sz w:val="28"/>
          <w:szCs w:val="28"/>
        </w:rPr>
        <w:t xml:space="preserve">». Данная тема была призвана решить конкретную проблему: подготовку студентов и преподавателей  педагогического колледжа к использованию интерактивных средств обучения в профессиональной деятельности. </w:t>
      </w:r>
    </w:p>
    <w:p w:rsidR="00A3455C" w:rsidRDefault="007D3D01" w:rsidP="007D3D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AB4">
        <w:rPr>
          <w:rFonts w:ascii="Times New Roman" w:hAnsi="Times New Roman" w:cs="Times New Roman"/>
          <w:sz w:val="28"/>
          <w:szCs w:val="28"/>
        </w:rPr>
        <w:t xml:space="preserve">При комплектовании команды учитывались следующие аспекты: собственная мотивация преподавателя и студента, предметная область – психолого-педагогические дисциплины, наличие общей задачи – создание проектов с использованием интерактивной доски, которые могли бы использоваться преподавателями на занятиях в колледже  и студентами на практике, или в рамках научно-исследовательской деятельности при работе над ВКР. Так как уровень подготовки при комплектовании команды не учитывался, то совместная деятельность студентов и преподавателей  строилась на основе взаимодействия  «субъектов» объединённых в «тройки». </w:t>
      </w:r>
    </w:p>
    <w:p w:rsidR="007D3D01" w:rsidRDefault="007D3D01" w:rsidP="007D3D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AB4">
        <w:rPr>
          <w:rFonts w:ascii="Times New Roman" w:hAnsi="Times New Roman" w:cs="Times New Roman"/>
          <w:sz w:val="28"/>
          <w:szCs w:val="28"/>
        </w:rPr>
        <w:t xml:space="preserve">Данное объединение представляет собой группу, состоящую из двух преподавателей и студента. Каждый из «субъектов» образовательного процесса выполняет в </w:t>
      </w:r>
      <w:r w:rsidR="00A3455C">
        <w:rPr>
          <w:rFonts w:ascii="Times New Roman" w:hAnsi="Times New Roman" w:cs="Times New Roman"/>
          <w:sz w:val="28"/>
          <w:szCs w:val="28"/>
        </w:rPr>
        <w:t xml:space="preserve">этом </w:t>
      </w:r>
      <w:r w:rsidRPr="009D2AB4">
        <w:rPr>
          <w:rFonts w:ascii="Times New Roman" w:hAnsi="Times New Roman" w:cs="Times New Roman"/>
          <w:sz w:val="28"/>
          <w:szCs w:val="28"/>
        </w:rPr>
        <w:t>объединении определённую функцию.</w:t>
      </w:r>
      <w:r w:rsidRPr="007D3D01">
        <w:rPr>
          <w:rFonts w:ascii="Times New Roman" w:hAnsi="Times New Roman" w:cs="Times New Roman"/>
          <w:sz w:val="28"/>
          <w:szCs w:val="28"/>
        </w:rPr>
        <w:t xml:space="preserve"> </w:t>
      </w:r>
      <w:r w:rsidRPr="009D2AB4">
        <w:rPr>
          <w:rFonts w:ascii="Times New Roman" w:hAnsi="Times New Roman" w:cs="Times New Roman"/>
          <w:sz w:val="28"/>
          <w:szCs w:val="28"/>
        </w:rPr>
        <w:t xml:space="preserve">Работа строилась следующим образом: преподаватель  представлял  вниманию студента определенный материал для представления информации, демонстрации применения навыков или моделирования определенных подходов и ценностей.  </w:t>
      </w:r>
      <w:r w:rsidR="00F553E7">
        <w:rPr>
          <w:rFonts w:ascii="Times New Roman" w:hAnsi="Times New Roman" w:cs="Times New Roman"/>
          <w:sz w:val="28"/>
          <w:szCs w:val="28"/>
        </w:rPr>
        <w:t xml:space="preserve">Другой преподаватель выполнял функцию </w:t>
      </w:r>
      <w:r w:rsidR="00F553E7" w:rsidRPr="009D2AB4">
        <w:rPr>
          <w:rFonts w:ascii="Times New Roman" w:hAnsi="Times New Roman" w:cs="Times New Roman"/>
          <w:sz w:val="28"/>
          <w:szCs w:val="28"/>
        </w:rPr>
        <w:t>консультант</w:t>
      </w:r>
      <w:r w:rsidR="00F553E7">
        <w:rPr>
          <w:rFonts w:ascii="Times New Roman" w:hAnsi="Times New Roman" w:cs="Times New Roman"/>
          <w:sz w:val="28"/>
          <w:szCs w:val="28"/>
        </w:rPr>
        <w:t>а</w:t>
      </w:r>
      <w:r w:rsidR="00F553E7" w:rsidRPr="009D2AB4">
        <w:rPr>
          <w:rFonts w:ascii="Times New Roman" w:hAnsi="Times New Roman" w:cs="Times New Roman"/>
          <w:sz w:val="28"/>
          <w:szCs w:val="28"/>
        </w:rPr>
        <w:t xml:space="preserve">, </w:t>
      </w:r>
      <w:r w:rsidR="00F553E7">
        <w:rPr>
          <w:rFonts w:ascii="Times New Roman" w:hAnsi="Times New Roman" w:cs="Times New Roman"/>
          <w:sz w:val="28"/>
          <w:szCs w:val="28"/>
        </w:rPr>
        <w:t xml:space="preserve">так как он </w:t>
      </w:r>
      <w:r w:rsidR="00F553E7" w:rsidRPr="009D2AB4">
        <w:rPr>
          <w:rFonts w:ascii="Times New Roman" w:hAnsi="Times New Roman" w:cs="Times New Roman"/>
          <w:sz w:val="28"/>
          <w:szCs w:val="28"/>
        </w:rPr>
        <w:t xml:space="preserve">владеет </w:t>
      </w:r>
      <w:proofErr w:type="gramStart"/>
      <w:r w:rsidR="00F553E7" w:rsidRPr="009D2AB4">
        <w:rPr>
          <w:rFonts w:ascii="Times New Roman" w:hAnsi="Times New Roman" w:cs="Times New Roman"/>
          <w:sz w:val="28"/>
          <w:szCs w:val="28"/>
        </w:rPr>
        <w:t>способами деятельности</w:t>
      </w:r>
      <w:proofErr w:type="gramEnd"/>
      <w:r w:rsidR="00F553E7" w:rsidRPr="009D2AB4">
        <w:rPr>
          <w:rFonts w:ascii="Times New Roman" w:hAnsi="Times New Roman" w:cs="Times New Roman"/>
          <w:sz w:val="28"/>
          <w:szCs w:val="28"/>
        </w:rPr>
        <w:t xml:space="preserve"> и </w:t>
      </w:r>
      <w:r w:rsidR="00A3455C">
        <w:rPr>
          <w:rFonts w:ascii="Times New Roman" w:hAnsi="Times New Roman" w:cs="Times New Roman"/>
          <w:sz w:val="28"/>
          <w:szCs w:val="28"/>
        </w:rPr>
        <w:t xml:space="preserve">он же </w:t>
      </w:r>
      <w:r w:rsidR="00F553E7" w:rsidRPr="009D2AB4">
        <w:rPr>
          <w:rFonts w:ascii="Times New Roman" w:hAnsi="Times New Roman" w:cs="Times New Roman"/>
          <w:sz w:val="28"/>
          <w:szCs w:val="28"/>
        </w:rPr>
        <w:t>руководит малой групп</w:t>
      </w:r>
      <w:r w:rsidR="00A3455C">
        <w:rPr>
          <w:rFonts w:ascii="Times New Roman" w:hAnsi="Times New Roman" w:cs="Times New Roman"/>
          <w:sz w:val="28"/>
          <w:szCs w:val="28"/>
        </w:rPr>
        <w:t>ой</w:t>
      </w:r>
      <w:r w:rsidR="00F553E7" w:rsidRPr="009D2AB4">
        <w:rPr>
          <w:rFonts w:ascii="Times New Roman" w:hAnsi="Times New Roman" w:cs="Times New Roman"/>
          <w:sz w:val="28"/>
          <w:szCs w:val="28"/>
        </w:rPr>
        <w:t>, активно взаимодействующих между собой в процессе консультирования преподавателей и студентов.</w:t>
      </w:r>
    </w:p>
    <w:p w:rsidR="00E20819" w:rsidRDefault="00F553E7" w:rsidP="00E2081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следующем этапе работы была поставлена задача</w:t>
      </w:r>
      <w:r w:rsidR="00A3455C">
        <w:rPr>
          <w:rFonts w:ascii="Times New Roman" w:hAnsi="Times New Roman" w:cs="Times New Roman"/>
          <w:sz w:val="28"/>
          <w:szCs w:val="28"/>
        </w:rPr>
        <w:t xml:space="preserve"> </w:t>
      </w:r>
      <w:r w:rsidR="00E20819">
        <w:rPr>
          <w:rFonts w:ascii="Times New Roman" w:hAnsi="Times New Roman" w:cs="Times New Roman"/>
          <w:sz w:val="28"/>
          <w:szCs w:val="28"/>
        </w:rPr>
        <w:t>(2013</w:t>
      </w:r>
      <w:r w:rsidR="00A3455C">
        <w:rPr>
          <w:rFonts w:ascii="Times New Roman" w:hAnsi="Times New Roman" w:cs="Times New Roman"/>
          <w:sz w:val="28"/>
          <w:szCs w:val="28"/>
        </w:rPr>
        <w:t>/2014 уч.</w:t>
      </w:r>
      <w:r w:rsidR="005F5AA8" w:rsidRPr="005F5AA8">
        <w:rPr>
          <w:rFonts w:ascii="Times New Roman" w:hAnsi="Times New Roman" w:cs="Times New Roman"/>
          <w:sz w:val="28"/>
          <w:szCs w:val="28"/>
        </w:rPr>
        <w:t xml:space="preserve"> </w:t>
      </w:r>
      <w:r w:rsidR="00E20819">
        <w:rPr>
          <w:rFonts w:ascii="Times New Roman" w:hAnsi="Times New Roman" w:cs="Times New Roman"/>
          <w:sz w:val="28"/>
          <w:szCs w:val="28"/>
        </w:rPr>
        <w:t>год)</w:t>
      </w:r>
      <w:r w:rsidR="00D92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освоить функциональные возможности интерактивного устройства </w:t>
      </w:r>
      <w:r>
        <w:rPr>
          <w:rFonts w:ascii="Times New Roman" w:hAnsi="Times New Roman" w:cs="Times New Roman"/>
          <w:sz w:val="28"/>
          <w:szCs w:val="28"/>
          <w:lang w:val="en-US"/>
        </w:rPr>
        <w:t>MIMIO</w:t>
      </w:r>
      <w:r>
        <w:rPr>
          <w:rFonts w:ascii="Times New Roman" w:hAnsi="Times New Roman" w:cs="Times New Roman"/>
          <w:sz w:val="28"/>
          <w:szCs w:val="28"/>
        </w:rPr>
        <w:t>, разработать дидактический материал с целью его использования на уроках и в ходе педагогической практики.</w:t>
      </w:r>
      <w:r w:rsidR="00E20819" w:rsidRPr="00E20819">
        <w:rPr>
          <w:rFonts w:ascii="Times New Roman" w:hAnsi="Times New Roman" w:cs="Times New Roman"/>
          <w:sz w:val="28"/>
          <w:szCs w:val="28"/>
        </w:rPr>
        <w:t xml:space="preserve"> </w:t>
      </w:r>
      <w:r w:rsidR="00E20819" w:rsidRPr="00815242">
        <w:rPr>
          <w:rFonts w:ascii="Times New Roman" w:hAnsi="Times New Roman"/>
          <w:sz w:val="28"/>
          <w:szCs w:val="28"/>
        </w:rPr>
        <w:t>На основном этапе были запланированы и проведены заседания ПЦК, мастер-классы, открытые уроки,   внеклассные мероприятия c  использованием ИД, где были продемонстрированы результаты совместной работы. Перечислим некоторые из них: конкурс «Интеллект-экспресс»,</w:t>
      </w:r>
      <w:r w:rsidR="005F5AA8" w:rsidRPr="005F5AA8">
        <w:rPr>
          <w:rFonts w:ascii="Times New Roman" w:hAnsi="Times New Roman"/>
          <w:sz w:val="28"/>
          <w:szCs w:val="28"/>
        </w:rPr>
        <w:t xml:space="preserve"> </w:t>
      </w:r>
      <w:r w:rsidR="00E20819" w:rsidRPr="00815242">
        <w:rPr>
          <w:rFonts w:ascii="Times New Roman" w:hAnsi="Times New Roman"/>
          <w:sz w:val="28"/>
          <w:szCs w:val="28"/>
        </w:rPr>
        <w:t>в рамках участия в «Дне Науки» разработана и проведена игра: «Удивит</w:t>
      </w:r>
      <w:r w:rsidR="00D926BF">
        <w:rPr>
          <w:rFonts w:ascii="Times New Roman" w:hAnsi="Times New Roman"/>
          <w:sz w:val="28"/>
          <w:szCs w:val="28"/>
        </w:rPr>
        <w:t xml:space="preserve">ельное рядом!», викторина-игра </w:t>
      </w:r>
      <w:r w:rsidR="00E20819" w:rsidRPr="00815242">
        <w:rPr>
          <w:rFonts w:ascii="Times New Roman" w:hAnsi="Times New Roman"/>
          <w:sz w:val="28"/>
          <w:szCs w:val="28"/>
        </w:rPr>
        <w:t>«С Новым годом!», конкурс «Школа дидактических знаний», разработаны материалы к серии уроков и внеклассных мероприятий по психологии, педагогике, теоретическим основам организации обучения в начальной школе в форме игры</w:t>
      </w:r>
      <w:r w:rsidR="005F5AA8" w:rsidRPr="005F5AA8">
        <w:rPr>
          <w:rFonts w:ascii="Times New Roman" w:hAnsi="Times New Roman"/>
          <w:sz w:val="28"/>
          <w:szCs w:val="28"/>
        </w:rPr>
        <w:t xml:space="preserve"> </w:t>
      </w:r>
      <w:r w:rsidR="00E20819" w:rsidRPr="00815242">
        <w:rPr>
          <w:rFonts w:ascii="Times New Roman" w:hAnsi="Times New Roman"/>
          <w:sz w:val="28"/>
          <w:szCs w:val="28"/>
        </w:rPr>
        <w:t xml:space="preserve">«Крестики-нолики», «Своя игра», «Игра-путешествие». Результатом совместной  деятельности над общей методической темой преподавателей  и студентов является коллекция методических разработок для </w:t>
      </w:r>
      <w:r w:rsidR="00E20819">
        <w:rPr>
          <w:rFonts w:ascii="Times New Roman" w:hAnsi="Times New Roman"/>
          <w:sz w:val="28"/>
          <w:szCs w:val="28"/>
        </w:rPr>
        <w:t>ИД.</w:t>
      </w:r>
    </w:p>
    <w:p w:rsidR="00E20819" w:rsidRDefault="005F5AA8" w:rsidP="00E2081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течение 2012-2020</w:t>
      </w:r>
      <w:r w:rsidR="00E208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819">
        <w:rPr>
          <w:rFonts w:ascii="Times New Roman" w:hAnsi="Times New Roman" w:cs="Times New Roman"/>
          <w:sz w:val="28"/>
          <w:szCs w:val="28"/>
        </w:rPr>
        <w:t>г</w:t>
      </w:r>
      <w:r w:rsidR="00D926BF">
        <w:rPr>
          <w:rFonts w:ascii="Times New Roman" w:hAnsi="Times New Roman" w:cs="Times New Roman"/>
          <w:sz w:val="28"/>
          <w:szCs w:val="28"/>
        </w:rPr>
        <w:t>.</w:t>
      </w:r>
      <w:r w:rsidR="00E20819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D926B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E20819">
        <w:rPr>
          <w:rFonts w:ascii="Times New Roman" w:hAnsi="Times New Roman" w:cs="Times New Roman"/>
          <w:sz w:val="28"/>
          <w:szCs w:val="28"/>
        </w:rPr>
        <w:t xml:space="preserve"> нами накоплен определенный опыт </w:t>
      </w:r>
      <w:r w:rsidR="00E20819" w:rsidRPr="00E20819">
        <w:rPr>
          <w:rFonts w:ascii="Times New Roman" w:hAnsi="Times New Roman" w:cs="Times New Roman"/>
          <w:sz w:val="28"/>
          <w:szCs w:val="28"/>
        </w:rPr>
        <w:t>разработки и организации интерактивных игр психолого-педагогической направленности</w:t>
      </w:r>
      <w:r w:rsidR="00E20819">
        <w:rPr>
          <w:rFonts w:ascii="Times New Roman" w:hAnsi="Times New Roman" w:cs="Times New Roman"/>
          <w:sz w:val="28"/>
          <w:szCs w:val="28"/>
        </w:rPr>
        <w:t>, который мы бы хотели п</w:t>
      </w:r>
      <w:r>
        <w:rPr>
          <w:rFonts w:ascii="Times New Roman" w:hAnsi="Times New Roman" w:cs="Times New Roman"/>
          <w:sz w:val="28"/>
          <w:szCs w:val="28"/>
        </w:rPr>
        <w:t>редставить в таблице «Картотека мультимедийных дидактических игр»</w:t>
      </w:r>
      <w:r w:rsidR="00E20819">
        <w:rPr>
          <w:rFonts w:ascii="Times New Roman" w:hAnsi="Times New Roman" w:cs="Times New Roman"/>
          <w:sz w:val="28"/>
          <w:szCs w:val="28"/>
        </w:rPr>
        <w:t>.</w:t>
      </w:r>
    </w:p>
    <w:p w:rsidR="005F5AA8" w:rsidRDefault="005F5AA8" w:rsidP="00E2081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5AA8" w:rsidRPr="005F5AA8" w:rsidRDefault="005F5AA8" w:rsidP="005F5A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69A9">
        <w:rPr>
          <w:rFonts w:ascii="Times New Roman" w:hAnsi="Times New Roman" w:cs="Times New Roman"/>
          <w:b/>
          <w:bCs/>
          <w:sz w:val="28"/>
          <w:szCs w:val="28"/>
        </w:rPr>
        <w:t>КАРТОТЕКА МУЛЬТИМЕДИЙНЫХ ДИДАКТИЧЕСКИХ ИГР</w:t>
      </w:r>
    </w:p>
    <w:tbl>
      <w:tblPr>
        <w:tblStyle w:val="a4"/>
        <w:tblW w:w="14879" w:type="dxa"/>
        <w:tblLook w:val="04A0" w:firstRow="1" w:lastRow="0" w:firstColumn="1" w:lastColumn="0" w:noHBand="0" w:noVBand="1"/>
      </w:tblPr>
      <w:tblGrid>
        <w:gridCol w:w="496"/>
        <w:gridCol w:w="3894"/>
        <w:gridCol w:w="10489"/>
      </w:tblGrid>
      <w:tr w:rsidR="005F5AA8" w:rsidTr="005F5AA8">
        <w:tc>
          <w:tcPr>
            <w:tcW w:w="496" w:type="dxa"/>
          </w:tcPr>
          <w:p w:rsidR="005F5AA8" w:rsidRPr="002019A1" w:rsidRDefault="005F5AA8" w:rsidP="00576B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894" w:type="dxa"/>
          </w:tcPr>
          <w:p w:rsidR="005F5AA8" w:rsidRPr="002019A1" w:rsidRDefault="005F5AA8" w:rsidP="00576B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игры, авторы, </w:t>
            </w:r>
          </w:p>
          <w:p w:rsidR="005F5AA8" w:rsidRPr="002019A1" w:rsidRDefault="005F5AA8" w:rsidP="00576B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трансляция опыта</w:t>
            </w:r>
          </w:p>
        </w:tc>
        <w:tc>
          <w:tcPr>
            <w:tcW w:w="10489" w:type="dxa"/>
          </w:tcPr>
          <w:p w:rsidR="005F5AA8" w:rsidRPr="002019A1" w:rsidRDefault="005F5AA8" w:rsidP="00D926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СКРИНШОТ титульного слайда</w:t>
            </w:r>
          </w:p>
        </w:tc>
      </w:tr>
      <w:tr w:rsidR="005F5AA8" w:rsidTr="00576BB4">
        <w:tc>
          <w:tcPr>
            <w:tcW w:w="14879" w:type="dxa"/>
            <w:gridSpan w:val="3"/>
          </w:tcPr>
          <w:p w:rsidR="005F5AA8" w:rsidRPr="00C97D20" w:rsidRDefault="005F5AA8" w:rsidP="005F5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7D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Авторские разработки, используемые на уроках</w:t>
            </w:r>
          </w:p>
          <w:p w:rsidR="005F5AA8" w:rsidRPr="00C97D20" w:rsidRDefault="005F5AA8" w:rsidP="005F5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D20">
              <w:rPr>
                <w:rFonts w:ascii="Times New Roman" w:hAnsi="Times New Roman" w:cs="Times New Roman"/>
                <w:sz w:val="24"/>
                <w:szCs w:val="24"/>
              </w:rPr>
              <w:t xml:space="preserve">Игры созданы в программе </w:t>
            </w:r>
            <w:r w:rsidRPr="00C97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Notebook</w:t>
            </w:r>
            <w:r w:rsidRPr="00C97D20"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интерактивного устройства </w:t>
            </w:r>
            <w:r w:rsidRPr="00C97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MIMIO</w:t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Игра «Крестики-Нолики»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</w:rPr>
            </w:pPr>
            <w:r w:rsidRPr="007F0C2F">
              <w:rPr>
                <w:noProof/>
                <w:lang w:eastAsia="ru-RU"/>
              </w:rPr>
              <w:drawing>
                <wp:inline distT="0" distB="0" distL="0" distR="0" wp14:anchorId="17F20F41" wp14:editId="3C3FE37D">
                  <wp:extent cx="2971800" cy="2228850"/>
                  <wp:effectExtent l="0" t="0" r="0" b="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963" cy="2228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Вектор педагогики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Всероссийский конкурс с международным участием «Дидактические игры»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9275D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Международный конкурс профессионального мастерства «Инновационная образовательная практика современного педагога» - </w:t>
            </w:r>
            <w:r w:rsidRPr="00E9275D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центра проведения и разработки интерактивных мероприятий «Мир педагога» (г. Москва) 28.06.2019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  <w:p w:rsidR="005F5AA8" w:rsidRPr="00701F7D" w:rsidRDefault="005F5AA8" w:rsidP="00576BB4">
            <w:pPr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:rsidR="005F5AA8" w:rsidRPr="007F0C2F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07190F" wp14:editId="7D594ECE">
                  <wp:extent cx="2961640" cy="2223138"/>
                  <wp:effectExtent l="0" t="0" r="0" b="5715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024" cy="22534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Интеллект-экспресс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Сичкар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Всероссийский конкурс профессионального мастерства «Педагог – Новатор – Профессионал»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место;</w:t>
            </w:r>
          </w:p>
          <w:p w:rsidR="005F5AA8" w:rsidRPr="00E9275D" w:rsidRDefault="005F5AA8" w:rsidP="00576B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Межрегиональный конкурс методических разработок «Современный </w:t>
            </w:r>
            <w:proofErr w:type="spellStart"/>
            <w:r w:rsidRPr="00E9275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образователбный</w:t>
            </w:r>
            <w:proofErr w:type="spellEnd"/>
            <w:r w:rsidRPr="00E9275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процесс: содержание и технологии»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- 2 место</w:t>
            </w:r>
          </w:p>
        </w:tc>
        <w:tc>
          <w:tcPr>
            <w:tcW w:w="10489" w:type="dxa"/>
          </w:tcPr>
          <w:p w:rsidR="005F5AA8" w:rsidRPr="007F0C2F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312680" wp14:editId="069EEB79">
                  <wp:extent cx="2971800" cy="2228850"/>
                  <wp:effectExtent l="0" t="0" r="0" b="0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221" cy="2229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 дидактических знаний 1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сетевой конкурс «Методическая разработка в образовательном процессе» </w:t>
            </w:r>
            <w:r w:rsidRPr="00D61653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922F9C" wp14:editId="6F3964E3">
                  <wp:extent cx="2944495" cy="2212975"/>
                  <wp:effectExtent l="0" t="0" r="8255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495" cy="221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Педагогический калейдоскоп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Всероссийский конкурс с международным участием «Современная методика преподавания»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9275D">
              <w:rPr>
                <w:rFonts w:ascii="Times New Roman" w:hAnsi="Times New Roman" w:cs="Times New Roman"/>
                <w:b/>
                <w:sz w:val="24"/>
                <w:szCs w:val="24"/>
              </w:rPr>
              <w:t>2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центра проведения и разработки интерактивных мероприятий «Мир педагога» (г. Москва) 28.06.2019</w:t>
            </w:r>
          </w:p>
          <w:p w:rsidR="005F5AA8" w:rsidRPr="006A36E9" w:rsidRDefault="005F5AA8" w:rsidP="00576BB4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80BC7A" wp14:editId="5BCB8AC8">
                  <wp:extent cx="2987040" cy="2237740"/>
                  <wp:effectExtent l="0" t="0" r="3810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040" cy="2237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Дидактический турнир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P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Всероссийский дистанционный педагогический конкурс «Лучшая методическая разработка»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мест</w:t>
            </w: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97FB3E" wp14:editId="238E322C">
                  <wp:extent cx="2997200" cy="2247900"/>
                  <wp:effectExtent l="0" t="0" r="0" b="0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Колесо обозрения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653">
              <w:rPr>
                <w:rFonts w:ascii="Times New Roman" w:hAnsi="Times New Roman" w:cs="Times New Roman"/>
                <w:i/>
                <w:sz w:val="24"/>
                <w:szCs w:val="24"/>
              </w:rPr>
              <w:t>Международный конкурс «Внеурочная деятельность в соответствии с ФГОС»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5AA8" w:rsidRPr="006A36E9" w:rsidRDefault="005F5AA8" w:rsidP="00576BB4">
            <w:pPr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2781C0" wp14:editId="03A96C55">
                  <wp:extent cx="2971800" cy="2228850"/>
                  <wp:effectExtent l="0" t="0" r="0" b="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075" cy="2236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Азбука знаний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D6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XIV</w:t>
            </w:r>
            <w:r w:rsidRPr="005D2D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Всероссийский педагогический конкурс «Профессиональный рост»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5AA8" w:rsidRPr="006A36E9" w:rsidRDefault="005F5AA8" w:rsidP="00576BB4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ADBA98" wp14:editId="44DC1829">
                  <wp:extent cx="2971800" cy="2228850"/>
                  <wp:effectExtent l="0" t="0" r="0" b="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5709" cy="223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94" w:type="dxa"/>
          </w:tcPr>
          <w:p w:rsidR="005F5AA8" w:rsidRPr="0013528B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Интеллектуальный бой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конкурс «Современные образовательные технологии и методики в профессиональной деятельности» - </w:t>
            </w:r>
            <w:r w:rsidRPr="00D61653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творческий конкурс «Горизонты </w:t>
            </w:r>
            <w:proofErr w:type="gramStart"/>
            <w:r w:rsidRPr="00D61653">
              <w:rPr>
                <w:rFonts w:ascii="Times New Roman" w:hAnsi="Times New Roman" w:cs="Times New Roman"/>
                <w:i/>
                <w:sz w:val="24"/>
                <w:szCs w:val="24"/>
              </w:rPr>
              <w:t>педагогики»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издания </w:t>
            </w:r>
            <w:proofErr w:type="spellStart"/>
            <w:r w:rsidRPr="006358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almanahpedagoga</w:t>
            </w:r>
            <w:proofErr w:type="spellEnd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6358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– методический материал 07.12.2018</w:t>
            </w:r>
          </w:p>
          <w:p w:rsidR="005F5AA8" w:rsidRPr="00D61653" w:rsidRDefault="005F5AA8" w:rsidP="00576BB4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97A68C" wp14:editId="36DD37E7">
                  <wp:extent cx="2959100" cy="2219325"/>
                  <wp:effectExtent l="0" t="0" r="0" b="9525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776" cy="2219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76BB4">
        <w:tc>
          <w:tcPr>
            <w:tcW w:w="14879" w:type="dxa"/>
            <w:gridSpan w:val="3"/>
          </w:tcPr>
          <w:p w:rsidR="005F5AA8" w:rsidRPr="002019A1" w:rsidRDefault="005F5AA8" w:rsidP="005F5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Мультимедийные игры, разработанные студентами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темам</w:t>
            </w: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курс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 дидактических знаний 2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Титова А., Матвеева Н. (312 гр.)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центра проведения и разработки интерактивных мероприятий «Мир педагога» (г. Москва) 28.06.2019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F5AA8" w:rsidRPr="0013528B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B67A19" wp14:editId="76770179">
                  <wp:extent cx="3000375" cy="2250281"/>
                  <wp:effectExtent l="0" t="0" r="0" b="0"/>
                  <wp:docPr id="206" name="Рисунок 206" descr="C:\Users\пользователь\Desktop\Школа Дид. знаний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пользователь\Desktop\Школа Дид. знаний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20" cy="226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94" w:type="dxa"/>
          </w:tcPr>
          <w:p w:rsidR="005F5AA8" w:rsidRPr="0013528B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52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Битва интеллектов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(312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AA8" w:rsidRPr="00D83B55" w:rsidRDefault="005F5AA8" w:rsidP="00576BB4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806A7B" wp14:editId="2F81BD56">
                  <wp:extent cx="2943225" cy="2208224"/>
                  <wp:effectExtent l="0" t="0" r="0" b="1905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601" cy="2218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894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Педагогический тетрис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Иванова Н.(412гр.)</w:t>
            </w:r>
          </w:p>
          <w:p w:rsidR="005F5AA8" w:rsidRPr="008134D4" w:rsidRDefault="005F5AA8" w:rsidP="00576B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3A">
              <w:rPr>
                <w:rFonts w:ascii="Times New Roman" w:hAnsi="Times New Roman" w:cs="Times New Roman"/>
                <w:b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Pr="00750F3A">
              <w:rPr>
                <w:rFonts w:ascii="Times New Roman" w:hAnsi="Times New Roman" w:cs="Times New Roman"/>
                <w:sz w:val="24"/>
                <w:szCs w:val="24"/>
              </w:rPr>
              <w:t>VI  Международная</w:t>
            </w:r>
            <w:proofErr w:type="gramEnd"/>
            <w:r w:rsidRPr="00750F3A">
              <w:rPr>
                <w:rFonts w:ascii="Times New Roman" w:hAnsi="Times New Roman" w:cs="Times New Roman"/>
                <w:sz w:val="24"/>
                <w:szCs w:val="24"/>
              </w:rPr>
              <w:t xml:space="preserve"> научно – практическая конференция «Современная Россия взгляд деловой молодежи»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5AA8" w:rsidRDefault="005F5AA8" w:rsidP="00576B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3A">
              <w:rPr>
                <w:rFonts w:ascii="Times New Roman" w:hAnsi="Times New Roman" w:cs="Times New Roman"/>
                <w:b/>
                <w:sz w:val="24"/>
                <w:szCs w:val="24"/>
              </w:rPr>
              <w:t>Статья в сборнике</w:t>
            </w:r>
            <w:r w:rsidRPr="008134D4">
              <w:rPr>
                <w:rFonts w:ascii="Times New Roman" w:hAnsi="Times New Roman" w:cs="Times New Roman"/>
                <w:sz w:val="24"/>
                <w:szCs w:val="24"/>
              </w:rPr>
              <w:t xml:space="preserve"> по материалам VI научно-практической конференции с международным участием СПБ </w:t>
            </w:r>
            <w:proofErr w:type="spellStart"/>
            <w:r w:rsidRPr="008134D4">
              <w:rPr>
                <w:rFonts w:ascii="Times New Roman" w:hAnsi="Times New Roman" w:cs="Times New Roman"/>
                <w:sz w:val="24"/>
                <w:szCs w:val="24"/>
              </w:rPr>
              <w:t>УТУиЭ</w:t>
            </w:r>
            <w:proofErr w:type="spellEnd"/>
            <w:r w:rsidRPr="008134D4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СОВРЕМЕННАЯ РОССИЯ: ВЗГЛЯД ДЕЛОВОЙ МОЛОДЁЖИ 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r w:rsidRPr="008134D4">
              <w:rPr>
                <w:rFonts w:ascii="Times New Roman" w:hAnsi="Times New Roman" w:cs="Times New Roman"/>
                <w:sz w:val="24"/>
                <w:szCs w:val="24"/>
              </w:rPr>
              <w:t>«Развитие профессиональных компетенций студентов при создании интерактивных игр в составе творческой группы»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P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дистанционный педагогический конкурс «Лучшая методическая разработка»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</w:rPr>
            </w:pPr>
            <w:r w:rsidRPr="004E0424">
              <w:rPr>
                <w:noProof/>
                <w:lang w:eastAsia="ru-RU"/>
              </w:rPr>
              <w:drawing>
                <wp:inline distT="0" distB="0" distL="0" distR="0" wp14:anchorId="1F495F1D" wp14:editId="5CD2B154">
                  <wp:extent cx="2946400" cy="2209800"/>
                  <wp:effectExtent l="0" t="0" r="6350" b="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703" cy="2210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94" w:type="dxa"/>
          </w:tcPr>
          <w:p w:rsidR="005F5AA8" w:rsidRPr="006A36E9" w:rsidRDefault="005F5AA8" w:rsidP="00576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Педагогический </w:t>
            </w:r>
            <w:proofErr w:type="spellStart"/>
            <w:r w:rsidRPr="006A36E9">
              <w:rPr>
                <w:rFonts w:ascii="Times New Roman" w:hAnsi="Times New Roman" w:cs="Times New Roman"/>
                <w:b/>
                <w:sz w:val="28"/>
                <w:szCs w:val="28"/>
              </w:rPr>
              <w:t>дартс</w:t>
            </w:r>
            <w:proofErr w:type="spellEnd"/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2D479A">
              <w:rPr>
                <w:rFonts w:ascii="Times New Roman" w:hAnsi="Times New Roman" w:cs="Times New Roman"/>
                <w:sz w:val="24"/>
                <w:szCs w:val="24"/>
              </w:rPr>
              <w:t>Головешкина</w:t>
            </w:r>
            <w:proofErr w:type="spellEnd"/>
            <w:r w:rsidRPr="002D479A">
              <w:rPr>
                <w:rFonts w:ascii="Times New Roman" w:hAnsi="Times New Roman" w:cs="Times New Roman"/>
                <w:sz w:val="24"/>
                <w:szCs w:val="24"/>
              </w:rPr>
              <w:t xml:space="preserve"> Юля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D479A">
              <w:rPr>
                <w:rFonts w:ascii="Times New Roman" w:hAnsi="Times New Roman" w:cs="Times New Roman"/>
                <w:sz w:val="24"/>
                <w:szCs w:val="24"/>
              </w:rPr>
              <w:t xml:space="preserve">Котова Ирина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D479A">
              <w:rPr>
                <w:rFonts w:ascii="Times New Roman" w:hAnsi="Times New Roman" w:cs="Times New Roman"/>
                <w:sz w:val="24"/>
                <w:szCs w:val="24"/>
              </w:rPr>
              <w:t>314 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Всероссийский конкурс «Таланты России»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- 2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Финальный (очный) тур Всероссийского конкурса для детей и молодежи «Страна талантов» -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:rsidR="005F5AA8" w:rsidRPr="005D2D65" w:rsidRDefault="005F5AA8" w:rsidP="00576BB4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Международный педагогический конкурс «Лучшая методическая разработка»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9E9BC88" wp14:editId="36F27F27">
                  <wp:extent cx="2946400" cy="2209799"/>
                  <wp:effectExtent l="0" t="0" r="6350" b="635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998" cy="222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94" w:type="dxa"/>
          </w:tcPr>
          <w:p w:rsidR="005F5AA8" w:rsidRPr="00D81CC9" w:rsidRDefault="005F5AA8" w:rsidP="00576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Где логика?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Родыгина Т., Гончарова А. (212 гр.)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Финальный (очный) тур Всероссийского конкурса для детей и молодежи «Творческий поиск» -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творческий конкурс «Педагогика: воспитание и обучение»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</w:p>
          <w:p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Международного сетевого издания «Солнечный свет» 28.06.2019</w:t>
            </w:r>
          </w:p>
          <w:p w:rsidR="005F5AA8" w:rsidRPr="006A36E9" w:rsidRDefault="005F5AA8" w:rsidP="00576BB4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04DB87" wp14:editId="25669426">
                  <wp:extent cx="2961761" cy="2221241"/>
                  <wp:effectExtent l="0" t="0" r="0" b="7620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384" cy="2290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:rsidTr="005F5AA8">
        <w:tc>
          <w:tcPr>
            <w:tcW w:w="496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4" w:type="dxa"/>
          </w:tcPr>
          <w:p w:rsidR="005F5AA8" w:rsidRDefault="005F5AA8" w:rsidP="00576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489" w:type="dxa"/>
          </w:tcPr>
          <w:p w:rsidR="005F5AA8" w:rsidRDefault="005F5AA8" w:rsidP="005F5AA8">
            <w:pPr>
              <w:rPr>
                <w:noProof/>
                <w:lang w:eastAsia="ru-RU"/>
              </w:rPr>
            </w:pPr>
          </w:p>
        </w:tc>
      </w:tr>
    </w:tbl>
    <w:p w:rsidR="005F5AA8" w:rsidRPr="009D2AB4" w:rsidRDefault="005F5AA8" w:rsidP="00E2081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0819" w:rsidRPr="005F5AA8" w:rsidRDefault="00E20819" w:rsidP="005F5A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F5AA8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t>Обобщить свой собственный опыт </w:t>
      </w:r>
      <w:r w:rsidRPr="005F5AA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— это значит </w:t>
      </w:r>
      <w:r w:rsidRPr="005F5AA8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увидеть</w:t>
      </w:r>
      <w:r w:rsidRPr="005F5AA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 </w:t>
      </w:r>
      <w:r w:rsidRPr="005F5AA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частном </w:t>
      </w:r>
      <w:r w:rsidRPr="005F5AA8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общее</w:t>
      </w:r>
      <w:r w:rsidRPr="005F5AA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 </w:t>
      </w:r>
      <w:r w:rsidRPr="005F5AA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 таким образом объяснить с научной точки зрения, каким образом достигаются мною как педагогом положительные результаты в учебно - воспитательном процессе. Для обобщения собственного опыта  необходимо постараться увидеть свою деятельность как бы со стороны, то есть встать в позицию </w:t>
      </w:r>
      <w:r w:rsidRPr="005F5AA8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внешнего эксперта. </w:t>
      </w:r>
    </w:p>
    <w:p w:rsidR="00E20819" w:rsidRPr="005F5AA8" w:rsidRDefault="00E20819" w:rsidP="00E208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AA8">
        <w:rPr>
          <w:rFonts w:ascii="Times New Roman" w:eastAsia="Calibri" w:hAnsi="Times New Roman" w:cs="Times New Roman"/>
          <w:sz w:val="28"/>
          <w:szCs w:val="28"/>
        </w:rPr>
        <w:t>Работа по</w:t>
      </w:r>
      <w:r w:rsidR="00A3455C" w:rsidRPr="005F5AA8">
        <w:rPr>
          <w:rFonts w:ascii="Times New Roman" w:eastAsia="Calibri" w:hAnsi="Times New Roman" w:cs="Times New Roman"/>
          <w:sz w:val="28"/>
          <w:szCs w:val="28"/>
        </w:rPr>
        <w:t xml:space="preserve"> данному направлению</w:t>
      </w:r>
      <w:r w:rsidRPr="005F5AA8">
        <w:rPr>
          <w:rFonts w:ascii="Times New Roman" w:eastAsia="Calibri" w:hAnsi="Times New Roman" w:cs="Times New Roman"/>
          <w:sz w:val="28"/>
          <w:szCs w:val="28"/>
        </w:rPr>
        <w:t xml:space="preserve">   дает возможность поднять на более высокую ступень уровень профессионального </w:t>
      </w:r>
      <w:proofErr w:type="gramStart"/>
      <w:r w:rsidRPr="005F5AA8">
        <w:rPr>
          <w:rFonts w:ascii="Times New Roman" w:eastAsia="Calibri" w:hAnsi="Times New Roman" w:cs="Times New Roman"/>
          <w:sz w:val="28"/>
          <w:szCs w:val="28"/>
        </w:rPr>
        <w:t>образования,  обогащает</w:t>
      </w:r>
      <w:proofErr w:type="gramEnd"/>
      <w:r w:rsidRPr="005F5AA8">
        <w:rPr>
          <w:rFonts w:ascii="Times New Roman" w:eastAsia="Calibri" w:hAnsi="Times New Roman" w:cs="Times New Roman"/>
          <w:sz w:val="28"/>
          <w:szCs w:val="28"/>
        </w:rPr>
        <w:t xml:space="preserve"> и расширяет кругозор, эрудицию будущих учителей начальных классов, повышает их культуру, развивает эстетические чувства, способствует формированию патриотических чувств и утверждает  наших студентов в правильном выборе  профессии.</w:t>
      </w:r>
    </w:p>
    <w:p w:rsidR="00F553E7" w:rsidRPr="005F5AA8" w:rsidRDefault="00F553E7" w:rsidP="007D3D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553E7" w:rsidRPr="005F5AA8" w:rsidSect="005F5A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DA113E"/>
    <w:multiLevelType w:val="hybridMultilevel"/>
    <w:tmpl w:val="F28A3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01"/>
    <w:rsid w:val="005F5AA8"/>
    <w:rsid w:val="00672052"/>
    <w:rsid w:val="007D3D01"/>
    <w:rsid w:val="00984F00"/>
    <w:rsid w:val="00A3455C"/>
    <w:rsid w:val="00D926BF"/>
    <w:rsid w:val="00DE3CCD"/>
    <w:rsid w:val="00E20819"/>
    <w:rsid w:val="00F5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A4C55D-A899-4063-A1BA-2B38A5CB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D01"/>
    <w:pPr>
      <w:spacing w:after="0" w:line="240" w:lineRule="auto"/>
    </w:pPr>
  </w:style>
  <w:style w:type="table" w:styleId="a4">
    <w:name w:val="Table Grid"/>
    <w:basedOn w:val="a1"/>
    <w:uiPriority w:val="59"/>
    <w:rsid w:val="005F5A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Пользователь Windows</cp:lastModifiedBy>
  <cp:revision>2</cp:revision>
  <dcterms:created xsi:type="dcterms:W3CDTF">2020-06-24T14:27:00Z</dcterms:created>
  <dcterms:modified xsi:type="dcterms:W3CDTF">2020-06-24T14:27:00Z</dcterms:modified>
</cp:coreProperties>
</file>